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C0A65C" w14:textId="772866FB" w:rsidR="003E0308" w:rsidRPr="00706753" w:rsidRDefault="00702DC2" w:rsidP="00ED0020">
      <w:pPr>
        <w:tabs>
          <w:tab w:val="left" w:pos="2522"/>
          <w:tab w:val="center" w:pos="4680"/>
        </w:tabs>
        <w:jc w:val="center"/>
        <w:rPr>
          <w:rFonts w:ascii="Times New Roman" w:hAnsi="Times New Roman" w:cs="Times New Roman"/>
          <w:b/>
          <w:bCs/>
        </w:rPr>
      </w:pPr>
      <w:r w:rsidRPr="00706753">
        <w:rPr>
          <w:rFonts w:ascii="Times New Roman" w:hAnsi="Times New Roman" w:cs="Times New Roman"/>
          <w:b/>
          <w:bCs/>
        </w:rPr>
        <w:t>The Concept of Guerilla Marketing</w:t>
      </w:r>
    </w:p>
    <w:p w14:paraId="28D36906" w14:textId="20F5C2F9" w:rsidR="00D9792C" w:rsidRDefault="00626272" w:rsidP="0000375E">
      <w:pPr>
        <w:jc w:val="center"/>
        <w:rPr>
          <w:rFonts w:ascii="Times New Roman" w:hAnsi="Times New Roman" w:cs="Times New Roman"/>
        </w:rPr>
      </w:pPr>
      <w:r w:rsidRPr="00626272">
        <w:rPr>
          <w:rFonts w:ascii="Times New Roman" w:hAnsi="Times New Roman" w:cs="Times New Roman"/>
        </w:rPr>
        <w:t>Creativity and Core Drivers of Guerilla Marketing</w:t>
      </w:r>
    </w:p>
    <w:p w14:paraId="08042C3F" w14:textId="77777777" w:rsidR="008D2909" w:rsidRDefault="008D2909" w:rsidP="00AA65AF">
      <w:pPr>
        <w:jc w:val="center"/>
        <w:rPr>
          <w:rFonts w:ascii="Times New Roman" w:hAnsi="Times New Roman" w:cs="Times New Roman"/>
        </w:rPr>
      </w:pPr>
    </w:p>
    <w:p w14:paraId="6D017B52" w14:textId="77777777" w:rsidR="008D2909" w:rsidRDefault="008D2909" w:rsidP="00AA65AF">
      <w:pPr>
        <w:jc w:val="center"/>
        <w:rPr>
          <w:rFonts w:ascii="Times New Roman" w:hAnsi="Times New Roman" w:cs="Times New Roman"/>
        </w:rPr>
      </w:pPr>
    </w:p>
    <w:p w14:paraId="2428DCF1" w14:textId="77777777" w:rsidR="008D2909" w:rsidRDefault="008D2909" w:rsidP="00AA65AF">
      <w:pPr>
        <w:jc w:val="center"/>
        <w:rPr>
          <w:rFonts w:ascii="Times New Roman" w:hAnsi="Times New Roman" w:cs="Times New Roman"/>
        </w:rPr>
      </w:pPr>
    </w:p>
    <w:p w14:paraId="6E533B93" w14:textId="77777777" w:rsidR="008D2909" w:rsidRDefault="008D2909" w:rsidP="00AA65AF">
      <w:pPr>
        <w:jc w:val="center"/>
        <w:rPr>
          <w:rFonts w:ascii="Times New Roman" w:hAnsi="Times New Roman" w:cs="Times New Roman"/>
        </w:rPr>
      </w:pPr>
    </w:p>
    <w:p w14:paraId="3CE79710" w14:textId="056E3C1C" w:rsidR="008D2909" w:rsidRDefault="008D2909" w:rsidP="00AA65AF">
      <w:pPr>
        <w:jc w:val="center"/>
        <w:rPr>
          <w:rFonts w:ascii="Times New Roman" w:hAnsi="Times New Roman" w:cs="Times New Roman"/>
        </w:rPr>
      </w:pPr>
      <w:r w:rsidRPr="008431C2">
        <w:rPr>
          <w:rFonts w:ascii="Times New Roman" w:hAnsi="Times New Roman" w:cs="Times New Roman"/>
          <w:noProof/>
        </w:rPr>
        <w:drawing>
          <wp:inline distT="0" distB="0" distL="0" distR="0" wp14:anchorId="7104BAF0" wp14:editId="2D1C1C56">
            <wp:extent cx="6375222" cy="4974590"/>
            <wp:effectExtent l="0" t="0" r="6985" b="0"/>
            <wp:docPr id="1834639359" name="Picture 1" descr="A group of people holding arrows and g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39359" name="Picture 1" descr="A group of people holding arrows and gears&#10;&#10;AI-generated content may be incorrect."/>
                    <pic:cNvPicPr/>
                  </pic:nvPicPr>
                  <pic:blipFill>
                    <a:blip r:embed="rId7"/>
                    <a:stretch>
                      <a:fillRect/>
                    </a:stretch>
                  </pic:blipFill>
                  <pic:spPr>
                    <a:xfrm>
                      <a:off x="0" y="0"/>
                      <a:ext cx="6391746" cy="4987483"/>
                    </a:xfrm>
                    <a:prstGeom prst="rect">
                      <a:avLst/>
                    </a:prstGeom>
                  </pic:spPr>
                </pic:pic>
              </a:graphicData>
            </a:graphic>
          </wp:inline>
        </w:drawing>
      </w:r>
    </w:p>
    <w:p w14:paraId="25C807F5" w14:textId="77777777" w:rsidR="008D2909" w:rsidRDefault="008D2909" w:rsidP="00AA65AF">
      <w:pPr>
        <w:jc w:val="center"/>
        <w:rPr>
          <w:rFonts w:ascii="Times New Roman" w:hAnsi="Times New Roman" w:cs="Times New Roman"/>
        </w:rPr>
      </w:pPr>
    </w:p>
    <w:p w14:paraId="65687A6D" w14:textId="77777777" w:rsidR="008D2909" w:rsidRDefault="008D2909" w:rsidP="00AA65AF">
      <w:pPr>
        <w:jc w:val="center"/>
        <w:rPr>
          <w:rFonts w:ascii="Times New Roman" w:hAnsi="Times New Roman" w:cs="Times New Roman"/>
        </w:rPr>
      </w:pPr>
    </w:p>
    <w:p w14:paraId="7C158EAA" w14:textId="6AAB62BE" w:rsidR="00AA65AF" w:rsidRPr="008D2909" w:rsidRDefault="00AA65AF" w:rsidP="00AA65AF">
      <w:pPr>
        <w:jc w:val="center"/>
        <w:rPr>
          <w:rFonts w:ascii="Times New Roman" w:hAnsi="Times New Roman" w:cs="Times New Roman"/>
          <w:sz w:val="38"/>
          <w:szCs w:val="38"/>
        </w:rPr>
      </w:pPr>
      <w:r w:rsidRPr="008D2909">
        <w:rPr>
          <w:rFonts w:ascii="Times New Roman" w:hAnsi="Times New Roman" w:cs="Times New Roman"/>
          <w:sz w:val="38"/>
          <w:szCs w:val="38"/>
        </w:rPr>
        <w:t>Dr. Lamin Tombekai Kamara</w:t>
      </w:r>
    </w:p>
    <w:p w14:paraId="717974B8" w14:textId="77777777" w:rsidR="00D9792C" w:rsidRDefault="00D9792C" w:rsidP="0000375E">
      <w:pPr>
        <w:jc w:val="center"/>
        <w:rPr>
          <w:rFonts w:ascii="Times New Roman" w:hAnsi="Times New Roman" w:cs="Times New Roman"/>
        </w:rPr>
      </w:pPr>
    </w:p>
    <w:p w14:paraId="4E64701B" w14:textId="5AC79728" w:rsidR="00D9792C" w:rsidRDefault="00D9792C" w:rsidP="0000375E">
      <w:pPr>
        <w:jc w:val="center"/>
        <w:rPr>
          <w:rFonts w:ascii="Times New Roman" w:hAnsi="Times New Roman" w:cs="Times New Roman"/>
        </w:rPr>
      </w:pPr>
    </w:p>
    <w:p w14:paraId="29C63F2C" w14:textId="7A92EAAC" w:rsidR="008C3109" w:rsidRDefault="00EF34BA" w:rsidP="00417377">
      <w:pPr>
        <w:jc w:val="center"/>
        <w:rPr>
          <w:rFonts w:ascii="Times New Roman" w:hAnsi="Times New Roman" w:cs="Times New Roman"/>
        </w:rPr>
      </w:pPr>
      <w:r>
        <w:rPr>
          <w:rFonts w:ascii="Times New Roman" w:hAnsi="Times New Roman" w:cs="Times New Roman"/>
        </w:rPr>
        <w:t>TABLE OF CONTENTS</w:t>
      </w:r>
    </w:p>
    <w:p w14:paraId="2AF3A95D" w14:textId="77777777" w:rsidR="00444018" w:rsidRDefault="00444018" w:rsidP="00EF34BA">
      <w:pPr>
        <w:jc w:val="both"/>
        <w:rPr>
          <w:rFonts w:ascii="Times New Roman" w:hAnsi="Times New Roman" w:cs="Times New Roman"/>
        </w:rPr>
      </w:pPr>
    </w:p>
    <w:p w14:paraId="7B275030" w14:textId="4FFDD2D4" w:rsidR="00514AC9" w:rsidRDefault="00E72539" w:rsidP="00EF34BA">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E67AA5">
        <w:rPr>
          <w:rFonts w:ascii="Times New Roman" w:hAnsi="Times New Roman" w:cs="Times New Roman"/>
        </w:rPr>
        <w:tab/>
      </w:r>
      <w:r>
        <w:rPr>
          <w:rFonts w:ascii="Times New Roman" w:hAnsi="Times New Roman" w:cs="Times New Roman"/>
        </w:rPr>
        <w:t>Page</w:t>
      </w:r>
    </w:p>
    <w:p w14:paraId="61B9CA43" w14:textId="0845B28C" w:rsidR="001002A3" w:rsidRPr="00F12391" w:rsidRDefault="001002A3" w:rsidP="001002A3">
      <w:pPr>
        <w:jc w:val="both"/>
        <w:rPr>
          <w:rFonts w:ascii="Times New Roman" w:hAnsi="Times New Roman" w:cs="Times New Roman"/>
        </w:rPr>
      </w:pPr>
      <w:r w:rsidRPr="00F12391">
        <w:rPr>
          <w:rFonts w:ascii="Times New Roman" w:hAnsi="Times New Roman" w:cs="Times New Roman"/>
        </w:rPr>
        <w:t>Publisher’s Note and Final Word</w:t>
      </w:r>
      <w:r w:rsidR="00A40F36" w:rsidRPr="00A40F36">
        <w:rPr>
          <w:rFonts w:ascii="Times New Roman" w:hAnsi="Times New Roman" w:cs="Times New Roman"/>
        </w:rPr>
        <w:t xml:space="preserve"> ……………………………………………</w:t>
      </w:r>
      <w:r w:rsidR="00A40F36">
        <w:rPr>
          <w:rFonts w:ascii="Times New Roman" w:hAnsi="Times New Roman" w:cs="Times New Roman"/>
        </w:rPr>
        <w:t>…</w:t>
      </w:r>
    </w:p>
    <w:p w14:paraId="1CBA1C20" w14:textId="0DAEF2BC" w:rsidR="00444018" w:rsidRDefault="00444018" w:rsidP="00EF34BA">
      <w:pPr>
        <w:jc w:val="both"/>
        <w:rPr>
          <w:rFonts w:ascii="Times New Roman" w:hAnsi="Times New Roman" w:cs="Times New Roman"/>
        </w:rPr>
      </w:pPr>
      <w:r>
        <w:rPr>
          <w:rFonts w:ascii="Times New Roman" w:hAnsi="Times New Roman" w:cs="Times New Roman"/>
        </w:rPr>
        <w:t>Introduction</w:t>
      </w:r>
      <w:r w:rsidR="00A40F36">
        <w:rPr>
          <w:rFonts w:ascii="Times New Roman" w:hAnsi="Times New Roman" w:cs="Times New Roman"/>
        </w:rPr>
        <w:t xml:space="preserve"> ………</w:t>
      </w:r>
      <w:r w:rsidR="000705BA">
        <w:rPr>
          <w:rFonts w:ascii="Times New Roman" w:hAnsi="Times New Roman" w:cs="Times New Roman"/>
        </w:rPr>
        <w:t>.</w:t>
      </w:r>
    </w:p>
    <w:p w14:paraId="0B232FAA" w14:textId="3A135905" w:rsidR="00BD3955" w:rsidRPr="002A6F8A" w:rsidRDefault="00514AC9" w:rsidP="007D55B0">
      <w:pPr>
        <w:rPr>
          <w:rFonts w:ascii="Times New Roman" w:hAnsi="Times New Roman" w:cs="Times New Roman"/>
        </w:rPr>
      </w:pPr>
      <w:r>
        <w:rPr>
          <w:rFonts w:ascii="Times New Roman" w:hAnsi="Times New Roman" w:cs="Times New Roman"/>
        </w:rPr>
        <w:t xml:space="preserve">Chapter </w:t>
      </w:r>
      <w:r w:rsidR="007D0259">
        <w:rPr>
          <w:rFonts w:ascii="Times New Roman" w:hAnsi="Times New Roman" w:cs="Times New Roman"/>
        </w:rPr>
        <w:t>One</w:t>
      </w:r>
      <w:r w:rsidR="00A40F36">
        <w:rPr>
          <w:rFonts w:ascii="Times New Roman" w:hAnsi="Times New Roman" w:cs="Times New Roman"/>
        </w:rPr>
        <w:t xml:space="preserve"> ………</w:t>
      </w:r>
      <w:r w:rsidR="00BD3955">
        <w:rPr>
          <w:rFonts w:ascii="Times New Roman" w:hAnsi="Times New Roman" w:cs="Times New Roman"/>
        </w:rPr>
        <w:t xml:space="preserve"> </w:t>
      </w:r>
      <w:r w:rsidR="00BD3955" w:rsidRPr="002A6F8A">
        <w:rPr>
          <w:rFonts w:ascii="Times New Roman" w:hAnsi="Times New Roman" w:cs="Times New Roman"/>
        </w:rPr>
        <w:t>Defining Guerrilla Marketing</w:t>
      </w:r>
    </w:p>
    <w:p w14:paraId="7278D301" w14:textId="20D42A5F" w:rsidR="007D55B0" w:rsidRPr="002A6F8A" w:rsidRDefault="0009332B" w:rsidP="007D55B0">
      <w:pPr>
        <w:rPr>
          <w:rFonts w:ascii="Times New Roman" w:hAnsi="Times New Roman" w:cs="Times New Roman"/>
        </w:rPr>
      </w:pPr>
      <w:r w:rsidRPr="002A6F8A">
        <w:rPr>
          <w:rFonts w:ascii="Times New Roman" w:hAnsi="Times New Roman" w:cs="Times New Roman"/>
        </w:rPr>
        <w:t xml:space="preserve">Chapter </w:t>
      </w:r>
      <w:r w:rsidR="007067BE" w:rsidRPr="002A6F8A">
        <w:rPr>
          <w:rFonts w:ascii="Times New Roman" w:hAnsi="Times New Roman" w:cs="Times New Roman"/>
        </w:rPr>
        <w:t>Two</w:t>
      </w:r>
      <w:r w:rsidR="00A40F36" w:rsidRPr="002A6F8A">
        <w:rPr>
          <w:rFonts w:ascii="Times New Roman" w:hAnsi="Times New Roman" w:cs="Times New Roman"/>
        </w:rPr>
        <w:t xml:space="preserve"> ………</w:t>
      </w:r>
      <w:r w:rsidR="007D55B0" w:rsidRPr="002A6F8A">
        <w:rPr>
          <w:rFonts w:ascii="Times New Roman" w:hAnsi="Times New Roman" w:cs="Times New Roman"/>
        </w:rPr>
        <w:t xml:space="preserve"> Tactics and Platforms Commonly Used in Guerilla Marketing</w:t>
      </w:r>
    </w:p>
    <w:p w14:paraId="45186FC5" w14:textId="477A8528" w:rsidR="00265FB6" w:rsidRPr="002A6F8A" w:rsidRDefault="007067BE" w:rsidP="00320804">
      <w:pPr>
        <w:rPr>
          <w:rFonts w:ascii="Times New Roman" w:hAnsi="Times New Roman" w:cs="Times New Roman"/>
        </w:rPr>
      </w:pPr>
      <w:r w:rsidRPr="002A6F8A">
        <w:rPr>
          <w:rFonts w:ascii="Times New Roman" w:hAnsi="Times New Roman" w:cs="Times New Roman"/>
        </w:rPr>
        <w:t>C</w:t>
      </w:r>
      <w:r w:rsidR="0009332B" w:rsidRPr="002A6F8A">
        <w:rPr>
          <w:rFonts w:ascii="Times New Roman" w:hAnsi="Times New Roman" w:cs="Times New Roman"/>
        </w:rPr>
        <w:t xml:space="preserve">hapter </w:t>
      </w:r>
      <w:r w:rsidRPr="002A6F8A">
        <w:rPr>
          <w:rFonts w:ascii="Times New Roman" w:hAnsi="Times New Roman" w:cs="Times New Roman"/>
        </w:rPr>
        <w:t>Three</w:t>
      </w:r>
      <w:r w:rsidR="00463191" w:rsidRPr="002A6F8A">
        <w:rPr>
          <w:rFonts w:ascii="Times New Roman" w:hAnsi="Times New Roman" w:cs="Times New Roman"/>
        </w:rPr>
        <w:t xml:space="preserve"> ……</w:t>
      </w:r>
      <w:r w:rsidR="00315938">
        <w:rPr>
          <w:rFonts w:ascii="Times New Roman" w:hAnsi="Times New Roman" w:cs="Times New Roman"/>
        </w:rPr>
        <w:t>,,</w:t>
      </w:r>
      <w:r w:rsidR="00265FB6" w:rsidRPr="002A6F8A">
        <w:rPr>
          <w:rFonts w:ascii="Times New Roman" w:hAnsi="Times New Roman" w:cs="Times New Roman"/>
        </w:rPr>
        <w:t xml:space="preserve"> The Kamara Guerilla Marketing Theories</w:t>
      </w:r>
    </w:p>
    <w:p w14:paraId="30B11C0E" w14:textId="42ABD432" w:rsidR="00320804" w:rsidRPr="002A6F8A" w:rsidRDefault="0009332B" w:rsidP="008E72FD">
      <w:pPr>
        <w:rPr>
          <w:rFonts w:ascii="Times New Roman" w:hAnsi="Times New Roman" w:cs="Times New Roman"/>
        </w:rPr>
      </w:pPr>
      <w:r w:rsidRPr="002A6F8A">
        <w:rPr>
          <w:rFonts w:ascii="Times New Roman" w:hAnsi="Times New Roman" w:cs="Times New Roman"/>
        </w:rPr>
        <w:t>Chapter</w:t>
      </w:r>
      <w:r w:rsidR="007067BE" w:rsidRPr="002A6F8A">
        <w:rPr>
          <w:rFonts w:ascii="Times New Roman" w:hAnsi="Times New Roman" w:cs="Times New Roman"/>
        </w:rPr>
        <w:t xml:space="preserve"> Four</w:t>
      </w:r>
      <w:r w:rsidR="00463191" w:rsidRPr="002A6F8A">
        <w:rPr>
          <w:rFonts w:ascii="Times New Roman" w:hAnsi="Times New Roman" w:cs="Times New Roman"/>
        </w:rPr>
        <w:t xml:space="preserve"> ………</w:t>
      </w:r>
      <w:r w:rsidR="00320804" w:rsidRPr="002A6F8A">
        <w:rPr>
          <w:rFonts w:ascii="Times New Roman" w:hAnsi="Times New Roman" w:cs="Times New Roman"/>
        </w:rPr>
        <w:t xml:space="preserve"> Genesis of the Kamara Theories</w:t>
      </w:r>
    </w:p>
    <w:p w14:paraId="7718752E" w14:textId="706E4965" w:rsidR="008E72FD" w:rsidRPr="002A6F8A" w:rsidRDefault="0009332B" w:rsidP="008E72FD">
      <w:pPr>
        <w:rPr>
          <w:rFonts w:ascii="Times New Roman" w:hAnsi="Times New Roman" w:cs="Times New Roman"/>
        </w:rPr>
      </w:pPr>
      <w:r w:rsidRPr="002A6F8A">
        <w:rPr>
          <w:rFonts w:ascii="Times New Roman" w:hAnsi="Times New Roman" w:cs="Times New Roman"/>
        </w:rPr>
        <w:t xml:space="preserve">Chapter </w:t>
      </w:r>
      <w:r w:rsidR="007067BE" w:rsidRPr="002A6F8A">
        <w:rPr>
          <w:rFonts w:ascii="Times New Roman" w:hAnsi="Times New Roman" w:cs="Times New Roman"/>
        </w:rPr>
        <w:t>Five</w:t>
      </w:r>
      <w:r w:rsidR="00463191" w:rsidRPr="002A6F8A">
        <w:rPr>
          <w:rFonts w:ascii="Times New Roman" w:hAnsi="Times New Roman" w:cs="Times New Roman"/>
        </w:rPr>
        <w:t xml:space="preserve"> ………</w:t>
      </w:r>
      <w:r w:rsidR="008E72FD" w:rsidRPr="002A6F8A">
        <w:rPr>
          <w:rFonts w:ascii="Times New Roman" w:hAnsi="Times New Roman" w:cs="Times New Roman"/>
        </w:rPr>
        <w:t xml:space="preserve"> Comparative Regional Perspectives</w:t>
      </w:r>
    </w:p>
    <w:p w14:paraId="050122A4" w14:textId="1D49B732" w:rsidR="00F0094A" w:rsidRPr="002A6F8A" w:rsidRDefault="0009332B" w:rsidP="00F0094A">
      <w:pPr>
        <w:rPr>
          <w:rFonts w:ascii="Times New Roman" w:hAnsi="Times New Roman" w:cs="Times New Roman"/>
        </w:rPr>
      </w:pPr>
      <w:r w:rsidRPr="002A6F8A">
        <w:rPr>
          <w:rFonts w:ascii="Times New Roman" w:hAnsi="Times New Roman" w:cs="Times New Roman"/>
        </w:rPr>
        <w:t xml:space="preserve">Chapter </w:t>
      </w:r>
      <w:r w:rsidR="007067BE" w:rsidRPr="002A6F8A">
        <w:rPr>
          <w:rFonts w:ascii="Times New Roman" w:hAnsi="Times New Roman" w:cs="Times New Roman"/>
        </w:rPr>
        <w:t>Six</w:t>
      </w:r>
      <w:r w:rsidR="00463191" w:rsidRPr="002A6F8A">
        <w:rPr>
          <w:rFonts w:ascii="Times New Roman" w:hAnsi="Times New Roman" w:cs="Times New Roman"/>
        </w:rPr>
        <w:t xml:space="preserve"> ………</w:t>
      </w:r>
      <w:r w:rsidR="00C17112">
        <w:rPr>
          <w:rFonts w:ascii="Times New Roman" w:hAnsi="Times New Roman" w:cs="Times New Roman"/>
        </w:rPr>
        <w:t>,,</w:t>
      </w:r>
      <w:r w:rsidR="008E72FD" w:rsidRPr="002A6F8A">
        <w:rPr>
          <w:rFonts w:ascii="Times New Roman" w:hAnsi="Times New Roman" w:cs="Times New Roman"/>
        </w:rPr>
        <w:t xml:space="preserve"> </w:t>
      </w:r>
      <w:r w:rsidR="00F0094A" w:rsidRPr="002A6F8A">
        <w:rPr>
          <w:rFonts w:ascii="Times New Roman" w:hAnsi="Times New Roman" w:cs="Times New Roman"/>
        </w:rPr>
        <w:t>Policy, Practice, and Ethical Considerations</w:t>
      </w:r>
    </w:p>
    <w:p w14:paraId="3A68D03C" w14:textId="4FB9FBB0" w:rsidR="00F0094A" w:rsidRPr="002A6F8A" w:rsidRDefault="0009332B" w:rsidP="00B41513">
      <w:pPr>
        <w:rPr>
          <w:rFonts w:ascii="Times New Roman" w:hAnsi="Times New Roman" w:cs="Times New Roman"/>
        </w:rPr>
      </w:pPr>
      <w:r w:rsidRPr="002A6F8A">
        <w:rPr>
          <w:rFonts w:ascii="Times New Roman" w:hAnsi="Times New Roman" w:cs="Times New Roman"/>
        </w:rPr>
        <w:t xml:space="preserve">Chapter </w:t>
      </w:r>
      <w:r w:rsidR="007067BE" w:rsidRPr="002A6F8A">
        <w:rPr>
          <w:rFonts w:ascii="Times New Roman" w:hAnsi="Times New Roman" w:cs="Times New Roman"/>
        </w:rPr>
        <w:t>Seven</w:t>
      </w:r>
      <w:r w:rsidR="00463191" w:rsidRPr="002A6F8A">
        <w:rPr>
          <w:rFonts w:ascii="Times New Roman" w:hAnsi="Times New Roman" w:cs="Times New Roman"/>
        </w:rPr>
        <w:t xml:space="preserve"> ……</w:t>
      </w:r>
      <w:r w:rsidR="00C17112">
        <w:rPr>
          <w:rFonts w:ascii="Times New Roman" w:hAnsi="Times New Roman" w:cs="Times New Roman"/>
        </w:rPr>
        <w:t>.</w:t>
      </w:r>
      <w:r w:rsidR="00F0094A" w:rsidRPr="002A6F8A">
        <w:rPr>
          <w:rFonts w:ascii="Times New Roman" w:hAnsi="Times New Roman" w:cs="Times New Roman"/>
        </w:rPr>
        <w:t xml:space="preserve"> The Future of Guerrilla Marketing in Developing Economies</w:t>
      </w:r>
    </w:p>
    <w:p w14:paraId="58FB8561" w14:textId="74461A53" w:rsidR="00B41513" w:rsidRPr="002A6F8A" w:rsidRDefault="0009332B" w:rsidP="00B41513">
      <w:pPr>
        <w:rPr>
          <w:rFonts w:ascii="Times New Roman" w:hAnsi="Times New Roman" w:cs="Times New Roman"/>
        </w:rPr>
      </w:pPr>
      <w:r w:rsidRPr="002A6F8A">
        <w:rPr>
          <w:rFonts w:ascii="Times New Roman" w:hAnsi="Times New Roman" w:cs="Times New Roman"/>
        </w:rPr>
        <w:t xml:space="preserve">Chapter </w:t>
      </w:r>
      <w:r w:rsidR="007067BE" w:rsidRPr="002A6F8A">
        <w:rPr>
          <w:rFonts w:ascii="Times New Roman" w:hAnsi="Times New Roman" w:cs="Times New Roman"/>
        </w:rPr>
        <w:t>Eight</w:t>
      </w:r>
      <w:r w:rsidR="00463191" w:rsidRPr="002A6F8A">
        <w:rPr>
          <w:rFonts w:ascii="Times New Roman" w:hAnsi="Times New Roman" w:cs="Times New Roman"/>
        </w:rPr>
        <w:t xml:space="preserve"> ………</w:t>
      </w:r>
      <w:r w:rsidR="00B41513" w:rsidRPr="002A6F8A">
        <w:rPr>
          <w:rFonts w:ascii="Times New Roman" w:hAnsi="Times New Roman" w:cs="Times New Roman"/>
        </w:rPr>
        <w:t>Toward a Global Guerrilla Marketing Paradigm</w:t>
      </w:r>
    </w:p>
    <w:p w14:paraId="4507D390" w14:textId="1A4AA7C0" w:rsidR="00B41513" w:rsidRPr="002A6F8A" w:rsidRDefault="0009332B" w:rsidP="002A6F8A">
      <w:pPr>
        <w:rPr>
          <w:rFonts w:ascii="Times New Roman" w:hAnsi="Times New Roman" w:cs="Times New Roman"/>
        </w:rPr>
      </w:pPr>
      <w:r w:rsidRPr="002A6F8A">
        <w:rPr>
          <w:rFonts w:ascii="Times New Roman" w:hAnsi="Times New Roman" w:cs="Times New Roman"/>
        </w:rPr>
        <w:t xml:space="preserve">Chapter </w:t>
      </w:r>
      <w:r w:rsidR="007067BE" w:rsidRPr="002A6F8A">
        <w:rPr>
          <w:rFonts w:ascii="Times New Roman" w:hAnsi="Times New Roman" w:cs="Times New Roman"/>
        </w:rPr>
        <w:t>Nine</w:t>
      </w:r>
      <w:r w:rsidR="00463191" w:rsidRPr="002A6F8A">
        <w:rPr>
          <w:rFonts w:ascii="Times New Roman" w:hAnsi="Times New Roman" w:cs="Times New Roman"/>
        </w:rPr>
        <w:t xml:space="preserve"> ………</w:t>
      </w:r>
      <w:r w:rsidR="00B41513" w:rsidRPr="002A6F8A">
        <w:rPr>
          <w:rFonts w:ascii="Times New Roman" w:hAnsi="Times New Roman" w:cs="Times New Roman"/>
        </w:rPr>
        <w:t xml:space="preserve"> Comparative Global Insights: Guerrilla Marketing Across Regions</w:t>
      </w:r>
    </w:p>
    <w:p w14:paraId="4374D4B6" w14:textId="1EC1BCAF" w:rsidR="00782AD3" w:rsidRDefault="0009332B" w:rsidP="00693652">
      <w:pPr>
        <w:rPr>
          <w:rFonts w:ascii="Times New Roman" w:hAnsi="Times New Roman" w:cs="Times New Roman"/>
        </w:rPr>
      </w:pPr>
      <w:r>
        <w:rPr>
          <w:rFonts w:ascii="Times New Roman" w:hAnsi="Times New Roman" w:cs="Times New Roman"/>
        </w:rPr>
        <w:t xml:space="preserve">Chapter </w:t>
      </w:r>
      <w:r w:rsidR="007067BE">
        <w:rPr>
          <w:rFonts w:ascii="Times New Roman" w:hAnsi="Times New Roman" w:cs="Times New Roman"/>
        </w:rPr>
        <w:t>Ten</w:t>
      </w:r>
      <w:r w:rsidR="00463191">
        <w:rPr>
          <w:rFonts w:ascii="Times New Roman" w:hAnsi="Times New Roman" w:cs="Times New Roman"/>
        </w:rPr>
        <w:t xml:space="preserve"> ………</w:t>
      </w:r>
      <w:r w:rsidR="00782AD3">
        <w:rPr>
          <w:rFonts w:ascii="Times New Roman" w:hAnsi="Times New Roman" w:cs="Times New Roman"/>
        </w:rPr>
        <w:t xml:space="preserve"> </w:t>
      </w:r>
      <w:r w:rsidR="00782AD3" w:rsidRPr="00693652">
        <w:rPr>
          <w:rFonts w:ascii="Times New Roman" w:hAnsi="Times New Roman" w:cs="Times New Roman"/>
        </w:rPr>
        <w:t>The Characteristics of the Kamara Guerrilla Marketing Theory</w:t>
      </w:r>
    </w:p>
    <w:p w14:paraId="03197480" w14:textId="5B98BE4E" w:rsidR="0059719F" w:rsidRPr="0059719F" w:rsidRDefault="00693652" w:rsidP="0059719F">
      <w:pPr>
        <w:rPr>
          <w:rFonts w:ascii="Times New Roman" w:hAnsi="Times New Roman" w:cs="Times New Roman"/>
        </w:rPr>
      </w:pPr>
      <w:r>
        <w:rPr>
          <w:rFonts w:ascii="Times New Roman" w:hAnsi="Times New Roman" w:cs="Times New Roman"/>
        </w:rPr>
        <w:t>Chapter Eleven</w:t>
      </w:r>
      <w:r w:rsidR="00113142">
        <w:rPr>
          <w:rFonts w:ascii="Times New Roman" w:hAnsi="Times New Roman" w:cs="Times New Roman"/>
        </w:rPr>
        <w:t>…</w:t>
      </w:r>
      <w:r w:rsidR="00C30D7F">
        <w:rPr>
          <w:rFonts w:ascii="Times New Roman" w:hAnsi="Times New Roman" w:cs="Times New Roman"/>
        </w:rPr>
        <w:t>…</w:t>
      </w:r>
      <w:r w:rsidR="0059719F" w:rsidRPr="0059719F">
        <w:rPr>
          <w:rFonts w:ascii="Times New Roman" w:hAnsi="Times New Roman" w:cs="Times New Roman"/>
        </w:rPr>
        <w:t>Reframing Global Investment through Guerrilla Optics</w:t>
      </w:r>
      <w:r w:rsidR="00C702CB">
        <w:rPr>
          <w:rFonts w:ascii="Times New Roman" w:hAnsi="Times New Roman" w:cs="Times New Roman"/>
        </w:rPr>
        <w:t xml:space="preserve">              </w:t>
      </w:r>
    </w:p>
    <w:p w14:paraId="5BCFC520" w14:textId="09704CD6" w:rsidR="00693652" w:rsidRDefault="0059719F" w:rsidP="00070EBF">
      <w:pPr>
        <w:rPr>
          <w:rFonts w:ascii="Times New Roman" w:hAnsi="Times New Roman" w:cs="Times New Roman"/>
        </w:rPr>
      </w:pPr>
      <w:r>
        <w:rPr>
          <w:rFonts w:ascii="Times New Roman" w:hAnsi="Times New Roman" w:cs="Times New Roman"/>
        </w:rPr>
        <w:t>Chap</w:t>
      </w:r>
      <w:r w:rsidR="00B42C87">
        <w:rPr>
          <w:rFonts w:ascii="Times New Roman" w:hAnsi="Times New Roman" w:cs="Times New Roman"/>
        </w:rPr>
        <w:t>ter Twelve…</w:t>
      </w:r>
      <w:r w:rsidR="006B7A3A">
        <w:rPr>
          <w:rFonts w:ascii="Times New Roman" w:hAnsi="Times New Roman" w:cs="Times New Roman"/>
        </w:rPr>
        <w:t>…</w:t>
      </w:r>
      <w:r w:rsidR="006B7A3A" w:rsidRPr="008C5950">
        <w:rPr>
          <w:rFonts w:ascii="Times New Roman" w:hAnsi="Times New Roman" w:cs="Times New Roman"/>
        </w:rPr>
        <w:t xml:space="preserve"> The</w:t>
      </w:r>
      <w:r w:rsidR="008C5950" w:rsidRPr="008C5950">
        <w:rPr>
          <w:rFonts w:ascii="Times New Roman" w:hAnsi="Times New Roman" w:cs="Times New Roman"/>
        </w:rPr>
        <w:t xml:space="preserve"> Kamara Guerrilla Marketing Theories and Chinese Trade</w:t>
      </w:r>
      <w:r w:rsidR="00C702CB">
        <w:rPr>
          <w:rFonts w:ascii="Times New Roman" w:hAnsi="Times New Roman" w:cs="Times New Roman"/>
        </w:rPr>
        <w:t xml:space="preserve"> </w:t>
      </w:r>
      <w:r w:rsidR="00491A3E">
        <w:rPr>
          <w:rFonts w:ascii="Times New Roman" w:hAnsi="Times New Roman" w:cs="Times New Roman"/>
        </w:rPr>
        <w:t xml:space="preserve">                                                            </w:t>
      </w:r>
      <w:r w:rsidR="00A94D36">
        <w:rPr>
          <w:rFonts w:ascii="Times New Roman" w:hAnsi="Times New Roman" w:cs="Times New Roman"/>
        </w:rPr>
        <w:t xml:space="preserve">           </w:t>
      </w:r>
      <w:r w:rsidR="009C72AF">
        <w:rPr>
          <w:rFonts w:ascii="Times New Roman" w:hAnsi="Times New Roman" w:cs="Times New Roman"/>
        </w:rPr>
        <w:t xml:space="preserve">                    </w:t>
      </w:r>
      <w:r w:rsidR="00C702CB">
        <w:rPr>
          <w:rFonts w:ascii="Times New Roman" w:hAnsi="Times New Roman" w:cs="Times New Roman"/>
        </w:rPr>
        <w:t xml:space="preserve">           </w:t>
      </w:r>
      <w:r w:rsidR="00491A3E">
        <w:rPr>
          <w:rFonts w:ascii="Times New Roman" w:hAnsi="Times New Roman" w:cs="Times New Roman"/>
        </w:rPr>
        <w:t xml:space="preserve">    </w:t>
      </w:r>
      <w:r w:rsidR="008D6D61">
        <w:rPr>
          <w:rFonts w:ascii="Times New Roman" w:hAnsi="Times New Roman" w:cs="Times New Roman"/>
        </w:rPr>
        <w:t xml:space="preserve">  </w:t>
      </w:r>
      <w:r w:rsidR="008C5950" w:rsidRPr="008C5950">
        <w:rPr>
          <w:rFonts w:ascii="Times New Roman" w:hAnsi="Times New Roman" w:cs="Times New Roman"/>
        </w:rPr>
        <w:t>Dynamics in Developing</w:t>
      </w:r>
    </w:p>
    <w:p w14:paraId="1E7C1A1B" w14:textId="61D6076E" w:rsidR="002D3ECE" w:rsidRPr="00A65D95" w:rsidRDefault="002D3ECE" w:rsidP="002D3ECE">
      <w:pPr>
        <w:jc w:val="center"/>
        <w:rPr>
          <w:rFonts w:ascii="Times New Roman" w:hAnsi="Times New Roman" w:cs="Times New Roman"/>
          <w:b/>
          <w:bCs/>
          <w:sz w:val="28"/>
          <w:szCs w:val="28"/>
        </w:rPr>
      </w:pPr>
      <w:r w:rsidRPr="00A65D95">
        <w:rPr>
          <w:rFonts w:ascii="Times New Roman" w:hAnsi="Times New Roman" w:cs="Times New Roman"/>
          <w:b/>
          <w:bCs/>
          <w:sz w:val="28"/>
          <w:szCs w:val="28"/>
        </w:rPr>
        <w:t xml:space="preserve">FRONT MATTER ABSTRACTS </w:t>
      </w:r>
    </w:p>
    <w:p w14:paraId="15D67AE4" w14:textId="58BF3EB0" w:rsidR="00133314" w:rsidRDefault="001C7004" w:rsidP="00133314">
      <w:pPr>
        <w:rPr>
          <w:rFonts w:ascii="Times New Roman" w:hAnsi="Times New Roman" w:cs="Times New Roman"/>
        </w:rPr>
      </w:pPr>
      <w:r>
        <w:rPr>
          <w:rFonts w:ascii="Times New Roman" w:hAnsi="Times New Roman" w:cs="Times New Roman"/>
        </w:rPr>
        <w:t>Chapter Thirteen…</w:t>
      </w:r>
      <w:r w:rsidR="008D6090">
        <w:rPr>
          <w:rFonts w:ascii="Times New Roman" w:hAnsi="Times New Roman" w:cs="Times New Roman"/>
        </w:rPr>
        <w:t>…. Foundation</w:t>
      </w:r>
      <w:r w:rsidR="00D61D0F">
        <w:rPr>
          <w:rFonts w:ascii="Times New Roman" w:hAnsi="Times New Roman" w:cs="Times New Roman"/>
        </w:rPr>
        <w:t xml:space="preserve"> of </w:t>
      </w:r>
      <w:r w:rsidR="002F30EA">
        <w:rPr>
          <w:rFonts w:ascii="Times New Roman" w:hAnsi="Times New Roman" w:cs="Times New Roman"/>
        </w:rPr>
        <w:t>Guerrilla Marketing in Developing Nations</w:t>
      </w:r>
    </w:p>
    <w:p w14:paraId="1B2C7564" w14:textId="5AC121FD" w:rsidR="002D3ECE" w:rsidRDefault="00D2118D" w:rsidP="002D3ECE">
      <w:pPr>
        <w:rPr>
          <w:rFonts w:ascii="Times New Roman" w:hAnsi="Times New Roman" w:cs="Times New Roman"/>
        </w:rPr>
      </w:pPr>
      <w:r>
        <w:rPr>
          <w:rFonts w:ascii="Times New Roman" w:hAnsi="Times New Roman" w:cs="Times New Roman"/>
        </w:rPr>
        <w:t>Chapter Fourteen……</w:t>
      </w:r>
      <w:r w:rsidR="002D3ECE">
        <w:rPr>
          <w:rFonts w:ascii="Times New Roman" w:hAnsi="Times New Roman" w:cs="Times New Roman"/>
        </w:rPr>
        <w:t xml:space="preserve"> Future of The Kamara Guerrilla Marketing Framework</w:t>
      </w:r>
    </w:p>
    <w:p w14:paraId="0127B76F" w14:textId="1500D4C8" w:rsidR="00EF34BA" w:rsidRDefault="00D53107" w:rsidP="00EF34BA">
      <w:pPr>
        <w:jc w:val="both"/>
        <w:rPr>
          <w:rFonts w:ascii="Times New Roman" w:hAnsi="Times New Roman" w:cs="Times New Roman"/>
        </w:rPr>
      </w:pPr>
      <w:r>
        <w:rPr>
          <w:rFonts w:ascii="Times New Roman" w:hAnsi="Times New Roman" w:cs="Times New Roman"/>
        </w:rPr>
        <w:t xml:space="preserve">Illustrations </w:t>
      </w:r>
      <w:r w:rsidR="00463191">
        <w:rPr>
          <w:rFonts w:ascii="Times New Roman" w:hAnsi="Times New Roman" w:cs="Times New Roman"/>
        </w:rPr>
        <w:t>………………</w:t>
      </w:r>
    </w:p>
    <w:p w14:paraId="1A6666BC" w14:textId="28E5DB4B" w:rsidR="00514AC9" w:rsidRDefault="00FA00D8" w:rsidP="00EF34BA">
      <w:pPr>
        <w:jc w:val="both"/>
        <w:rPr>
          <w:rFonts w:ascii="Times New Roman" w:hAnsi="Times New Roman" w:cs="Times New Roman"/>
        </w:rPr>
      </w:pPr>
      <w:r>
        <w:rPr>
          <w:rFonts w:ascii="Times New Roman" w:hAnsi="Times New Roman" w:cs="Times New Roman"/>
        </w:rPr>
        <w:t>References</w:t>
      </w:r>
      <w:r w:rsidR="00463191">
        <w:rPr>
          <w:rFonts w:ascii="Times New Roman" w:hAnsi="Times New Roman" w:cs="Times New Roman"/>
        </w:rPr>
        <w:t xml:space="preserve"> …………………………………………………………………….</w:t>
      </w:r>
    </w:p>
    <w:p w14:paraId="563F092F" w14:textId="6E29AE91" w:rsidR="00697355" w:rsidRDefault="00B5264C" w:rsidP="00EF34BA">
      <w:pPr>
        <w:jc w:val="both"/>
        <w:rPr>
          <w:rFonts w:ascii="Times New Roman" w:hAnsi="Times New Roman" w:cs="Times New Roman"/>
        </w:rPr>
      </w:pPr>
      <w:r>
        <w:rPr>
          <w:rFonts w:ascii="Times New Roman" w:hAnsi="Times New Roman" w:cs="Times New Roman"/>
        </w:rPr>
        <w:t>Annotated Bibliographies</w:t>
      </w:r>
      <w:r w:rsidR="00463191">
        <w:rPr>
          <w:rFonts w:ascii="Times New Roman" w:hAnsi="Times New Roman" w:cs="Times New Roman"/>
        </w:rPr>
        <w:t xml:space="preserve"> ……………………………………………………</w:t>
      </w:r>
    </w:p>
    <w:p w14:paraId="60AAABD8" w14:textId="7F189C1B" w:rsidR="001870B7" w:rsidRDefault="001870B7" w:rsidP="00EF34BA">
      <w:pPr>
        <w:jc w:val="both"/>
        <w:rPr>
          <w:rFonts w:ascii="Times New Roman" w:hAnsi="Times New Roman" w:cs="Times New Roman"/>
        </w:rPr>
      </w:pPr>
      <w:r>
        <w:rPr>
          <w:rFonts w:ascii="Times New Roman" w:hAnsi="Times New Roman" w:cs="Times New Roman"/>
        </w:rPr>
        <w:t>Annotated Case Studies</w:t>
      </w:r>
      <w:r w:rsidR="00463191">
        <w:rPr>
          <w:rFonts w:ascii="Times New Roman" w:hAnsi="Times New Roman" w:cs="Times New Roman"/>
        </w:rPr>
        <w:t xml:space="preserve"> ………………………………………………………</w:t>
      </w:r>
    </w:p>
    <w:p w14:paraId="1E0BB71E" w14:textId="77777777" w:rsidR="00EF34BA" w:rsidRDefault="00EF34BA" w:rsidP="00EF34BA">
      <w:pPr>
        <w:jc w:val="both"/>
        <w:rPr>
          <w:rFonts w:ascii="Times New Roman" w:hAnsi="Times New Roman" w:cs="Times New Roman"/>
        </w:rPr>
      </w:pPr>
    </w:p>
    <w:p w14:paraId="77810CE4" w14:textId="5795D2D6" w:rsidR="00F12391" w:rsidRPr="00F12391" w:rsidRDefault="00F12391" w:rsidP="00417377">
      <w:pPr>
        <w:jc w:val="center"/>
        <w:rPr>
          <w:rFonts w:ascii="Times New Roman" w:hAnsi="Times New Roman" w:cs="Times New Roman"/>
          <w:b/>
          <w:bCs/>
        </w:rPr>
      </w:pPr>
      <w:r w:rsidRPr="00F12391">
        <w:rPr>
          <w:rFonts w:ascii="Times New Roman" w:hAnsi="Times New Roman" w:cs="Times New Roman"/>
          <w:b/>
          <w:bCs/>
        </w:rPr>
        <w:lastRenderedPageBreak/>
        <w:t>Publisher’s Note and Final Word</w:t>
      </w:r>
    </w:p>
    <w:p w14:paraId="2CD88815" w14:textId="2A147DB9" w:rsidR="00F12391" w:rsidRPr="00F12391" w:rsidRDefault="00F12391" w:rsidP="00F12391">
      <w:pPr>
        <w:jc w:val="both"/>
        <w:rPr>
          <w:rFonts w:ascii="Times New Roman" w:hAnsi="Times New Roman" w:cs="Times New Roman"/>
        </w:rPr>
      </w:pPr>
      <w:r w:rsidRPr="00F12391">
        <w:rPr>
          <w:rFonts w:ascii="Times New Roman" w:hAnsi="Times New Roman" w:cs="Times New Roman"/>
        </w:rPr>
        <w:t xml:space="preserve">This work is dedicated to the rebirth of marketing as a social </w:t>
      </w:r>
      <w:r w:rsidR="007205D9" w:rsidRPr="00F12391">
        <w:rPr>
          <w:rFonts w:ascii="Times New Roman" w:hAnsi="Times New Roman" w:cs="Times New Roman"/>
        </w:rPr>
        <w:t>science</w:t>
      </w:r>
      <w:r w:rsidR="00596544">
        <w:rPr>
          <w:rFonts w:ascii="Times New Roman" w:hAnsi="Times New Roman" w:cs="Times New Roman"/>
        </w:rPr>
        <w:t>,</w:t>
      </w:r>
      <w:r w:rsidR="007205D9" w:rsidRPr="00F12391">
        <w:rPr>
          <w:rFonts w:ascii="Times New Roman" w:hAnsi="Times New Roman" w:cs="Times New Roman"/>
        </w:rPr>
        <w:t xml:space="preserve"> one</w:t>
      </w:r>
      <w:r w:rsidRPr="00F12391">
        <w:rPr>
          <w:rFonts w:ascii="Times New Roman" w:hAnsi="Times New Roman" w:cs="Times New Roman"/>
        </w:rPr>
        <w:t xml:space="preserve"> that sees the human face behind every transaction.</w:t>
      </w:r>
      <w:r w:rsidR="007205D9">
        <w:rPr>
          <w:rFonts w:ascii="Times New Roman" w:hAnsi="Times New Roman" w:cs="Times New Roman"/>
        </w:rPr>
        <w:t xml:space="preserve"> </w:t>
      </w:r>
      <w:r w:rsidRPr="00F12391">
        <w:rPr>
          <w:rFonts w:ascii="Times New Roman" w:hAnsi="Times New Roman" w:cs="Times New Roman"/>
        </w:rPr>
        <w:t>The Kamara Framework is not only a marketing theory; it is a philosophy of dignity, participation, and creativity.</w:t>
      </w:r>
    </w:p>
    <w:p w14:paraId="09E94DD9" w14:textId="176ABDFF" w:rsidR="00F12391" w:rsidRPr="00F12391" w:rsidRDefault="00F12391" w:rsidP="00F12391">
      <w:pPr>
        <w:jc w:val="both"/>
        <w:rPr>
          <w:rFonts w:ascii="Times New Roman" w:hAnsi="Times New Roman" w:cs="Times New Roman"/>
        </w:rPr>
      </w:pPr>
      <w:r w:rsidRPr="00F12391">
        <w:rPr>
          <w:rFonts w:ascii="Times New Roman" w:hAnsi="Times New Roman" w:cs="Times New Roman"/>
        </w:rPr>
        <w:t>In the landscapes of Liberia and Sierra Leone, where every act of survival is also an act of innovation, we discover that the future of global capitalism is being rewritten not in corporate boardrooms, but in open-air markets, tea houses, and WhatsApp groups.</w:t>
      </w:r>
    </w:p>
    <w:p w14:paraId="0840843F" w14:textId="5680CEFC" w:rsidR="004F2386" w:rsidRPr="00426666" w:rsidRDefault="004F2386" w:rsidP="00BC2EE4">
      <w:pPr>
        <w:jc w:val="both"/>
        <w:rPr>
          <w:rFonts w:ascii="Times New Roman" w:hAnsi="Times New Roman" w:cs="Times New Roman"/>
        </w:rPr>
      </w:pPr>
      <w:r w:rsidRPr="00426666">
        <w:rPr>
          <w:rFonts w:ascii="Times New Roman" w:hAnsi="Times New Roman" w:cs="Times New Roman"/>
        </w:rPr>
        <w:t xml:space="preserve">“In the end,” as I write from </w:t>
      </w:r>
      <w:r w:rsidR="00426666">
        <w:rPr>
          <w:rFonts w:ascii="Times New Roman" w:hAnsi="Times New Roman" w:cs="Times New Roman"/>
        </w:rPr>
        <w:t>Trenton</w:t>
      </w:r>
      <w:r w:rsidRPr="00426666">
        <w:rPr>
          <w:rFonts w:ascii="Times New Roman" w:hAnsi="Times New Roman" w:cs="Times New Roman"/>
        </w:rPr>
        <w:t xml:space="preserve">’s </w:t>
      </w:r>
      <w:r w:rsidR="00D045FF">
        <w:rPr>
          <w:rFonts w:ascii="Times New Roman" w:hAnsi="Times New Roman" w:cs="Times New Roman"/>
        </w:rPr>
        <w:t>cold</w:t>
      </w:r>
      <w:r w:rsidRPr="00426666">
        <w:rPr>
          <w:rFonts w:ascii="Times New Roman" w:hAnsi="Times New Roman" w:cs="Times New Roman"/>
        </w:rPr>
        <w:t xml:space="preserve"> </w:t>
      </w:r>
      <w:r w:rsidR="00D045FF" w:rsidRPr="00426666">
        <w:rPr>
          <w:rFonts w:ascii="Times New Roman" w:hAnsi="Times New Roman" w:cs="Times New Roman"/>
        </w:rPr>
        <w:t>twilight</w:t>
      </w:r>
      <w:r w:rsidRPr="00426666">
        <w:rPr>
          <w:rFonts w:ascii="Times New Roman" w:hAnsi="Times New Roman" w:cs="Times New Roman"/>
        </w:rPr>
        <w:t xml:space="preserve">, “the economy is not a place of numbers but of neighbors. Every market transaction </w:t>
      </w:r>
      <w:r w:rsidR="00BB0C71">
        <w:rPr>
          <w:rFonts w:ascii="Times New Roman" w:hAnsi="Times New Roman" w:cs="Times New Roman"/>
        </w:rPr>
        <w:t xml:space="preserve">in Liberia and Sierra Leone </w:t>
      </w:r>
      <w:r w:rsidRPr="00426666">
        <w:rPr>
          <w:rFonts w:ascii="Times New Roman" w:hAnsi="Times New Roman" w:cs="Times New Roman"/>
        </w:rPr>
        <w:t>is a social act; every handshake is an infrastructure; every story is a strategy.”</w:t>
      </w:r>
    </w:p>
    <w:p w14:paraId="3E5F5212" w14:textId="2285B0E5" w:rsidR="00F12391" w:rsidRDefault="004F2386" w:rsidP="00C66FF1">
      <w:pPr>
        <w:jc w:val="both"/>
        <w:rPr>
          <w:rFonts w:ascii="Times New Roman" w:hAnsi="Times New Roman" w:cs="Times New Roman"/>
        </w:rPr>
      </w:pPr>
      <w:r w:rsidRPr="004F2386">
        <w:rPr>
          <w:rFonts w:ascii="Times New Roman" w:hAnsi="Times New Roman" w:cs="Times New Roman"/>
        </w:rPr>
        <w:t>This, I believe, is the future of African marketing</w:t>
      </w:r>
      <w:r w:rsidR="00426666">
        <w:rPr>
          <w:rFonts w:ascii="Times New Roman" w:hAnsi="Times New Roman" w:cs="Times New Roman"/>
        </w:rPr>
        <w:t xml:space="preserve">, </w:t>
      </w:r>
      <w:r w:rsidRPr="004F2386">
        <w:rPr>
          <w:rFonts w:ascii="Times New Roman" w:hAnsi="Times New Roman" w:cs="Times New Roman"/>
        </w:rPr>
        <w:t xml:space="preserve">a future not built on imitation, but </w:t>
      </w:r>
      <w:r w:rsidR="001466BC" w:rsidRPr="004F2386">
        <w:rPr>
          <w:rFonts w:ascii="Times New Roman" w:hAnsi="Times New Roman" w:cs="Times New Roman"/>
        </w:rPr>
        <w:t>on</w:t>
      </w:r>
      <w:r w:rsidR="001466BC">
        <w:rPr>
          <w:rFonts w:ascii="Times New Roman" w:hAnsi="Times New Roman" w:cs="Times New Roman"/>
        </w:rPr>
        <w:t xml:space="preserve"> </w:t>
      </w:r>
      <w:r w:rsidR="001466BC" w:rsidRPr="004F2386">
        <w:rPr>
          <w:rFonts w:ascii="Times New Roman" w:hAnsi="Times New Roman" w:cs="Times New Roman"/>
        </w:rPr>
        <w:t>interpretation</w:t>
      </w:r>
      <w:r w:rsidRPr="004F2386">
        <w:rPr>
          <w:rFonts w:ascii="Times New Roman" w:hAnsi="Times New Roman" w:cs="Times New Roman"/>
        </w:rPr>
        <w:t>.</w:t>
      </w:r>
    </w:p>
    <w:p w14:paraId="574EEC95" w14:textId="77777777" w:rsidR="00906518" w:rsidRDefault="00906518" w:rsidP="00576DAB">
      <w:pPr>
        <w:spacing w:line="240" w:lineRule="auto"/>
        <w:jc w:val="right"/>
        <w:rPr>
          <w:rFonts w:ascii="Times New Roman" w:hAnsi="Times New Roman" w:cs="Times New Roman"/>
          <w:b/>
          <w:bCs/>
        </w:rPr>
      </w:pPr>
      <w:r w:rsidRPr="00F12391">
        <w:rPr>
          <w:rFonts w:ascii="Times New Roman" w:hAnsi="Times New Roman" w:cs="Times New Roman"/>
          <w:b/>
          <w:bCs/>
        </w:rPr>
        <w:t>Dr. Lamin Tombekai Kamara</w:t>
      </w:r>
    </w:p>
    <w:p w14:paraId="09D6F463" w14:textId="77777777" w:rsidR="00906518" w:rsidRPr="00F12391" w:rsidRDefault="00906518" w:rsidP="00576DAB">
      <w:pPr>
        <w:spacing w:line="240" w:lineRule="auto"/>
        <w:jc w:val="right"/>
        <w:rPr>
          <w:rFonts w:ascii="Times New Roman" w:hAnsi="Times New Roman" w:cs="Times New Roman"/>
        </w:rPr>
      </w:pPr>
      <w:r>
        <w:rPr>
          <w:rFonts w:ascii="Times New Roman" w:hAnsi="Times New Roman" w:cs="Times New Roman"/>
        </w:rPr>
        <w:t xml:space="preserve">Trenton, New Jersey, USA - </w:t>
      </w:r>
      <w:r w:rsidRPr="00F12391">
        <w:rPr>
          <w:rFonts w:ascii="Times New Roman" w:hAnsi="Times New Roman" w:cs="Times New Roman"/>
        </w:rPr>
        <w:t>October 2025</w:t>
      </w:r>
    </w:p>
    <w:p w14:paraId="70D783B4" w14:textId="59095D58" w:rsidR="009A6122" w:rsidRDefault="009A6122">
      <w:pPr>
        <w:rPr>
          <w:rFonts w:ascii="Times New Roman" w:hAnsi="Times New Roman" w:cs="Times New Roman"/>
        </w:rPr>
      </w:pPr>
    </w:p>
    <w:p w14:paraId="05D5B6CB" w14:textId="77777777" w:rsidR="00C06BC9" w:rsidRDefault="00C06BC9">
      <w:pPr>
        <w:rPr>
          <w:rFonts w:ascii="Times New Roman" w:hAnsi="Times New Roman" w:cs="Times New Roman"/>
        </w:rPr>
      </w:pPr>
      <w:r>
        <w:rPr>
          <w:rFonts w:ascii="Times New Roman" w:hAnsi="Times New Roman" w:cs="Times New Roman"/>
        </w:rPr>
        <w:br w:type="page"/>
      </w:r>
    </w:p>
    <w:p w14:paraId="6BE68AF9" w14:textId="5E372D67" w:rsidR="00BC2EE4" w:rsidRPr="0063421D" w:rsidRDefault="00BC2EE4" w:rsidP="0063421D">
      <w:pPr>
        <w:jc w:val="center"/>
        <w:rPr>
          <w:rFonts w:ascii="Times New Roman" w:hAnsi="Times New Roman" w:cs="Times New Roman"/>
          <w:b/>
          <w:bCs/>
        </w:rPr>
      </w:pPr>
      <w:r w:rsidRPr="0063421D">
        <w:rPr>
          <w:rFonts w:ascii="Times New Roman" w:hAnsi="Times New Roman" w:cs="Times New Roman"/>
          <w:b/>
          <w:bCs/>
        </w:rPr>
        <w:lastRenderedPageBreak/>
        <w:t>Introduction</w:t>
      </w:r>
    </w:p>
    <w:p w14:paraId="4429DAC8" w14:textId="34039C6E" w:rsidR="00867B81" w:rsidRPr="00867B81" w:rsidRDefault="00867B81" w:rsidP="00867B81">
      <w:pPr>
        <w:jc w:val="both"/>
        <w:rPr>
          <w:rFonts w:ascii="Times New Roman" w:hAnsi="Times New Roman" w:cs="Times New Roman"/>
        </w:rPr>
      </w:pPr>
      <w:r w:rsidRPr="00867B81">
        <w:rPr>
          <w:rFonts w:ascii="Times New Roman" w:hAnsi="Times New Roman" w:cs="Times New Roman"/>
        </w:rPr>
        <w:t xml:space="preserve">The concept of guerrilla marketing has long struck me as both fascinating and revolutionary because it challenges the orthodoxies of how businesses communicate with people, disrupts the predictability of conventional campaigns, and replaces the polished uniformity of mainstream advertising with daring creativity and human connection. Whenever I reflect on its meaning and practice, I see it not as a secondary tool for companies that cannot afford traditional methods but as a philosophy that was born out of necessity, nurtured by imagination, and solidified by the resilience of entrepreneurs who refused to be silenced by the dominance of wealthy corporations. The very term “guerrilla” invokes the image of unconventional struggle, of small forces resisting larger ones through surprise, agility, and resourcefulness. In the realm of marketing, this translates into the ability of individuals and small businesses to seize attention with ideas that startle, delight, and resonate in unforgettable ways. Unlike traditional advertising, which often relies on saturation, repetition, and expensive visibility, guerrilla marketing speaks to the heart of human experience, using creativity as its currency and boldness as its weapon. It thrives on the </w:t>
      </w:r>
      <w:r w:rsidR="0040724D" w:rsidRPr="00867B81">
        <w:rPr>
          <w:rFonts w:ascii="Times New Roman" w:hAnsi="Times New Roman" w:cs="Times New Roman"/>
        </w:rPr>
        <w:t>extraordinarily</w:t>
      </w:r>
      <w:r w:rsidRPr="00867B81">
        <w:rPr>
          <w:rFonts w:ascii="Times New Roman" w:hAnsi="Times New Roman" w:cs="Times New Roman"/>
        </w:rPr>
        <w:t xml:space="preserve"> hidden within the ordinary, seeing sidewalks, walls, public parks, buses, market stalls, radio airwaves, and now digital screens not merely as </w:t>
      </w:r>
      <w:r w:rsidR="00D07CC9" w:rsidRPr="00867B81">
        <w:rPr>
          <w:rFonts w:ascii="Times New Roman" w:hAnsi="Times New Roman" w:cs="Times New Roman"/>
        </w:rPr>
        <w:t>consumption spaces</w:t>
      </w:r>
      <w:r w:rsidRPr="00867B81">
        <w:rPr>
          <w:rFonts w:ascii="Times New Roman" w:hAnsi="Times New Roman" w:cs="Times New Roman"/>
        </w:rPr>
        <w:t xml:space="preserve"> but as canvases of storytelling. This redefinition of marketing is not about whispering messages politely but about tapping people on the shoulder, interrupting routines, creating sparks of curiosity, provoking reflection, and leaving behind impressions that linger long after the first encounter.</w:t>
      </w:r>
    </w:p>
    <w:p w14:paraId="14BB13B5" w14:textId="39F531BC" w:rsidR="00867B81" w:rsidRPr="00867B81" w:rsidRDefault="00867B81" w:rsidP="00867B81">
      <w:pPr>
        <w:jc w:val="both"/>
        <w:rPr>
          <w:rFonts w:ascii="Times New Roman" w:hAnsi="Times New Roman" w:cs="Times New Roman"/>
        </w:rPr>
      </w:pPr>
      <w:r w:rsidRPr="00867B81">
        <w:rPr>
          <w:rFonts w:ascii="Times New Roman" w:hAnsi="Times New Roman" w:cs="Times New Roman"/>
        </w:rPr>
        <w:t xml:space="preserve">The history of guerrilla marketing tells us that it was conceived as a counter-strategy in the late twentieth century when traditional forms of advertising, though dominant, were beginning to lose their power because audiences were growing numb to their repetitiveness. People who once </w:t>
      </w:r>
      <w:r w:rsidR="005A6363" w:rsidRPr="00867B81">
        <w:rPr>
          <w:rFonts w:ascii="Times New Roman" w:hAnsi="Times New Roman" w:cs="Times New Roman"/>
        </w:rPr>
        <w:t>sat in front of</w:t>
      </w:r>
      <w:r w:rsidRPr="00867B81">
        <w:rPr>
          <w:rFonts w:ascii="Times New Roman" w:hAnsi="Times New Roman" w:cs="Times New Roman"/>
        </w:rPr>
        <w:t xml:space="preserve"> televisions in awe of advertisements began </w:t>
      </w:r>
      <w:r w:rsidR="00ED51C0" w:rsidRPr="00867B81">
        <w:rPr>
          <w:rFonts w:ascii="Times New Roman" w:hAnsi="Times New Roman" w:cs="Times New Roman"/>
        </w:rPr>
        <w:t>shipping</w:t>
      </w:r>
      <w:r w:rsidRPr="00867B81">
        <w:rPr>
          <w:rFonts w:ascii="Times New Roman" w:hAnsi="Times New Roman" w:cs="Times New Roman"/>
        </w:rPr>
        <w:t xml:space="preserve"> them, billboards that once seemed novel became invisible through overexposure, and jingles that were once catchy dissolved into background noise. Into this noisy landscape emerged a form of marketing that refused to compete on the same battlefield. Guerrilla marketing instead cut through the clutter by relying on shock, humor, intimacy, and creativity. A single unexpected mural painted overnight on a decaying wall, a sudden theatrical performance staged in the middle of a marketplace, or a simple stencil left on a busy pavement could say more than a million-dollar television campaign. This was the genius of guerrilla marketing: its power lay not in expensive production but in the audacity to surprise and the courage to be different. It democratized advertising, announcing to small businesses that they too could compete with global giants if they dared to think differently. The adoption of the word “guerrilla” from military vocabulary was deliberate, emphasizing the asymmetry of the struggle—smaller players could outwit larger ones if they understood timing, culture, and human psychology. In this sense, guerrilla marketing became an art of survival, a reminder that even in business, victory does not always go to the richest but often to the most resourceful.</w:t>
      </w:r>
    </w:p>
    <w:p w14:paraId="67EFD38E" w14:textId="5CDC7AA8" w:rsidR="00867B81" w:rsidRPr="00867B81" w:rsidRDefault="00867B81" w:rsidP="00867B81">
      <w:pPr>
        <w:jc w:val="both"/>
        <w:rPr>
          <w:rFonts w:ascii="Times New Roman" w:hAnsi="Times New Roman" w:cs="Times New Roman"/>
        </w:rPr>
      </w:pPr>
      <w:r w:rsidRPr="00867B81">
        <w:rPr>
          <w:rFonts w:ascii="Times New Roman" w:hAnsi="Times New Roman" w:cs="Times New Roman"/>
        </w:rPr>
        <w:t xml:space="preserve">Over time, the concept grew beyond being just a tactic into a philosophy, a way of seeing the world. It asked entrepreneurs and marketers to look at their environments differently, to see opportunities where others saw only limits. It encouraged them to turn scarcity into strength, to </w:t>
      </w:r>
      <w:r w:rsidRPr="00867B81">
        <w:rPr>
          <w:rFonts w:ascii="Times New Roman" w:hAnsi="Times New Roman" w:cs="Times New Roman"/>
        </w:rPr>
        <w:lastRenderedPageBreak/>
        <w:t xml:space="preserve">transform obstacles into platforms. I often imagine a small bakery in a crowded urban neighborhood that cannot afford a large billboard but decides to hand out fresh bread samples with witty handwritten notes that double as coupons; or a young designer who, instead of renting a costly store, paints art on the sides of abandoned buildings that doubles as both promotion and public beautification. These actions exemplify the principle that the message matters more than the medium and that imagination can stretch beyond any budget. For developing </w:t>
      </w:r>
      <w:r w:rsidR="00EF5E32" w:rsidRPr="00867B81">
        <w:rPr>
          <w:rFonts w:ascii="Times New Roman" w:hAnsi="Times New Roman" w:cs="Times New Roman"/>
        </w:rPr>
        <w:t>countries, including</w:t>
      </w:r>
      <w:r w:rsidRPr="00867B81">
        <w:rPr>
          <w:rFonts w:ascii="Times New Roman" w:hAnsi="Times New Roman" w:cs="Times New Roman"/>
        </w:rPr>
        <w:t xml:space="preserve"> Liberia and Sierra Leone where I have witnessed first-hand the struggles of local entrepreneurs, guerrilla marketing is not only relevant but essential. In contexts where formal advertising infrastructure is limited and television or billboard costs are prohibitive, resourceful </w:t>
      </w:r>
      <w:r w:rsidR="00770D6C" w:rsidRPr="00867B81">
        <w:rPr>
          <w:rFonts w:ascii="Times New Roman" w:hAnsi="Times New Roman" w:cs="Times New Roman"/>
        </w:rPr>
        <w:t>businesspeople</w:t>
      </w:r>
      <w:r w:rsidRPr="00867B81">
        <w:rPr>
          <w:rFonts w:ascii="Times New Roman" w:hAnsi="Times New Roman" w:cs="Times New Roman"/>
        </w:rPr>
        <w:t xml:space="preserve"> turn to markets, festivals, music, and community gatherings as living billboards. The resilience of these methods lies in their ability to integrate products and services into daily life, weaving marketing into cultural rhythms and collective experiences rather than presenting it as an external intrusion.</w:t>
      </w:r>
    </w:p>
    <w:p w14:paraId="7693CF64" w14:textId="77777777" w:rsidR="00867B81" w:rsidRPr="00867B81" w:rsidRDefault="00867B81" w:rsidP="00867B81">
      <w:pPr>
        <w:jc w:val="both"/>
        <w:rPr>
          <w:rFonts w:ascii="Times New Roman" w:hAnsi="Times New Roman" w:cs="Times New Roman"/>
        </w:rPr>
      </w:pPr>
      <w:r w:rsidRPr="00867B81">
        <w:rPr>
          <w:rFonts w:ascii="Times New Roman" w:hAnsi="Times New Roman" w:cs="Times New Roman"/>
        </w:rPr>
        <w:t>The power of guerrilla marketing in these environments comes from its communal nature. Unlike glossy advertisements that often feel detached from lived realities, guerrilla tactics speak the language of the people. A musician in Sierra Leone who inserts product mentions into folk songs that circulate in villages, a Liberian motorbike rider who covers his vehicle with vibrant slogans that double as moving advertisements, or a market woman who designs playful jingles for her stall are not only marketing products but participating in cultural life. These strategies transform marketing into a social event, a communal conversation, and an act of participation rather than passive consumption. They show that guerrilla marketing is not just about catching attention but about creating belonging, relevance, and memory. It carries with it a democratic spirit, reminding both consumers and producers that innovation and connection can matter more than financial muscle.</w:t>
      </w:r>
    </w:p>
    <w:p w14:paraId="1F88233F" w14:textId="532B1C52" w:rsidR="00867B81" w:rsidRPr="00867B81" w:rsidRDefault="00867B81" w:rsidP="00867B81">
      <w:pPr>
        <w:jc w:val="both"/>
        <w:rPr>
          <w:rFonts w:ascii="Times New Roman" w:hAnsi="Times New Roman" w:cs="Times New Roman"/>
        </w:rPr>
      </w:pPr>
      <w:r w:rsidRPr="00867B81">
        <w:rPr>
          <w:rFonts w:ascii="Times New Roman" w:hAnsi="Times New Roman" w:cs="Times New Roman"/>
        </w:rPr>
        <w:t xml:space="preserve">As the twenty-first century unfolded, guerrilla marketing began to stretch its wings beyond the streets into the digital realm. Social media provided fertile ground for guerrilla tactics to evolve into viral campaigns, memes, hashtags, and interactive challenges. A video that makes people laugh, a hashtag that sparks collective creativity, or a meme that captures a cultural </w:t>
      </w:r>
      <w:r w:rsidR="008C3917" w:rsidRPr="00867B81">
        <w:rPr>
          <w:rFonts w:ascii="Times New Roman" w:hAnsi="Times New Roman" w:cs="Times New Roman"/>
        </w:rPr>
        <w:t>moment that</w:t>
      </w:r>
      <w:r w:rsidRPr="00867B81">
        <w:rPr>
          <w:rFonts w:ascii="Times New Roman" w:hAnsi="Times New Roman" w:cs="Times New Roman"/>
        </w:rPr>
        <w:t xml:space="preserve"> can travel across continents within hours, achieving reach and impact that even the most expensive television advertisement might not </w:t>
      </w:r>
      <w:r w:rsidR="004070E1" w:rsidRPr="00867B81">
        <w:rPr>
          <w:rFonts w:ascii="Times New Roman" w:hAnsi="Times New Roman" w:cs="Times New Roman"/>
        </w:rPr>
        <w:t>be secure</w:t>
      </w:r>
      <w:r w:rsidRPr="00867B81">
        <w:rPr>
          <w:rFonts w:ascii="Times New Roman" w:hAnsi="Times New Roman" w:cs="Times New Roman"/>
        </w:rPr>
        <w:t>. Yet, even in these modern evolutions, the core principles of guerrilla marketing remain constant: surprise, creativity, emotional resonance, and participation. People share what excites, shocks, or moves them, and guerrilla marketing thrives on this instinct. What makes it powerful is not just its ability to entertain but its ability to invite people into a shared experience. A viral campaign does not exist in isolation</w:t>
      </w:r>
      <w:r w:rsidR="00D46F98">
        <w:rPr>
          <w:rFonts w:ascii="Times New Roman" w:hAnsi="Times New Roman" w:cs="Times New Roman"/>
        </w:rPr>
        <w:t xml:space="preserve">, </w:t>
      </w:r>
      <w:r w:rsidRPr="00867B81">
        <w:rPr>
          <w:rFonts w:ascii="Times New Roman" w:hAnsi="Times New Roman" w:cs="Times New Roman"/>
        </w:rPr>
        <w:t>it lives in the hands of people who forward it, comment on it, and re-create it, making them co-authors of the marketing narrative. This participatory dimension gives guerrilla marketing a unique strength: it transforms audiences from passive receivers into active collaborators.</w:t>
      </w:r>
    </w:p>
    <w:p w14:paraId="44BCDB5D" w14:textId="77777777" w:rsidR="00867B81" w:rsidRPr="00867B81" w:rsidRDefault="00867B81" w:rsidP="00867B81">
      <w:pPr>
        <w:jc w:val="both"/>
        <w:rPr>
          <w:rFonts w:ascii="Times New Roman" w:hAnsi="Times New Roman" w:cs="Times New Roman"/>
        </w:rPr>
      </w:pPr>
      <w:r w:rsidRPr="00867B81">
        <w:rPr>
          <w:rFonts w:ascii="Times New Roman" w:hAnsi="Times New Roman" w:cs="Times New Roman"/>
        </w:rPr>
        <w:t xml:space="preserve">In reflecting on the concept, I often return to the idea that guerrilla marketing is as much a cultural statement as it is a business strategy. It challenges the notion that power in the marketplace belongs </w:t>
      </w:r>
      <w:r w:rsidRPr="00867B81">
        <w:rPr>
          <w:rFonts w:ascii="Times New Roman" w:hAnsi="Times New Roman" w:cs="Times New Roman"/>
        </w:rPr>
        <w:lastRenderedPageBreak/>
        <w:t>only to those with deep pockets. It reveals that imagination can be more persuasive than repetition, that relevance can be more impactful than volume, and that connection can be more enduring than exposure. For developing nations, this concept is especially powerful. It becomes not just a technique of promotion but an emblem of resilience, teaching young entrepreneurs to embrace creativity as their most valuable capital. A chalkboard with witty messages outside a small eatery, a street performance dramatizing the benefits of a product, or a locally designed radio drama that embeds marketing into entertainment are all reflections of this spirit. They embody the idea that marketing is not about imposing a message but about co-creating meaning with a community.</w:t>
      </w:r>
    </w:p>
    <w:p w14:paraId="1C385076" w14:textId="08454753" w:rsidR="00867B81" w:rsidRPr="00867B81" w:rsidRDefault="00867B81" w:rsidP="00867B81">
      <w:pPr>
        <w:jc w:val="both"/>
        <w:rPr>
          <w:rFonts w:ascii="Times New Roman" w:hAnsi="Times New Roman" w:cs="Times New Roman"/>
        </w:rPr>
      </w:pPr>
      <w:r w:rsidRPr="00867B81">
        <w:rPr>
          <w:rFonts w:ascii="Times New Roman" w:hAnsi="Times New Roman" w:cs="Times New Roman"/>
        </w:rPr>
        <w:t xml:space="preserve">To understand guerrilla marketing fully, one must also appreciate its ethical and cultural dimensions. Because it disrupts routines and </w:t>
      </w:r>
      <w:r w:rsidR="00925067" w:rsidRPr="00867B81">
        <w:rPr>
          <w:rFonts w:ascii="Times New Roman" w:hAnsi="Times New Roman" w:cs="Times New Roman"/>
        </w:rPr>
        <w:t>seeks</w:t>
      </w:r>
      <w:r w:rsidRPr="00867B81">
        <w:rPr>
          <w:rFonts w:ascii="Times New Roman" w:hAnsi="Times New Roman" w:cs="Times New Roman"/>
        </w:rPr>
        <w:t xml:space="preserve"> surprise, it must be wielded with sensitivity. A campaign that shocks without respect can alienate rather than engage, and a message that trivializes cultural values can harm rather than inspire. Thus, guerrilla marketing calls for attentiveness to context, timing, and relevance. In communities that are diverse, fragile, or recovering from hardship, humor and surprise must be balanced with empathy and cultural respect. What works in New York may not work in Monrovia; what excites in London may not resonate in Freetown. Guerrilla marketing succeeds not by imposing universal tricks but by listening deeply to local rhythms, values, and collective emotions. This sensitivity ensures that campaigns remain memorable for the right reasons and that they contribute to community life rather than exploit it.</w:t>
      </w:r>
    </w:p>
    <w:p w14:paraId="377371E5" w14:textId="0A1D6A18" w:rsidR="00867B81" w:rsidRPr="00867B81" w:rsidRDefault="00867B81" w:rsidP="00867B81">
      <w:pPr>
        <w:jc w:val="both"/>
        <w:rPr>
          <w:rFonts w:ascii="Times New Roman" w:hAnsi="Times New Roman" w:cs="Times New Roman"/>
        </w:rPr>
      </w:pPr>
      <w:r w:rsidRPr="00867B81">
        <w:rPr>
          <w:rFonts w:ascii="Times New Roman" w:hAnsi="Times New Roman" w:cs="Times New Roman"/>
        </w:rPr>
        <w:t xml:space="preserve">The beauty of guerrilla marketing is that it turns limitations into opportunities. It proves that scarcity of funds does not mean scarcity of ideas. It encourages businesses to take risks, to see </w:t>
      </w:r>
      <w:r w:rsidR="00C578C8" w:rsidRPr="00867B81">
        <w:rPr>
          <w:rFonts w:ascii="Times New Roman" w:hAnsi="Times New Roman" w:cs="Times New Roman"/>
        </w:rPr>
        <w:t>possibilities</w:t>
      </w:r>
      <w:r w:rsidRPr="00867B81">
        <w:rPr>
          <w:rFonts w:ascii="Times New Roman" w:hAnsi="Times New Roman" w:cs="Times New Roman"/>
        </w:rPr>
        <w:t xml:space="preserve"> where others see impossibility, and to believe that one bold idea can carry as much weight as a million-dollar budget. It celebrates resilience, adaptability, and the endless creativity of the human spirit. For me, the concept represents more than just a business tool; it is a philosophy of life that champions resourcefulness, imagination, and courage in the face of overwhelming odds. It tells us that we do not need everything to do something significant, that ordinary places can be turned into extraordinary stages, and that human creativity remains the most powerful form of capital.</w:t>
      </w:r>
    </w:p>
    <w:p w14:paraId="62E52C6A" w14:textId="77777777" w:rsidR="00867B81" w:rsidRDefault="00867B81" w:rsidP="00867B81">
      <w:pPr>
        <w:jc w:val="both"/>
        <w:rPr>
          <w:rFonts w:ascii="Times New Roman" w:hAnsi="Times New Roman" w:cs="Times New Roman"/>
        </w:rPr>
      </w:pPr>
      <w:r w:rsidRPr="00867B81">
        <w:rPr>
          <w:rFonts w:ascii="Times New Roman" w:hAnsi="Times New Roman" w:cs="Times New Roman"/>
        </w:rPr>
        <w:t>Thus, as I introduce the concept of guerrilla marketing, I embrace it as a story of resistance and reinvention, of survival and brilliance, of communities and cultures turning their environments into canvases of expression. It is marketing that refuses to bow to uniformity, that resists the dullness of repetition, and that elevates imagination above all else. It is not about selling products alone but about telling stories, forging connections, and making memories that last. In a world where attention has become the most valuable currency, guerrilla marketing reminds us that sometimes the simplest, boldest, and most unexpected gestures can carry the greatest power. It is this philosophy that continues to inspire me, not just as a marketer or observer but as someone who believes in the transformative potential of creativity, especially in societies where every idea, every act of resilience, and every spark of imagination matters.</w:t>
      </w:r>
    </w:p>
    <w:p w14:paraId="535C118C" w14:textId="0856BF60" w:rsidR="006D3E16" w:rsidRDefault="006D3E16">
      <w:pPr>
        <w:rPr>
          <w:rFonts w:ascii="Times New Roman" w:hAnsi="Times New Roman" w:cs="Times New Roman"/>
        </w:rPr>
      </w:pPr>
      <w:r>
        <w:rPr>
          <w:rFonts w:ascii="Times New Roman" w:hAnsi="Times New Roman" w:cs="Times New Roman"/>
        </w:rPr>
        <w:br w:type="page"/>
      </w:r>
    </w:p>
    <w:p w14:paraId="319CBB30" w14:textId="15C24D5C" w:rsidR="006D3E16" w:rsidRDefault="006D3E16" w:rsidP="00CD291A">
      <w:pPr>
        <w:jc w:val="center"/>
        <w:rPr>
          <w:rFonts w:ascii="Times New Roman" w:hAnsi="Times New Roman" w:cs="Times New Roman"/>
          <w:b/>
          <w:bCs/>
        </w:rPr>
      </w:pPr>
      <w:r>
        <w:rPr>
          <w:rFonts w:ascii="Times New Roman" w:hAnsi="Times New Roman" w:cs="Times New Roman"/>
          <w:b/>
          <w:bCs/>
        </w:rPr>
        <w:lastRenderedPageBreak/>
        <w:t>Chapter One</w:t>
      </w:r>
    </w:p>
    <w:p w14:paraId="4EF0A526" w14:textId="21220814" w:rsidR="00297A47" w:rsidRPr="00706753" w:rsidRDefault="00297A47" w:rsidP="00CD291A">
      <w:pPr>
        <w:jc w:val="center"/>
        <w:rPr>
          <w:rFonts w:ascii="Times New Roman" w:hAnsi="Times New Roman" w:cs="Times New Roman"/>
        </w:rPr>
      </w:pPr>
      <w:r w:rsidRPr="00706753">
        <w:rPr>
          <w:rFonts w:ascii="Times New Roman" w:hAnsi="Times New Roman" w:cs="Times New Roman"/>
          <w:b/>
          <w:bCs/>
        </w:rPr>
        <w:t>Defining Guerrilla Marketing</w:t>
      </w:r>
    </w:p>
    <w:p w14:paraId="054BFA2D" w14:textId="2D919380" w:rsidR="00D1533D" w:rsidRPr="00D1533D" w:rsidRDefault="00D1533D" w:rsidP="00D1533D">
      <w:pPr>
        <w:jc w:val="both"/>
        <w:rPr>
          <w:rFonts w:ascii="Times New Roman" w:hAnsi="Times New Roman" w:cs="Times New Roman"/>
        </w:rPr>
      </w:pPr>
      <w:r w:rsidRPr="00D1533D">
        <w:rPr>
          <w:rFonts w:ascii="Times New Roman" w:hAnsi="Times New Roman" w:cs="Times New Roman"/>
        </w:rPr>
        <w:t xml:space="preserve">Guerrilla marketing is a concept that resists rigid definition because it lives in the spaces where creativity, psychology, and commerce collide, yet to understand it is to appreciate the art of transforming limitations into opportunities and turning ordinary encounters into extraordinary experiences. Unlike the well-worn pathways of traditional marketing, which depend heavily on large budgets, broad campaigns, and the repetition of messages across mainstream media, guerrilla marketing thrives in unexpectedness, subtlety, and disruption. It is born from the instinct that </w:t>
      </w:r>
      <w:r w:rsidR="00080DB5" w:rsidRPr="00D1533D">
        <w:rPr>
          <w:rFonts w:ascii="Times New Roman" w:hAnsi="Times New Roman" w:cs="Times New Roman"/>
        </w:rPr>
        <w:t>to</w:t>
      </w:r>
      <w:r w:rsidRPr="00D1533D">
        <w:rPr>
          <w:rFonts w:ascii="Times New Roman" w:hAnsi="Times New Roman" w:cs="Times New Roman"/>
        </w:rPr>
        <w:t xml:space="preserve"> capture attention in a crowded world, one must do so not by shouting louder than everyone else, but by speaking differently, by creating an element of surprise, by making an audience feel that they have stumbled upon something unusual and delightful rather than being subjected to another routine advertisement. The very act of defining guerrilla marketing therefore demands more than technical precision; it requires storytelling, imagination, and acknowledgment of the ways in which marketing interacts with culture, psychology, and human behavior.</w:t>
      </w:r>
    </w:p>
    <w:p w14:paraId="4EC95056" w14:textId="4DC17E82" w:rsidR="00D1533D" w:rsidRPr="00D1533D" w:rsidRDefault="00D1533D" w:rsidP="00D1533D">
      <w:pPr>
        <w:jc w:val="both"/>
        <w:rPr>
          <w:rFonts w:ascii="Times New Roman" w:hAnsi="Times New Roman" w:cs="Times New Roman"/>
        </w:rPr>
      </w:pPr>
      <w:r w:rsidRPr="00D1533D">
        <w:rPr>
          <w:rFonts w:ascii="Times New Roman" w:hAnsi="Times New Roman" w:cs="Times New Roman"/>
        </w:rPr>
        <w:t>At its foundation, guerrilla marketing emerged in the early 1980s through the vision of Jay Conrad Levinson, who recognized that small businesses lacked the financial muscle to compete with corporate titans, yet possessed something potentially more powerful: imagination. Levinson’s work reframed marketing as not merely an exercise in scale or repetition, but as a craft of ingenuity where surprise and relatability could level the playing field. His insight was both practical and philosophical, insisting that the effectiveness of marketing should not be measured solely by the size of a budget but by the depth of its resonance with people. In this sense, guerrilla marketing was radical</w:t>
      </w:r>
      <w:r w:rsidR="00080DB5">
        <w:rPr>
          <w:rFonts w:ascii="Times New Roman" w:hAnsi="Times New Roman" w:cs="Times New Roman"/>
        </w:rPr>
        <w:t>, i</w:t>
      </w:r>
      <w:r w:rsidRPr="00D1533D">
        <w:rPr>
          <w:rFonts w:ascii="Times New Roman" w:hAnsi="Times New Roman" w:cs="Times New Roman"/>
        </w:rPr>
        <w:t xml:space="preserve">t challenged the orthodoxy of Madison Avenue, where advertising was largely understood as expensive media placement, and instead reoriented marketing as a form of creative engagement accessible to any business, regardless of size. To define guerrilla marketing within this </w:t>
      </w:r>
      <w:r w:rsidR="00F130F9" w:rsidRPr="00D1533D">
        <w:rPr>
          <w:rFonts w:ascii="Times New Roman" w:hAnsi="Times New Roman" w:cs="Times New Roman"/>
        </w:rPr>
        <w:t>story of origin</w:t>
      </w:r>
      <w:r w:rsidRPr="00D1533D">
        <w:rPr>
          <w:rFonts w:ascii="Times New Roman" w:hAnsi="Times New Roman" w:cs="Times New Roman"/>
        </w:rPr>
        <w:t xml:space="preserve"> is to acknowledge its spirit of democratization: it sought to empower the small and resourceful against the large and dominant, positioning creativity as capital and surprise as leverage.</w:t>
      </w:r>
    </w:p>
    <w:p w14:paraId="1C1BD1BB" w14:textId="35295B02" w:rsidR="00D1533D" w:rsidRPr="00D1533D" w:rsidRDefault="00D1533D" w:rsidP="00D1533D">
      <w:pPr>
        <w:jc w:val="both"/>
        <w:rPr>
          <w:rFonts w:ascii="Times New Roman" w:hAnsi="Times New Roman" w:cs="Times New Roman"/>
        </w:rPr>
      </w:pPr>
      <w:r w:rsidRPr="00D1533D">
        <w:rPr>
          <w:rFonts w:ascii="Times New Roman" w:hAnsi="Times New Roman" w:cs="Times New Roman"/>
        </w:rPr>
        <w:t>Over time, this definition evolved as society, technology, and consumer behavior changed. In the pre-digital era, guerrilla marketing often manifested physically in public spaces</w:t>
      </w:r>
      <w:r w:rsidR="00F130F9">
        <w:rPr>
          <w:rFonts w:ascii="Times New Roman" w:hAnsi="Times New Roman" w:cs="Times New Roman"/>
        </w:rPr>
        <w:t xml:space="preserve">, </w:t>
      </w:r>
      <w:r w:rsidRPr="00D1533D">
        <w:rPr>
          <w:rFonts w:ascii="Times New Roman" w:hAnsi="Times New Roman" w:cs="Times New Roman"/>
        </w:rPr>
        <w:t xml:space="preserve">graffiti campaigns, sidewalk chalk art, installations, and spontaneous performances that forced passersby to pause and take notice. A park bench painted to resemble a product, a staircase designed as a clever metaphor, a public square transformed by a flash </w:t>
      </w:r>
      <w:r w:rsidR="004333B2" w:rsidRPr="00D1533D">
        <w:rPr>
          <w:rFonts w:ascii="Times New Roman" w:hAnsi="Times New Roman" w:cs="Times New Roman"/>
        </w:rPr>
        <w:t>mob,</w:t>
      </w:r>
      <w:r w:rsidR="004333B2">
        <w:rPr>
          <w:rFonts w:ascii="Times New Roman" w:hAnsi="Times New Roman" w:cs="Times New Roman"/>
        </w:rPr>
        <w:t xml:space="preserve"> </w:t>
      </w:r>
      <w:r w:rsidRPr="00D1533D">
        <w:rPr>
          <w:rFonts w:ascii="Times New Roman" w:hAnsi="Times New Roman" w:cs="Times New Roman"/>
        </w:rPr>
        <w:t xml:space="preserve">all of these embodied the guerrilla ethos. The principle was consistent: the campaign intruded gently into daily life in ways that were unconventional and unanticipated, often producing delight or curiosity. Unlike intrusive advertisements that demand attention through volume and frequency, guerrilla marketing seeks attention by interrupting patterns, by making people stop in their tracks, reconsider their surroundings, and engage voluntarily with a message. This sense of voluntary engagement is </w:t>
      </w:r>
      <w:r w:rsidRPr="00D1533D">
        <w:rPr>
          <w:rFonts w:ascii="Times New Roman" w:hAnsi="Times New Roman" w:cs="Times New Roman"/>
        </w:rPr>
        <w:lastRenderedPageBreak/>
        <w:t>central to its definition</w:t>
      </w:r>
      <w:r w:rsidR="001B7965">
        <w:rPr>
          <w:rFonts w:ascii="Times New Roman" w:hAnsi="Times New Roman" w:cs="Times New Roman"/>
        </w:rPr>
        <w:t xml:space="preserve">, </w:t>
      </w:r>
      <w:r w:rsidRPr="00D1533D">
        <w:rPr>
          <w:rFonts w:ascii="Times New Roman" w:hAnsi="Times New Roman" w:cs="Times New Roman"/>
        </w:rPr>
        <w:t>it is not about coercion or saturation, but about invitation, about offering an experience that people choose to notice, remember, and often share.</w:t>
      </w:r>
    </w:p>
    <w:p w14:paraId="7249A848" w14:textId="364C8582" w:rsidR="00D1533D" w:rsidRPr="00D1533D" w:rsidRDefault="00D1533D" w:rsidP="00D1533D">
      <w:pPr>
        <w:jc w:val="both"/>
        <w:rPr>
          <w:rFonts w:ascii="Times New Roman" w:hAnsi="Times New Roman" w:cs="Times New Roman"/>
        </w:rPr>
      </w:pPr>
      <w:r w:rsidRPr="00D1533D">
        <w:rPr>
          <w:rFonts w:ascii="Times New Roman" w:hAnsi="Times New Roman" w:cs="Times New Roman"/>
        </w:rPr>
        <w:t>As the digital age expanded, guerrilla marketing found fertile new ground in social media and online communities, where surprise and creativity could be amplified instantly across global audiences. What once required a physical presence in a single space could now be replicated and shared across millions of devices in real time. A cleverly staged stunt captured on video could become viral content, generating visibility far beyond its immediate environment. A hashtag challenge, a hidden Easter egg in a video game, a humorous meme seeded by a brand</w:t>
      </w:r>
      <w:r w:rsidR="009F2A9A">
        <w:rPr>
          <w:rFonts w:ascii="Times New Roman" w:hAnsi="Times New Roman" w:cs="Times New Roman"/>
        </w:rPr>
        <w:t xml:space="preserve">, </w:t>
      </w:r>
      <w:r w:rsidRPr="00D1533D">
        <w:rPr>
          <w:rFonts w:ascii="Times New Roman" w:hAnsi="Times New Roman" w:cs="Times New Roman"/>
        </w:rPr>
        <w:t xml:space="preserve">all of these became digital extensions of guerrilla marketing. Here again, the definition stretched: guerrilla marketing was no longer confined to the physical disruption of public space but now encompassed the digital disruption of virtual space. Yet even in this evolution, the principle </w:t>
      </w:r>
      <w:r w:rsidR="001B7965" w:rsidRPr="00D1533D">
        <w:rPr>
          <w:rFonts w:ascii="Times New Roman" w:hAnsi="Times New Roman" w:cs="Times New Roman"/>
        </w:rPr>
        <w:t>remaining</w:t>
      </w:r>
      <w:r w:rsidRPr="00D1533D">
        <w:rPr>
          <w:rFonts w:ascii="Times New Roman" w:hAnsi="Times New Roman" w:cs="Times New Roman"/>
        </w:rPr>
        <w:t xml:space="preserve"> </w:t>
      </w:r>
      <w:r w:rsidR="009F2A9A" w:rsidRPr="00D1533D">
        <w:rPr>
          <w:rFonts w:ascii="Times New Roman" w:hAnsi="Times New Roman" w:cs="Times New Roman"/>
        </w:rPr>
        <w:t>constant</w:t>
      </w:r>
      <w:r w:rsidRPr="00D1533D">
        <w:rPr>
          <w:rFonts w:ascii="Times New Roman" w:hAnsi="Times New Roman" w:cs="Times New Roman"/>
        </w:rPr>
        <w:t xml:space="preserve"> was still about catching people off guard, making them feel part of something unusual, and creating </w:t>
      </w:r>
      <w:r w:rsidR="001B7965" w:rsidRPr="00D1533D">
        <w:rPr>
          <w:rFonts w:ascii="Times New Roman" w:hAnsi="Times New Roman" w:cs="Times New Roman"/>
        </w:rPr>
        <w:t>memories</w:t>
      </w:r>
      <w:r w:rsidRPr="00D1533D">
        <w:rPr>
          <w:rFonts w:ascii="Times New Roman" w:hAnsi="Times New Roman" w:cs="Times New Roman"/>
        </w:rPr>
        <w:t xml:space="preserve"> through experience rather than bombardment.</w:t>
      </w:r>
    </w:p>
    <w:p w14:paraId="0EC9B896" w14:textId="20EC36BD" w:rsidR="00D1533D" w:rsidRPr="00D1533D" w:rsidRDefault="00D1533D" w:rsidP="00D1533D">
      <w:pPr>
        <w:jc w:val="both"/>
        <w:rPr>
          <w:rFonts w:ascii="Times New Roman" w:hAnsi="Times New Roman" w:cs="Times New Roman"/>
        </w:rPr>
      </w:pPr>
      <w:r w:rsidRPr="00D1533D">
        <w:rPr>
          <w:rFonts w:ascii="Times New Roman" w:hAnsi="Times New Roman" w:cs="Times New Roman"/>
        </w:rPr>
        <w:t xml:space="preserve">Defining guerrilla marketing also requires distinguishing it from mere gimmickry. While both rely on surprise, guerrilla marketing has strategic depth; it is not surprise for its own </w:t>
      </w:r>
      <w:r w:rsidR="009F2A9A" w:rsidRPr="00D1533D">
        <w:rPr>
          <w:rFonts w:ascii="Times New Roman" w:hAnsi="Times New Roman" w:cs="Times New Roman"/>
        </w:rPr>
        <w:t>sake,</w:t>
      </w:r>
      <w:r w:rsidRPr="00D1533D">
        <w:rPr>
          <w:rFonts w:ascii="Times New Roman" w:hAnsi="Times New Roman" w:cs="Times New Roman"/>
        </w:rPr>
        <w:t xml:space="preserve"> but surprise aligned with brand values, storytelling, and relevance to the audience. A random stunt that generates attention but bears no relation to the brand’s identity risks being forgotten as quickly as it appears. In contrast, successful guerrilla marketing creates a bridge between the unexpected moment and the core message, ensuring that the brand is remembered because the experience is inseparable from it. This integration of creativity with strategy is what allows guerrilla marketing to endure as more than spectacle</w:t>
      </w:r>
      <w:r w:rsidR="00333158">
        <w:rPr>
          <w:rFonts w:ascii="Times New Roman" w:hAnsi="Times New Roman" w:cs="Times New Roman"/>
        </w:rPr>
        <w:t xml:space="preserve">; </w:t>
      </w:r>
      <w:r w:rsidRPr="00D1533D">
        <w:rPr>
          <w:rFonts w:ascii="Times New Roman" w:hAnsi="Times New Roman" w:cs="Times New Roman"/>
        </w:rPr>
        <w:t>it becomes memory, conversation, and identity. Therefore, to define it accurately, one must emphasize that guerrilla marketing is a marriage of imagination and intention, of art and commerce, of disruption and relevance.</w:t>
      </w:r>
    </w:p>
    <w:p w14:paraId="6BBB11A8" w14:textId="6325382D" w:rsidR="00D1533D" w:rsidRPr="00D1533D" w:rsidRDefault="00D1533D" w:rsidP="00D1533D">
      <w:pPr>
        <w:jc w:val="both"/>
        <w:rPr>
          <w:rFonts w:ascii="Times New Roman" w:hAnsi="Times New Roman" w:cs="Times New Roman"/>
        </w:rPr>
      </w:pPr>
      <w:r w:rsidRPr="00D1533D">
        <w:rPr>
          <w:rFonts w:ascii="Times New Roman" w:hAnsi="Times New Roman" w:cs="Times New Roman"/>
        </w:rPr>
        <w:t>Another essential dimension of the definition is psychological. Guerrilla marketing operates not only in public spaces or digital platforms but also in the human mind, leveraging cognitive patterns and emotional responses. Humans are wired to notice anomalies, to pay attention when routines are disrupted, to remember events that evoke surprise or laughter or curiosity. Guerrilla marketing thrives on these psychological truths, embedding its campaigns in the quirks of human attention. A bench that appears to levitate, a vending machine that dispenses not only drinks but also surprises, an online video that subverts expectations halfway through</w:t>
      </w:r>
      <w:r w:rsidR="00333158">
        <w:rPr>
          <w:rFonts w:ascii="Times New Roman" w:hAnsi="Times New Roman" w:cs="Times New Roman"/>
        </w:rPr>
        <w:t>,</w:t>
      </w:r>
      <w:r w:rsidR="00C67C6E">
        <w:rPr>
          <w:rFonts w:ascii="Times New Roman" w:hAnsi="Times New Roman" w:cs="Times New Roman"/>
        </w:rPr>
        <w:t xml:space="preserve"> </w:t>
      </w:r>
      <w:r w:rsidRPr="00D1533D">
        <w:rPr>
          <w:rFonts w:ascii="Times New Roman" w:hAnsi="Times New Roman" w:cs="Times New Roman"/>
        </w:rPr>
        <w:t>all of these capitalize on the human attraction to novelty. But beyond novelty, guerrilla marketing taps into emotion. A stunt that makes people laugh, a clever twist that provokes admiration, an unexpected act of generosity that warms the heart</w:t>
      </w:r>
      <w:r w:rsidR="00B967B6">
        <w:rPr>
          <w:rFonts w:ascii="Times New Roman" w:hAnsi="Times New Roman" w:cs="Times New Roman"/>
        </w:rPr>
        <w:t xml:space="preserve">, </w:t>
      </w:r>
      <w:r w:rsidRPr="00D1533D">
        <w:rPr>
          <w:rFonts w:ascii="Times New Roman" w:hAnsi="Times New Roman" w:cs="Times New Roman"/>
        </w:rPr>
        <w:t>all create emotional imprints that last longer than slogans or jingles. The definition, therefore, cannot ignore that guerrilla marketing is fundamentally about psychology: the art of embedding a message in human emotion and memory through experiences that are both unusual and meaningful.</w:t>
      </w:r>
    </w:p>
    <w:p w14:paraId="02A13898" w14:textId="38D159C3" w:rsidR="00D1533D" w:rsidRPr="00D1533D" w:rsidRDefault="00D1533D" w:rsidP="00D1533D">
      <w:pPr>
        <w:jc w:val="both"/>
        <w:rPr>
          <w:rFonts w:ascii="Times New Roman" w:hAnsi="Times New Roman" w:cs="Times New Roman"/>
        </w:rPr>
      </w:pPr>
      <w:r w:rsidRPr="00D1533D">
        <w:rPr>
          <w:rFonts w:ascii="Times New Roman" w:hAnsi="Times New Roman" w:cs="Times New Roman"/>
        </w:rPr>
        <w:t xml:space="preserve">Importantly, guerrilla marketing is not limited to businesses with scarce resources, though this remains one of its traditional associations. In contemporary practice, even large corporations </w:t>
      </w:r>
      <w:r w:rsidRPr="00D1533D">
        <w:rPr>
          <w:rFonts w:ascii="Times New Roman" w:hAnsi="Times New Roman" w:cs="Times New Roman"/>
        </w:rPr>
        <w:lastRenderedPageBreak/>
        <w:t xml:space="preserve">employ guerrilla tactics, recognizing that in an oversaturated media landscape, unconventional campaigns can cut through noise more effectively than traditional advertisements. Coca-Cola’s “Happiness Machine,” which surprised students with free gifts from a vending machine, or Red Bull’s sponsorship of Felix Baumgartner’s stratosphere jump, which captured global attention, are examples of how even large brands adopt guerrilla principles. Yet these examples also complicate the definition, raising questions of authenticity: can guerrilla marketing still be called “guerrilla” when backed by massive budgets? The answer lies not in the cost but in the approach. Guerrilla marketing is defined not by how much is spent but by how creativity and surprise are deployed. A large company can use guerrilla tactics if its campaigns disrupt </w:t>
      </w:r>
      <w:r w:rsidR="00B02415" w:rsidRPr="00D1533D">
        <w:rPr>
          <w:rFonts w:ascii="Times New Roman" w:hAnsi="Times New Roman" w:cs="Times New Roman"/>
        </w:rPr>
        <w:t>expectations</w:t>
      </w:r>
      <w:r w:rsidRPr="00D1533D">
        <w:rPr>
          <w:rFonts w:ascii="Times New Roman" w:hAnsi="Times New Roman" w:cs="Times New Roman"/>
        </w:rPr>
        <w:t>, engage audiences emotionally, and rely on ingenuity rather than sheer scale. Thus, while guerrilla marketing originated as a strategy for small businesses, its definition has expanded to include any brand that embraces unconventional, high-impact creativity as a core strategy.</w:t>
      </w:r>
    </w:p>
    <w:p w14:paraId="7E04DBAF" w14:textId="486E7D14" w:rsidR="00D1533D" w:rsidRPr="00D1533D" w:rsidRDefault="00D1533D" w:rsidP="00D1533D">
      <w:pPr>
        <w:jc w:val="both"/>
        <w:rPr>
          <w:rFonts w:ascii="Times New Roman" w:hAnsi="Times New Roman" w:cs="Times New Roman"/>
        </w:rPr>
      </w:pPr>
      <w:r w:rsidRPr="00D1533D">
        <w:rPr>
          <w:rFonts w:ascii="Times New Roman" w:hAnsi="Times New Roman" w:cs="Times New Roman"/>
        </w:rPr>
        <w:t>Furthermore, guerrilla marketing is deeply contextual. What counts as clever, surprising, or memorable in one cultural environment may be irrelevant or even offensive in another. To define guerrilla marketing without recognizing this cultural relativity would be incomplete. The success of a guerrilla campaign depends on its ability to resonate within specific cultural narratives, values, and norms. A campaign that works in New York City may fail in Nairobi or Seoul if it does not align with local sensibilities. Therefore, guerrilla marketing requires cultural intelligence</w:t>
      </w:r>
      <w:r w:rsidR="00B02415">
        <w:rPr>
          <w:rFonts w:ascii="Times New Roman" w:hAnsi="Times New Roman" w:cs="Times New Roman"/>
        </w:rPr>
        <w:t xml:space="preserve">, </w:t>
      </w:r>
      <w:r w:rsidRPr="00D1533D">
        <w:rPr>
          <w:rFonts w:ascii="Times New Roman" w:hAnsi="Times New Roman" w:cs="Times New Roman"/>
        </w:rPr>
        <w:t xml:space="preserve">it must read the social environment with precision, understanding humor, symbolism, and shared experiences </w:t>
      </w:r>
      <w:r w:rsidR="00B02415" w:rsidRPr="00D1533D">
        <w:rPr>
          <w:rFonts w:ascii="Times New Roman" w:hAnsi="Times New Roman" w:cs="Times New Roman"/>
        </w:rPr>
        <w:t>to</w:t>
      </w:r>
      <w:r w:rsidRPr="00D1533D">
        <w:rPr>
          <w:rFonts w:ascii="Times New Roman" w:hAnsi="Times New Roman" w:cs="Times New Roman"/>
        </w:rPr>
        <w:t xml:space="preserve"> produce resonance rather than rejection. Defining guerrilla marketing in global terms, then, must include this awareness: it is not a one-size-fits-all approach but a practice that adapts to local culture while maintaining its universal reliance on surprise and creativity.</w:t>
      </w:r>
    </w:p>
    <w:p w14:paraId="1B6CB8D2" w14:textId="408B282A" w:rsidR="00D1533D" w:rsidRPr="00D1533D" w:rsidRDefault="00D1533D" w:rsidP="00D1533D">
      <w:pPr>
        <w:jc w:val="both"/>
        <w:rPr>
          <w:rFonts w:ascii="Times New Roman" w:hAnsi="Times New Roman" w:cs="Times New Roman"/>
        </w:rPr>
      </w:pPr>
      <w:r w:rsidRPr="00D1533D">
        <w:rPr>
          <w:rFonts w:ascii="Times New Roman" w:hAnsi="Times New Roman" w:cs="Times New Roman"/>
        </w:rPr>
        <w:t xml:space="preserve">At its most profound level, guerrilla marketing is about storytelling. Every campaign, whether a street installation or a viral video, tells a story that connects the brand to its audience. These stories are not linear or </w:t>
      </w:r>
      <w:r w:rsidR="00FB7ED9" w:rsidRPr="00D1533D">
        <w:rPr>
          <w:rFonts w:ascii="Times New Roman" w:hAnsi="Times New Roman" w:cs="Times New Roman"/>
        </w:rPr>
        <w:t xml:space="preserve">conventional, </w:t>
      </w:r>
      <w:r w:rsidRPr="00D1533D">
        <w:rPr>
          <w:rFonts w:ascii="Times New Roman" w:hAnsi="Times New Roman" w:cs="Times New Roman"/>
        </w:rPr>
        <w:t>they are immersive, experiential, and participatory. They invite people to be part of the narrative, to share it with others, to feel as though they have discovered something rather than been sold to. This participatory element is central: guerrilla marketing often relies on word-of-mouth, social sharing, and audience amplification to achieve its full effect. A campaign that surprises one hundred people on the street may reach millions once shared online. In this sense, guerrilla marketing is not only defined by its tactics but also by its reliance on audiences as co-creators of meaning. The brand sets the stage, but it is the audience that carries the story forward, ensuring its survival in the cultural imagination.</w:t>
      </w:r>
    </w:p>
    <w:p w14:paraId="34FB1E97" w14:textId="6AB4645F" w:rsidR="00D1533D" w:rsidRPr="00D1533D" w:rsidRDefault="00D1533D" w:rsidP="00D1533D">
      <w:pPr>
        <w:jc w:val="both"/>
        <w:rPr>
          <w:rFonts w:ascii="Times New Roman" w:hAnsi="Times New Roman" w:cs="Times New Roman"/>
        </w:rPr>
      </w:pPr>
      <w:r w:rsidRPr="00D1533D">
        <w:rPr>
          <w:rFonts w:ascii="Times New Roman" w:hAnsi="Times New Roman" w:cs="Times New Roman"/>
        </w:rPr>
        <w:t>In defining guerrilla marketing, it is also crucial to address its risks and ethical dimensions. Because it thrives on disruption and surprise, guerrilla marketing can sometimes blur boundaries between creativity and intrusion, between engagement and manipulation. Campaigns that are poorly designed can backfire, generating negative publicity or offending audiences. Ethical missteps</w:t>
      </w:r>
      <w:r w:rsidR="00E53A83">
        <w:rPr>
          <w:rFonts w:ascii="Times New Roman" w:hAnsi="Times New Roman" w:cs="Times New Roman"/>
        </w:rPr>
        <w:t xml:space="preserve"> </w:t>
      </w:r>
      <w:r w:rsidRPr="00D1533D">
        <w:rPr>
          <w:rFonts w:ascii="Times New Roman" w:hAnsi="Times New Roman" w:cs="Times New Roman"/>
        </w:rPr>
        <w:t xml:space="preserve">such as campaigns that mimic emergencies or exploit sensitive </w:t>
      </w:r>
      <w:r w:rsidR="00FB7ED9" w:rsidRPr="00D1533D">
        <w:rPr>
          <w:rFonts w:ascii="Times New Roman" w:hAnsi="Times New Roman" w:cs="Times New Roman"/>
        </w:rPr>
        <w:t>issues</w:t>
      </w:r>
      <w:r w:rsidR="00E53A83">
        <w:rPr>
          <w:rFonts w:ascii="Times New Roman" w:hAnsi="Times New Roman" w:cs="Times New Roman"/>
        </w:rPr>
        <w:t xml:space="preserve"> </w:t>
      </w:r>
      <w:r w:rsidRPr="00D1533D">
        <w:rPr>
          <w:rFonts w:ascii="Times New Roman" w:hAnsi="Times New Roman" w:cs="Times New Roman"/>
        </w:rPr>
        <w:t xml:space="preserve">can erode trust rather than build it. Therefore, a responsible definition of guerrilla marketing must include its requirement for sensitivity, respect, and ethical grounding. The goal is not simply to shock but to </w:t>
      </w:r>
      <w:r w:rsidRPr="00D1533D">
        <w:rPr>
          <w:rFonts w:ascii="Times New Roman" w:hAnsi="Times New Roman" w:cs="Times New Roman"/>
        </w:rPr>
        <w:lastRenderedPageBreak/>
        <w:t>engage meaningfully; not to manipulate but to inspire; not to deceive but to surprise with authenticity. When executed with care, guerrilla marketing elevates brand engagement to an art form; when executed recklessly, it risks alienation and backlash.</w:t>
      </w:r>
    </w:p>
    <w:p w14:paraId="20D15994" w14:textId="781FB765" w:rsidR="00D1533D" w:rsidRPr="00D1533D" w:rsidRDefault="00D1533D" w:rsidP="00D1533D">
      <w:pPr>
        <w:jc w:val="both"/>
        <w:rPr>
          <w:rFonts w:ascii="Times New Roman" w:hAnsi="Times New Roman" w:cs="Times New Roman"/>
        </w:rPr>
      </w:pPr>
      <w:r w:rsidRPr="00D1533D">
        <w:rPr>
          <w:rFonts w:ascii="Times New Roman" w:hAnsi="Times New Roman" w:cs="Times New Roman"/>
        </w:rPr>
        <w:t>Ultimately, defining guerrilla marketing means recognizing it as more than a technique</w:t>
      </w:r>
      <w:r w:rsidR="008B3852">
        <w:rPr>
          <w:rFonts w:ascii="Times New Roman" w:hAnsi="Times New Roman" w:cs="Times New Roman"/>
        </w:rPr>
        <w:t xml:space="preserve">, </w:t>
      </w:r>
      <w:r w:rsidRPr="00D1533D">
        <w:rPr>
          <w:rFonts w:ascii="Times New Roman" w:hAnsi="Times New Roman" w:cs="Times New Roman"/>
        </w:rPr>
        <w:t xml:space="preserve">it is a philosophy of marketing that prioritizes imagination over expenditure, relevance over scale, and memorability over repetition. It is defined by its ability to cut through the noise of commercial life, to surprise people in ways that feel genuine, to embed brands into the stories people tell themselves and others. It is marketing not as interruption but as experience, not as imposition but as invitation, not as spectacle for its own sake but as connection rooted in creativity. To define guerrilla marketing, then, is to define a living practice that constantly evolves with culture and </w:t>
      </w:r>
      <w:r w:rsidR="00360269" w:rsidRPr="00D1533D">
        <w:rPr>
          <w:rFonts w:ascii="Times New Roman" w:hAnsi="Times New Roman" w:cs="Times New Roman"/>
        </w:rPr>
        <w:t>technology yet</w:t>
      </w:r>
      <w:r w:rsidRPr="00D1533D">
        <w:rPr>
          <w:rFonts w:ascii="Times New Roman" w:hAnsi="Times New Roman" w:cs="Times New Roman"/>
        </w:rPr>
        <w:t xml:space="preserve"> always returns to the same principle: that the most powerful messages are those that surprise us, engage us, and remain with us long after the moment has passed. It is the art of making the unforgettable possible without relying on excess, and the science of embedding messages in the human heart through creativity that transcends the ordinary. Guerrilla marketing is, in short, the reminder that in the world of commerce, as in life, the smallest spark of imagination can often leave the brightest and most enduring light.</w:t>
      </w:r>
    </w:p>
    <w:p w14:paraId="00FC7E85" w14:textId="5BC60CE6" w:rsidR="00297A47" w:rsidRPr="0062270C" w:rsidRDefault="00297A47" w:rsidP="00931978">
      <w:pPr>
        <w:jc w:val="both"/>
        <w:rPr>
          <w:rFonts w:ascii="Times New Roman" w:hAnsi="Times New Roman" w:cs="Times New Roman"/>
          <w:b/>
          <w:bCs/>
        </w:rPr>
      </w:pPr>
      <w:r w:rsidRPr="0062270C">
        <w:rPr>
          <w:rFonts w:ascii="Times New Roman" w:hAnsi="Times New Roman" w:cs="Times New Roman"/>
          <w:b/>
          <w:bCs/>
        </w:rPr>
        <w:t>Origins</w:t>
      </w:r>
      <w:r w:rsidR="002341CA">
        <w:rPr>
          <w:rFonts w:ascii="Times New Roman" w:hAnsi="Times New Roman" w:cs="Times New Roman"/>
          <w:b/>
          <w:bCs/>
        </w:rPr>
        <w:t xml:space="preserve"> </w:t>
      </w:r>
      <w:r w:rsidR="00DC2486">
        <w:rPr>
          <w:rFonts w:ascii="Times New Roman" w:hAnsi="Times New Roman" w:cs="Times New Roman"/>
          <w:b/>
          <w:bCs/>
        </w:rPr>
        <w:t xml:space="preserve">of Guerilla Marketing </w:t>
      </w:r>
    </w:p>
    <w:p w14:paraId="3F1C2975" w14:textId="77777777" w:rsidR="008C3C15" w:rsidRPr="008C3C15" w:rsidRDefault="008C3C15" w:rsidP="008C3C15">
      <w:pPr>
        <w:jc w:val="both"/>
        <w:rPr>
          <w:rFonts w:ascii="Times New Roman" w:hAnsi="Times New Roman" w:cs="Times New Roman"/>
        </w:rPr>
      </w:pPr>
      <w:r w:rsidRPr="008C3C15">
        <w:rPr>
          <w:rFonts w:ascii="Times New Roman" w:hAnsi="Times New Roman" w:cs="Times New Roman"/>
        </w:rPr>
        <w:t>The origins of guerrilla marketing cannot be separated from the social, cultural, and economic context of the late twentieth century, when traditional advertising began to saturate consumer consciousness and the dominance of large corporations with substantial budgets created a divide between what was possible for small firms and what was monopolized by global brands. It was Jay Conrad Levinson, a visionary thinker in the early 1980s, who recognized this widening gap and coined the concept of guerrilla marketing as an alternative philosophy designed to empower entrepreneurs and small businesses to achieve visibility without competing dollar for dollar against large corporate rivals. His approach borrowed its metaphor from guerrilla warfare, a style of conflict in which the weaker force compensates for its lack of size or resources by relying on strategy, surprise, mobility, and unconventional tactics, ultimately demonstrating that resource limitations could themselves become a foundation for creativity rather than a barrier. In this sense, guerrilla marketing emerged as a philosophy that democratized the advertising field, giving businesses with minimal budgets the tools to resonate deeply with audiences by prioritizing originality, ingenuity, and emotional engagement rather than sheer spending power.</w:t>
      </w:r>
    </w:p>
    <w:p w14:paraId="366F3A28" w14:textId="7ABF801A" w:rsidR="008C3C15" w:rsidRPr="008C3C15" w:rsidRDefault="008C3C15" w:rsidP="008C3C15">
      <w:pPr>
        <w:jc w:val="both"/>
        <w:rPr>
          <w:rFonts w:ascii="Times New Roman" w:hAnsi="Times New Roman" w:cs="Times New Roman"/>
        </w:rPr>
      </w:pPr>
      <w:r w:rsidRPr="008C3C15">
        <w:rPr>
          <w:rFonts w:ascii="Times New Roman" w:hAnsi="Times New Roman" w:cs="Times New Roman"/>
        </w:rPr>
        <w:t xml:space="preserve">The underlying philosophy of guerrilla marketing rests upon a profound inversion of conventional wisdom in advertising: whereas traditional marketing places emphasis on repetition, scale, and consistent exposure across media, guerrilla marketing stresses the power of singular, memorable experiences that remain lodged in the minds of consumers long after the encounter. The guiding assumption is that people remember moments of surprise, humor, or emotion more vividly than the bland familiarity of a billboard or a repetitive television commercial. This philosophical turn is not merely pragmatic but also psychological, aligning with theories in cognitive science and </w:t>
      </w:r>
      <w:r w:rsidRPr="008C3C15">
        <w:rPr>
          <w:rFonts w:ascii="Times New Roman" w:hAnsi="Times New Roman" w:cs="Times New Roman"/>
        </w:rPr>
        <w:lastRenderedPageBreak/>
        <w:t>behavioral economics that suggest human attention is drawn to novelty, incongruity, and emotionally charged events. Guerrilla marketing thus positions itself at the intersection of psychology and commerce, where capturing attention in an overstimulated world requires breaking expectations, bending norms, and constructing experiences that consumers will themselves carry forward through word of mouth and social sharing.</w:t>
      </w:r>
    </w:p>
    <w:p w14:paraId="6416E366" w14:textId="62FE9090" w:rsidR="008C3C15" w:rsidRPr="008C3C15" w:rsidRDefault="008C3C15" w:rsidP="008C3C15">
      <w:pPr>
        <w:jc w:val="both"/>
        <w:rPr>
          <w:rFonts w:ascii="Times New Roman" w:hAnsi="Times New Roman" w:cs="Times New Roman"/>
        </w:rPr>
      </w:pPr>
      <w:r w:rsidRPr="008C3C15">
        <w:rPr>
          <w:rFonts w:ascii="Times New Roman" w:hAnsi="Times New Roman" w:cs="Times New Roman"/>
        </w:rPr>
        <w:t xml:space="preserve">Creativity is the lifeblood of guerrilla marketing, and it manifests in the way campaigns bend ordinary spaces into extraordinary stages. Instead of relying on the purchase of prime-time slots or expensive print spreads, guerrilla campaigns use walls, sidewalks, elevators, buses, public parks, and even digital spaces as canvases to transform the everyday into the unexpected. A staircase can be reimagined into piano keys, a manhole cover can become a steaming cup of coffee, a bus stop can double as a transparent aquarium, and a social media hashtag can create viral global movements. Each of these examples illustrates that creativity in guerrilla marketing is not about resources but about perspective: the ability to see in </w:t>
      </w:r>
      <w:r w:rsidR="004B3D20" w:rsidRPr="008C3C15">
        <w:rPr>
          <w:rFonts w:ascii="Times New Roman" w:hAnsi="Times New Roman" w:cs="Times New Roman"/>
        </w:rPr>
        <w:t>mundane</w:t>
      </w:r>
      <w:r w:rsidRPr="008C3C15">
        <w:rPr>
          <w:rFonts w:ascii="Times New Roman" w:hAnsi="Times New Roman" w:cs="Times New Roman"/>
        </w:rPr>
        <w:t xml:space="preserve"> a potential site of wonder and to invite the audience into that wonder through playful interaction. What is striking is that creativity here is not </w:t>
      </w:r>
      <w:r w:rsidR="004B3D20" w:rsidRPr="008C3C15">
        <w:rPr>
          <w:rFonts w:ascii="Times New Roman" w:hAnsi="Times New Roman" w:cs="Times New Roman"/>
        </w:rPr>
        <w:t>ornamental</w:t>
      </w:r>
      <w:r w:rsidRPr="008C3C15">
        <w:rPr>
          <w:rFonts w:ascii="Times New Roman" w:hAnsi="Times New Roman" w:cs="Times New Roman"/>
        </w:rPr>
        <w:t xml:space="preserve"> is essential</w:t>
      </w:r>
      <w:r w:rsidR="008627FB">
        <w:rPr>
          <w:rFonts w:ascii="Times New Roman" w:hAnsi="Times New Roman" w:cs="Times New Roman"/>
        </w:rPr>
        <w:t xml:space="preserve"> </w:t>
      </w:r>
      <w:r w:rsidRPr="008C3C15">
        <w:rPr>
          <w:rFonts w:ascii="Times New Roman" w:hAnsi="Times New Roman" w:cs="Times New Roman"/>
        </w:rPr>
        <w:t>because without originality, guerrilla campaigns collapse into obscurity.</w:t>
      </w:r>
    </w:p>
    <w:p w14:paraId="5D1EBC36" w14:textId="2F25DA7E" w:rsidR="008C3C15" w:rsidRPr="008C3C15" w:rsidRDefault="008C3C15" w:rsidP="008C3C15">
      <w:pPr>
        <w:jc w:val="both"/>
        <w:rPr>
          <w:rFonts w:ascii="Times New Roman" w:hAnsi="Times New Roman" w:cs="Times New Roman"/>
        </w:rPr>
      </w:pPr>
      <w:r w:rsidRPr="008C3C15">
        <w:rPr>
          <w:rFonts w:ascii="Times New Roman" w:hAnsi="Times New Roman" w:cs="Times New Roman"/>
        </w:rPr>
        <w:t xml:space="preserve">Surprise functions as the emotional spark that transforms creative ideas into memorable experiences. In the world of guerrilla marketing, surprise is not a mere </w:t>
      </w:r>
      <w:r w:rsidR="004B3D20" w:rsidRPr="008C3C15">
        <w:rPr>
          <w:rFonts w:ascii="Times New Roman" w:hAnsi="Times New Roman" w:cs="Times New Roman"/>
        </w:rPr>
        <w:t>gimmick,</w:t>
      </w:r>
      <w:r w:rsidRPr="008C3C15">
        <w:rPr>
          <w:rFonts w:ascii="Times New Roman" w:hAnsi="Times New Roman" w:cs="Times New Roman"/>
        </w:rPr>
        <w:t xml:space="preserve"> but an intentional strategy rooted in psychological principles of expectancy violation. Humans develop schemas of how their environment should behave, and when these schemas are disrupted in harmless but engaging ways, the disruption commands attention and rewires memory. For example, a flash mob suddenly dancing in a train station or an interactive mural that responds to </w:t>
      </w:r>
      <w:r w:rsidR="004B3D20" w:rsidRPr="008C3C15">
        <w:rPr>
          <w:rFonts w:ascii="Times New Roman" w:hAnsi="Times New Roman" w:cs="Times New Roman"/>
        </w:rPr>
        <w:t>touching</w:t>
      </w:r>
      <w:r w:rsidRPr="008C3C15">
        <w:rPr>
          <w:rFonts w:ascii="Times New Roman" w:hAnsi="Times New Roman" w:cs="Times New Roman"/>
        </w:rPr>
        <w:t xml:space="preserve"> subverts ordinary expectations, compelling onlookers to pause, engage, and later retell the experience. The element of surprise not only seizes attention in real time but also generates what scholars call a “stickiness factor,” whereby the story of the encounter circulates far beyond the initial audience through interpersonal retelling or digital virality. In this way, guerrilla marketing leverages the contagiousness of human storytelling, recognizing that the most effective form of advertising is often the voluntary sharing of an experience by those who have been personally touched by it.</w:t>
      </w:r>
    </w:p>
    <w:p w14:paraId="7F273CA1" w14:textId="52637169" w:rsidR="008C3C15" w:rsidRPr="008C3C15" w:rsidRDefault="008C3C15" w:rsidP="008C3C15">
      <w:pPr>
        <w:jc w:val="both"/>
        <w:rPr>
          <w:rFonts w:ascii="Times New Roman" w:hAnsi="Times New Roman" w:cs="Times New Roman"/>
        </w:rPr>
      </w:pPr>
      <w:r w:rsidRPr="008C3C15">
        <w:rPr>
          <w:rFonts w:ascii="Times New Roman" w:hAnsi="Times New Roman" w:cs="Times New Roman"/>
        </w:rPr>
        <w:t>Minimal cost remains one of the defining characteristics of guerrilla marketing, not simply because of the financial limitations of many small businesses but because cost efficiency itself embodies the philosophy of making more with less. Levinson’s early writings stressed that money is not the primary capital of guerrilla marketers</w:t>
      </w:r>
      <w:r w:rsidR="00890F72">
        <w:rPr>
          <w:rFonts w:ascii="Times New Roman" w:hAnsi="Times New Roman" w:cs="Times New Roman"/>
        </w:rPr>
        <w:t xml:space="preserve"> </w:t>
      </w:r>
      <w:r w:rsidRPr="008C3C15">
        <w:rPr>
          <w:rFonts w:ascii="Times New Roman" w:hAnsi="Times New Roman" w:cs="Times New Roman"/>
        </w:rPr>
        <w:t xml:space="preserve">time, energy, imagination, and knowledge are the real currencies. By reframing the competitive landscape, guerrilla marketing redefines advantage as a question of ingenuity rather than budget size. A small café with a clever sidewalk stencil or an independent clothing brand with an Instagram challenge can outshine multinational companies that spend millions on commercials that audiences skip, ignore, or resent. The philosophy of minimal cost aligns guerrilla marketing with grassroots entrepreneurship and even with social movements, where resource scarcity is counterbalanced by collective energy and originality. Indeed, many of the world’s most celebrated guerrilla campaigns have cost very little in direct </w:t>
      </w:r>
      <w:r w:rsidRPr="008C3C15">
        <w:rPr>
          <w:rFonts w:ascii="Times New Roman" w:hAnsi="Times New Roman" w:cs="Times New Roman"/>
        </w:rPr>
        <w:lastRenderedPageBreak/>
        <w:t>financial terms, yet they achieved immense visibility because they activated participation and conversation, transforming the audience into co-creators and amplifiers of the message.</w:t>
      </w:r>
    </w:p>
    <w:p w14:paraId="1F4DE49A" w14:textId="3F76AB2B" w:rsidR="008C3C15" w:rsidRPr="008C3C15" w:rsidRDefault="008C3C15" w:rsidP="008C3C15">
      <w:pPr>
        <w:jc w:val="both"/>
        <w:rPr>
          <w:rFonts w:ascii="Times New Roman" w:hAnsi="Times New Roman" w:cs="Times New Roman"/>
        </w:rPr>
      </w:pPr>
      <w:r w:rsidRPr="008C3C15">
        <w:rPr>
          <w:rFonts w:ascii="Times New Roman" w:hAnsi="Times New Roman" w:cs="Times New Roman"/>
        </w:rPr>
        <w:t xml:space="preserve">The memorable impact of guerrilla marketing campaigns is their ultimate measure of success, and this impact arises precisely from the convergence of creativity, surprise, and cost-efficiency. Memorable campaigns do not rely on passive exposure but rather on active engagement that imprints itself </w:t>
      </w:r>
      <w:r w:rsidR="00890F72" w:rsidRPr="008C3C15">
        <w:rPr>
          <w:rFonts w:ascii="Times New Roman" w:hAnsi="Times New Roman" w:cs="Times New Roman"/>
        </w:rPr>
        <w:t>on</w:t>
      </w:r>
      <w:r w:rsidRPr="008C3C15">
        <w:rPr>
          <w:rFonts w:ascii="Times New Roman" w:hAnsi="Times New Roman" w:cs="Times New Roman"/>
        </w:rPr>
        <w:t xml:space="preserve"> personal experience. Scholars of communication argue that memories are constructed not merely by what we see but by how events make us feel and how they invite us to act. Guerrilla campaigns often provoke laughter, curiosity, wonder, or even a momentary disruption of routine, embedding themselves in the emotional fabric of daily life. The story of encountering such campaigns becomes a personal anecdote, shared with friends, family, or online communities, thereby multiplying reach far beyond the original physical or digital site. The enduring quality of these memories means that guerrilla marketing often generates long-term brand associations at a fraction of the cost of conventional advertising. The consumer does not remember an ad seen ten times on television but will remember the unexpected encounter that once made them smile in the subway or click “share” on a clever digital post.</w:t>
      </w:r>
    </w:p>
    <w:p w14:paraId="087BBF6B" w14:textId="417C7EC0" w:rsidR="00285B18" w:rsidRDefault="008C3C15" w:rsidP="00931978">
      <w:pPr>
        <w:jc w:val="both"/>
        <w:rPr>
          <w:rFonts w:ascii="Times New Roman" w:hAnsi="Times New Roman" w:cs="Times New Roman"/>
        </w:rPr>
      </w:pPr>
      <w:r w:rsidRPr="008C3C15">
        <w:rPr>
          <w:rFonts w:ascii="Times New Roman" w:hAnsi="Times New Roman" w:cs="Times New Roman"/>
        </w:rPr>
        <w:t xml:space="preserve">In reflecting on its origins, philosophy, and defining traits, guerrilla marketing can be understood as more than a set of techniques; it is a paradigm shift that acknowledges the saturation of traditional advertising and reimagines the relationship between brand and consumer as an interactive, participatory, and experiential dialogue. It challenges the hegemony of large budgets and empowers creativity to stand as the ultimate equalizer in the crowded marketplace. The legacy of guerrilla marketing is visible not only in small entrepreneurial ventures but also in how even global corporations have attempted to adopt </w:t>
      </w:r>
      <w:r w:rsidR="00F65316" w:rsidRPr="008C3C15">
        <w:rPr>
          <w:rFonts w:ascii="Times New Roman" w:hAnsi="Times New Roman" w:cs="Times New Roman"/>
        </w:rPr>
        <w:t>their</w:t>
      </w:r>
      <w:r w:rsidRPr="008C3C15">
        <w:rPr>
          <w:rFonts w:ascii="Times New Roman" w:hAnsi="Times New Roman" w:cs="Times New Roman"/>
        </w:rPr>
        <w:t xml:space="preserve"> methods, creating pop-up experiences, immersive installations, and viral campaigns that mimic the surprise and intimacy originally envisioned by Levinson. While critics may argue that the incorporation of guerrilla tactics into mainstream advertising risks diluting their authenticity, the philosophical core remains intact: effective marketing is not about how much money one spends but about how indelibly one’s message remains in the minds, hearts, and conversations of people. It is this spirit of creativity, surprise, minimal cost, and lasting impression that defines guerrilla marketing as one of the most transformative approaches in the modern history of advertising.</w:t>
      </w:r>
    </w:p>
    <w:p w14:paraId="2A64AF8B" w14:textId="087ABF79" w:rsidR="003E2EA1" w:rsidRDefault="00285B18" w:rsidP="00931978">
      <w:pPr>
        <w:jc w:val="both"/>
        <w:rPr>
          <w:rFonts w:ascii="Times New Roman" w:hAnsi="Times New Roman" w:cs="Times New Roman"/>
          <w:b/>
          <w:bCs/>
        </w:rPr>
      </w:pPr>
      <w:r>
        <w:rPr>
          <w:rFonts w:ascii="Times New Roman" w:hAnsi="Times New Roman" w:cs="Times New Roman"/>
          <w:b/>
          <w:bCs/>
        </w:rPr>
        <w:t>U</w:t>
      </w:r>
      <w:r w:rsidR="00AD59F0" w:rsidRPr="0062270C">
        <w:rPr>
          <w:rFonts w:ascii="Times New Roman" w:hAnsi="Times New Roman" w:cs="Times New Roman"/>
          <w:b/>
          <w:bCs/>
        </w:rPr>
        <w:t xml:space="preserve">nderlying </w:t>
      </w:r>
      <w:r>
        <w:rPr>
          <w:rFonts w:ascii="Times New Roman" w:hAnsi="Times New Roman" w:cs="Times New Roman"/>
          <w:b/>
          <w:bCs/>
        </w:rPr>
        <w:t xml:space="preserve">the </w:t>
      </w:r>
      <w:r w:rsidR="00E45A38">
        <w:rPr>
          <w:rFonts w:ascii="Times New Roman" w:hAnsi="Times New Roman" w:cs="Times New Roman"/>
          <w:b/>
          <w:bCs/>
        </w:rPr>
        <w:t>P</w:t>
      </w:r>
      <w:r w:rsidR="00AD59F0" w:rsidRPr="0062270C">
        <w:rPr>
          <w:rFonts w:ascii="Times New Roman" w:hAnsi="Times New Roman" w:cs="Times New Roman"/>
          <w:b/>
          <w:bCs/>
        </w:rPr>
        <w:t>hilosophy</w:t>
      </w:r>
      <w:r>
        <w:rPr>
          <w:rFonts w:ascii="Times New Roman" w:hAnsi="Times New Roman" w:cs="Times New Roman"/>
          <w:b/>
          <w:bCs/>
        </w:rPr>
        <w:t xml:space="preserve"> of Gu</w:t>
      </w:r>
      <w:r w:rsidR="006A0046">
        <w:rPr>
          <w:rFonts w:ascii="Times New Roman" w:hAnsi="Times New Roman" w:cs="Times New Roman"/>
          <w:b/>
          <w:bCs/>
        </w:rPr>
        <w:t>erilla Marketing</w:t>
      </w:r>
    </w:p>
    <w:p w14:paraId="24C6794A" w14:textId="6EB1E240" w:rsidR="003E2EA1" w:rsidRPr="003E2EA1" w:rsidRDefault="00C11BC6" w:rsidP="00931978">
      <w:pPr>
        <w:jc w:val="both"/>
        <w:rPr>
          <w:rFonts w:ascii="Times New Roman" w:hAnsi="Times New Roman" w:cs="Times New Roman"/>
        </w:rPr>
      </w:pPr>
      <w:r w:rsidRPr="00C11BC6">
        <w:rPr>
          <w:rFonts w:ascii="Times New Roman" w:hAnsi="Times New Roman" w:cs="Times New Roman"/>
        </w:rPr>
        <w:t xml:space="preserve">The philosophy underlying Guerilla Marketing is one of defiance, creativity, and strategic subversion, born not from the power of financial capital but from the power of human imagination, and it is anchored in the recognition that marketing is not merely a mechanical act of promoting goods and services but an art of emotional persuasion, cultural storytelling, and symbolic disruption, whereby the small and resource-limited can stand toe to toe with the established giants of commerce. To grasp its essence, one must go beyond the surface tactics of street stunts, viral videos, and ambush placements and descend into the intellectual roots that shaped its philosophy, which emerged during the late twentieth century when the advertising industry was dominated by </w:t>
      </w:r>
      <w:r w:rsidRPr="00C11BC6">
        <w:rPr>
          <w:rFonts w:ascii="Times New Roman" w:hAnsi="Times New Roman" w:cs="Times New Roman"/>
        </w:rPr>
        <w:lastRenderedPageBreak/>
        <w:t xml:space="preserve">large corporations with massive budgets dictating the terms of consumer attention, and smaller businesses, entrepreneurs, and non-traditional actors were compelled to rethink the very meaning of visibility. The philosophical grounding of Guerilla Marketing draws inspiration from the asymmetrical strategies of warfare, particularly the notion of using agility, surprise, and psychological influence against materially superior opponents, hence the name “guerrilla,” which was intentionally borrowed from military history to convey the spirit of underdog resistance, improvisation, and cunning in the face of overwhelming odds (Levinson, 1984). Just as guerrilla fighters rely on </w:t>
      </w:r>
      <w:r w:rsidR="00F21F49" w:rsidRPr="00C11BC6">
        <w:rPr>
          <w:rFonts w:ascii="Times New Roman" w:hAnsi="Times New Roman" w:cs="Times New Roman"/>
        </w:rPr>
        <w:t>terrain</w:t>
      </w:r>
      <w:r w:rsidRPr="00C11BC6">
        <w:rPr>
          <w:rFonts w:ascii="Times New Roman" w:hAnsi="Times New Roman" w:cs="Times New Roman"/>
        </w:rPr>
        <w:t xml:space="preserve">, local knowledge, and unexpected tactics to destabilize a stronger </w:t>
      </w:r>
      <w:r w:rsidR="00F65316" w:rsidRPr="00C11BC6">
        <w:rPr>
          <w:rFonts w:ascii="Times New Roman" w:hAnsi="Times New Roman" w:cs="Times New Roman"/>
        </w:rPr>
        <w:t>enemy,</w:t>
      </w:r>
      <w:r w:rsidRPr="00C11BC6">
        <w:rPr>
          <w:rFonts w:ascii="Times New Roman" w:hAnsi="Times New Roman" w:cs="Times New Roman"/>
        </w:rPr>
        <w:t xml:space="preserve"> too does Guerilla Marketing rely on context, cultural resonance, and unconventional methods to disorient the marketplace, shifting the balance of power away from monetary expenditure and toward ingenuity. The philosophical framework that sustains this practice is thus inherently democratic in orientation, because it challenges the oligopolistic monopolies of traditional advertising and hands the weapon of visibility to small business owners, artists, and creators who can redefine markets with ideas rather than with dollars, a philosophy that is at once liberating and disruptive. Central to this underlying philosophy is the conviction that consumers are not passive recipients of advertisements but are participants in meaning-making, and therefore Guerilla Marketing is not about broadcasting but about provoking, not about commanding attention through volume but about earning attention through surprise, delight, provocation, or reflection, and this is why Guerilla campaigns often unfold as interactive experiences, performative spectacles, or viral narratives that blur the line between marketing and culture (Ay et al., 2010). The philosophical stance is also informed by </w:t>
      </w:r>
      <w:r w:rsidR="008F6389" w:rsidRPr="00C11BC6">
        <w:rPr>
          <w:rFonts w:ascii="Times New Roman" w:hAnsi="Times New Roman" w:cs="Times New Roman"/>
        </w:rPr>
        <w:t>ethical</w:t>
      </w:r>
      <w:r w:rsidRPr="00C11BC6">
        <w:rPr>
          <w:rFonts w:ascii="Times New Roman" w:hAnsi="Times New Roman" w:cs="Times New Roman"/>
        </w:rPr>
        <w:t xml:space="preserve"> ambivalence, because while it seeks to empower the marginalized marketer, it also thrives on manipulation of emotions, disruption of public spaces, and exploitation of the psychological vulnerabilities of attention, which raises debates about whether Guerilla Marketing is liberation or intrusion, creativity or exploitation, empowerment or manipulation (Hutter &amp; Hoffmann, 2011). Yet at its heart, the philosophy is animated by the belief that marketing should be memorable and meaningful rather than mechanical and forgettable, and that human beings recall not the endless repetition of conventional advertisements but the moments that surprise, shock, inspire, or resonate deeply with their lived experience. The philosophy insists that the purpose of marketing is not only to sell but to create cultural imprints that live in memory and conversation, hence why Guerilla campaigns often enter popular culture as stories retold, memes reshared, or spectacles remembered long after the event itself has passed, thereby multiplying their effect far beyond their modest financial outlay. Moreover, </w:t>
      </w:r>
      <w:r w:rsidR="00CD78D3" w:rsidRPr="00C11BC6">
        <w:rPr>
          <w:rFonts w:ascii="Times New Roman" w:hAnsi="Times New Roman" w:cs="Times New Roman"/>
        </w:rPr>
        <w:t>philosophy</w:t>
      </w:r>
      <w:r w:rsidRPr="00C11BC6">
        <w:rPr>
          <w:rFonts w:ascii="Times New Roman" w:hAnsi="Times New Roman" w:cs="Times New Roman"/>
        </w:rPr>
        <w:t xml:space="preserve"> is grounded in the recognition of the human craving for stories, symbolism, and emotional connection, a recognition that aligns Guerilla Marketing with anthropological insights into ritual and performance, where the creation of shared cultural moments binds communities and gives identity to otherwise ordinary commodities (Kozinets, 2010). By embedding itself in the rhythms of everyday life, in bus stops, sidewalks, social media feeds, festivals, and neighborhoods, Guerilla Marketing breaks the artificial divide between commerce and culture, treating the marketplace not as a transactional space but as a theater of human meaning. At a deeper level, the philosophy also acknowledges the rise of postmodern consumer culture, where individuals resist homogenized </w:t>
      </w:r>
      <w:r w:rsidRPr="00C11BC6">
        <w:rPr>
          <w:rFonts w:ascii="Times New Roman" w:hAnsi="Times New Roman" w:cs="Times New Roman"/>
        </w:rPr>
        <w:lastRenderedPageBreak/>
        <w:t xml:space="preserve">mass advertising and seek authenticity, irony, and rebellion, thus Guerilla Marketing positions itself as anti-advertising advertising, a paradoxical performance that critiques the very logic of mass persuasion even while participating in it (Kucuk, 2016). This paradox is central to its intellectual foundation: it thrives by being simultaneously inside and outside the mainstream, both marketing and anti-marketing, both commerce and art, both disruption and participation. The philosophy is also strongly pragmatic, rooted in the economic realities of small businesses that cannot afford conventional campaigns, which makes resourcefulness and improvisation not only virtues but necessities, turning scarcity into strength, and aligning with entrepreneurial ideals of resilience, adaptability, and risk-taking (Jayachandran et al., 2005). The focus is not on efficiency of media </w:t>
      </w:r>
      <w:r w:rsidR="00CD78D3" w:rsidRPr="00C11BC6">
        <w:rPr>
          <w:rFonts w:ascii="Times New Roman" w:hAnsi="Times New Roman" w:cs="Times New Roman"/>
        </w:rPr>
        <w:t>spending</w:t>
      </w:r>
      <w:r w:rsidRPr="00C11BC6">
        <w:rPr>
          <w:rFonts w:ascii="Times New Roman" w:hAnsi="Times New Roman" w:cs="Times New Roman"/>
        </w:rPr>
        <w:t xml:space="preserve"> but on effectiveness of impact, measured not by impressions bought but by impressions left in the minds and conversations of audiences, which makes Guerilla Marketing inherently outcome-oriented rather than input-oriented. At the same time, the philosophy does not dismiss strategy or planning, for surprise itself requires careful design, and spontaneity must be rehearsed; therefore, the underlying philosophy is not chaos but controlled creativity, not randomness but calculated disruption, emphasizing that the unexpected only works when it is intentional and deeply contextual. Philosophically, it also engages with the human condition of attention scarcity, recognizing that in an age where information overload dulls receptivity, the only way to be heard is to disrupt patterns, break scripts, and rewrite expectations, and in this sense Guerilla Marketing is not only a business strategy but a cultural philosophy of communication in an attention-saturated world. Furthermore, its philosophy intersects with psychological theories of memory and persuasion, including the elaboration likelihood model, cognitive dissonance, and affective encoding, because it relies on peripheral cues of surprise, humor, shock, or intimacy to bypass rational filtering and etch itself into long-term memory (Petty &amp; Cacioppo, 1986). The enduring legacy of Guerilla Marketing is thus not the campaigns themselves but the philosophical conviction that marketing should be cultural performance, psychological provocation, and social participation, that markets are not only economic spaces but arenas of meaning, and that businesses of any size can compete by harnessing the power of imagination. This philosophy continues to evolve in the digital era, where virality and participatory culture have amplified the reach of Guerilla tactics, making them global within hours, and while digital platforms have commodified attention even further, they have also democratized creativity, ensuring that the Guerilla ethos of doing more with less continues to inspire entrepreneurs, nonprofits, and activists as much as businesses. Therefore, underlying the philosophy of Guerilla Marketing is a profound redefinition of power in commerce, where power is not the privilege of budget but the privilege of creativity, not the monopoly of the few but the resource of the many, not a battle of money but a battle of minds, and it is precisely this inversion of traditional hierarchies that makes the philosophy both radical and enduring, because it resonates with the timeless human desire to see the small overcome the great, the weak outwit the strong, and the imaginative transcend the ordinary.</w:t>
      </w:r>
    </w:p>
    <w:p w14:paraId="1328C571" w14:textId="77777777" w:rsidR="00B00FA0" w:rsidRDefault="00B00FA0" w:rsidP="00931978">
      <w:pPr>
        <w:jc w:val="both"/>
        <w:rPr>
          <w:rFonts w:ascii="Times New Roman" w:hAnsi="Times New Roman" w:cs="Times New Roman"/>
          <w:b/>
          <w:bCs/>
        </w:rPr>
      </w:pPr>
    </w:p>
    <w:p w14:paraId="7D0AF531" w14:textId="77777777" w:rsidR="00B00FA0" w:rsidRDefault="00B00FA0" w:rsidP="00931978">
      <w:pPr>
        <w:jc w:val="both"/>
        <w:rPr>
          <w:rFonts w:ascii="Times New Roman" w:hAnsi="Times New Roman" w:cs="Times New Roman"/>
          <w:b/>
          <w:bCs/>
        </w:rPr>
      </w:pPr>
    </w:p>
    <w:p w14:paraId="599803DE" w14:textId="1E2B4536" w:rsidR="00395324" w:rsidRPr="00652785" w:rsidRDefault="00FB021C" w:rsidP="00931978">
      <w:pPr>
        <w:jc w:val="both"/>
        <w:rPr>
          <w:rFonts w:ascii="Times New Roman" w:hAnsi="Times New Roman" w:cs="Times New Roman"/>
          <w:b/>
          <w:bCs/>
        </w:rPr>
      </w:pPr>
      <w:r w:rsidRPr="00652785">
        <w:rPr>
          <w:rFonts w:ascii="Times New Roman" w:hAnsi="Times New Roman" w:cs="Times New Roman"/>
          <w:b/>
          <w:bCs/>
        </w:rPr>
        <w:lastRenderedPageBreak/>
        <w:t>Key Characteristics of Gue</w:t>
      </w:r>
      <w:r w:rsidR="00652785" w:rsidRPr="00652785">
        <w:rPr>
          <w:rFonts w:ascii="Times New Roman" w:hAnsi="Times New Roman" w:cs="Times New Roman"/>
          <w:b/>
          <w:bCs/>
        </w:rPr>
        <w:t>rilla Marketing</w:t>
      </w:r>
    </w:p>
    <w:p w14:paraId="78C63CAC" w14:textId="7F939733" w:rsidR="00AE67F3" w:rsidRPr="00AE67F3" w:rsidRDefault="00AE67F3" w:rsidP="00AE67F3">
      <w:pPr>
        <w:jc w:val="both"/>
        <w:rPr>
          <w:rFonts w:ascii="Times New Roman" w:hAnsi="Times New Roman" w:cs="Times New Roman"/>
        </w:rPr>
      </w:pPr>
      <w:r w:rsidRPr="00AE67F3">
        <w:rPr>
          <w:rFonts w:ascii="Times New Roman" w:hAnsi="Times New Roman" w:cs="Times New Roman"/>
        </w:rPr>
        <w:t>In reflecting on the key characteristics of guerrilla marketing, I find myself immersed in the unconventional spirit that gives this concept its lasting resonance in business literature and practice, because guerrilla marketing is not merely a set of tactics but a mindset, an ethos of innovation, disruption, and adaptability that rewrites the rules of how organizations</w:t>
      </w:r>
      <w:r w:rsidR="006F087E">
        <w:rPr>
          <w:rFonts w:ascii="Times New Roman" w:hAnsi="Times New Roman" w:cs="Times New Roman"/>
        </w:rPr>
        <w:t xml:space="preserve">, </w:t>
      </w:r>
      <w:r w:rsidRPr="00AE67F3">
        <w:rPr>
          <w:rFonts w:ascii="Times New Roman" w:hAnsi="Times New Roman" w:cs="Times New Roman"/>
        </w:rPr>
        <w:t>especially those with limited resources</w:t>
      </w:r>
      <w:r w:rsidR="006F087E">
        <w:rPr>
          <w:rFonts w:ascii="Times New Roman" w:hAnsi="Times New Roman" w:cs="Times New Roman"/>
        </w:rPr>
        <w:t xml:space="preserve"> </w:t>
      </w:r>
      <w:r w:rsidRPr="00AE67F3">
        <w:rPr>
          <w:rFonts w:ascii="Times New Roman" w:hAnsi="Times New Roman" w:cs="Times New Roman"/>
        </w:rPr>
        <w:t>can compete with industry giants. Its defining features lie in its rejection of the traditional heavy-budget approaches of mainstream advertising and its embrace of resourcefulness, creativity, and strategic surprise. At its core, guerrilla marketing draws its strength from the David versus Goliath imagery, where small enterprises, startups, and entrepreneurs challenge corporations with multimillion-dollar advertising campaigns not by trying to outspend them, but by outthinking them, leaning on wit, imagination, and a keen understanding of human psychology. This framework has shaped modern marketing thought, as it emphasizes that the consumer’s heart and memory are more valuable than fleeting impressions on a billboard or a television screen, and therefore the most effective marketing occurs not when a brand shouts louder, but when it whispers cleverly in a way that lingers in the mind. The first key characteristic of guerrilla marketing is its reliance on creativity, because without creativity guerrilla marketing loses its essence; a campaign that mimics traditional methods only with less money is not guerrilla marketing but mere imitation. Creativity here is not just originality, but the ability to take ordinary environments, objects, or social settings and reimagine them as platforms for brand communication, transforming a park bench into a branded storytelling device, a crosswalk into a playful canvas, or a subway staircase into an experiential channel of surprise. This creativity thrives on the unexpected, which brings us to another central trait: the element of surprise.</w:t>
      </w:r>
    </w:p>
    <w:p w14:paraId="68128187" w14:textId="77777777" w:rsidR="00AE67F3" w:rsidRPr="00AE67F3" w:rsidRDefault="00AE67F3" w:rsidP="00AE67F3">
      <w:pPr>
        <w:jc w:val="both"/>
        <w:rPr>
          <w:rFonts w:ascii="Times New Roman" w:hAnsi="Times New Roman" w:cs="Times New Roman"/>
        </w:rPr>
      </w:pPr>
      <w:r w:rsidRPr="00AE67F3">
        <w:rPr>
          <w:rFonts w:ascii="Times New Roman" w:hAnsi="Times New Roman" w:cs="Times New Roman"/>
        </w:rPr>
        <w:t>Surprise functions as the emotional trigger that seizes the attention of audiences who are otherwise bombarded with thousands of commercial messages daily, because surprise disrupts the ordinary flow of experience and forces the observer to pause, look again, and mentally engage with what has suddenly presented itself. In guerrilla marketing, surprise is engineered carefully; it does not happen accidentally but emerges from a deep understanding of context, timing, and human curiosity. Whether it is a flash mob erupting in a public square to promote a cause, or a cleverly staged illusion on a city street that dramatizes the product’s promise, surprise disarms the skepticism of the audience and replaces it with wonder, humor, or shock, emotions that create lasting memories and conversation. This leads to a third defining quality: memorability. Guerrilla marketing lives or dies by the stickiness of its impact, because the point is not simply to attract attention in the moment but to implant the brand or message in the audience’s long-term recall. A campaign that surprises but is quickly forgotten fails at its mission, whereas one that becomes the subject of word-of-mouth conversations, social media shares, and even news reports achieves the exponential visibility that small businesses crave. Memorability is sustained by emotional resonance, which is why successful guerrilla campaigns often tap into humor, empathy, cultural relevance, or even mild controversy, all of which trigger conversations that echo beyond the initial exposure.</w:t>
      </w:r>
    </w:p>
    <w:p w14:paraId="290004C4" w14:textId="77777777" w:rsidR="00AE67F3" w:rsidRPr="00AE67F3" w:rsidRDefault="00AE67F3" w:rsidP="00AE67F3">
      <w:pPr>
        <w:jc w:val="both"/>
        <w:rPr>
          <w:rFonts w:ascii="Times New Roman" w:hAnsi="Times New Roman" w:cs="Times New Roman"/>
        </w:rPr>
      </w:pPr>
      <w:r w:rsidRPr="00AE67F3">
        <w:rPr>
          <w:rFonts w:ascii="Times New Roman" w:hAnsi="Times New Roman" w:cs="Times New Roman"/>
        </w:rPr>
        <w:lastRenderedPageBreak/>
        <w:t>Another crucial feature is cost-effectiveness, because guerrilla marketing was born from the recognition that small firms cannot compete with the advertising budgets of established corporations. This does not mean guerrilla marketing is free, but rather that it achieves disproportionate impact relative to the resources invested, leveraging ingenuity to stretch every dollar. For example, instead of purchasing prime-time television slots, a brand may create a low-cost but high-impact street installation that garners viral attention online and media coverage worth far more than the actual expenditure. This focus on maximizing return on creativity rather than return on investment transforms cost from a limitation into an opportunity for innovation, forcing marketers to ask: how can we achieve the greatest effect with the least expenditure? Alongside cost-effectiveness, guerrilla marketing emphasizes interactivity, recognizing that consumers today are not passive recipients of messages but active participants in meaning-making. Campaigns that invite engagement, whether through participation in a live event, user-generated content, or immersive experiences, deepen the bond between brand and consumer, transforming a campaign from spectacle into shared story. This interactive nature aligns guerrilla marketing with the participatory culture of the digital age, where social media amplifies personal involvement into global reach.</w:t>
      </w:r>
    </w:p>
    <w:p w14:paraId="00C39C30" w14:textId="77777777" w:rsidR="00AE67F3" w:rsidRPr="00AE67F3" w:rsidRDefault="00AE67F3" w:rsidP="00AE67F3">
      <w:pPr>
        <w:jc w:val="both"/>
        <w:rPr>
          <w:rFonts w:ascii="Times New Roman" w:hAnsi="Times New Roman" w:cs="Times New Roman"/>
        </w:rPr>
      </w:pPr>
      <w:r w:rsidRPr="00AE67F3">
        <w:rPr>
          <w:rFonts w:ascii="Times New Roman" w:hAnsi="Times New Roman" w:cs="Times New Roman"/>
        </w:rPr>
        <w:t>Guerrilla marketing also thrives on adaptability, because no single formula guarantees success; instead, marketers must constantly adjust to context, location, audience demographics, cultural sensibilities, and technological platforms. A tactic that works brilliantly in one city may fall flat in another, and what delights one cultural group may offend another, so adaptability requires not only creative agility but also cultural sensitivity and local insight. This adaptability underscores another defining trait: contextual awareness. Guerrilla marketing campaigns often succeed precisely because they are tailored to the rhythms of a particular place or moment, leveraging local landmarks, traditions, or current events to create resonance. A campaign staged during a major festival, for instance, draws on collective energy, while one that cleverly references a trending social issue can spark relevance. Context is not merely the backdrop but the canvas itself, and guerrilla marketing paints on it with deliberate intentionality.</w:t>
      </w:r>
    </w:p>
    <w:p w14:paraId="6B4B8DC4" w14:textId="77777777" w:rsidR="00AE67F3" w:rsidRPr="00AE67F3" w:rsidRDefault="00AE67F3" w:rsidP="00AE67F3">
      <w:pPr>
        <w:jc w:val="both"/>
        <w:rPr>
          <w:rFonts w:ascii="Times New Roman" w:hAnsi="Times New Roman" w:cs="Times New Roman"/>
        </w:rPr>
      </w:pPr>
      <w:r w:rsidRPr="00AE67F3">
        <w:rPr>
          <w:rFonts w:ascii="Times New Roman" w:hAnsi="Times New Roman" w:cs="Times New Roman"/>
        </w:rPr>
        <w:t>Another distinguishing characteristic is risk-taking. Because guerrilla marketing operates outside conventional frameworks, it often walks the line between boldness and controversy, daring to provoke thought, challenge norms, or even flirt with shock value. Risk is inherent, because unpredictability is the essence of surprise, and what delights one audience may unsettle another. Yet, it is precisely this willingness to take risks that enables guerrilla marketing to cut through clutter; safe campaigns rarely spark strong reactions, while bold ones ignite conversation, debate, and often free publicity. This risk-taking is not reckless, however, but calculated, grounded in strategic consideration of target audience and brand values. Indeed, the best guerrilla campaigns are those that take risks without betraying the trust of their audience or crossing ethical boundaries, striking a delicate balance between audacity and respect.</w:t>
      </w:r>
    </w:p>
    <w:p w14:paraId="4C8A781D" w14:textId="09B51795" w:rsidR="00AE67F3" w:rsidRPr="00AE67F3" w:rsidRDefault="00AE67F3" w:rsidP="00AE67F3">
      <w:pPr>
        <w:jc w:val="both"/>
        <w:rPr>
          <w:rFonts w:ascii="Times New Roman" w:hAnsi="Times New Roman" w:cs="Times New Roman"/>
        </w:rPr>
      </w:pPr>
      <w:r w:rsidRPr="00AE67F3">
        <w:rPr>
          <w:rFonts w:ascii="Times New Roman" w:hAnsi="Times New Roman" w:cs="Times New Roman"/>
        </w:rPr>
        <w:t xml:space="preserve">Equally important is the reliance on word-of-mouth as a multiplier. Guerrilla marketing is designed not to exist in isolation but to trigger conversations that spread the message organically. In a sense, </w:t>
      </w:r>
      <w:r w:rsidRPr="00AE67F3">
        <w:rPr>
          <w:rFonts w:ascii="Times New Roman" w:hAnsi="Times New Roman" w:cs="Times New Roman"/>
        </w:rPr>
        <w:lastRenderedPageBreak/>
        <w:t xml:space="preserve">the campaign is only the seed; its true power emerges when consumers carry it forward, sharing their reactions with friends, family, or online communities. Word-of-mouth extends the life and </w:t>
      </w:r>
      <w:r w:rsidR="00A67657" w:rsidRPr="00AE67F3">
        <w:rPr>
          <w:rFonts w:ascii="Times New Roman" w:hAnsi="Times New Roman" w:cs="Times New Roman"/>
        </w:rPr>
        <w:t>reaches</w:t>
      </w:r>
      <w:r w:rsidRPr="00AE67F3">
        <w:rPr>
          <w:rFonts w:ascii="Times New Roman" w:hAnsi="Times New Roman" w:cs="Times New Roman"/>
        </w:rPr>
        <w:t xml:space="preserve"> of a campaign far beyond its physical or temporal boundaries, creating a ripple effect that maximizes impact. This reliance on virality in the digital age has expanded guerrilla marketing’s relevance, because social platforms amplify personal experiences into global phenomena, allowing a small local stunt to reach international audiences within hours.</w:t>
      </w:r>
    </w:p>
    <w:p w14:paraId="772EC2BA" w14:textId="77777777" w:rsidR="00AE67F3" w:rsidRPr="00AE67F3" w:rsidRDefault="00AE67F3" w:rsidP="00AE67F3">
      <w:pPr>
        <w:jc w:val="both"/>
        <w:rPr>
          <w:rFonts w:ascii="Times New Roman" w:hAnsi="Times New Roman" w:cs="Times New Roman"/>
        </w:rPr>
      </w:pPr>
      <w:r w:rsidRPr="00AE67F3">
        <w:rPr>
          <w:rFonts w:ascii="Times New Roman" w:hAnsi="Times New Roman" w:cs="Times New Roman"/>
        </w:rPr>
        <w:t>Another defining trait is its integration of environment. Guerrilla marketing often transforms ordinary public spaces into extraordinary brand stages, embedding messages into the fabric of everyday life. By using streets, walls, parks, vehicles, or urban infrastructure, it blurs the line between marketing and environment, making the campaign feel less like an advertisement and more like a playful disruption of routine. This environmental integration ensures visibility without reliance on purchased media, while also increasing the element of surprise, as audiences encounter the message in unexpected places. The city itself becomes a collaborator, and the audience experiences the brand not as an intrusive interruption but as a creative addition to their lived space.</w:t>
      </w:r>
    </w:p>
    <w:p w14:paraId="57F163BD" w14:textId="2DF84173" w:rsidR="00AE67F3" w:rsidRPr="00AE67F3" w:rsidRDefault="00AE67F3" w:rsidP="00AE67F3">
      <w:pPr>
        <w:jc w:val="both"/>
        <w:rPr>
          <w:rFonts w:ascii="Times New Roman" w:hAnsi="Times New Roman" w:cs="Times New Roman"/>
        </w:rPr>
      </w:pPr>
      <w:r w:rsidRPr="00AE67F3">
        <w:rPr>
          <w:rFonts w:ascii="Times New Roman" w:hAnsi="Times New Roman" w:cs="Times New Roman"/>
        </w:rPr>
        <w:t>Underlying all these traits is a consumer-centered philosophy, because guerrilla marketing recognizes that marketing is not about what the brand wants to say but about how consumers will experience and interpret the message. It seeks to delight, intrigue, and engage the consumer, often prioritizing entertainment or emotional value over direct persuasion. This consumer-centricity reflects a shift in power from advertiser to audience, acknowledging that in a world of choice and information overload, the consumer holds control, and therefore the brand must earn attention through relevance and value. Ultimately, the defining characteristics of guerrilla marketing</w:t>
      </w:r>
      <w:r w:rsidR="007B1DD5">
        <w:rPr>
          <w:rFonts w:ascii="Times New Roman" w:hAnsi="Times New Roman" w:cs="Times New Roman"/>
        </w:rPr>
        <w:t xml:space="preserve">; </w:t>
      </w:r>
      <w:r w:rsidRPr="00AE67F3">
        <w:rPr>
          <w:rFonts w:ascii="Times New Roman" w:hAnsi="Times New Roman" w:cs="Times New Roman"/>
        </w:rPr>
        <w:t>creativity, surprise, memorability, cost-effectiveness, interactivity, adaptability, contextual awareness, risk-taking, reliance on word-of-mouth, environmental integration, and consumer-centered philosophy</w:t>
      </w:r>
      <w:r w:rsidR="00950C32">
        <w:rPr>
          <w:rFonts w:ascii="Times New Roman" w:hAnsi="Times New Roman" w:cs="Times New Roman"/>
        </w:rPr>
        <w:t xml:space="preserve"> </w:t>
      </w:r>
      <w:r w:rsidRPr="00AE67F3">
        <w:rPr>
          <w:rFonts w:ascii="Times New Roman" w:hAnsi="Times New Roman" w:cs="Times New Roman"/>
        </w:rPr>
        <w:t>coalesce into a coherent identity that challenges the dominance of conventional advertising. It is this unique blend that makes guerrilla marketing not merely a tool for the underdog but a philosophy that has reshaped the landscape of marketing, offering enduring lessons about the power of imagination, connection, and human psychology in the art of persuasion.</w:t>
      </w:r>
    </w:p>
    <w:p w14:paraId="718E7461" w14:textId="77777777" w:rsidR="00297A47" w:rsidRDefault="00297A47" w:rsidP="009C54CD">
      <w:pPr>
        <w:jc w:val="both"/>
        <w:rPr>
          <w:rFonts w:ascii="Times New Roman" w:hAnsi="Times New Roman" w:cs="Times New Roman"/>
        </w:rPr>
      </w:pPr>
      <w:r w:rsidRPr="00706753">
        <w:rPr>
          <w:rFonts w:ascii="Times New Roman" w:hAnsi="Times New Roman" w:cs="Times New Roman"/>
          <w:b/>
          <w:bCs/>
        </w:rPr>
        <w:t>Why It Matters for SMEs in Emerging Economies</w:t>
      </w:r>
    </w:p>
    <w:p w14:paraId="696971FD" w14:textId="3DED43AD" w:rsidR="00784434" w:rsidRPr="00784434" w:rsidRDefault="00784434" w:rsidP="00784434">
      <w:pPr>
        <w:jc w:val="both"/>
        <w:rPr>
          <w:rFonts w:ascii="Times New Roman" w:hAnsi="Times New Roman" w:cs="Times New Roman"/>
        </w:rPr>
      </w:pPr>
      <w:r w:rsidRPr="00784434">
        <w:rPr>
          <w:rFonts w:ascii="Times New Roman" w:hAnsi="Times New Roman" w:cs="Times New Roman"/>
        </w:rPr>
        <w:t>In reflecting on why guerilla marketing matters for small and medium-sized enterprises in emerging economies, I find myself deeply aware of the context within which these businesses operate, a context defined by resource scarcity, fragile infrastructure, inconsistent access to finance, limited consumer purchasing power, and intense competition not only from local rivals but also from multinational corporations that enter these markets with superior brand recognition and economies of scale, often overshadowing indigenous ventures that struggle to survive in the face of structural inequalities. In such a constrained environment, traditional marketing channels</w:t>
      </w:r>
      <w:r w:rsidR="004A1E38">
        <w:rPr>
          <w:rFonts w:ascii="Times New Roman" w:hAnsi="Times New Roman" w:cs="Times New Roman"/>
        </w:rPr>
        <w:t xml:space="preserve">, </w:t>
      </w:r>
      <w:r w:rsidRPr="00784434">
        <w:rPr>
          <w:rFonts w:ascii="Times New Roman" w:hAnsi="Times New Roman" w:cs="Times New Roman"/>
        </w:rPr>
        <w:t>print advertising, television spots, billboards, and large-scale sponsorships</w:t>
      </w:r>
      <w:r w:rsidR="004A1E38">
        <w:rPr>
          <w:rFonts w:ascii="Times New Roman" w:hAnsi="Times New Roman" w:cs="Times New Roman"/>
        </w:rPr>
        <w:t xml:space="preserve"> </w:t>
      </w:r>
      <w:r w:rsidRPr="00784434">
        <w:rPr>
          <w:rFonts w:ascii="Times New Roman" w:hAnsi="Times New Roman" w:cs="Times New Roman"/>
        </w:rPr>
        <w:t xml:space="preserve">are financially unattainable for </w:t>
      </w:r>
      <w:r w:rsidR="004A1E38" w:rsidRPr="00784434">
        <w:rPr>
          <w:rFonts w:ascii="Times New Roman" w:hAnsi="Times New Roman" w:cs="Times New Roman"/>
        </w:rPr>
        <w:t>most</w:t>
      </w:r>
      <w:r w:rsidRPr="00784434">
        <w:rPr>
          <w:rFonts w:ascii="Times New Roman" w:hAnsi="Times New Roman" w:cs="Times New Roman"/>
        </w:rPr>
        <w:t xml:space="preserve"> SMEs, leaving them with the daunting task of competing for visibility and </w:t>
      </w:r>
      <w:r w:rsidRPr="00784434">
        <w:rPr>
          <w:rFonts w:ascii="Times New Roman" w:hAnsi="Times New Roman" w:cs="Times New Roman"/>
        </w:rPr>
        <w:lastRenderedPageBreak/>
        <w:t>consumer loyalty without the backing of deep pockets or institutional support. This is where guerilla marketing emerges not as a fashionable trend but as a lifeline, offering creativity, unconventional tactics, and emotional resonance as tools that can level the playing field. Guerilla marketing matters because it allows entrepreneurs to turn limitations into opportunities, to use imagination as currency, and to connect with consumers not through repetition of expensive slogans but through memorable, surprising, and often community-embedded experiences that reflect cultural values and grassroots identities.</w:t>
      </w:r>
    </w:p>
    <w:p w14:paraId="0D46DA45" w14:textId="091015C8" w:rsidR="00784434" w:rsidRPr="00784434" w:rsidRDefault="00784434" w:rsidP="00784434">
      <w:pPr>
        <w:jc w:val="both"/>
        <w:rPr>
          <w:rFonts w:ascii="Times New Roman" w:hAnsi="Times New Roman" w:cs="Times New Roman"/>
        </w:rPr>
      </w:pPr>
      <w:r w:rsidRPr="00784434">
        <w:rPr>
          <w:rFonts w:ascii="Times New Roman" w:hAnsi="Times New Roman" w:cs="Times New Roman"/>
        </w:rPr>
        <w:t>Emerging economies like those in Sub-Saharan Africa, Southeast Asia, and parts of Latin America provide fertile grounds for guerilla marketing because they embody dense social networks, vibrant street economies, informal marketplaces, and populations that are more responsive to participatory, experiential, and culturally resonant approaches rather than passive consumption of distant media campaigns. In cities like Freetown, Monrovia, Lagos, or Dhaka, consumers walk through bustling markets every day, encountering dozens of vendors competing for attention; the one that stands out is not necessarily the one with the largest banner but the one who finds a creative way to disrupt expectations</w:t>
      </w:r>
      <w:r w:rsidR="0061163C">
        <w:rPr>
          <w:rFonts w:ascii="Times New Roman" w:hAnsi="Times New Roman" w:cs="Times New Roman"/>
        </w:rPr>
        <w:t xml:space="preserve">, </w:t>
      </w:r>
      <w:r w:rsidRPr="00784434">
        <w:rPr>
          <w:rFonts w:ascii="Times New Roman" w:hAnsi="Times New Roman" w:cs="Times New Roman"/>
        </w:rPr>
        <w:t>perhaps with a live performance, a clever slogan painted on a wall, a pop-up installation that turns a street corner into a stage, or even a symbolic act that resonates with shared struggles and aspirations. Guerilla marketing thrives in such spaces because it does not rely on broadcast media but on human interactions, surprise, and cultural embedding. For SMEs, this means that they can bypass prohibitive costs and still achieve brand recognition, word-of-mouth buzz, and loyalty, by cultivating trust through ingenuity and authenticity.</w:t>
      </w:r>
    </w:p>
    <w:p w14:paraId="723036FF" w14:textId="77777777" w:rsidR="00784434" w:rsidRPr="00784434" w:rsidRDefault="00784434" w:rsidP="00784434">
      <w:pPr>
        <w:jc w:val="both"/>
        <w:rPr>
          <w:rFonts w:ascii="Times New Roman" w:hAnsi="Times New Roman" w:cs="Times New Roman"/>
        </w:rPr>
      </w:pPr>
      <w:r w:rsidRPr="00784434">
        <w:rPr>
          <w:rFonts w:ascii="Times New Roman" w:hAnsi="Times New Roman" w:cs="Times New Roman"/>
        </w:rPr>
        <w:t>The matter is not merely about cost-saving; it is about strategy and survival. Studies show that SMEs in emerging economies contribute significantly to GDP growth and employment, yet their mortality rate is extremely high, with many failing within the first five years due to weak marketing capacity and inability to scale consumer awareness (Beck &amp; Demirguc-Kunt, 2006; World Bank, 2020). Guerilla marketing provides a critical intervention by allowing SMEs to sustain visibility and build emotional capital with customers at a fraction of the cost, which in turn increases their chances of survival and growth. For example, a small clothing brand in Nairobi that cannot afford a fashion billboard may instead organize a street fashion parade through downtown markets, engaging passersby, generating viral content on social media, and embedding itself into the collective imagination. The success of such tactics does not come from monetary investment but from cultural alignment, risk-taking, and the ability to surprise, making guerilla marketing not only accessible but also transformational for SMEs who would otherwise remain invisible.</w:t>
      </w:r>
    </w:p>
    <w:p w14:paraId="3EBABBBD" w14:textId="77777777" w:rsidR="00784434" w:rsidRPr="00784434" w:rsidRDefault="00784434" w:rsidP="00784434">
      <w:pPr>
        <w:jc w:val="both"/>
        <w:rPr>
          <w:rFonts w:ascii="Times New Roman" w:hAnsi="Times New Roman" w:cs="Times New Roman"/>
        </w:rPr>
      </w:pPr>
      <w:r w:rsidRPr="00784434">
        <w:rPr>
          <w:rFonts w:ascii="Times New Roman" w:hAnsi="Times New Roman" w:cs="Times New Roman"/>
        </w:rPr>
        <w:t xml:space="preserve">Moreover, guerilla marketing matters in emerging economies because it allows SMEs to reclaim narrative ownership from multinational corporations. Too often, advertising imported from global headquarters ignores cultural nuance, communicates in alien symbols, and presents aspirational lifestyles disconnected from local realities. Guerilla marketing enables SMEs to use indigenous storytelling, local humor, festivals, music, art, and even street theater as marketing platforms, thereby validating community identities and building resonance with audiences who feel recognized rather than patronized. This is why guerilla campaigns often go viral, because they tap </w:t>
      </w:r>
      <w:r w:rsidRPr="00784434">
        <w:rPr>
          <w:rFonts w:ascii="Times New Roman" w:hAnsi="Times New Roman" w:cs="Times New Roman"/>
        </w:rPr>
        <w:lastRenderedPageBreak/>
        <w:t>into collective emotions and cultural pride. The grassroots campaign of a local beverage brand in Ghana using drumming and dance in marketplaces is more likely to mobilize word-of-mouth support than a distant advertisement featuring foreign celebrities. SMEs can harness this to their advantage, not only to compete but to differentiate themselves authentically, showing that marketing does not have to be an imitation of Western templates but can be an innovation rooted in local traditions.</w:t>
      </w:r>
    </w:p>
    <w:p w14:paraId="1CC1191B" w14:textId="77777777" w:rsidR="00784434" w:rsidRPr="00784434" w:rsidRDefault="00784434" w:rsidP="00784434">
      <w:pPr>
        <w:jc w:val="both"/>
        <w:rPr>
          <w:rFonts w:ascii="Times New Roman" w:hAnsi="Times New Roman" w:cs="Times New Roman"/>
        </w:rPr>
      </w:pPr>
      <w:r w:rsidRPr="00784434">
        <w:rPr>
          <w:rFonts w:ascii="Times New Roman" w:hAnsi="Times New Roman" w:cs="Times New Roman"/>
        </w:rPr>
        <w:t>Additionally, the rise of digital technologies intersects powerfully with guerilla marketing in emerging economies. Even in contexts of infrastructural fragility, mobile phone penetration and social media usage are rising exponentially, creating hybrid spaces where offline guerilla tactics can be amplified online. A graffiti mural in Monrovia that humorously critiques inflation may not only draw local crowds but also circulate on WhatsApp, Facebook, and TikTok, extending its reach far beyond the street where it was painted. SMEs can therefore multiply the effect of guerilla marketing by combining low-cost offline interventions with digital virality, creating campaigns that are not only memorable but also scalable. Unlike traditional advertising, which requires expensive media buys, guerilla marketing exploits the participatory logic of social media: consumers do not merely watch but share, comment, remix, and even imitate, turning them into co-producers of the marketing message. This democratization of marketing production and distribution is critical for SMEs who lack the capital for centralized campaigns but can rely on networks of consumers to spread the word.</w:t>
      </w:r>
    </w:p>
    <w:p w14:paraId="36ECD350" w14:textId="77777777" w:rsidR="00784434" w:rsidRPr="00784434" w:rsidRDefault="00784434" w:rsidP="00784434">
      <w:pPr>
        <w:jc w:val="both"/>
        <w:rPr>
          <w:rFonts w:ascii="Times New Roman" w:hAnsi="Times New Roman" w:cs="Times New Roman"/>
        </w:rPr>
      </w:pPr>
      <w:r w:rsidRPr="00784434">
        <w:rPr>
          <w:rFonts w:ascii="Times New Roman" w:hAnsi="Times New Roman" w:cs="Times New Roman"/>
        </w:rPr>
        <w:t>Another reason guerilla marketing matters is that it builds relational trust and loyalty in contexts where formal institutions are weak and consumer skepticism is high. In many emerging economies, consumers are cautious of new businesses due to frequent scams, counterfeit products, and lack of regulation. Guerilla marketing, with its element of direct engagement, humor, and surprise, helps to humanize SMEs and build trust by showing creativity, effort, and a willingness to meet customers in their own environments. A pop-up tasting event for a new food product in a community market is more persuasive than a radio advertisement because it allows consumers to interact with the entrepreneur, ask questions, and experience the product first-hand. This relational trust is crucial in economies where repeat business and word-of-mouth recommendation are more powerful than brand endorsements.</w:t>
      </w:r>
    </w:p>
    <w:p w14:paraId="367367E0" w14:textId="6AE5E302" w:rsidR="00784434" w:rsidRPr="00784434" w:rsidRDefault="00784434" w:rsidP="00784434">
      <w:pPr>
        <w:jc w:val="both"/>
        <w:rPr>
          <w:rFonts w:ascii="Times New Roman" w:hAnsi="Times New Roman" w:cs="Times New Roman"/>
        </w:rPr>
      </w:pPr>
      <w:r w:rsidRPr="00784434">
        <w:rPr>
          <w:rFonts w:ascii="Times New Roman" w:hAnsi="Times New Roman" w:cs="Times New Roman"/>
        </w:rPr>
        <w:t xml:space="preserve">At a deeper level, guerilla marketing matters for SMEs in emerging economies because it embodies resilience, a spirit of making do with what is available and transforming scarcity into innovation. Scholars such as Prahalad and Hart (2002) have argued that the fortune at the bottom of the pyramid can only be unlocked through business models that are not merely cost-efficient but also deeply imaginative. Guerilla marketing reflects this philosophy: it is not just about spending less but about reimagining marketing altogether, emphasizing creativity, empathy, cultural resonance, and participation as currencies of exchange. For SMEs, guerilla marketing is not an option; it is a necessity, a pathway to visibility, survival, and eventual growth in a world where resources are </w:t>
      </w:r>
      <w:r w:rsidR="007D3063" w:rsidRPr="00784434">
        <w:rPr>
          <w:rFonts w:ascii="Times New Roman" w:hAnsi="Times New Roman" w:cs="Times New Roman"/>
        </w:rPr>
        <w:t>scarce,</w:t>
      </w:r>
      <w:r w:rsidRPr="00784434">
        <w:rPr>
          <w:rFonts w:ascii="Times New Roman" w:hAnsi="Times New Roman" w:cs="Times New Roman"/>
        </w:rPr>
        <w:t xml:space="preserve"> but creativity is abundant.</w:t>
      </w:r>
    </w:p>
    <w:p w14:paraId="0464BE9E" w14:textId="77777777" w:rsidR="00784434" w:rsidRPr="00784434" w:rsidRDefault="00784434" w:rsidP="00784434">
      <w:pPr>
        <w:jc w:val="both"/>
        <w:rPr>
          <w:rFonts w:ascii="Times New Roman" w:hAnsi="Times New Roman" w:cs="Times New Roman"/>
        </w:rPr>
      </w:pPr>
      <w:r w:rsidRPr="00784434">
        <w:rPr>
          <w:rFonts w:ascii="Times New Roman" w:hAnsi="Times New Roman" w:cs="Times New Roman"/>
        </w:rPr>
        <w:lastRenderedPageBreak/>
        <w:t>The significance of guerilla marketing is therefore inseparable from the structural realities of emerging economies. It allows SMEs to bypass systemic barriers, compete with larger corporations, build cultural resonance, exploit digital synergies, cultivate trust, and embody resilience. It matters because it democratizes marketing, making it accessible to those without capital but with imagination, allowing small ventures to speak loudly in a marketplace dominated by giants. It matters because it transforms marketing from a financial transaction into a cultural dialogue, where consumers are not passive targets but active participants. And it matters because it provides SMEs with the tools to survive, grow, and contribute to national development in contexts where their survival is crucial for employment, innovation, and inclusive growth.</w:t>
      </w:r>
    </w:p>
    <w:p w14:paraId="27F15664" w14:textId="32026556" w:rsidR="00784434" w:rsidRPr="00784434" w:rsidRDefault="00784434" w:rsidP="00784434">
      <w:pPr>
        <w:jc w:val="both"/>
        <w:rPr>
          <w:rFonts w:ascii="Times New Roman" w:hAnsi="Times New Roman" w:cs="Times New Roman"/>
        </w:rPr>
      </w:pPr>
      <w:r w:rsidRPr="00784434">
        <w:rPr>
          <w:rFonts w:ascii="Times New Roman" w:hAnsi="Times New Roman" w:cs="Times New Roman"/>
        </w:rPr>
        <w:t xml:space="preserve">In conclusion, guerilla marketing matters for SMEs in emerging economies not merely as a tactic but as a philosophy, a practice of turning limitations into possibilities, of embedding marketing in cultural </w:t>
      </w:r>
      <w:r w:rsidR="007D3063" w:rsidRPr="00784434">
        <w:rPr>
          <w:rFonts w:ascii="Times New Roman" w:hAnsi="Times New Roman" w:cs="Times New Roman"/>
        </w:rPr>
        <w:t>life worlds</w:t>
      </w:r>
      <w:r w:rsidRPr="00784434">
        <w:rPr>
          <w:rFonts w:ascii="Times New Roman" w:hAnsi="Times New Roman" w:cs="Times New Roman"/>
        </w:rPr>
        <w:t>, of amplifying creativity through digital platforms, and of cultivating trust and loyalty in fragile markets. As globalization intensifies competition and as emerging economies continue to struggle with structural constraints, guerilla marketing will remain indispensable for SMEs as both shield and sword, helping them to survive in the present and to build sustainable futures.</w:t>
      </w:r>
    </w:p>
    <w:p w14:paraId="011392B2" w14:textId="1AD394BE" w:rsidR="00297A47" w:rsidRPr="00870EC4" w:rsidRDefault="00297A47">
      <w:pPr>
        <w:pStyle w:val="ListParagraph"/>
        <w:numPr>
          <w:ilvl w:val="0"/>
          <w:numId w:val="6"/>
        </w:numPr>
        <w:jc w:val="both"/>
        <w:rPr>
          <w:rFonts w:ascii="Times New Roman" w:hAnsi="Times New Roman" w:cs="Times New Roman"/>
        </w:rPr>
      </w:pPr>
      <w:r w:rsidRPr="00870EC4">
        <w:rPr>
          <w:rFonts w:ascii="Times New Roman" w:hAnsi="Times New Roman" w:cs="Times New Roman"/>
        </w:rPr>
        <w:t xml:space="preserve">Resource constraints make guerrilla strategies particularly attractive for small or medium enterprises in developing contexts </w:t>
      </w:r>
    </w:p>
    <w:p w14:paraId="78FCC0AA" w14:textId="66CC4F6F" w:rsidR="00870EC4" w:rsidRDefault="00870EC4" w:rsidP="00137A97">
      <w:pPr>
        <w:pStyle w:val="NormalWeb"/>
        <w:jc w:val="both"/>
      </w:pPr>
      <w:r>
        <w:t xml:space="preserve">In my reflections on the dynamics of enterprise growth in developing contexts, I have often been struck by the resourceful ways small and medium enterprises (SMEs) find to survive, adapt, and thrive within conditions of scarcity, and nowhere is this more apparent than in the </w:t>
      </w:r>
      <w:r w:rsidR="00C84469">
        <w:t>adoption of</w:t>
      </w:r>
      <w:r w:rsidR="00447DE1">
        <w:t xml:space="preserve"> </w:t>
      </w:r>
      <w:r>
        <w:t>guerrilla marketing strategies. Resource constraints, which in advanced economies are seen as obstacles to be eliminated, often become the very crucibles of creativity in emerging markets, compelling entrepreneurs to reimagine conventional approaches and to seize visibility not through expensive media channels but through ingenuity, cultural relevance, and a direct appeal to community sensibilities. In these environments, traditional marketing, with its reliance on large-scale campaigns, expensive placements, and professional agencies, is largely beyond the reach of most SMEs; yet, their very survival depends on the ability to reach and persuade customers, often in highly competitive sectors where established multinational brands dominate the formal space. It is this paradox of constraint and opportunity that makes guerrilla marketing especially attractive and effective for SMEs in developing contexts, for it aligns with their limited budgets, their urgent need to stand out, and their capacity to connect authentically with communities that value improvisation and shared experience.</w:t>
      </w:r>
    </w:p>
    <w:p w14:paraId="13783937" w14:textId="77777777" w:rsidR="00870EC4" w:rsidRDefault="00870EC4" w:rsidP="00137A97">
      <w:pPr>
        <w:pStyle w:val="NormalWeb"/>
        <w:jc w:val="both"/>
      </w:pPr>
      <w:r>
        <w:t xml:space="preserve">Guerrilla strategies, by their very nature, are about asymmetry, about finding ways to compete with giants not by matching their resources but by outmaneuvering them in creativity and surprise. Jay Conrad Levinson, who popularized the concept in his 1984 book </w:t>
      </w:r>
      <w:r>
        <w:rPr>
          <w:rStyle w:val="Emphasis"/>
          <w:rFonts w:eastAsiaTheme="majorEastAsia"/>
        </w:rPr>
        <w:t>Guerrilla Marketing</w:t>
      </w:r>
      <w:r>
        <w:t xml:space="preserve">, emphasized that small businesses could use unconventional methods to achieve conventional goals, and while his examples initially drew upon Western entrepreneurial cases, the essence of his philosophy resonates profoundly with the realities of SMEs in Africa, Asia, and Latin America. In Monrovia, Freetown, Lagos, Nairobi, Mumbai, or São Paulo, the street is not merely a </w:t>
      </w:r>
      <w:r>
        <w:lastRenderedPageBreak/>
        <w:t>thoroughfare but a stage; the market is not simply a place of transaction but a theatre of culture and identity; and every public space offers a canvas upon which small firms can inscribe their presence without paying prohibitive fees to corporate-controlled channels. In Liberia and Sierra Leone, where many enterprises are family-owned, under-capitalized, and operating informally, guerrilla marketing becomes more than a choice; it becomes a survival mechanism. A hair salon may paint murals on its exterior walls that double as art pieces admired by passersby, a small food vendor may create jingles that echo through handheld megaphones in crowded streets, a tailoring shop may sponsor a local football match with customized jerseys, and these actions, though seemingly modest, generate word-of-mouth ripple effects that conventional advertising could never achieve within such limited means.</w:t>
      </w:r>
    </w:p>
    <w:p w14:paraId="0637A569" w14:textId="4C54DBF3" w:rsidR="00870EC4" w:rsidRDefault="00870EC4" w:rsidP="00137A97">
      <w:pPr>
        <w:pStyle w:val="NormalWeb"/>
        <w:jc w:val="both"/>
      </w:pPr>
      <w:r>
        <w:t>The allure of guerrilla marketing for SMEs in developing contexts is not only its cost-effectiveness but also its compatibility with the cultural and social fabric of these societies. In many African and Asian communities, oral tradition, storytelling, symbolism, and performativity hold immense value, and guerrilla marketing taps directly into these modalities. When a small business in Freetown organizes a street performance that integrates its brand into local dance and music, the advertisement is not experienced as intrusive but as participatory, aligning with traditions of collective celebration. This cultural embeddedness gives guerrilla strategies an authenticity that large-scale corporate campaigns often lack. Moreover, the immediacy of guerrilla tactics</w:t>
      </w:r>
      <w:r w:rsidR="00E064BC">
        <w:t xml:space="preserve"> </w:t>
      </w:r>
      <w:r>
        <w:t>such as graffiti art, flash mobs, or community-based contests</w:t>
      </w:r>
      <w:r w:rsidR="007A5B98">
        <w:t xml:space="preserve">, </w:t>
      </w:r>
      <w:r>
        <w:t xml:space="preserve">generates emotional engagement that is far more likely to be remembered by customers than a television commercial they may not even have access to because of irregular electricity supply or lack of subscription. The local contexts of infrastructural deficiency inadvertently amplify the value of guerrilla creativity: when billboards are unaffordable, walls become canvases; when radio time is expensive, word of mouth and social media memes become megaphones; when transport systems are chaotic, painting messages on minibuses or sponsoring slogans on motorbike taxis </w:t>
      </w:r>
      <w:r w:rsidR="00FA49DA">
        <w:t>provide</w:t>
      </w:r>
      <w:r>
        <w:t xml:space="preserve"> mobility-based advertising that is seen by thousands each day.</w:t>
      </w:r>
    </w:p>
    <w:p w14:paraId="1FD169FD" w14:textId="77777777" w:rsidR="00870EC4" w:rsidRDefault="00870EC4" w:rsidP="00137A97">
      <w:pPr>
        <w:pStyle w:val="NormalWeb"/>
        <w:jc w:val="both"/>
      </w:pPr>
      <w:r>
        <w:t xml:space="preserve">From an economic standpoint, guerrilla marketing also reflects an adaptive efficiency in resource allocation. SMEs in developing countries often operate under severe financial constraints, lacking not only access to capital markets but also basic banking support, and thus every dollar, naira, leone, or cedi must be stretched to yield maximum visibility. Scholars of development economics, such as Prahalad (2004) in </w:t>
      </w:r>
      <w:r>
        <w:rPr>
          <w:rStyle w:val="Emphasis"/>
          <w:rFonts w:eastAsiaTheme="majorEastAsia"/>
        </w:rPr>
        <w:t>The Fortune at the Bottom of the Pyramid</w:t>
      </w:r>
      <w:r>
        <w:t>, have pointed out that businesses serving lower-income markets must innovate not by scaling up costs but by scaling down expenditure while scaling up creativity. Guerrilla marketing provides precisely this avenue: it allows firms to bypass traditional advertising infrastructures that are priced for elite corporations and to leverage the ingenuity of local knowledge, networks, and symbols at little cost. A case in point can be seen in the way small telecom retailers in Ghana and Nigeria paint entire shops with the colors and logos of larger providers such as MTN or Glo in exchange for minor subsidies, thereby transforming the landscape into a patchwork of branded spaces, while simultaneously using hand-painted boards and community liaisons to advertise their own micro-services. Here, the line between formal corporate sponsorship and grassroots guerrilla tactics blurs, illustrating the hybrid innovations that emerge when SMEs creatively negotiate constraints.</w:t>
      </w:r>
    </w:p>
    <w:p w14:paraId="3FDBD545" w14:textId="77777777" w:rsidR="00870EC4" w:rsidRDefault="00870EC4" w:rsidP="00137A97">
      <w:pPr>
        <w:pStyle w:val="NormalWeb"/>
        <w:jc w:val="both"/>
      </w:pPr>
      <w:r>
        <w:t xml:space="preserve">The digital revolution has further expanded the terrain of guerrilla possibilities for SMEs in emerging economies, where the proliferation of cheap smartphones and social media platforms </w:t>
      </w:r>
      <w:r>
        <w:lastRenderedPageBreak/>
        <w:t>has created new channels for cost-free virality. In Sierra Leone, a single humorous meme created by a start-up beverage company and shared across WhatsApp groups can generate thousands of impressions overnight, bypassing television and radio altogether. In Liberia, community-based Facebook groups serve as advertising forums where small businesses creatively design posts that blend humor, patriotism, and local slang, generating emotional resonance that global corporations cannot replicate. Guerrilla marketing in this sense becomes not only a response to scarcity but also a strategic leveraging of network effects, where creativity rather than capital determines reach. This democratization of visibility is particularly crucial in contexts where inequality is stark and where traditional media spaces are monopolized by elites; guerrilla strategies give voice and platform to enterprises that would otherwise remain invisible.</w:t>
      </w:r>
    </w:p>
    <w:p w14:paraId="6F91810B" w14:textId="77777777" w:rsidR="00870EC4" w:rsidRDefault="00870EC4" w:rsidP="00137A97">
      <w:pPr>
        <w:pStyle w:val="NormalWeb"/>
        <w:jc w:val="both"/>
      </w:pPr>
      <w:r>
        <w:t>Yet, beyond visibility, guerrilla marketing aligns with the deeper realities of SME identity in developing contexts. These enterprises are not faceless corporations but community members; they are embedded in kinship ties, local solidarities, and neighborhood reputations. When a shop in Monrovia sponsors a football team in the slum, its brand is not merely a logo but a signifier of social solidarity; when a tailor in Freetown organizes a public raffle for Eid or Christmas, the brand becomes enmeshed in cultural rituals of giving. Guerrilla marketing, by working through surprise, participation, and emotional engagement, strengthens these bonds, turning customers into advocates and communities into amplifiers. Scholars of marketing psychology, such as Cova and Cova (2002), have emphasized the importance of “tribal marketing,” where brands thrive not through individual persuasion but through collective identity formation, and guerrilla tactics in developing contexts embody this principle by embedding small enterprises into the social life of the communities they serve.</w:t>
      </w:r>
    </w:p>
    <w:p w14:paraId="3C10800D" w14:textId="1E930FC8" w:rsidR="00870EC4" w:rsidRDefault="00870EC4" w:rsidP="00137A97">
      <w:pPr>
        <w:pStyle w:val="NormalWeb"/>
        <w:jc w:val="both"/>
      </w:pPr>
      <w:r>
        <w:t>At the same time, resource constraints provide a paradoxical advantage: they force clarity of purpose. While large corporations often spend millions on ambiguous branding exercises that yield diffuse impact, SMEs must ensure that every guerrilla action communicates a sharp and memorable message. A hand-painted sign on a busy street corner in Bo, Sierra Leone, may communicate “affordable and reliable tailoring” more directly and memorably than a polished but generic television commercial. In this sense, constraint sharpens creativity, compelling entrepreneurs to be direct, authentic, and bold in their messaging. Moreover, in volatile economic conditions—characterized by inflation, currency depreciation, and political instability</w:t>
      </w:r>
      <w:r w:rsidR="009863FC">
        <w:t xml:space="preserve">, </w:t>
      </w:r>
      <w:r>
        <w:t>guerrilla tactics allow for rapid adaptation: campaigns can be improvised, modified, or withdrawn without the sunk costs associated with formal advertising contracts. This flexibility is itself a survival strategy in uncertain environments.</w:t>
      </w:r>
    </w:p>
    <w:p w14:paraId="600D52B4" w14:textId="77777777" w:rsidR="00870EC4" w:rsidRDefault="00870EC4" w:rsidP="00137A97">
      <w:pPr>
        <w:pStyle w:val="NormalWeb"/>
        <w:jc w:val="both"/>
      </w:pPr>
      <w:r>
        <w:t>However, it must also be recognized that guerrilla marketing in developing contexts is not without its challenges. Regulatory frameworks are often underdeveloped, and what may be celebrated as creative in one instance may be penalized as illegitimate in another, depending on the whims of local authorities. Street art may be celebrated as culture or condemned as vandalism; community performances may be tolerated or banned. SMEs adopting guerrilla tactics must therefore navigate a delicate balance between innovation and legality, between visibility and vulnerability. Nevertheless, the resilience of small enterprises lies precisely in their ability to negotiate these ambiguities, to adapt, and to persist, drawing upon social capital, communal trust, and cultural resonance to maintain legitimacy even when formal systems are hostile or indifferent.</w:t>
      </w:r>
    </w:p>
    <w:p w14:paraId="7A2AB760" w14:textId="17FC0CAC" w:rsidR="00870EC4" w:rsidRDefault="00870EC4" w:rsidP="00137A97">
      <w:pPr>
        <w:pStyle w:val="NormalWeb"/>
        <w:jc w:val="both"/>
      </w:pPr>
      <w:r>
        <w:lastRenderedPageBreak/>
        <w:t xml:space="preserve">In sum, resource constraints make guerrilla strategies not only attractive but almost indispensable for SMEs in developing contexts. The scarcity of financial capital becomes the mother of creative capital; the lack of formal infrastructure becomes the impetus for improvisation; and the asymmetry of competition with global corporations becomes the stage for symbolic victories that build local brand loyalty. Guerrilla marketing allows SMEs to transform their weaknesses into strengths, to speak in the idioms of their communities, to harness the power of surprise and participation, and to achieve disproportionate impact at minimal cost. In the long view, such strategies embody a broader truth about development </w:t>
      </w:r>
      <w:r w:rsidR="00137A97">
        <w:t>itself:</w:t>
      </w:r>
      <w:r>
        <w:t xml:space="preserve"> creativity and resilience, when nurtured under constraint, can generate forms of innovation that are not merely compensatory but transformative, shaping new pathways for enterprise growth and community empowerment in the Global South.</w:t>
      </w:r>
    </w:p>
    <w:p w14:paraId="66EF736E" w14:textId="77777777" w:rsidR="00297A47" w:rsidRDefault="00297A47" w:rsidP="001561A8">
      <w:pPr>
        <w:jc w:val="both"/>
        <w:rPr>
          <w:rFonts w:ascii="Times New Roman" w:hAnsi="Times New Roman" w:cs="Times New Roman"/>
        </w:rPr>
      </w:pPr>
      <w:r w:rsidRPr="00706753">
        <w:rPr>
          <w:rFonts w:ascii="Times New Roman" w:hAnsi="Times New Roman" w:cs="Times New Roman"/>
          <w:b/>
          <w:bCs/>
        </w:rPr>
        <w:t>Local Adaptation and Cultural Sensitivity</w:t>
      </w:r>
    </w:p>
    <w:p w14:paraId="66170BDF" w14:textId="1FFC77BC" w:rsidR="009868CD" w:rsidRPr="009868CD" w:rsidRDefault="009868CD" w:rsidP="009868CD">
      <w:pPr>
        <w:jc w:val="both"/>
        <w:rPr>
          <w:rFonts w:ascii="Times New Roman" w:hAnsi="Times New Roman" w:cs="Times New Roman"/>
        </w:rPr>
      </w:pPr>
      <w:r w:rsidRPr="009868CD">
        <w:rPr>
          <w:rFonts w:ascii="Times New Roman" w:hAnsi="Times New Roman" w:cs="Times New Roman"/>
        </w:rPr>
        <w:t xml:space="preserve">Local adaptation and cultural sensitivity form the backbone of sustainable development, effective leadership, and meaningful human engagement across societies because they represent the intersection where global ambitions meet local realities, where universal frameworks encounter unique cultural patterns, and where external models must be translated into the lived experiences of ordinary people if they are to yield positive and lasting change. When I reflect upon the profound importance of local adaptation, I see it not only as a technical adjustment to context but as a deep moral obligation to respect the history, traditions, languages, and cultural logics of communities whose lives are shaped by interventions, policies, or innovations that originate elsewhere. Cultural sensitivity, therefore, is not simply a matter of courtesy or politeness but an epistemological stance, a recognition that knowledge is situated, that human identities are embedded in cultural narratives, and that effective engagement requires humility, listening, and reciprocity. Too often, history has recorded the failures of systems and organizations that imposed rigid structures, imported foreign solutions without modification, or dismissed local voices as inferior, only to encounter resistance, rejection, or unintended harm. From colonial impositions in Africa to development projects in Asia and Latin America, the absence of cultural sensitivity has not only undermined outcomes but also fractured trust and deepened inequalities. In contrast, where local adaptation and cultural sensitivity have been foregrounded, initiatives have flourished, relationships have deepened, and human dignity has been affirmed. This becomes evident in public health campaigns that adapt to local belief systems, in education programs that incorporate indigenous knowledge alongside formal curricula, in business strategies that account for local consumption habits, and in governance reforms that draw from traditional institutions of consensus-building rather than blindly mimicking Western democratic models. Local adaptation acknowledges that there is no “one-size-fits-all” solution in human affairs; cultural sensitivity affirms that people are more than passive recipients of ideas but active shapers of their destinies, custodians of heritage, and </w:t>
      </w:r>
      <w:r w:rsidR="00373B04" w:rsidRPr="009868CD">
        <w:rPr>
          <w:rFonts w:ascii="Times New Roman" w:hAnsi="Times New Roman" w:cs="Times New Roman"/>
        </w:rPr>
        <w:t>innovators</w:t>
      </w:r>
      <w:r w:rsidRPr="009868CD">
        <w:rPr>
          <w:rFonts w:ascii="Times New Roman" w:hAnsi="Times New Roman" w:cs="Times New Roman"/>
        </w:rPr>
        <w:t>.</w:t>
      </w:r>
    </w:p>
    <w:p w14:paraId="1D2F5935" w14:textId="77777777" w:rsidR="009868CD" w:rsidRPr="009868CD" w:rsidRDefault="009868CD" w:rsidP="009868CD">
      <w:pPr>
        <w:jc w:val="both"/>
        <w:rPr>
          <w:rFonts w:ascii="Times New Roman" w:hAnsi="Times New Roman" w:cs="Times New Roman"/>
        </w:rPr>
      </w:pPr>
      <w:r w:rsidRPr="009868CD">
        <w:rPr>
          <w:rFonts w:ascii="Times New Roman" w:hAnsi="Times New Roman" w:cs="Times New Roman"/>
        </w:rPr>
        <w:t xml:space="preserve">In practice, local adaptation requires an ongoing process of learning, negotiation, and co-creation rather than a one-time adjustment. For instance, international organizations working in post-conflict societies like Liberia and Sierra Leone after devastating civil wars learned that rebuilding </w:t>
      </w:r>
      <w:r w:rsidRPr="009868CD">
        <w:rPr>
          <w:rFonts w:ascii="Times New Roman" w:hAnsi="Times New Roman" w:cs="Times New Roman"/>
        </w:rPr>
        <w:lastRenderedPageBreak/>
        <w:t>institutions could not be done by transplanting Western bureaucratic models but needed to be grounded in local practices of reconciliation, storytelling, and communal decision-making. Traditional palaver huts, where elders convene disputes and foster dialogue, became as important to peacebuilding as formal judicial reforms. In the field of public health, campaigns against HIV/AIDS and Ebola only gained traction when they incorporated cultural practices around burial, cleansing, and caregiving rather than attempting to erase them. Initial attempts to enforce Western biomedical directives without sensitivity to local rituals created mistrust and noncompliance, but once local leaders, religious figures, and community healers were engaged, adaptation allowed the messages to resonate. Similarly, in the realm of education, culturally sensitive curricula that integrate folk tales, proverbs, and local histories into textbooks ensure that children see themselves reflected in what they learn, nurturing both identity and aspiration. Without such adaptation, education risks becoming alienating, producing graduates disconnected from their cultural roots and communities. Cultural sensitivity also plays a critical role in business and entrepreneurship, particularly in small and medium enterprises (SMEs) that must tailor their marketing, management, and customer relations to the values of their communities. A business that ignores cultural rituals, dietary practices, or local perceptions of value risks alienating its base, while one that adapts can foster loyalty and resilience even in competitive or resource-constrained environments. Local adaptation is not about romanticizing tradition or rejecting innovation but about weaving new practices into the fabric of existing cultural life so that change feels organic rather than imposed.</w:t>
      </w:r>
    </w:p>
    <w:p w14:paraId="3C7E0F03" w14:textId="5A498632" w:rsidR="009868CD" w:rsidRPr="009868CD" w:rsidRDefault="009868CD" w:rsidP="009868CD">
      <w:pPr>
        <w:jc w:val="both"/>
        <w:rPr>
          <w:rFonts w:ascii="Times New Roman" w:hAnsi="Times New Roman" w:cs="Times New Roman"/>
        </w:rPr>
      </w:pPr>
      <w:r w:rsidRPr="009868CD">
        <w:rPr>
          <w:rFonts w:ascii="Times New Roman" w:hAnsi="Times New Roman" w:cs="Times New Roman"/>
        </w:rPr>
        <w:t xml:space="preserve">At the same time, cultural sensitivity demands that one must move beyond superficial gestures—such as learning a few words of a local language or wearing traditional attire—to embrace deeper engagement with worldviews, values, and epistemologies. It requires that development professionals, policy makers, business leaders, and educators understand the symbolic meanings behind rituals, the embeddedness of authority in kinship systems, the significance of oral traditions, and the lived experiences of marginalization and aspiration. When interventions ignore these dimensions, they risk perpetuating what anthropologist James Ferguson (1990) described as the “anti-politics machine,” where development projects depoliticize deeply cultural issues and reduce them to technical problems, stripping people of agency. Sensitivity, in contrast, elevates agency by validating community voices as co-producers of solutions. In the context of globalization, this has become even more critical because homogenizing </w:t>
      </w:r>
      <w:r w:rsidR="00373B04" w:rsidRPr="009868CD">
        <w:rPr>
          <w:rFonts w:ascii="Times New Roman" w:hAnsi="Times New Roman" w:cs="Times New Roman"/>
        </w:rPr>
        <w:t xml:space="preserve">forces, </w:t>
      </w:r>
      <w:r w:rsidRPr="009868CD">
        <w:rPr>
          <w:rFonts w:ascii="Times New Roman" w:hAnsi="Times New Roman" w:cs="Times New Roman"/>
        </w:rPr>
        <w:t>whether from multinational corporations, international media, or digital technologies</w:t>
      </w:r>
      <w:r w:rsidR="00DD6C63">
        <w:rPr>
          <w:rFonts w:ascii="Times New Roman" w:hAnsi="Times New Roman" w:cs="Times New Roman"/>
        </w:rPr>
        <w:t xml:space="preserve">, </w:t>
      </w:r>
      <w:r w:rsidRPr="009868CD">
        <w:rPr>
          <w:rFonts w:ascii="Times New Roman" w:hAnsi="Times New Roman" w:cs="Times New Roman"/>
        </w:rPr>
        <w:t xml:space="preserve">often threaten to erase or marginalize local cultures. Cultural sensitivity resists this erasure by asserting that the global must always be reinterpreted through the </w:t>
      </w:r>
      <w:r w:rsidR="00373B04" w:rsidRPr="009868CD">
        <w:rPr>
          <w:rFonts w:ascii="Times New Roman" w:hAnsi="Times New Roman" w:cs="Times New Roman"/>
        </w:rPr>
        <w:t>local lens</w:t>
      </w:r>
      <w:r w:rsidRPr="009868CD">
        <w:rPr>
          <w:rFonts w:ascii="Times New Roman" w:hAnsi="Times New Roman" w:cs="Times New Roman"/>
        </w:rPr>
        <w:t>. For example, digital literacy programs in Africa that integrate local languages, proverbs, and oral traditions not only teach skills but also protect cultural identity. Similarly, global climate adaptation projects that incorporate indigenous ecological knowledge</w:t>
      </w:r>
      <w:r w:rsidR="007D5BDC">
        <w:rPr>
          <w:rFonts w:ascii="Times New Roman" w:hAnsi="Times New Roman" w:cs="Times New Roman"/>
        </w:rPr>
        <w:t xml:space="preserve"> </w:t>
      </w:r>
      <w:r w:rsidRPr="009868CD">
        <w:rPr>
          <w:rFonts w:ascii="Times New Roman" w:hAnsi="Times New Roman" w:cs="Times New Roman"/>
        </w:rPr>
        <w:t>such as farmers’ observations of rainfall patterns or fishermen’s understanding of tides</w:t>
      </w:r>
      <w:r w:rsidR="007D5BDC">
        <w:rPr>
          <w:rFonts w:ascii="Times New Roman" w:hAnsi="Times New Roman" w:cs="Times New Roman"/>
        </w:rPr>
        <w:t xml:space="preserve"> </w:t>
      </w:r>
      <w:r w:rsidRPr="009868CD">
        <w:rPr>
          <w:rFonts w:ascii="Times New Roman" w:hAnsi="Times New Roman" w:cs="Times New Roman"/>
        </w:rPr>
        <w:t>achieve far greater impact than purely technocratic models. Local adaptation here becomes a form of resilience, and cultural sensitivity becomes a form of justice, ensuring that voices historically excluded from global discourse are heard and valued.</w:t>
      </w:r>
    </w:p>
    <w:p w14:paraId="4B12A7E0" w14:textId="77777777" w:rsidR="009868CD" w:rsidRPr="009868CD" w:rsidRDefault="009868CD" w:rsidP="009868CD">
      <w:pPr>
        <w:jc w:val="both"/>
        <w:rPr>
          <w:rFonts w:ascii="Times New Roman" w:hAnsi="Times New Roman" w:cs="Times New Roman"/>
        </w:rPr>
      </w:pPr>
      <w:r w:rsidRPr="009868CD">
        <w:rPr>
          <w:rFonts w:ascii="Times New Roman" w:hAnsi="Times New Roman" w:cs="Times New Roman"/>
        </w:rPr>
        <w:lastRenderedPageBreak/>
        <w:t>Critically, local adaptation and cultural sensitivity are not passive traits but active practices that demand investment of time, empathy, and humility. They require institutional frameworks that reward listening, that fund participatory research, and that embed intercultural training into program design. They require reflexivity, where outsiders recognize their positionality and power, and insiders are empowered to define priorities. They also demand ethical responsibility, recognizing that failing to adapt or to be sensitive to cultural contexts is not a neutral mistake but can perpetuate harm, disempowerment, and cultural erosion. In an era of global migration, multicultural societies, and transnational challenges, these practices have implications far beyond development work. They affect how doctors treat patients from diverse backgrounds, how teachers instruct classrooms of multiple ethnicities, how multinational companies expand into new markets, and how governments design policies for plural societies. In all these arenas, the question is whether institutions are willing to listen and adapt or whether they will continue to impose one dominant cultural framework. The evidence suggests that adaptation and sensitivity not only create fairness but also enhance effectiveness. Programs that respect culture achieve higher participation rates, businesses that adapt culturally generate greater loyalty, and policies that account for cultural diversity foster greater legitimacy. Therefore, the case for local adaptation and cultural sensitivity is not only ethical but also pragmatic, grounded in evidence of better outcomes.</w:t>
      </w:r>
    </w:p>
    <w:p w14:paraId="25BF28A6" w14:textId="77777777" w:rsidR="009868CD" w:rsidRPr="009868CD" w:rsidRDefault="009868CD" w:rsidP="009868CD">
      <w:pPr>
        <w:jc w:val="both"/>
        <w:rPr>
          <w:rFonts w:ascii="Times New Roman" w:hAnsi="Times New Roman" w:cs="Times New Roman"/>
        </w:rPr>
      </w:pPr>
      <w:r w:rsidRPr="009868CD">
        <w:rPr>
          <w:rFonts w:ascii="Times New Roman" w:hAnsi="Times New Roman" w:cs="Times New Roman"/>
        </w:rPr>
        <w:t>Looking to the future, the challenge lies in institutionalizing these principles in ways that move beyond rhetoric. It is easy for organizations to claim that they value culture or to insert “local adaptation” into mission statements, but the true test lies in budgets, timelines, and decision-making structures. Are local experts paid equally to international consultants? Are community voices given real authority in governance boards? Are timelines flexible enough to allow genuine participation rather than rushing to meet donor deadlines? Cultural sensitivity is meaningless if it is not backed by structural change. Similarly, adaptation cannot be a one-time checklist but must evolve as cultures themselves evolve. Communities are not static; they are dynamic, shaped by migration, technology, and generational shifts. Thus, sensitivity requires continual dialogue, while adaptation requires continual recalibration. This is especially urgent in contexts like climate change, where local adaptive capacities are constantly tested, and in digital transformation, where global platforms rapidly alter cultural landscapes. If we can approach these challenges with genuine respect for cultural diversity and with a commitment to local adaptation, then globalization can become a space of mutual enrichment rather than domination, and development can become a process of co-creation rather than imposition. At its heart, local adaptation and cultural sensitivity affirm that dignity is not negotiable, that identity is not disposable, and that human flourishing requires more than material progress; it requires recognition, respect, and reciprocity.</w:t>
      </w:r>
    </w:p>
    <w:p w14:paraId="0B2C28B8" w14:textId="0C8F9540" w:rsidR="00297A47" w:rsidRDefault="00297A47" w:rsidP="00297A47">
      <w:pPr>
        <w:numPr>
          <w:ilvl w:val="1"/>
          <w:numId w:val="1"/>
        </w:numPr>
        <w:jc w:val="both"/>
        <w:rPr>
          <w:rFonts w:ascii="Times New Roman" w:hAnsi="Times New Roman" w:cs="Times New Roman"/>
        </w:rPr>
      </w:pPr>
      <w:r w:rsidRPr="00706753">
        <w:rPr>
          <w:rFonts w:ascii="Times New Roman" w:hAnsi="Times New Roman" w:cs="Times New Roman"/>
        </w:rPr>
        <w:t>How local norms, public space regulations, and cultural values shape what's both feasible and effective in guerrilla campaigns.</w:t>
      </w:r>
    </w:p>
    <w:p w14:paraId="0E0F5568" w14:textId="4E3D42A6" w:rsidR="000A1A13" w:rsidRDefault="00471FD0" w:rsidP="000A1A13">
      <w:pPr>
        <w:jc w:val="both"/>
        <w:rPr>
          <w:rFonts w:ascii="Times New Roman" w:hAnsi="Times New Roman" w:cs="Times New Roman"/>
        </w:rPr>
      </w:pPr>
      <w:r w:rsidRPr="00471FD0">
        <w:rPr>
          <w:rFonts w:ascii="Times New Roman" w:hAnsi="Times New Roman" w:cs="Times New Roman"/>
        </w:rPr>
        <w:t xml:space="preserve">In reflecting upon how local norms, public space regulations, and cultural values shape what is both feasible and effective in guerrilla campaigns, it becomes clear that no strategy of unconventional marketing or activism can ever be divorced from the social context in which it is </w:t>
      </w:r>
      <w:r w:rsidRPr="00471FD0">
        <w:rPr>
          <w:rFonts w:ascii="Times New Roman" w:hAnsi="Times New Roman" w:cs="Times New Roman"/>
        </w:rPr>
        <w:lastRenderedPageBreak/>
        <w:t>embedded, for guerrilla campaigns by their very nature rely on the appropriation of shared spaces, the triggering of cultural symbols, and the bending of everyday expectations to produce surprise, memorability, and resonance, but this very reliance means that the boundaries of possibility are always drawn by the unwritten codes of conduct that communities uphold, the codified laws that municipalities enforce, and the deep-seated values that define collective identity, so that while the essence of guerrilla strategy is disruption, the limits of disruption are locally defined, negotiated, and policed in ways that determine whether a campaign succeeds as authentic engagement or collapses under backlash and sanction, and to recognize this is to accept that guerrilla marketing is less about importing a pre-designed tactic than about embedding oneself in a particular cultural ecosystem, reading its signals, interpreting its rhythms, and designing interventions that stretch norms without shattering them, that occupy spaces without desecrating them, and that invoke values without violating them. In some urban environments, for instance, walls, streets, and markets have long been sites of expressive art, political commentary, and improvisational commerce, such that graffiti-based campaigns or pop-up performances are perceived as legitimate extensions of local culture, while in other contexts where public order and aesthetic control are jealously guarded, the same tactics may be treated as vandalism, nuisance, or even crime, demonstrating that the identical strategy cannot travel unaltered across borders without encountering resistance, because the baseline of acceptability is drawn differently in different cultural landscapes, a point that underscores how guerrilla campaigns succeed not by universal formulas but by cultural calibration. Moreover, the regulation of public space, which appears in statutes about street usage, permits for assembly, and restrictions on signage or noise, is not simply an obstacle but a constitutive framework that shapes creative possibilities, for the very need to work around legal restrictions often stimulates the ingenuity that guerrilla campaigns are famous for, compelling actors to find loopholes, time windows, or symbolic gestures that stay technically compliant while still generating public spectacle, as seen in campaigns that project images onto buildings without painting them, use performers in costume instead of permanent installations, or leverage digital overlays through augmented reality to bypass material regulation, yet all of these are only viable if they do not transgress the deeper cultural values that communities hold sacred, such as respect for religious sites, reverence for national symbols, or protection of vulnerable groups, because even if technically legal, a campaign that desecrates a shrine, mocks a martyr, or ridicules a minority can produce reputational collapse rather than marketing gain, revealing that legality alone is not sufficient</w:t>
      </w:r>
      <w:r w:rsidR="00A83F17">
        <w:rPr>
          <w:rFonts w:ascii="Times New Roman" w:hAnsi="Times New Roman" w:cs="Times New Roman"/>
        </w:rPr>
        <w:t xml:space="preserve">, </w:t>
      </w:r>
      <w:r w:rsidRPr="00471FD0">
        <w:rPr>
          <w:rFonts w:ascii="Times New Roman" w:hAnsi="Times New Roman" w:cs="Times New Roman"/>
        </w:rPr>
        <w:t xml:space="preserve">cultural legitimacy is the higher standard. Thus, guerrilla strategists must become cultural ethnographers as much as advertisers, investing time in understanding how humor functions in a society, how authority is represented, how gender norms shape visibility, how generational differences affect reception, and how communities mark the boundary between playful disruption and unacceptable offense, because only then can campaigns craft messages that feel like clever participation rather than foreign imposition, as was evident in the success of guerrilla campaigns in Latin America that turned street festivals into brand activation points, contrasting with failures in parts of Asia where misjudged humor clashed with hierarchical respect cultures. The intertwining of local norms and public space regulation also raises the issue of </w:t>
      </w:r>
      <w:r w:rsidRPr="00471FD0">
        <w:rPr>
          <w:rFonts w:ascii="Times New Roman" w:hAnsi="Times New Roman" w:cs="Times New Roman"/>
        </w:rPr>
        <w:lastRenderedPageBreak/>
        <w:t>enforcement: in contexts where enforcement is inconsistent, creative entrepreneurs may push boundaries knowing that penalties are unlikely, while in strictly policed societies, even minor infractions can shut down an entire operation, meaning that risk calculus is inherently place-specific and cannot be standardized, further highlighting the necessity of cultural intelligence. This extends as well to the symbolic meaning of space itself: a marketplace in West Africa is not just a site of commerce but of kinship, storytelling, and ritual exchange, so that a guerrilla campaign situated there must align with communal rhythms and respect the authority of market queens or elders, whereas in Western metropolises, a shopping mall might be a corporate-regulated environment where interventions without permits provoke lawsuits, meaning the same tactic of surprise pop-up may flourish in one environment and fail in another. Likewise, cultural values regarding privacy, noise, and spectacle also matter: a campaign that thrives on flash mobs in New York, where public performance is celebrated, might cause discomfort in cultures where public modesty is prized, underscoring that cultural resonance, not global novelty, is the measure of effectiveness. What emerges, then, is a recognition that guerrilla campaigns are not neutral tools but cultural performances, co-produced by strategists and audiences within the constraints of norms, regulations, and values, and their effectiveness depends on whether they manage to strike the balance between transgression and belonging, between shock and delight, between intrusion and invitation. The implications for practice are profound: organizations must invest in cultural research, in participatory design with local actors, in dialogue with regulators and community leaders, and in ethical reflection on values, for only then can they design interventions that are simultaneously feasible in terms of law and logistics and effective in terms of resonance and reception, and failure to do so is not merely inefficiency but a breach of responsibility, for guerrilla campaigns are not just marketing</w:t>
      </w:r>
      <w:r w:rsidR="00A83F17">
        <w:rPr>
          <w:rFonts w:ascii="Times New Roman" w:hAnsi="Times New Roman" w:cs="Times New Roman"/>
        </w:rPr>
        <w:t xml:space="preserve">, </w:t>
      </w:r>
      <w:r w:rsidRPr="00471FD0">
        <w:rPr>
          <w:rFonts w:ascii="Times New Roman" w:hAnsi="Times New Roman" w:cs="Times New Roman"/>
        </w:rPr>
        <w:t>they are interventions in the shared life of a community, and with that comes accountability to norms, regulations, and values that give communities their coherence.</w:t>
      </w:r>
    </w:p>
    <w:p w14:paraId="1E848DD6" w14:textId="59A946F2" w:rsidR="001768AA" w:rsidRPr="001768AA" w:rsidRDefault="001768AA" w:rsidP="001768AA">
      <w:pPr>
        <w:jc w:val="both"/>
        <w:rPr>
          <w:rFonts w:ascii="Times New Roman" w:hAnsi="Times New Roman" w:cs="Times New Roman"/>
        </w:rPr>
      </w:pPr>
      <w:r w:rsidRPr="001768AA">
        <w:rPr>
          <w:rFonts w:ascii="Times New Roman" w:hAnsi="Times New Roman" w:cs="Times New Roman"/>
        </w:rPr>
        <w:t>As I draw this study on the definition of guerrilla marketing to a close, I am compelled to return to the heart of the matter</w:t>
      </w:r>
      <w:r w:rsidR="0020541B">
        <w:rPr>
          <w:rFonts w:ascii="Times New Roman" w:hAnsi="Times New Roman" w:cs="Times New Roman"/>
        </w:rPr>
        <w:t xml:space="preserve">, </w:t>
      </w:r>
      <w:r w:rsidRPr="001768AA">
        <w:rPr>
          <w:rFonts w:ascii="Times New Roman" w:hAnsi="Times New Roman" w:cs="Times New Roman"/>
        </w:rPr>
        <w:t>the fact that guerrilla marketing is more than a technique; it is a philosophy, a way of seeing possibilities in the ordinary, a discipline that thrives at the edges of creativity, resourcefulness, and audacity. The act of defining guerrilla marketing has proven itself to be a fluid exercise, for it resists the rigidity of traditional definitions that merely emphasize cost efficiency, surprise, or memorability. Instead, guerrilla marketing emerges in my assessment as a living construct that adapts to shifting market terrains, cultural expectations, technological innovations, and the psychological depths of consumer behavior. To conclude this reflection, I reaffirm that guerrilla marketing is best understood not simply as an alternative to mainstream advertising but as an ideological commitment to subverting norms, maximizing limited resources, and elevating the role of imagination and cultural resonance in building lasting business value.</w:t>
      </w:r>
    </w:p>
    <w:p w14:paraId="5E420BEE" w14:textId="77777777" w:rsidR="001768AA" w:rsidRPr="001768AA" w:rsidRDefault="001768AA" w:rsidP="001768AA">
      <w:pPr>
        <w:jc w:val="both"/>
        <w:rPr>
          <w:rFonts w:ascii="Times New Roman" w:hAnsi="Times New Roman" w:cs="Times New Roman"/>
        </w:rPr>
      </w:pPr>
      <w:r w:rsidRPr="001768AA">
        <w:rPr>
          <w:rFonts w:ascii="Times New Roman" w:hAnsi="Times New Roman" w:cs="Times New Roman"/>
        </w:rPr>
        <w:t xml:space="preserve">When I began tracing the conceptual foundations of guerrilla marketing, I found myself navigating through a history that started with Jay Conrad Levinson’s groundbreaking work in the 1980s and has since spiraled outward into a diverse range of practices across continents, industries, and scales </w:t>
      </w:r>
      <w:r w:rsidRPr="001768AA">
        <w:rPr>
          <w:rFonts w:ascii="Times New Roman" w:hAnsi="Times New Roman" w:cs="Times New Roman"/>
        </w:rPr>
        <w:lastRenderedPageBreak/>
        <w:t>of enterprise. Levinson (1984) defined guerrilla marketing as unconventional, low-cost marketing strategies aimed at producing maximum results. Yet, as recent scholarship demonstrates, guerrilla marketing today extends far beyond those early contours. In a digital and globalized era, scholars such as Hutter and Hoffmann (2021) and Baltes and Leibing (2023) argue that guerrilla tactics now encompass digital virality, social media amplification, cultural symbolism, and even algorithmic manipulations that were inconceivable in Levinson’s time. Thus, in defining guerrilla marketing, one must not only acknowledge its origins but also honor its evolutionary trajectory into a dynamic, context-driven, and culturally sensitive phenomenon.</w:t>
      </w:r>
    </w:p>
    <w:p w14:paraId="26D0845A" w14:textId="1485539C" w:rsidR="001768AA" w:rsidRPr="001768AA" w:rsidRDefault="001768AA" w:rsidP="001768AA">
      <w:pPr>
        <w:jc w:val="both"/>
        <w:rPr>
          <w:rFonts w:ascii="Times New Roman" w:hAnsi="Times New Roman" w:cs="Times New Roman"/>
        </w:rPr>
      </w:pPr>
      <w:r w:rsidRPr="001768AA">
        <w:rPr>
          <w:rFonts w:ascii="Times New Roman" w:hAnsi="Times New Roman" w:cs="Times New Roman"/>
        </w:rPr>
        <w:t>At its core, guerrilla marketing derives its identity from constraints. Businesses</w:t>
      </w:r>
      <w:r w:rsidR="00800D73">
        <w:rPr>
          <w:rFonts w:ascii="Times New Roman" w:hAnsi="Times New Roman" w:cs="Times New Roman"/>
        </w:rPr>
        <w:t xml:space="preserve">, </w:t>
      </w:r>
      <w:r w:rsidRPr="001768AA">
        <w:rPr>
          <w:rFonts w:ascii="Times New Roman" w:hAnsi="Times New Roman" w:cs="Times New Roman"/>
        </w:rPr>
        <w:t>particularly small and medium enterprises (SMEs)</w:t>
      </w:r>
      <w:r w:rsidR="005639A5" w:rsidRPr="001768AA">
        <w:rPr>
          <w:rFonts w:ascii="Times New Roman" w:hAnsi="Times New Roman" w:cs="Times New Roman"/>
        </w:rPr>
        <w:t>, find</w:t>
      </w:r>
      <w:r w:rsidRPr="001768AA">
        <w:rPr>
          <w:rFonts w:ascii="Times New Roman" w:hAnsi="Times New Roman" w:cs="Times New Roman"/>
        </w:rPr>
        <w:t xml:space="preserve"> themselves lacking the financial muscle to wage conventional campaigns through mass media channels. These constraints compel them toward alternative pathways, toward ideas that substitute ingenuity for capital. It is here, in the pressure cooker of limited resources, that guerrilla marketing flourishes. I have consistently argued that guerrilla marketing is not simply “low-cost advertising”; it is the art of turning scarcity into strength. It draws its legitimacy from the reality that constraints are not merely obstacles but catalysts for creativity, demanding that firms innovate by tapping into social networks, public spaces, cultural idioms, and psychological triggers. In this sense, guerrilla marketing is as much a mindset as it is a strategy</w:t>
      </w:r>
      <w:r w:rsidR="00D67EBC">
        <w:rPr>
          <w:rFonts w:ascii="Times New Roman" w:hAnsi="Times New Roman" w:cs="Times New Roman"/>
        </w:rPr>
        <w:t xml:space="preserve">, </w:t>
      </w:r>
      <w:r w:rsidRPr="001768AA">
        <w:rPr>
          <w:rFonts w:ascii="Times New Roman" w:hAnsi="Times New Roman" w:cs="Times New Roman"/>
        </w:rPr>
        <w:t>an orientation that insists that every environment holds potential touchpoints for branding, persuasion, and engagement.</w:t>
      </w:r>
    </w:p>
    <w:p w14:paraId="287230D6" w14:textId="0A665F6C" w:rsidR="001768AA" w:rsidRPr="001768AA" w:rsidRDefault="001768AA" w:rsidP="001768AA">
      <w:pPr>
        <w:jc w:val="both"/>
        <w:rPr>
          <w:rFonts w:ascii="Times New Roman" w:hAnsi="Times New Roman" w:cs="Times New Roman"/>
        </w:rPr>
      </w:pPr>
      <w:r w:rsidRPr="001768AA">
        <w:rPr>
          <w:rFonts w:ascii="Times New Roman" w:hAnsi="Times New Roman" w:cs="Times New Roman"/>
        </w:rPr>
        <w:t xml:space="preserve">Yet to define guerrilla marketing solely by its relationship with resource scarcity would be an oversimplification. Its effectiveness also hinges on its emotional resonance with audiences. The memorable quality of guerrilla campaigns lies not </w:t>
      </w:r>
      <w:r w:rsidR="004415D5" w:rsidRPr="001768AA">
        <w:rPr>
          <w:rFonts w:ascii="Times New Roman" w:hAnsi="Times New Roman" w:cs="Times New Roman"/>
        </w:rPr>
        <w:t>on</w:t>
      </w:r>
      <w:r w:rsidRPr="001768AA">
        <w:rPr>
          <w:rFonts w:ascii="Times New Roman" w:hAnsi="Times New Roman" w:cs="Times New Roman"/>
        </w:rPr>
        <w:t xml:space="preserve"> the scale of investment but in the ability to leave an indelible impression upon the consumer psyche. Recent research underscores that guerrilla tactics are particularly effective because they disrupt expectations (Hutter &amp; Hoffmann, 2021). They break through the noise of traditional marketing by surprising the audience, by generating conversations, and by transforming mundane spaces into sites of meaning. In my observation, guerrilla marketing succeeds when it achieves more than visibility</w:t>
      </w:r>
      <w:r w:rsidR="003B7D45">
        <w:rPr>
          <w:rFonts w:ascii="Times New Roman" w:hAnsi="Times New Roman" w:cs="Times New Roman"/>
        </w:rPr>
        <w:t xml:space="preserve">, </w:t>
      </w:r>
      <w:r w:rsidRPr="001768AA">
        <w:rPr>
          <w:rFonts w:ascii="Times New Roman" w:hAnsi="Times New Roman" w:cs="Times New Roman"/>
        </w:rPr>
        <w:t>it succeeds when it fosters intimacy, cultural relevance, and shared experience. This is why campaigns painted on sidewalks, staged in busy intersections, or embedded in viral memes carry disproportionate power: they lodge themselves in memory precisely because they refuse to conform to the banal patterns of mainstream promotion.</w:t>
      </w:r>
    </w:p>
    <w:p w14:paraId="3FC847CD" w14:textId="57E26AE4" w:rsidR="001768AA" w:rsidRPr="001768AA" w:rsidRDefault="001768AA" w:rsidP="001768AA">
      <w:pPr>
        <w:jc w:val="both"/>
        <w:rPr>
          <w:rFonts w:ascii="Times New Roman" w:hAnsi="Times New Roman" w:cs="Times New Roman"/>
        </w:rPr>
      </w:pPr>
      <w:r w:rsidRPr="001768AA">
        <w:rPr>
          <w:rFonts w:ascii="Times New Roman" w:hAnsi="Times New Roman" w:cs="Times New Roman"/>
        </w:rPr>
        <w:t xml:space="preserve">In my reflection as a scholar of business and as an observer of cultural economies, I am convinced that guerrilla marketing should also be defined by its social embeddedness. Unlike billboard advertisements or television spots that broadcast messages in one direction, guerrilla marketing lives in reciprocal interaction with its context. It thrives on social media sharing, word-of-mouth diffusion, and cultural participation. It is in this reciprocity that guerrilla tactics draw legitimacy, for campaigns that ignore local norms, public regulations, or cultural sensitivities often backfire. Indeed, several case studies illustrate that misaligned guerrilla efforts risk being interpreted as intrusive, offensive, or even illegal. Scholars such as Taneja and Goyal (2022) highlight the ethical </w:t>
      </w:r>
      <w:r w:rsidRPr="001768AA">
        <w:rPr>
          <w:rFonts w:ascii="Times New Roman" w:hAnsi="Times New Roman" w:cs="Times New Roman"/>
        </w:rPr>
        <w:lastRenderedPageBreak/>
        <w:t>dimensions of guerrilla strategies, reminding us that in the pursuit of creativity and disruption, marketers must remain accountable to public sensibilities, legal frameworks, and cultural values. Thus, the definition of guerrilla marketing cannot be isolated from its ethical and cultural boundaries</w:t>
      </w:r>
      <w:r w:rsidR="007A05AB">
        <w:rPr>
          <w:rFonts w:ascii="Times New Roman" w:hAnsi="Times New Roman" w:cs="Times New Roman"/>
        </w:rPr>
        <w:t xml:space="preserve">, </w:t>
      </w:r>
      <w:r w:rsidRPr="001768AA">
        <w:rPr>
          <w:rFonts w:ascii="Times New Roman" w:hAnsi="Times New Roman" w:cs="Times New Roman"/>
        </w:rPr>
        <w:t>it is shaped not only by the boldness of the marketer but also by the interpretive lens of the community.</w:t>
      </w:r>
    </w:p>
    <w:p w14:paraId="017756F2" w14:textId="4113546E" w:rsidR="001768AA" w:rsidRPr="001768AA" w:rsidRDefault="001768AA" w:rsidP="001768AA">
      <w:pPr>
        <w:jc w:val="both"/>
        <w:rPr>
          <w:rFonts w:ascii="Times New Roman" w:hAnsi="Times New Roman" w:cs="Times New Roman"/>
        </w:rPr>
      </w:pPr>
      <w:r w:rsidRPr="001768AA">
        <w:rPr>
          <w:rFonts w:ascii="Times New Roman" w:hAnsi="Times New Roman" w:cs="Times New Roman"/>
        </w:rPr>
        <w:t>Technological innovation has also expanded what it means to define guerrilla marketing in the 21st century. With the adv</w:t>
      </w:r>
      <w:r w:rsidR="00D67EBC">
        <w:rPr>
          <w:rFonts w:ascii="Times New Roman" w:hAnsi="Times New Roman" w:cs="Times New Roman"/>
        </w:rPr>
        <w:t xml:space="preserve">, </w:t>
      </w:r>
      <w:r w:rsidR="006A7427" w:rsidRPr="001768AA">
        <w:rPr>
          <w:rFonts w:ascii="Times New Roman" w:hAnsi="Times New Roman" w:cs="Times New Roman"/>
        </w:rPr>
        <w:t>not</w:t>
      </w:r>
      <w:r w:rsidRPr="001768AA">
        <w:rPr>
          <w:rFonts w:ascii="Times New Roman" w:hAnsi="Times New Roman" w:cs="Times New Roman"/>
        </w:rPr>
        <w:t xml:space="preserve"> of social platforms such as TikTok, Instagram, and YouTube, guerrilla tactics increasingly blend offline spectacle with online amplification. A street performance or a flash mob becomes content for global circulation, its resonance measured not only by the number of people who directly witnessed the act but also by the millions who engage with it digitally. As Hutter and Hoffmann (2021) observe, the lines between guerrilla marketing and viral marketing are now blurred, with digital virality serving as an essential multiplier of guerrilla creativity. Consequently, in defining guerrilla marketing today, one must acknowledge its digital dimension: it is not only about surprising audiences in physical spaces but also about strategically engineering narratives for digital ecosystems.</w:t>
      </w:r>
    </w:p>
    <w:p w14:paraId="5A4F42BA" w14:textId="77777777" w:rsidR="001768AA" w:rsidRPr="001768AA" w:rsidRDefault="001768AA" w:rsidP="001768AA">
      <w:pPr>
        <w:jc w:val="both"/>
        <w:rPr>
          <w:rFonts w:ascii="Times New Roman" w:hAnsi="Times New Roman" w:cs="Times New Roman"/>
        </w:rPr>
      </w:pPr>
      <w:r w:rsidRPr="001768AA">
        <w:rPr>
          <w:rFonts w:ascii="Times New Roman" w:hAnsi="Times New Roman" w:cs="Times New Roman"/>
        </w:rPr>
        <w:t>Reflecting on the global spread of guerrilla marketing, I have also recognized its varied cultural manifestations. In emerging economies such as Liberia and Sierra Leone, guerrilla strategies often blend deeply with local traditions, oral storytelling, humor, and community events. Here, guerrilla marketing is not merely an imported Western model but a culturally adapted tool for survival and growth in competitive, resource-constrained environments. I have witnessed how local entrepreneurs in Freetown and Monrovia deploy guerrilla tactics by painting witty slogans on minibuses, staging musical promotions in marketplaces, or leveraging community networks to spread brand messages. These practices affirm that guerrilla marketing must be defined not as a universal template but as a flexible construct shaped by cultural sensibilities, socio-economic realities, and local ingenuity. The definition therefore demands nuance: it must encompass both global trends and local adaptations.</w:t>
      </w:r>
    </w:p>
    <w:p w14:paraId="2DBFB7FC" w14:textId="75C74F4A" w:rsidR="001768AA" w:rsidRPr="001768AA" w:rsidRDefault="001768AA" w:rsidP="001768AA">
      <w:pPr>
        <w:jc w:val="both"/>
        <w:rPr>
          <w:rFonts w:ascii="Times New Roman" w:hAnsi="Times New Roman" w:cs="Times New Roman"/>
        </w:rPr>
      </w:pPr>
      <w:r w:rsidRPr="001768AA">
        <w:rPr>
          <w:rFonts w:ascii="Times New Roman" w:hAnsi="Times New Roman" w:cs="Times New Roman"/>
        </w:rPr>
        <w:t xml:space="preserve">To conclude, defining guerrilla marketing requires a multi-layered approach. It is an unconventional marketing philosophy that originates in resource constraints, thrives on creativity and surprise, resonates through cultural sensitivity, and extends into the digital age through viral amplification. It is not limited to SMEs but finds </w:t>
      </w:r>
      <w:r w:rsidR="00A9121E" w:rsidRPr="001768AA">
        <w:rPr>
          <w:rFonts w:ascii="Times New Roman" w:hAnsi="Times New Roman" w:cs="Times New Roman"/>
        </w:rPr>
        <w:t>relevance</w:t>
      </w:r>
      <w:r w:rsidRPr="001768AA">
        <w:rPr>
          <w:rFonts w:ascii="Times New Roman" w:hAnsi="Times New Roman" w:cs="Times New Roman"/>
        </w:rPr>
        <w:t xml:space="preserve"> in their struggles and aspirations. It is not defined solely by low cost but by high impact. It is not restricted to public spectacles but includes subtle interventions in digital platforms. It is not timeless but constantly evolving with technology, culture, and consumer expectations. Most importantly, it is not simply about selling products but about embedding brand identities into the lived experiences of people, about weaving marketing into the social and cultural fabric of everyday life.</w:t>
      </w:r>
    </w:p>
    <w:p w14:paraId="2F01F865" w14:textId="77777777" w:rsidR="001768AA" w:rsidRDefault="001768AA" w:rsidP="001768AA">
      <w:pPr>
        <w:jc w:val="both"/>
        <w:rPr>
          <w:rFonts w:ascii="Times New Roman" w:hAnsi="Times New Roman" w:cs="Times New Roman"/>
        </w:rPr>
      </w:pPr>
      <w:r w:rsidRPr="001768AA">
        <w:rPr>
          <w:rFonts w:ascii="Times New Roman" w:hAnsi="Times New Roman" w:cs="Times New Roman"/>
        </w:rPr>
        <w:t xml:space="preserve">As I, Dr. Lamin Tombekai Kamara, conclude this long exploration, I emphasize that guerrilla marketing should no longer be relegated to the margins of academic discourse or dismissed as a mere curiosity in the practitioner’s toolkit. It is a central, dynamic, and increasingly essential </w:t>
      </w:r>
      <w:r w:rsidRPr="001768AA">
        <w:rPr>
          <w:rFonts w:ascii="Times New Roman" w:hAnsi="Times New Roman" w:cs="Times New Roman"/>
        </w:rPr>
        <w:lastRenderedPageBreak/>
        <w:t>paradigm for businesses navigating a world where attention is scarce, resources are constrained, and consumers demand authenticity. In defining guerrilla marketing, we define not only a set of tactics but a philosophy of resilience, creativity, and cultural alignment. It is a reminder that marketing at its best is not about shouting the loudest but about whispering the most memorably into the human experience.</w:t>
      </w:r>
    </w:p>
    <w:p w14:paraId="5F5DCBB1" w14:textId="766010F3" w:rsidR="002C3D90" w:rsidRDefault="002C3D90">
      <w:pPr>
        <w:rPr>
          <w:rFonts w:ascii="Times New Roman" w:hAnsi="Times New Roman" w:cs="Times New Roman"/>
        </w:rPr>
      </w:pPr>
      <w:r>
        <w:rPr>
          <w:rFonts w:ascii="Times New Roman" w:hAnsi="Times New Roman" w:cs="Times New Roman"/>
        </w:rPr>
        <w:br w:type="page"/>
      </w:r>
    </w:p>
    <w:p w14:paraId="5E772D37" w14:textId="5120F0FC" w:rsidR="00E1787F" w:rsidRPr="001768AA" w:rsidRDefault="002C3D90" w:rsidP="002C3D90">
      <w:pPr>
        <w:jc w:val="center"/>
        <w:rPr>
          <w:rFonts w:ascii="Times New Roman" w:hAnsi="Times New Roman" w:cs="Times New Roman"/>
        </w:rPr>
      </w:pPr>
      <w:r>
        <w:rPr>
          <w:rFonts w:ascii="Times New Roman" w:hAnsi="Times New Roman" w:cs="Times New Roman"/>
        </w:rPr>
        <w:lastRenderedPageBreak/>
        <w:t>Chapter Two</w:t>
      </w:r>
    </w:p>
    <w:p w14:paraId="3822CD0C" w14:textId="4B864E7A" w:rsidR="00297A47" w:rsidRDefault="00297A47" w:rsidP="002C3D90">
      <w:pPr>
        <w:jc w:val="center"/>
        <w:rPr>
          <w:rFonts w:ascii="Times New Roman" w:hAnsi="Times New Roman" w:cs="Times New Roman"/>
        </w:rPr>
      </w:pPr>
      <w:r w:rsidRPr="00706753">
        <w:rPr>
          <w:rFonts w:ascii="Times New Roman" w:hAnsi="Times New Roman" w:cs="Times New Roman"/>
          <w:b/>
          <w:bCs/>
        </w:rPr>
        <w:t>Tactics and Platforms Commonly Used</w:t>
      </w:r>
      <w:r w:rsidR="004053E1">
        <w:rPr>
          <w:rFonts w:ascii="Times New Roman" w:hAnsi="Times New Roman" w:cs="Times New Roman"/>
          <w:b/>
          <w:bCs/>
        </w:rPr>
        <w:t xml:space="preserve"> in Guerilla Marketing</w:t>
      </w:r>
    </w:p>
    <w:p w14:paraId="350C151B" w14:textId="4565B991" w:rsidR="002823BD" w:rsidRPr="002823BD" w:rsidRDefault="002823BD" w:rsidP="00405F51">
      <w:pPr>
        <w:jc w:val="both"/>
        <w:rPr>
          <w:rFonts w:ascii="Times New Roman" w:hAnsi="Times New Roman" w:cs="Times New Roman"/>
        </w:rPr>
      </w:pPr>
      <w:r w:rsidRPr="002823BD">
        <w:rPr>
          <w:rFonts w:ascii="Times New Roman" w:hAnsi="Times New Roman" w:cs="Times New Roman"/>
        </w:rPr>
        <w:t>In reflecting on the evolving discourse of guerrilla marketing, it is impossible to ignore the centrality of the tactics and platforms that define its operational success and cultural resonance, because tactics, in this sense, become the lifeblood of creativity, improvisation, and surprise, while platforms form the conduits through which these tactics achieve their visibility, amplification, and memorability in both physical and digital public spheres, and when one studies the history of this form of marketing from the days of street-level stunts, wall paintings, flash mobs, sticker bombing, chalk art, and mural advertising to the contemporary deployment of memes, hashtags, viral challenges, augmented reality filters, and influencer collaborations, one quickly observes that guerrilla marketing has never been static but has always thrived in the capacity to appropriate space, technology, and culture to create disruption and dialogue simultaneously, where disruption captures attention and dialogue sustains engagement, thereby generating the emotional residue and narrative continuation that traditional advertising often fails to secure, and as I carefully examine the arc of its practice, I see that guerrilla tactics are not merely about saving costs but about multiplying meaning, about turning a single unexpected encounter into a story worth retelling, about converting a simple street corner into a stage for collective wonder, or about transforming a digital post into a global conversation, and this dynamism accounts for why scholars like Hutter and Hoffmann (2011) insist that guerrilla marketing is not only about creative tactics but about the platforms that magnify them, because the medium deeply shapes the extent of surprise, memorability, and consumer co-creation, and in this regard, physical tactics such as ambient advertising</w:t>
      </w:r>
      <w:r w:rsidR="009438A3">
        <w:rPr>
          <w:rFonts w:ascii="Times New Roman" w:hAnsi="Times New Roman" w:cs="Times New Roman"/>
        </w:rPr>
        <w:t xml:space="preserve"> </w:t>
      </w:r>
      <w:r w:rsidRPr="002823BD">
        <w:rPr>
          <w:rFonts w:ascii="Times New Roman" w:hAnsi="Times New Roman" w:cs="Times New Roman"/>
        </w:rPr>
        <w:t>where objects of everyday life are altered to provoke thought</w:t>
      </w:r>
      <w:r w:rsidR="009438A3">
        <w:rPr>
          <w:rFonts w:ascii="Times New Roman" w:hAnsi="Times New Roman" w:cs="Times New Roman"/>
        </w:rPr>
        <w:t xml:space="preserve"> </w:t>
      </w:r>
      <w:r w:rsidRPr="002823BD">
        <w:rPr>
          <w:rFonts w:ascii="Times New Roman" w:hAnsi="Times New Roman" w:cs="Times New Roman"/>
        </w:rPr>
        <w:t>or flash mobs</w:t>
      </w:r>
      <w:r w:rsidR="009438A3">
        <w:rPr>
          <w:rFonts w:ascii="Times New Roman" w:hAnsi="Times New Roman" w:cs="Times New Roman"/>
        </w:rPr>
        <w:t xml:space="preserve"> </w:t>
      </w:r>
      <w:r w:rsidRPr="002823BD">
        <w:rPr>
          <w:rFonts w:ascii="Times New Roman" w:hAnsi="Times New Roman" w:cs="Times New Roman"/>
        </w:rPr>
        <w:t>where unexpected performances unfold in public spaces</w:t>
      </w:r>
      <w:r w:rsidR="00F02A8F">
        <w:rPr>
          <w:rFonts w:ascii="Times New Roman" w:hAnsi="Times New Roman" w:cs="Times New Roman"/>
        </w:rPr>
        <w:t xml:space="preserve">, </w:t>
      </w:r>
      <w:r w:rsidRPr="002823BD">
        <w:rPr>
          <w:rFonts w:ascii="Times New Roman" w:hAnsi="Times New Roman" w:cs="Times New Roman"/>
        </w:rPr>
        <w:t>still remain vital, especially in communities where digital penetration is low, because these forms root themselves in locality and communal experience, yet in globalizing markets, digital tactics dominate the horizon, with brands relying on Instagram reels, TikTok dances, YouTube challenges, and Twitter (X) threads to generate virality, all of which are platforms whose architecture favors shareability, brevity, visual appeal, and emotional resonance, and in analyzing these platforms, one must not reduce them merely to technologies but to ecosystems of culture, because the virality of a TikTok challenge, for instance, is not in the algorithm alone but in the way it taps into identity performance, humor, music, and the desire for belonging, and similarly, guerrilla tactics that once thrived in urban spaces, such as reverse graffiti on walls or street art installations, now extend into digital spaces as memes and filters, where the artistry of placement, timing, and symbolism carries the same weight as physical location, and this interweaving of tactics and platforms suggests that guerrilla marketing today is about hybridity</w:t>
      </w:r>
      <w:r w:rsidR="002C44B7">
        <w:rPr>
          <w:rFonts w:ascii="Times New Roman" w:hAnsi="Times New Roman" w:cs="Times New Roman"/>
        </w:rPr>
        <w:t xml:space="preserve">, </w:t>
      </w:r>
      <w:r w:rsidRPr="002823BD">
        <w:rPr>
          <w:rFonts w:ascii="Times New Roman" w:hAnsi="Times New Roman" w:cs="Times New Roman"/>
        </w:rPr>
        <w:t>the fusion of offline and online spheres, the synergy of street stunts with digital storytelling, the continuity between a live flash mob and its recording shared across multiple networks, and here lies the sophistication of modern guerrilla practice: it is not about choosing between physical or digital but about orchestrating both, about treating tactics as performative acts and platforms as amplifiers of cultural energy, because in a globalized, digitized, and hyper-</w:t>
      </w:r>
      <w:r w:rsidRPr="002823BD">
        <w:rPr>
          <w:rFonts w:ascii="Times New Roman" w:hAnsi="Times New Roman" w:cs="Times New Roman"/>
        </w:rPr>
        <w:lastRenderedPageBreak/>
        <w:t>connected era, the most successful guerrilla campaigns are those that traverse boundaries and create a multilayered experience, such as Coca-Cola’s “Happiness Machine,” which began as a vending machine stunt in a university cafeteria but exploded into a viral YouTube sensation, or Burger King’s “Whopper Sacrifice,” which combined the social intimacy of Facebook with the irreverence of shock humor, compelling people to rethink digital friendship as a commodity, and it is such examples that underscore how guerrilla tactics rely on surprise, humor, provocation, or emotional resonance, while platforms supply reach, persistence, and community engagement, and in emerging economies, particularly in Africa, Asia, and Latin America, I find that platforms like WhatsApp and local radio continue to serve as powerful guerrilla tools, where low-cost, word-of-mouth messaging and community storytelling play a parallel role to TikTok or Instagram in the West, because the platform selection must match audience behavior, technological infrastructure, and cultural preference, and this makes guerrilla marketing a deeply contextual strategy, requiring marketers to not only master the universal tactics of surprise and creativity but also adapt their platform choices to the realities of local markets, as seen in Kenyan mobile campaigns leveraging M-Pesa or in Sierra Leonean radio dramas integrating brand narratives, and indeed, scholars such as Baltes and Leibing (2008) have argued that guerrilla marketing thrives where consumer participation, cultural adaptation, and technological leverage meet, which is why it is not surprising that many small enterprises in developing economies prefer guerrilla tactics precisely because they can be executed with ingenuity rather than deep financial investment, and because social media platforms today democratize visibility, enabling a small tailoring shop in Monrovia to reach diasporic communities abroad with a single well-timed post, just as multinational corporations use augmented reality billboards in New York or Tokyo to astonish and delight, and thus, the interplay of tactics and platforms reveals guerrilla marketing’s most enduring lesson: that attention, trust, and loyalty in a saturated market cannot be purchased solely with money but must be earned with surprise, authenticity, and relevance, and as I narrate this, I am convinced that guerrilla marketing is a philosophy of cultural literacy as much as it is a strategy of tactical disruption, for one cannot choose tactics without knowing the culture they must resonate with, nor select platforms without understanding the rhythms of their users, and it is this dual consciousness</w:t>
      </w:r>
      <w:r w:rsidR="00616C59">
        <w:rPr>
          <w:rFonts w:ascii="Times New Roman" w:hAnsi="Times New Roman" w:cs="Times New Roman"/>
        </w:rPr>
        <w:t xml:space="preserve"> </w:t>
      </w:r>
      <w:r w:rsidRPr="002823BD">
        <w:rPr>
          <w:rFonts w:ascii="Times New Roman" w:hAnsi="Times New Roman" w:cs="Times New Roman"/>
        </w:rPr>
        <w:t>of tactics as sparks and platforms as wind</w:t>
      </w:r>
      <w:r w:rsidR="00616C59">
        <w:rPr>
          <w:rFonts w:ascii="Times New Roman" w:hAnsi="Times New Roman" w:cs="Times New Roman"/>
        </w:rPr>
        <w:t xml:space="preserve"> </w:t>
      </w:r>
      <w:r w:rsidRPr="002823BD">
        <w:rPr>
          <w:rFonts w:ascii="Times New Roman" w:hAnsi="Times New Roman" w:cs="Times New Roman"/>
        </w:rPr>
        <w:t>that gives guerrilla marketing its enduring edge in contemporary practice, where brands that master this interplay not only generate short-term attention but cultivate long-term memory, embedding themselves in the collective imagination of their audiences in ways that transcend traditional transactional advertising and instead establish a participatory, emotional, and cultural dialogue that continues to evolve across generations and across shifting landscapes of media and technology.</w:t>
      </w:r>
    </w:p>
    <w:p w14:paraId="2A2113A9" w14:textId="7B5D6774" w:rsidR="00297A47" w:rsidRPr="00A66BA6" w:rsidRDefault="00297A47" w:rsidP="00A66BA6">
      <w:pPr>
        <w:pStyle w:val="ListParagraph"/>
        <w:numPr>
          <w:ilvl w:val="0"/>
          <w:numId w:val="6"/>
        </w:numPr>
        <w:jc w:val="both"/>
        <w:rPr>
          <w:rFonts w:ascii="Times New Roman" w:hAnsi="Times New Roman" w:cs="Times New Roman"/>
        </w:rPr>
      </w:pPr>
      <w:r w:rsidRPr="00A66BA6">
        <w:rPr>
          <w:rFonts w:ascii="Times New Roman" w:hAnsi="Times New Roman" w:cs="Times New Roman"/>
        </w:rPr>
        <w:t>Street marketing, ambient ads, buzz/viral content, and their relevance in settings with limited digital infrastructure.</w:t>
      </w:r>
    </w:p>
    <w:p w14:paraId="4D6BBF46" w14:textId="77777777" w:rsidR="00873400" w:rsidRDefault="00873400" w:rsidP="004E12F3">
      <w:pPr>
        <w:jc w:val="both"/>
        <w:rPr>
          <w:rFonts w:ascii="Times New Roman" w:hAnsi="Times New Roman" w:cs="Times New Roman"/>
          <w:b/>
          <w:bCs/>
        </w:rPr>
      </w:pPr>
    </w:p>
    <w:p w14:paraId="400C3B42" w14:textId="77777777" w:rsidR="00873400" w:rsidRDefault="00873400" w:rsidP="004E12F3">
      <w:pPr>
        <w:jc w:val="both"/>
        <w:rPr>
          <w:rFonts w:ascii="Times New Roman" w:hAnsi="Times New Roman" w:cs="Times New Roman"/>
          <w:b/>
          <w:bCs/>
        </w:rPr>
      </w:pPr>
    </w:p>
    <w:p w14:paraId="7D592A42" w14:textId="3995B9F8" w:rsidR="004E12F3" w:rsidRPr="004E12F3" w:rsidRDefault="004E12F3" w:rsidP="004E12F3">
      <w:pPr>
        <w:jc w:val="both"/>
        <w:rPr>
          <w:rFonts w:ascii="Times New Roman" w:hAnsi="Times New Roman" w:cs="Times New Roman"/>
          <w:b/>
          <w:bCs/>
        </w:rPr>
      </w:pPr>
      <w:r w:rsidRPr="004E12F3">
        <w:rPr>
          <w:rFonts w:ascii="Times New Roman" w:hAnsi="Times New Roman" w:cs="Times New Roman"/>
          <w:b/>
          <w:bCs/>
        </w:rPr>
        <w:lastRenderedPageBreak/>
        <w:t>Theoretical Grounding</w:t>
      </w:r>
    </w:p>
    <w:p w14:paraId="60B73204" w14:textId="77777777" w:rsidR="004E12F3" w:rsidRPr="004E12F3" w:rsidRDefault="004E12F3" w:rsidP="004E12F3">
      <w:pPr>
        <w:jc w:val="both"/>
        <w:rPr>
          <w:rFonts w:ascii="Times New Roman" w:hAnsi="Times New Roman" w:cs="Times New Roman"/>
        </w:rPr>
      </w:pPr>
      <w:r w:rsidRPr="004E12F3">
        <w:rPr>
          <w:rFonts w:ascii="Times New Roman" w:hAnsi="Times New Roman" w:cs="Times New Roman"/>
        </w:rPr>
        <w:t>Street marketing, ambient advertising, and the generation of buzz or viral content represent more than tactical innovations in the promotion of goods, services, and ideas; they embody a profound recognition that communication is always contingent upon the infrastructure, cultural norms, and sensory landscapes within which it is embedded. In settings with limited digital infrastructure, where stable internet connections, affordable data, and reliable electricity are not taken for granted, the deployment of these strategies becomes both a necessity and an art form. They are not simply cost-saving maneuvers, nor are they remnants of a pre-digital age; rather, they are adaptive practices that reflect the ingenuity of communities that find ways to speak, to remember, to persuade, and to belong in circumstances where the supposedly universal logics of digital globalization do not fully apply. To situate this discussion properly, one must begin by acknowledging the uneven cartography of digital access across the globe. In nations like Liberia and Sierra Leone, or across swathes of Sub-Saharan Africa and South Asia, mobile penetration has grown rapidly, but data costs remain among the highest in the world relative to income, power outages are common, and bandwidth limitations slow the promises of high-tech campaigns. In these environments, the creative energy of marketers and entrepreneurs has been redirected toward the street, toward surfaces, toward performances, and toward the mobilization of cultural networks of storytelling and reciprocity that long predate the digital era.</w:t>
      </w:r>
    </w:p>
    <w:p w14:paraId="6F06B006" w14:textId="77777777" w:rsidR="004E12F3" w:rsidRPr="004E12F3" w:rsidRDefault="004E12F3" w:rsidP="004E12F3">
      <w:pPr>
        <w:jc w:val="both"/>
        <w:rPr>
          <w:rFonts w:ascii="Times New Roman" w:hAnsi="Times New Roman" w:cs="Times New Roman"/>
        </w:rPr>
      </w:pPr>
      <w:r w:rsidRPr="004E12F3">
        <w:rPr>
          <w:rFonts w:ascii="Times New Roman" w:hAnsi="Times New Roman" w:cs="Times New Roman"/>
        </w:rPr>
        <w:t>Street marketing thrives in these circumstances not merely because it is cheaper but because it is alive. It unfolds in the immediacy of public life, where eyes meet eyes, laughter resonates across groups, and the materiality of place itself becomes an active participant in the act of persuasion. It is one thing to see a static billboard online; it is another to walk down a bustling market street in Monrovia and encounter a troupe of dancers costumed as soda bottles, moving rhythmically to drums while handing out samples to children who will become the carriers of that brand story to their households. Ambient advertising, likewise, transforms public spaces into semiotic landscapes where marketing is encountered not as an imposition but as an imaginative reconfiguration of the ordinary. A well, a bench, a taxi, a wall, or a football goalpost becomes a canvas for playful creativity that sparks curiosity and surprise. Buzz and viral content, while often associated with social media metrics, also operate analogically in these environments. A catchy jingle broadcast repeatedly on community radio stations, sung in the streets by children, and integrated into football chants, achieves virality without requiring hashtags or high-speed internet. The crowd becomes the algorithm, the chant becomes the meme, and the street becomes the platform.</w:t>
      </w:r>
    </w:p>
    <w:p w14:paraId="66DED46D" w14:textId="2B0B976E" w:rsidR="004E12F3" w:rsidRPr="004E12F3" w:rsidRDefault="004E12F3" w:rsidP="004E12F3">
      <w:pPr>
        <w:jc w:val="both"/>
        <w:rPr>
          <w:rFonts w:ascii="Times New Roman" w:hAnsi="Times New Roman" w:cs="Times New Roman"/>
          <w:b/>
          <w:bCs/>
        </w:rPr>
      </w:pPr>
      <w:r w:rsidRPr="004E12F3">
        <w:rPr>
          <w:rFonts w:ascii="Times New Roman" w:hAnsi="Times New Roman" w:cs="Times New Roman"/>
          <w:b/>
          <w:bCs/>
        </w:rPr>
        <w:t>Street Marketing in Context</w:t>
      </w:r>
    </w:p>
    <w:p w14:paraId="0D8838D6" w14:textId="0C0DEDB0" w:rsidR="004E12F3" w:rsidRPr="004E12F3" w:rsidRDefault="004E12F3" w:rsidP="004E12F3">
      <w:pPr>
        <w:jc w:val="both"/>
        <w:rPr>
          <w:rFonts w:ascii="Times New Roman" w:hAnsi="Times New Roman" w:cs="Times New Roman"/>
        </w:rPr>
      </w:pPr>
      <w:r w:rsidRPr="004E12F3">
        <w:rPr>
          <w:rFonts w:ascii="Times New Roman" w:hAnsi="Times New Roman" w:cs="Times New Roman"/>
        </w:rPr>
        <w:t>Street marketing, sometimes called guerrilla street marketing, is most potent where visibility is contested and budgets are tight. In low-infrastructure settings, formal advertising channels</w:t>
      </w:r>
      <w:r w:rsidR="0072585F">
        <w:rPr>
          <w:rFonts w:ascii="Times New Roman" w:hAnsi="Times New Roman" w:cs="Times New Roman"/>
        </w:rPr>
        <w:t>, s</w:t>
      </w:r>
      <w:r w:rsidRPr="004E12F3">
        <w:rPr>
          <w:rFonts w:ascii="Times New Roman" w:hAnsi="Times New Roman" w:cs="Times New Roman"/>
        </w:rPr>
        <w:t>uch as television or digital billboards</w:t>
      </w:r>
      <w:r w:rsidR="00B34524">
        <w:rPr>
          <w:rFonts w:ascii="Times New Roman" w:hAnsi="Times New Roman" w:cs="Times New Roman"/>
        </w:rPr>
        <w:t xml:space="preserve"> </w:t>
      </w:r>
      <w:r w:rsidRPr="004E12F3">
        <w:rPr>
          <w:rFonts w:ascii="Times New Roman" w:hAnsi="Times New Roman" w:cs="Times New Roman"/>
        </w:rPr>
        <w:t xml:space="preserve">are often prohibitively expensive or technically unreliable. Entrepreneurs, therefore, reimagine the street as both a medium and a message. The act of occupying a sidewalk with painted murals, mobile chalk art, or branded stalls is more than a bid </w:t>
      </w:r>
      <w:r w:rsidRPr="004E12F3">
        <w:rPr>
          <w:rFonts w:ascii="Times New Roman" w:hAnsi="Times New Roman" w:cs="Times New Roman"/>
        </w:rPr>
        <w:lastRenderedPageBreak/>
        <w:t>for attention; it signals a brand’s willingness to share space with its consumers, to meet them on familiar ground, to participate in the life of the community rather than broadcasting from above. In Freetown, for example, beverage companies frequently sponsor street football matches, repainting goalposts with their logos and providing jerseys to players. Such interventions ensure that the brand is woven into the very fabric of leisure and aspiration, becoming associated not with a transactional message but with a communal event that brings people together.</w:t>
      </w:r>
    </w:p>
    <w:p w14:paraId="3DF9180C" w14:textId="3EBFBB1D" w:rsidR="004E12F3" w:rsidRPr="004E12F3" w:rsidRDefault="004E12F3" w:rsidP="004E12F3">
      <w:pPr>
        <w:jc w:val="both"/>
        <w:rPr>
          <w:rFonts w:ascii="Times New Roman" w:hAnsi="Times New Roman" w:cs="Times New Roman"/>
        </w:rPr>
      </w:pPr>
      <w:r w:rsidRPr="004E12F3">
        <w:rPr>
          <w:rFonts w:ascii="Times New Roman" w:hAnsi="Times New Roman" w:cs="Times New Roman"/>
        </w:rPr>
        <w:t>This mode of marketing also draws deeply from cultural traditions. In African cities, street life is not peripheral; it is central. Markets, parades, festivals, and religious processions animate public space in ways that collapse the boundaries between commerce, performance, and spirituality. A street vendor balancing baskets of oranges on her head, singing about their sweetness, is already performing a kind of proto-marketing. When contemporary marketers build upon these traditions</w:t>
      </w:r>
      <w:r w:rsidR="00AA1702">
        <w:rPr>
          <w:rFonts w:ascii="Times New Roman" w:hAnsi="Times New Roman" w:cs="Times New Roman"/>
        </w:rPr>
        <w:t xml:space="preserve">, </w:t>
      </w:r>
      <w:r w:rsidRPr="004E12F3">
        <w:rPr>
          <w:rFonts w:ascii="Times New Roman" w:hAnsi="Times New Roman" w:cs="Times New Roman"/>
        </w:rPr>
        <w:t>introducing theatrical elements, costumes, or humor</w:t>
      </w:r>
      <w:r w:rsidR="00AA1702">
        <w:rPr>
          <w:rFonts w:ascii="Times New Roman" w:hAnsi="Times New Roman" w:cs="Times New Roman"/>
        </w:rPr>
        <w:t xml:space="preserve">, </w:t>
      </w:r>
      <w:r w:rsidRPr="004E12F3">
        <w:rPr>
          <w:rFonts w:ascii="Times New Roman" w:hAnsi="Times New Roman" w:cs="Times New Roman"/>
        </w:rPr>
        <w:t>they amplify a form of communication that already resonates with people’s cultural sensibilities. Scholars such as Kotler and Keller (2016) argue that effective marketing strategies must always align with cultural contexts, and nowhere is this more evident than in the streets of cities where commerce and culture are inseparable.</w:t>
      </w:r>
    </w:p>
    <w:p w14:paraId="14CC4B64" w14:textId="3C14AB18" w:rsidR="004E12F3" w:rsidRPr="004E12F3" w:rsidRDefault="004E12F3" w:rsidP="004E12F3">
      <w:pPr>
        <w:jc w:val="both"/>
        <w:rPr>
          <w:rFonts w:ascii="Times New Roman" w:hAnsi="Times New Roman" w:cs="Times New Roman"/>
          <w:b/>
          <w:bCs/>
        </w:rPr>
      </w:pPr>
      <w:r w:rsidRPr="004E12F3">
        <w:rPr>
          <w:rFonts w:ascii="Times New Roman" w:hAnsi="Times New Roman" w:cs="Times New Roman"/>
          <w:b/>
          <w:bCs/>
        </w:rPr>
        <w:t>Ambient Advertising as Everyday Integration</w:t>
      </w:r>
    </w:p>
    <w:p w14:paraId="7C74EFB3" w14:textId="77777777" w:rsidR="004E12F3" w:rsidRPr="004E12F3" w:rsidRDefault="004E12F3" w:rsidP="004E12F3">
      <w:pPr>
        <w:jc w:val="both"/>
        <w:rPr>
          <w:rFonts w:ascii="Times New Roman" w:hAnsi="Times New Roman" w:cs="Times New Roman"/>
        </w:rPr>
      </w:pPr>
      <w:r w:rsidRPr="004E12F3">
        <w:rPr>
          <w:rFonts w:ascii="Times New Roman" w:hAnsi="Times New Roman" w:cs="Times New Roman"/>
        </w:rPr>
        <w:t>Ambient advertising, in contrast, operates by embedding messages into the environment so that they are encountered in unexpected but memorable ways. In cities where billboards are rare or unaffordable, creative adaptations flourish. An old bus transformed into a mobile advertisement by painting its sides with vivid imagery becomes both transport and medium. A neighborhood barber shop, repainted in the colors of a telecommunications company in exchange for free airtime, becomes a localized site of ambient persuasion. Such strategies are particularly powerful in communities where trust is built through familiarity and repetition rather than abstract claims. When a household’s water pump is painted with the logo of a soap company, each use of that pump reinforces an association between cleanliness, water, and the product itself. The genius of ambient advertising lies in its ability to create semiotic linkages between daily habits and brand identity, ensuring that recall is triggered every time the environment is encountered.</w:t>
      </w:r>
    </w:p>
    <w:p w14:paraId="2D1CA4F5" w14:textId="32984A07" w:rsidR="004E12F3" w:rsidRPr="004E12F3" w:rsidRDefault="004E12F3" w:rsidP="004E12F3">
      <w:pPr>
        <w:jc w:val="both"/>
        <w:rPr>
          <w:rFonts w:ascii="Times New Roman" w:hAnsi="Times New Roman" w:cs="Times New Roman"/>
        </w:rPr>
      </w:pPr>
      <w:r w:rsidRPr="004E12F3">
        <w:rPr>
          <w:rFonts w:ascii="Times New Roman" w:hAnsi="Times New Roman" w:cs="Times New Roman"/>
        </w:rPr>
        <w:t xml:space="preserve">In Latin America, researchers have documented how ambient ads placed on buses, </w:t>
      </w:r>
      <w:r w:rsidR="00D76BDF" w:rsidRPr="004E12F3">
        <w:rPr>
          <w:rFonts w:ascii="Times New Roman" w:hAnsi="Times New Roman" w:cs="Times New Roman"/>
        </w:rPr>
        <w:t>streetlamps</w:t>
      </w:r>
      <w:r w:rsidRPr="004E12F3">
        <w:rPr>
          <w:rFonts w:ascii="Times New Roman" w:hAnsi="Times New Roman" w:cs="Times New Roman"/>
        </w:rPr>
        <w:t>, or even public restrooms achieve recall rates far beyond their modest costs (Shimp &amp; Andrews, 2013). In Sierra Leone, NGOs promoting handwashing during the Ebola crisis painted soap messages directly onto public latrines and wells, achieving both behavioral change and brand reinforcement simultaneously. Such examples demonstrate that ambient advertising is not merely a cost-saving device but a culturally resonant strategy that adapts itself to the life</w:t>
      </w:r>
      <w:r w:rsidR="00D76BDF">
        <w:rPr>
          <w:rFonts w:ascii="Times New Roman" w:hAnsi="Times New Roman" w:cs="Times New Roman"/>
        </w:rPr>
        <w:t xml:space="preserve"> </w:t>
      </w:r>
      <w:r w:rsidRPr="004E12F3">
        <w:rPr>
          <w:rFonts w:ascii="Times New Roman" w:hAnsi="Times New Roman" w:cs="Times New Roman"/>
        </w:rPr>
        <w:t>worlds of its audience.</w:t>
      </w:r>
    </w:p>
    <w:p w14:paraId="113A141C" w14:textId="0ACD6BA0" w:rsidR="000E19EF" w:rsidRPr="000E19EF" w:rsidRDefault="000E19EF" w:rsidP="000E19EF">
      <w:pPr>
        <w:jc w:val="both"/>
        <w:rPr>
          <w:rFonts w:ascii="Times New Roman" w:hAnsi="Times New Roman" w:cs="Times New Roman"/>
          <w:b/>
          <w:bCs/>
        </w:rPr>
      </w:pPr>
      <w:r w:rsidRPr="000E19EF">
        <w:rPr>
          <w:rFonts w:ascii="Times New Roman" w:hAnsi="Times New Roman" w:cs="Times New Roman"/>
          <w:b/>
          <w:bCs/>
        </w:rPr>
        <w:t>Buzz and Viral Content Without Broadband</w:t>
      </w:r>
    </w:p>
    <w:p w14:paraId="7C2226CC" w14:textId="77777777" w:rsidR="000E19EF" w:rsidRPr="000E19EF" w:rsidRDefault="000E19EF" w:rsidP="000E19EF">
      <w:pPr>
        <w:jc w:val="both"/>
        <w:rPr>
          <w:rFonts w:ascii="Times New Roman" w:hAnsi="Times New Roman" w:cs="Times New Roman"/>
        </w:rPr>
      </w:pPr>
      <w:r w:rsidRPr="000E19EF">
        <w:rPr>
          <w:rFonts w:ascii="Times New Roman" w:hAnsi="Times New Roman" w:cs="Times New Roman"/>
        </w:rPr>
        <w:t xml:space="preserve">The notion of “viral content” has too often been equated with high-speed internet, social media analytics, and digital platforms like TikTok or Instagram. Yet virality as a concept long predates </w:t>
      </w:r>
      <w:r w:rsidRPr="000E19EF">
        <w:rPr>
          <w:rFonts w:ascii="Times New Roman" w:hAnsi="Times New Roman" w:cs="Times New Roman"/>
        </w:rPr>
        <w:lastRenderedPageBreak/>
        <w:t>digital infrastructures; it is rooted in the fundamental human tendency to repeat, imitate, and amplify messages that carry emotional weight or social relevance. In societies with limited digital infrastructure, buzz emerges organically through networks of oral culture, local radio, communal gatherings, and everyday repetition. In Monrovia, a catchy advertising jingle for a new mobile money service may be played on battery-powered radios in neighborhood shops. Within days, children hum the tune on their walk to school, taxi drivers whistle it in traffic, and it becomes a playful chant at football matches. This is virality, even if no metrics are captured on a dashboard.</w:t>
      </w:r>
    </w:p>
    <w:p w14:paraId="45375BE4" w14:textId="7E66282D" w:rsidR="000E19EF" w:rsidRPr="000E19EF" w:rsidRDefault="000E19EF" w:rsidP="000E19EF">
      <w:pPr>
        <w:jc w:val="both"/>
        <w:rPr>
          <w:rFonts w:ascii="Times New Roman" w:hAnsi="Times New Roman" w:cs="Times New Roman"/>
        </w:rPr>
      </w:pPr>
      <w:r w:rsidRPr="000E19EF">
        <w:rPr>
          <w:rFonts w:ascii="Times New Roman" w:hAnsi="Times New Roman" w:cs="Times New Roman"/>
        </w:rPr>
        <w:t xml:space="preserve">Scholars like Berger and Milkman (2012) argue that the spread of content is primarily driven by emotional </w:t>
      </w:r>
      <w:r w:rsidR="00AD71CB" w:rsidRPr="000E19EF">
        <w:rPr>
          <w:rFonts w:ascii="Times New Roman" w:hAnsi="Times New Roman" w:cs="Times New Roman"/>
        </w:rPr>
        <w:t xml:space="preserve">triggers, </w:t>
      </w:r>
      <w:r w:rsidRPr="000E19EF">
        <w:rPr>
          <w:rFonts w:ascii="Times New Roman" w:hAnsi="Times New Roman" w:cs="Times New Roman"/>
        </w:rPr>
        <w:t>particularly high-arousal states such as joy, humor, awe, or anger. In limited-infrastructure contexts, these triggers are magnified through performance and repetition. A street theater group dramatizing the health benefits of a local product uses humor and satire to generate laughter, while the crowd’s retelling of the jokes creates exponential reach. The absence of digital technology does not constrain virality; instead, it redirects it into analog forms that can sometimes be even more enduring. Oral repetition, after all, is sticky. Unlike a social media post that can be scrolled past in seconds, a chant sung at a wedding or a jingle played at every football match embeds itself deeply in communal memory.</w:t>
      </w:r>
    </w:p>
    <w:p w14:paraId="11DFD424" w14:textId="4E6D3FE4" w:rsidR="000E19EF" w:rsidRPr="000E19EF" w:rsidRDefault="000E19EF" w:rsidP="000E19EF">
      <w:pPr>
        <w:jc w:val="both"/>
        <w:rPr>
          <w:rFonts w:ascii="Times New Roman" w:hAnsi="Times New Roman" w:cs="Times New Roman"/>
          <w:b/>
          <w:bCs/>
        </w:rPr>
      </w:pPr>
      <w:r w:rsidRPr="000E19EF">
        <w:rPr>
          <w:rFonts w:ascii="Times New Roman" w:hAnsi="Times New Roman" w:cs="Times New Roman"/>
          <w:b/>
          <w:bCs/>
        </w:rPr>
        <w:t>Cultural Resonance and Oral Traditions</w:t>
      </w:r>
    </w:p>
    <w:p w14:paraId="52DA2159" w14:textId="77777777" w:rsidR="000E19EF" w:rsidRPr="000E19EF" w:rsidRDefault="000E19EF" w:rsidP="000E19EF">
      <w:pPr>
        <w:jc w:val="both"/>
        <w:rPr>
          <w:rFonts w:ascii="Times New Roman" w:hAnsi="Times New Roman" w:cs="Times New Roman"/>
        </w:rPr>
      </w:pPr>
      <w:r w:rsidRPr="000E19EF">
        <w:rPr>
          <w:rFonts w:ascii="Times New Roman" w:hAnsi="Times New Roman" w:cs="Times New Roman"/>
        </w:rPr>
        <w:t>The cultural resonance of these strategies in limited digital settings is best understood against the backdrop of oral traditions. African societies, like many across the global South, are rich in oral literature, storytelling, proverbs, songs, and ritual performances. These traditions constitute an ancient infrastructure of communication that is as reliable as it is adaptive. Street marketing, ambient ads, and buzz campaigns are effective precisely because they harmonize with these traditions rather than resisting them. For example, in Sierra Leone, marketers often use call-and-response structures borrowed from local folklore to engage crowds. A promoter calls out the product’s name, and the audience responds with a humorous or rhythmic refrain, transforming the act of marketing into a participatory performance. This practice mirrors the griot tradition of storytelling, where audiences were never passive listeners but active participants in the co-creation of meaning.</w:t>
      </w:r>
    </w:p>
    <w:p w14:paraId="153E3CFC" w14:textId="77777777" w:rsidR="000E19EF" w:rsidRPr="000E19EF" w:rsidRDefault="000E19EF" w:rsidP="000E19EF">
      <w:pPr>
        <w:jc w:val="both"/>
        <w:rPr>
          <w:rFonts w:ascii="Times New Roman" w:hAnsi="Times New Roman" w:cs="Times New Roman"/>
        </w:rPr>
      </w:pPr>
      <w:r w:rsidRPr="000E19EF">
        <w:rPr>
          <w:rFonts w:ascii="Times New Roman" w:hAnsi="Times New Roman" w:cs="Times New Roman"/>
        </w:rPr>
        <w:t>When companies or NGOs employ local musicians to compose jingles that blend traditional drumming with modern lyrics, they are not simply creating advertising; they are tapping into cultural reservoirs of memory and belonging. Such jingles are memorable because they echo the rhythms and cadences of cultural life. They fit seamlessly into festivals, markets, and community events, making the line between culture and commerce almost invisible. For consumers in these contexts, the campaign does not feel alien or imposed; it feels familiar, communal, and therefore trustworthy.</w:t>
      </w:r>
    </w:p>
    <w:p w14:paraId="6429815A" w14:textId="77777777" w:rsidR="00376331" w:rsidRDefault="00376331" w:rsidP="000E19EF">
      <w:pPr>
        <w:jc w:val="both"/>
        <w:rPr>
          <w:rFonts w:ascii="Times New Roman" w:hAnsi="Times New Roman" w:cs="Times New Roman"/>
          <w:b/>
          <w:bCs/>
        </w:rPr>
      </w:pPr>
    </w:p>
    <w:p w14:paraId="668306D5" w14:textId="77777777" w:rsidR="00376331" w:rsidRDefault="00376331" w:rsidP="000E19EF">
      <w:pPr>
        <w:jc w:val="both"/>
        <w:rPr>
          <w:rFonts w:ascii="Times New Roman" w:hAnsi="Times New Roman" w:cs="Times New Roman"/>
          <w:b/>
          <w:bCs/>
        </w:rPr>
      </w:pPr>
    </w:p>
    <w:p w14:paraId="5EDCC759" w14:textId="2754425F" w:rsidR="000E19EF" w:rsidRPr="000E19EF" w:rsidRDefault="000E19EF" w:rsidP="000E19EF">
      <w:pPr>
        <w:jc w:val="both"/>
        <w:rPr>
          <w:rFonts w:ascii="Times New Roman" w:hAnsi="Times New Roman" w:cs="Times New Roman"/>
          <w:b/>
          <w:bCs/>
        </w:rPr>
      </w:pPr>
      <w:r w:rsidRPr="000E19EF">
        <w:rPr>
          <w:rFonts w:ascii="Times New Roman" w:hAnsi="Times New Roman" w:cs="Times New Roman"/>
          <w:b/>
          <w:bCs/>
        </w:rPr>
        <w:lastRenderedPageBreak/>
        <w:t>Economic Realities and Democratization of Visibility</w:t>
      </w:r>
    </w:p>
    <w:p w14:paraId="56D8983E" w14:textId="34772911" w:rsidR="000E19EF" w:rsidRPr="000E19EF" w:rsidRDefault="000E19EF" w:rsidP="000E19EF">
      <w:pPr>
        <w:jc w:val="both"/>
        <w:rPr>
          <w:rFonts w:ascii="Times New Roman" w:hAnsi="Times New Roman" w:cs="Times New Roman"/>
        </w:rPr>
      </w:pPr>
      <w:r w:rsidRPr="000E19EF">
        <w:rPr>
          <w:rFonts w:ascii="Times New Roman" w:hAnsi="Times New Roman" w:cs="Times New Roman"/>
        </w:rPr>
        <w:t>In resource-constrained environments, the appeal of these marketing strategies is also tied to economic pragmatism. Traditional advertising channels</w:t>
      </w:r>
      <w:r w:rsidR="00E03576">
        <w:rPr>
          <w:rFonts w:ascii="Times New Roman" w:hAnsi="Times New Roman" w:cs="Times New Roman"/>
        </w:rPr>
        <w:t xml:space="preserve">, </w:t>
      </w:r>
      <w:r w:rsidRPr="000E19EF">
        <w:rPr>
          <w:rFonts w:ascii="Times New Roman" w:hAnsi="Times New Roman" w:cs="Times New Roman"/>
        </w:rPr>
        <w:t>television commercials, glossy magazine spreads, large billboards, or digital campaigns requiring high data usage</w:t>
      </w:r>
      <w:r w:rsidR="00E03576">
        <w:rPr>
          <w:rFonts w:ascii="Times New Roman" w:hAnsi="Times New Roman" w:cs="Times New Roman"/>
        </w:rPr>
        <w:t xml:space="preserve"> </w:t>
      </w:r>
      <w:r w:rsidRPr="000E19EF">
        <w:rPr>
          <w:rFonts w:ascii="Times New Roman" w:hAnsi="Times New Roman" w:cs="Times New Roman"/>
        </w:rPr>
        <w:t>are prohibitively expensive for small and medium enterprises. Yet SMEs are the backbone of most developing economies. In Liberia and Sierra Leone, for instance, over 80% of businesses are small-scale traders, artisans, or micro-enterprises. For them, street marketing, ambient ads, and buzz campaigns represent a form of democratized visibility, enabling them to compete with multinational corporations that might dominate more formal channels.</w:t>
      </w:r>
    </w:p>
    <w:p w14:paraId="4E55667A" w14:textId="77777777" w:rsidR="000E19EF" w:rsidRPr="000E19EF" w:rsidRDefault="000E19EF" w:rsidP="000E19EF">
      <w:pPr>
        <w:jc w:val="both"/>
        <w:rPr>
          <w:rFonts w:ascii="Times New Roman" w:hAnsi="Times New Roman" w:cs="Times New Roman"/>
        </w:rPr>
      </w:pPr>
      <w:r w:rsidRPr="000E19EF">
        <w:rPr>
          <w:rFonts w:ascii="Times New Roman" w:hAnsi="Times New Roman" w:cs="Times New Roman"/>
        </w:rPr>
        <w:t>A small tailor in Freetown may lack the funds to advertise on radio or sponsor social media influencers, but he can paint witty slogans on his workshop walls, organize a street fashion show with neighborhood youth, and create a buzz that draws customers. Similarly, a farmer cooperative can paint their logo on grain sacks distributed at markets, turning each sack into an ambient ad that travels from household to household. These strategies embody what Hutter and Hoffmann (2011) describe as “resource-efficient marketing” that relies on creativity, surprise, and participation rather than financial power. By lowering the barriers to entry, they allow grassroots entrepreneurs to find their voice in competitive markets.</w:t>
      </w:r>
    </w:p>
    <w:p w14:paraId="3D8F9222" w14:textId="00C3C037" w:rsidR="000E19EF" w:rsidRPr="000E19EF" w:rsidRDefault="000E19EF" w:rsidP="000E19EF">
      <w:pPr>
        <w:jc w:val="both"/>
        <w:rPr>
          <w:rFonts w:ascii="Times New Roman" w:hAnsi="Times New Roman" w:cs="Times New Roman"/>
          <w:b/>
          <w:bCs/>
        </w:rPr>
      </w:pPr>
      <w:r w:rsidRPr="000E19EF">
        <w:rPr>
          <w:rFonts w:ascii="Times New Roman" w:hAnsi="Times New Roman" w:cs="Times New Roman"/>
          <w:b/>
          <w:bCs/>
        </w:rPr>
        <w:t>Public Space as the Platform</w:t>
      </w:r>
    </w:p>
    <w:p w14:paraId="47E5FCCA" w14:textId="3DBF2FB6" w:rsidR="000E19EF" w:rsidRPr="000E19EF" w:rsidRDefault="000E19EF" w:rsidP="000E19EF">
      <w:pPr>
        <w:jc w:val="both"/>
        <w:rPr>
          <w:rFonts w:ascii="Times New Roman" w:hAnsi="Times New Roman" w:cs="Times New Roman"/>
        </w:rPr>
      </w:pPr>
      <w:r w:rsidRPr="000E19EF">
        <w:rPr>
          <w:rFonts w:ascii="Times New Roman" w:hAnsi="Times New Roman" w:cs="Times New Roman"/>
        </w:rPr>
        <w:t>What makes these strategies particularly compelling in low-infrastructure settings is the centrality of public space as both a physical and symbolic platform. In societies where digital platforms may be inaccessible or unaffordable to many, the street, the market, the bus, and the community square function as living platforms where visibility, repetition, and memory are cultivated. Public space is inherently democratic, and everyone participates in shaping its meanings.</w:t>
      </w:r>
    </w:p>
    <w:p w14:paraId="5D1FB470" w14:textId="77777777" w:rsidR="000E19EF" w:rsidRPr="000E19EF" w:rsidRDefault="000E19EF" w:rsidP="000E19EF">
      <w:pPr>
        <w:jc w:val="both"/>
        <w:rPr>
          <w:rFonts w:ascii="Times New Roman" w:hAnsi="Times New Roman" w:cs="Times New Roman"/>
        </w:rPr>
      </w:pPr>
      <w:r w:rsidRPr="000E19EF">
        <w:rPr>
          <w:rFonts w:ascii="Times New Roman" w:hAnsi="Times New Roman" w:cs="Times New Roman"/>
        </w:rPr>
        <w:t>Street marketing appropriates this democratic quality, making the act of advertising a shared event. When marketers stage a surprise performance in a market, the audience becomes both consumers and co-producers of the message. When ambient ads repurpose community landmarks, the message is literally inscribed into the geography of daily life. And when buzz campaigns circulate through songs, chants, or word-of-mouth, they transform public space into an algorithm of social memory, where virality is measured not in clicks but in echoes.</w:t>
      </w:r>
    </w:p>
    <w:p w14:paraId="245A0B79" w14:textId="288F4998" w:rsidR="000E19EF" w:rsidRDefault="000E19EF" w:rsidP="000E19EF">
      <w:pPr>
        <w:jc w:val="both"/>
        <w:rPr>
          <w:rFonts w:ascii="Times New Roman" w:hAnsi="Times New Roman" w:cs="Times New Roman"/>
        </w:rPr>
      </w:pPr>
      <w:r w:rsidRPr="000E19EF">
        <w:rPr>
          <w:rFonts w:ascii="Times New Roman" w:hAnsi="Times New Roman" w:cs="Times New Roman"/>
        </w:rPr>
        <w:t xml:space="preserve">This has profound implications for how we theorize marketing in the twenty-first century. Too often, scholars assume a linear progression from traditional advertising to digital platforms, with “offline” modes treated as archaic or transitional. Yet the resilience of street, </w:t>
      </w:r>
      <w:r w:rsidR="00604D9C" w:rsidRPr="000E19EF">
        <w:rPr>
          <w:rFonts w:ascii="Times New Roman" w:hAnsi="Times New Roman" w:cs="Times New Roman"/>
        </w:rPr>
        <w:t>ambience</w:t>
      </w:r>
      <w:r w:rsidRPr="000E19EF">
        <w:rPr>
          <w:rFonts w:ascii="Times New Roman" w:hAnsi="Times New Roman" w:cs="Times New Roman"/>
        </w:rPr>
        <w:t>, and buzz strategies in limited digital settings reveals that these approaches are not merely stopgaps but robust alternatives that respond to structural realities and cultural dynamics. They remind us that marketing is not only about technology but also about human connection, shared space, and cultural resonance.</w:t>
      </w:r>
    </w:p>
    <w:p w14:paraId="0BA06621" w14:textId="77777777" w:rsidR="007B089F" w:rsidRPr="000E19EF" w:rsidRDefault="007B089F" w:rsidP="000E19EF">
      <w:pPr>
        <w:jc w:val="both"/>
        <w:rPr>
          <w:rFonts w:ascii="Times New Roman" w:hAnsi="Times New Roman" w:cs="Times New Roman"/>
        </w:rPr>
      </w:pPr>
    </w:p>
    <w:p w14:paraId="57D601A9" w14:textId="3A344A2C" w:rsidR="00F91320" w:rsidRPr="00F91320" w:rsidRDefault="00F91320" w:rsidP="00F91320">
      <w:pPr>
        <w:jc w:val="both"/>
        <w:rPr>
          <w:rFonts w:ascii="Times New Roman" w:hAnsi="Times New Roman" w:cs="Times New Roman"/>
          <w:b/>
          <w:bCs/>
        </w:rPr>
      </w:pPr>
      <w:r w:rsidRPr="00F91320">
        <w:rPr>
          <w:rFonts w:ascii="Times New Roman" w:hAnsi="Times New Roman" w:cs="Times New Roman"/>
          <w:b/>
          <w:bCs/>
        </w:rPr>
        <w:lastRenderedPageBreak/>
        <w:t>Hybridity of Offline and Online Pathways</w:t>
      </w:r>
    </w:p>
    <w:p w14:paraId="480A9818" w14:textId="1DD4239D" w:rsidR="00F91320" w:rsidRPr="00F91320" w:rsidRDefault="00F91320" w:rsidP="00F91320">
      <w:pPr>
        <w:jc w:val="both"/>
        <w:rPr>
          <w:rFonts w:ascii="Times New Roman" w:hAnsi="Times New Roman" w:cs="Times New Roman"/>
        </w:rPr>
      </w:pPr>
      <w:r w:rsidRPr="00F91320">
        <w:rPr>
          <w:rFonts w:ascii="Times New Roman" w:hAnsi="Times New Roman" w:cs="Times New Roman"/>
        </w:rPr>
        <w:t xml:space="preserve">One of the most fascinating dynamics in contexts with limited digital infrastructure is the hybrid relationship between offline and online pathways of communication. Street marketing and ambient ads, while effective in their immediate physical context, often acquire extended lives through partial digital mediation. A passerby may record a street performance on their mobile phone, compress it into a short clip, and share it via </w:t>
      </w:r>
      <w:r w:rsidR="00A52168" w:rsidRPr="00F91320">
        <w:rPr>
          <w:rFonts w:ascii="Times New Roman" w:hAnsi="Times New Roman" w:cs="Times New Roman"/>
        </w:rPr>
        <w:t>WhatsApp</w:t>
      </w:r>
      <w:r w:rsidRPr="00F91320">
        <w:rPr>
          <w:rFonts w:ascii="Times New Roman" w:hAnsi="Times New Roman" w:cs="Times New Roman"/>
        </w:rPr>
        <w:t xml:space="preserve"> platform that dominates communication across Africa and South Asia due to its low data demands. The clip, while born in the street, travels through digital corridors to reach diaspora communities, neighboring towns, and even international audiences. In this way, the analog spectacle of street marketing fuels digital buzz, while the digital realm amplifies the analog’s reach.</w:t>
      </w:r>
    </w:p>
    <w:p w14:paraId="5979B98B" w14:textId="4D09590E" w:rsidR="00F91320" w:rsidRPr="00F91320" w:rsidRDefault="00F91320" w:rsidP="00F91320">
      <w:pPr>
        <w:jc w:val="both"/>
        <w:rPr>
          <w:rFonts w:ascii="Times New Roman" w:hAnsi="Times New Roman" w:cs="Times New Roman"/>
        </w:rPr>
      </w:pPr>
      <w:r w:rsidRPr="00F91320">
        <w:rPr>
          <w:rFonts w:ascii="Times New Roman" w:hAnsi="Times New Roman" w:cs="Times New Roman"/>
        </w:rPr>
        <w:t xml:space="preserve">This hybrid dynamic illustrates that marketing does not exist in binaries of offline versus online but rather in overlapping circuits. In Monrovia, a viral video of schoolchildren dancing around a branded van emerged not from a carefully orchestrated social media campaign but from a spontaneous street performance recorded by a bystander. The brand had invested in the offline event; </w:t>
      </w:r>
      <w:r w:rsidR="00C105A6" w:rsidRPr="00F91320">
        <w:rPr>
          <w:rFonts w:ascii="Times New Roman" w:hAnsi="Times New Roman" w:cs="Times New Roman"/>
        </w:rPr>
        <w:t>digital</w:t>
      </w:r>
      <w:r w:rsidRPr="00F91320">
        <w:rPr>
          <w:rFonts w:ascii="Times New Roman" w:hAnsi="Times New Roman" w:cs="Times New Roman"/>
        </w:rPr>
        <w:t xml:space="preserve"> virality was serendipitous yet powerful. Such cases confirm the thesis advanced by Tuten and Solomon (2017), who emphasize that social media marketing should not be studied in isolation but as part of integrated ecosystems where offline triggers often catalyze online conversations.</w:t>
      </w:r>
    </w:p>
    <w:p w14:paraId="1BFAC449" w14:textId="0BE80705" w:rsidR="00F91320" w:rsidRPr="00F91320" w:rsidRDefault="00F91320" w:rsidP="00F91320">
      <w:pPr>
        <w:jc w:val="both"/>
        <w:rPr>
          <w:rFonts w:ascii="Times New Roman" w:hAnsi="Times New Roman" w:cs="Times New Roman"/>
          <w:b/>
          <w:bCs/>
        </w:rPr>
      </w:pPr>
      <w:r w:rsidRPr="00F91320">
        <w:rPr>
          <w:rFonts w:ascii="Times New Roman" w:hAnsi="Times New Roman" w:cs="Times New Roman"/>
          <w:b/>
          <w:bCs/>
        </w:rPr>
        <w:t>Crisis, Resilience, and Street-Level Campaigns</w:t>
      </w:r>
    </w:p>
    <w:p w14:paraId="7E48F0F1" w14:textId="77777777" w:rsidR="00F91320" w:rsidRPr="00F91320" w:rsidRDefault="00F91320" w:rsidP="00F91320">
      <w:pPr>
        <w:jc w:val="both"/>
        <w:rPr>
          <w:rFonts w:ascii="Times New Roman" w:hAnsi="Times New Roman" w:cs="Times New Roman"/>
        </w:rPr>
      </w:pPr>
      <w:r w:rsidRPr="00F91320">
        <w:rPr>
          <w:rFonts w:ascii="Times New Roman" w:hAnsi="Times New Roman" w:cs="Times New Roman"/>
        </w:rPr>
        <w:t>Street and ambient strategies prove particularly resilient during times of crisis when digital infrastructure is further strained. During the Ebola outbreak in West Africa, governments and NGOs quickly realized that public health messaging could not rely solely on online platforms. Instead, they turned to murals painted on community walls, performances by local theater groups, and ambient signage at handwashing stations. These low-cost, high-visibility interventions carried life-saving information about hygiene, burial practices, and community solidarity. Their resonance came not only from visibility but also from trust: messages delivered in familiar spaces by familiar faces generated credibility that distant digital campaigns could not.</w:t>
      </w:r>
    </w:p>
    <w:p w14:paraId="4F50583E" w14:textId="77777777" w:rsidR="00F91320" w:rsidRDefault="00F91320" w:rsidP="00F91320">
      <w:pPr>
        <w:jc w:val="both"/>
        <w:rPr>
          <w:rFonts w:ascii="Times New Roman" w:hAnsi="Times New Roman" w:cs="Times New Roman"/>
        </w:rPr>
      </w:pPr>
      <w:r w:rsidRPr="00F91320">
        <w:rPr>
          <w:rFonts w:ascii="Times New Roman" w:hAnsi="Times New Roman" w:cs="Times New Roman"/>
        </w:rPr>
        <w:t>Similarly, during COVID-19, many communities with limited internet access relied on street-level interventions to combat misinformation and spread prevention guidelines. In Freetown, local councils collaborated with artists to paint vivid murals illustrating mask usage and social distancing. These ambient campaigns doubled as art and education, embedding crisis communication into the fabric of neighborhoods. Scholars like Shimp and Andrews (2013) highlight that ambient ads work by leveraging surprise and relevance; during crises, this surprise translates into life-preserving urgency. Thus, beyond their commercial value, these strategies demonstrate the adaptability of communication practices in ensuring resilience and continuity when digital channels falter.</w:t>
      </w:r>
    </w:p>
    <w:p w14:paraId="37DE8FE6" w14:textId="77777777" w:rsidR="007B089F" w:rsidRPr="00F91320" w:rsidRDefault="007B089F" w:rsidP="00F91320">
      <w:pPr>
        <w:jc w:val="both"/>
        <w:rPr>
          <w:rFonts w:ascii="Times New Roman" w:hAnsi="Times New Roman" w:cs="Times New Roman"/>
        </w:rPr>
      </w:pPr>
    </w:p>
    <w:p w14:paraId="7BCCDEF8" w14:textId="30BF0000" w:rsidR="00F91320" w:rsidRPr="00F91320" w:rsidRDefault="00F91320" w:rsidP="00F91320">
      <w:pPr>
        <w:jc w:val="both"/>
        <w:rPr>
          <w:rFonts w:ascii="Times New Roman" w:hAnsi="Times New Roman" w:cs="Times New Roman"/>
          <w:b/>
          <w:bCs/>
        </w:rPr>
      </w:pPr>
      <w:r w:rsidRPr="00F91320">
        <w:rPr>
          <w:rFonts w:ascii="Times New Roman" w:hAnsi="Times New Roman" w:cs="Times New Roman"/>
          <w:b/>
          <w:bCs/>
        </w:rPr>
        <w:lastRenderedPageBreak/>
        <w:t>Ethical Dimensions and Public Trust</w:t>
      </w:r>
    </w:p>
    <w:p w14:paraId="7D92CEA5" w14:textId="77777777" w:rsidR="00F91320" w:rsidRPr="00F91320" w:rsidRDefault="00F91320" w:rsidP="00F91320">
      <w:pPr>
        <w:jc w:val="both"/>
        <w:rPr>
          <w:rFonts w:ascii="Times New Roman" w:hAnsi="Times New Roman" w:cs="Times New Roman"/>
        </w:rPr>
      </w:pPr>
      <w:r w:rsidRPr="00F91320">
        <w:rPr>
          <w:rFonts w:ascii="Times New Roman" w:hAnsi="Times New Roman" w:cs="Times New Roman"/>
        </w:rPr>
        <w:t>While the strengths of street marketing, ambient ads, and buzz campaigns are undeniable, their ethical dimensions must also be considered, particularly in vulnerable or low-infrastructure contexts. Public space is a shared good, and the appropriation of walls, wells, or buses for marketing raises questions about consent, aesthetics, and equity. Critics argue that ambient advertising risks commodifying spaces that communities rely on for non-commercial purposes. When every public bench, water tap, or taxi becomes a branded surface, where does the community’s voice reside?</w:t>
      </w:r>
    </w:p>
    <w:p w14:paraId="040E8835" w14:textId="77777777" w:rsidR="00F91320" w:rsidRPr="00F91320" w:rsidRDefault="00F91320" w:rsidP="00F91320">
      <w:pPr>
        <w:jc w:val="both"/>
        <w:rPr>
          <w:rFonts w:ascii="Times New Roman" w:hAnsi="Times New Roman" w:cs="Times New Roman"/>
        </w:rPr>
      </w:pPr>
      <w:r w:rsidRPr="00F91320">
        <w:rPr>
          <w:rFonts w:ascii="Times New Roman" w:hAnsi="Times New Roman" w:cs="Times New Roman"/>
        </w:rPr>
        <w:t>Moreover, buzz campaigns that rely on humor, satire, or emotional triggers may inadvertently spread misinformation or exploit sensitive cultural codes. For instance, a jingle about a pharmaceutical product sung in a traditional rhythm may be mistaken for an endorsement by elders or spiritual leaders. This raises concerns about the blurring of lines between persuasion and manipulation. In contexts where regulatory oversight is weak, the potential for abuse is higher. Kotler and Keller (2016) emphasize that responsible marketing must balance creativity with accountability. For marketers in limited-infrastructure settings, this means designing campaigns that respect cultural symbols, avoid deception, and ensure that community spaces remain shared rather than monopolized.</w:t>
      </w:r>
    </w:p>
    <w:p w14:paraId="61251262" w14:textId="20491F31" w:rsidR="00F91320" w:rsidRPr="00F91320" w:rsidRDefault="00F91320" w:rsidP="00F91320">
      <w:pPr>
        <w:jc w:val="both"/>
        <w:rPr>
          <w:rFonts w:ascii="Times New Roman" w:hAnsi="Times New Roman" w:cs="Times New Roman"/>
          <w:b/>
          <w:bCs/>
        </w:rPr>
      </w:pPr>
      <w:r w:rsidRPr="00F91320">
        <w:rPr>
          <w:rFonts w:ascii="Times New Roman" w:hAnsi="Times New Roman" w:cs="Times New Roman"/>
          <w:b/>
          <w:bCs/>
        </w:rPr>
        <w:t>Comparative Case Studies</w:t>
      </w:r>
    </w:p>
    <w:p w14:paraId="663F28B8" w14:textId="77777777" w:rsidR="00F91320" w:rsidRPr="00F91320" w:rsidRDefault="00F91320" w:rsidP="00F91320">
      <w:pPr>
        <w:jc w:val="both"/>
        <w:rPr>
          <w:rFonts w:ascii="Times New Roman" w:hAnsi="Times New Roman" w:cs="Times New Roman"/>
        </w:rPr>
      </w:pPr>
      <w:r w:rsidRPr="00F91320">
        <w:rPr>
          <w:rFonts w:ascii="Times New Roman" w:hAnsi="Times New Roman" w:cs="Times New Roman"/>
        </w:rPr>
        <w:t>Examples across continents illustrate both the universality and particularity of these strategies. In Brazil’s favelas, limited internet penetration coexists with vibrant street life. Beverage companies routinely sponsor graffiti art competitions, turning neighborhood walls into canvases of both cultural pride and brand messaging. These ambient ads resonate because graffiti is already an accepted, celebrated form of local expression. In India, where rural areas often lack stable digital infrastructure, companies like Hindustan Unilever have deployed “wall painting” campaigns, paying local artists to paint bright advertisements on household exteriors. These ambient ads not only promote products but also beautify communities, aligning brand presence with civic pride.</w:t>
      </w:r>
    </w:p>
    <w:p w14:paraId="200A02FF" w14:textId="77777777" w:rsidR="00F91320" w:rsidRPr="00F91320" w:rsidRDefault="00F91320" w:rsidP="00F91320">
      <w:pPr>
        <w:jc w:val="both"/>
        <w:rPr>
          <w:rFonts w:ascii="Times New Roman" w:hAnsi="Times New Roman" w:cs="Times New Roman"/>
        </w:rPr>
      </w:pPr>
      <w:r w:rsidRPr="00F91320">
        <w:rPr>
          <w:rFonts w:ascii="Times New Roman" w:hAnsi="Times New Roman" w:cs="Times New Roman"/>
        </w:rPr>
        <w:t>In Sierra Leone, mobile money services gained traction not through online advertising but through ambient ads painted on street kiosks, market stalls, and buses. Trust in the service was reinforced by buzz campaigns: local musicians created songs about the ease of mobile transactions, which quickly spread across radio and marketplaces. The hybrid of ambient presence and oral buzz ensured that the service achieved critical mass despite low smartphone penetration. In Liberia, NGOs promoting girls’ education used street theater to dramatize the struggles and aspirations of young women, embedding advocacy within performance. The crowd’s emotional engagement turned the performance into a viral narrative retold in homes and schools.</w:t>
      </w:r>
    </w:p>
    <w:p w14:paraId="1764DE65" w14:textId="6890A181" w:rsidR="00F91320" w:rsidRPr="00F91320" w:rsidRDefault="00F91320" w:rsidP="00F91320">
      <w:pPr>
        <w:jc w:val="both"/>
        <w:rPr>
          <w:rFonts w:ascii="Times New Roman" w:hAnsi="Times New Roman" w:cs="Times New Roman"/>
          <w:b/>
          <w:bCs/>
        </w:rPr>
      </w:pPr>
      <w:r w:rsidRPr="00F91320">
        <w:rPr>
          <w:rFonts w:ascii="Times New Roman" w:hAnsi="Times New Roman" w:cs="Times New Roman"/>
          <w:b/>
          <w:bCs/>
        </w:rPr>
        <w:t>Policy Implications and Institutional Support</w:t>
      </w:r>
    </w:p>
    <w:p w14:paraId="13B491C0" w14:textId="77777777" w:rsidR="00F91320" w:rsidRPr="00F91320" w:rsidRDefault="00F91320" w:rsidP="00F91320">
      <w:pPr>
        <w:jc w:val="both"/>
        <w:rPr>
          <w:rFonts w:ascii="Times New Roman" w:hAnsi="Times New Roman" w:cs="Times New Roman"/>
        </w:rPr>
      </w:pPr>
      <w:r w:rsidRPr="00F91320">
        <w:rPr>
          <w:rFonts w:ascii="Times New Roman" w:hAnsi="Times New Roman" w:cs="Times New Roman"/>
        </w:rPr>
        <w:t xml:space="preserve">The relevance of these strategies in limited-infrastructure settings has profound implications for policymakers, NGOs, and businesses. Governments and development agencies should recognize </w:t>
      </w:r>
      <w:r w:rsidRPr="00F91320">
        <w:rPr>
          <w:rFonts w:ascii="Times New Roman" w:hAnsi="Times New Roman" w:cs="Times New Roman"/>
        </w:rPr>
        <w:lastRenderedPageBreak/>
        <w:t>that communication infrastructures are not solely digital; they also include the cultural and social networks of public space, oral tradition, and performance. Supporting street and ambient campaigns through micro-grants, training, and partnerships with local artists can enhance both commercial and social impact. For instance, ministries of health can collaborate with creative entrepreneurs to design ambient campaigns that simultaneously promote local businesses and deliver public health messaging.</w:t>
      </w:r>
    </w:p>
    <w:p w14:paraId="11482A0D" w14:textId="77777777" w:rsidR="00F91320" w:rsidRDefault="00F91320" w:rsidP="00F91320">
      <w:pPr>
        <w:jc w:val="both"/>
        <w:rPr>
          <w:rFonts w:ascii="Times New Roman" w:hAnsi="Times New Roman" w:cs="Times New Roman"/>
        </w:rPr>
      </w:pPr>
      <w:r w:rsidRPr="00F91320">
        <w:rPr>
          <w:rFonts w:ascii="Times New Roman" w:hAnsi="Times New Roman" w:cs="Times New Roman"/>
        </w:rPr>
        <w:t>For SMEs, institutional support in the form of access to community spaces, small advertising subsidies, and recognition of street marketing as a legitimate form of enterprise can democratize visibility further. Academia also has a role to play by expanding research beyond digital-centric paradigms, documenting how these strategies operate in low-resource environments, and developing frameworks for ethical, culturally grounded practice. By treating the street as a legitimate platform and buzz as a legitimate algorithm, scholars and practitioners alike can move toward a more inclusive theory of marketing that accounts for the realities of the majority world.</w:t>
      </w:r>
    </w:p>
    <w:p w14:paraId="648F229A" w14:textId="77777777" w:rsidR="00D166F1" w:rsidRPr="00D166F1" w:rsidRDefault="00D166F1" w:rsidP="00D166F1">
      <w:pPr>
        <w:jc w:val="both"/>
        <w:rPr>
          <w:rFonts w:ascii="Times New Roman" w:hAnsi="Times New Roman" w:cs="Times New Roman"/>
          <w:b/>
          <w:bCs/>
        </w:rPr>
      </w:pPr>
      <w:r w:rsidRPr="00D166F1">
        <w:rPr>
          <w:rFonts w:ascii="Times New Roman" w:hAnsi="Times New Roman" w:cs="Times New Roman"/>
          <w:b/>
          <w:bCs/>
        </w:rPr>
        <w:t>The Street as Internet, the Crowd as Algorithm</w:t>
      </w:r>
    </w:p>
    <w:p w14:paraId="622F4802" w14:textId="00225933" w:rsidR="00D166F1" w:rsidRPr="00D166F1" w:rsidRDefault="00AF303D" w:rsidP="00D166F1">
      <w:pPr>
        <w:jc w:val="both"/>
        <w:rPr>
          <w:rFonts w:ascii="Times New Roman" w:hAnsi="Times New Roman" w:cs="Times New Roman"/>
        </w:rPr>
      </w:pPr>
      <w:r>
        <w:rPr>
          <w:rFonts w:ascii="Times New Roman" w:hAnsi="Times New Roman" w:cs="Times New Roman"/>
        </w:rPr>
        <w:t>T</w:t>
      </w:r>
      <w:r w:rsidR="00D166F1" w:rsidRPr="00D166F1">
        <w:rPr>
          <w:rFonts w:ascii="Times New Roman" w:hAnsi="Times New Roman" w:cs="Times New Roman"/>
        </w:rPr>
        <w:t>he enduring relevance of street marketing, ambient ads, and buzz or viral content in settings with limited digital infrastructure cannot be dismissed as marginal, outdated, or transitional. Rather, these practices are foundational to how communities communicate, persuade, and remember in contexts where the rhythms of daily life are not mediated exclusively through digital platforms but through shared space, oral traditions, and cultural rituals. They represent the ingenuity of communities who refuse to be silenced by infrastructural limitations, transforming the very constraints of their environments into catalysts for creativity. Where broadband is scarce, the wall becomes a billboard; where smartphones are few, the chant becomes the meme; where data is costly, oral repetition becomes the algorithm.</w:t>
      </w:r>
    </w:p>
    <w:p w14:paraId="4AEA5B4E" w14:textId="333B3551" w:rsidR="00D166F1" w:rsidRPr="00D166F1" w:rsidRDefault="00D166F1" w:rsidP="00D166F1">
      <w:pPr>
        <w:jc w:val="both"/>
        <w:rPr>
          <w:rFonts w:ascii="Times New Roman" w:hAnsi="Times New Roman" w:cs="Times New Roman"/>
        </w:rPr>
      </w:pPr>
      <w:r w:rsidRPr="00D166F1">
        <w:rPr>
          <w:rFonts w:ascii="Times New Roman" w:hAnsi="Times New Roman" w:cs="Times New Roman"/>
        </w:rPr>
        <w:t xml:space="preserve">This reveals that marketing is ultimately not about technology, but about people. It is about how meaning circulates, how stories travel, how spaces become charged with symbolic resonance, and how communities co-create the messages that matter to them. In Liberia, Sierra Leone, Brazil, India, and beyond, the evidence shows that small and medium enterprises, NGOs, and even governments can achieve profound impact by investing in these culturally grounded strategies. They democratize visibility, making it possible for local entrepreneurs to compete with multinational corporations. They embed messages in cultural codes that people trust. They prove resilient in times of crisis, delivering life-saving messages when digital infrastructures falter. And they remind </w:t>
      </w:r>
      <w:r w:rsidR="006233B9" w:rsidRPr="00D166F1">
        <w:rPr>
          <w:rFonts w:ascii="Times New Roman" w:hAnsi="Times New Roman" w:cs="Times New Roman"/>
        </w:rPr>
        <w:t>us</w:t>
      </w:r>
      <w:r w:rsidRPr="00D166F1">
        <w:rPr>
          <w:rFonts w:ascii="Times New Roman" w:hAnsi="Times New Roman" w:cs="Times New Roman"/>
        </w:rPr>
        <w:t xml:space="preserve"> that virality is not the exclusive property of algorithms, but of human memory and performance.</w:t>
      </w:r>
    </w:p>
    <w:p w14:paraId="1BBD8C5D" w14:textId="3ECBD468" w:rsidR="00D166F1" w:rsidRPr="00D166F1" w:rsidRDefault="00D166F1" w:rsidP="00D166F1">
      <w:pPr>
        <w:jc w:val="both"/>
        <w:rPr>
          <w:rFonts w:ascii="Times New Roman" w:hAnsi="Times New Roman" w:cs="Times New Roman"/>
        </w:rPr>
      </w:pPr>
      <w:r w:rsidRPr="00D166F1">
        <w:rPr>
          <w:rFonts w:ascii="Times New Roman" w:hAnsi="Times New Roman" w:cs="Times New Roman"/>
        </w:rPr>
        <w:t xml:space="preserve">For scholars, the lesson is clear: our theories of marketing must expand beyond digital-centric frameworks to account for the richness of street, ambience, and buzz strategies in low-resource contexts. For practitioners, the imperative is to design campaigns that honor cultural authenticity and invite participation, recognizing that the most powerful messages are those that communities themselves carry forward. For policymakers, the challenge is to regulate and support these </w:t>
      </w:r>
      <w:r w:rsidRPr="00D166F1">
        <w:rPr>
          <w:rFonts w:ascii="Times New Roman" w:hAnsi="Times New Roman" w:cs="Times New Roman"/>
        </w:rPr>
        <w:lastRenderedPageBreak/>
        <w:t>practices in ways that protect public space while enabling entrepreneurial expression and social impact.</w:t>
      </w:r>
    </w:p>
    <w:p w14:paraId="51BE9B22" w14:textId="4C35EB8F" w:rsidR="00D166F1" w:rsidRPr="00D166F1" w:rsidRDefault="00D166F1" w:rsidP="00D166F1">
      <w:pPr>
        <w:jc w:val="both"/>
        <w:rPr>
          <w:rFonts w:ascii="Times New Roman" w:hAnsi="Times New Roman" w:cs="Times New Roman"/>
        </w:rPr>
      </w:pPr>
      <w:r w:rsidRPr="00D166F1">
        <w:rPr>
          <w:rFonts w:ascii="Times New Roman" w:hAnsi="Times New Roman" w:cs="Times New Roman"/>
        </w:rPr>
        <w:t xml:space="preserve">Ultimately, long after digital platforms evolve or collapse, the street will remain. The marketplace will continue to hum with conversation, murals will still brighten community walls, children will still sing jingles as they walk to school, and crowds will still chant slogans at football matches. The crowd itself will continue to function as </w:t>
      </w:r>
      <w:r w:rsidR="00AF3ABE" w:rsidRPr="00D166F1">
        <w:rPr>
          <w:rFonts w:ascii="Times New Roman" w:hAnsi="Times New Roman" w:cs="Times New Roman"/>
        </w:rPr>
        <w:t>an</w:t>
      </w:r>
      <w:r w:rsidRPr="00D166F1">
        <w:rPr>
          <w:rFonts w:ascii="Times New Roman" w:hAnsi="Times New Roman" w:cs="Times New Roman"/>
        </w:rPr>
        <w:t xml:space="preserve"> algorithm, and the street will remain the most democratic internet the world has ever known. In this way, the story of street marketing, ambient ads, and buzz campaigns is not one of deficiency but of resilience, not of lack but of abundance, not of marginality but of centrality. It is a reminder that marketing, at its core, is about connection, and connection does not require perfect </w:t>
      </w:r>
      <w:r w:rsidR="00AF303D" w:rsidRPr="00D166F1">
        <w:rPr>
          <w:rFonts w:ascii="Times New Roman" w:hAnsi="Times New Roman" w:cs="Times New Roman"/>
        </w:rPr>
        <w:t xml:space="preserve">infrastructure, </w:t>
      </w:r>
      <w:r w:rsidRPr="00D166F1">
        <w:rPr>
          <w:rFonts w:ascii="Times New Roman" w:hAnsi="Times New Roman" w:cs="Times New Roman"/>
        </w:rPr>
        <w:t>it requires human creativity, trust, and the will to share stories that matter.</w:t>
      </w:r>
    </w:p>
    <w:p w14:paraId="51FC0D1D" w14:textId="77777777" w:rsidR="00297A47" w:rsidRDefault="00297A47" w:rsidP="00A12A59">
      <w:pPr>
        <w:jc w:val="both"/>
        <w:rPr>
          <w:rFonts w:ascii="Times New Roman" w:hAnsi="Times New Roman" w:cs="Times New Roman"/>
          <w:b/>
          <w:bCs/>
        </w:rPr>
      </w:pPr>
      <w:r w:rsidRPr="00706753">
        <w:rPr>
          <w:rFonts w:ascii="Times New Roman" w:hAnsi="Times New Roman" w:cs="Times New Roman"/>
          <w:b/>
          <w:bCs/>
        </w:rPr>
        <w:t>Benefits: Visibility, Engagement, ROI</w:t>
      </w:r>
    </w:p>
    <w:p w14:paraId="3C2A6A30" w14:textId="77777777" w:rsidR="00D16CD8" w:rsidRPr="00D16CD8" w:rsidRDefault="00D16CD8" w:rsidP="00D16CD8">
      <w:pPr>
        <w:jc w:val="both"/>
        <w:rPr>
          <w:rFonts w:ascii="Times New Roman" w:hAnsi="Times New Roman" w:cs="Times New Roman"/>
        </w:rPr>
      </w:pPr>
      <w:r w:rsidRPr="00D16CD8">
        <w:rPr>
          <w:rFonts w:ascii="Times New Roman" w:hAnsi="Times New Roman" w:cs="Times New Roman"/>
        </w:rPr>
        <w:t>In reflecting upon the benefits of guerilla marketing, I am continually reminded of the way unconventional strategies in communication and branding have created entire movements of visibility, consumer engagement, and measurable return on investment for organizations of all sizes. The visibility achieved through guerilla marketing is not a byproduct but rather the heart of its appeal, because visibility in today’s saturated markets means breaking through the clutter and compelling audiences to turn their heads, stop in their tracks, and participate in a moment that is both unexpected and unforgettable. Traditional media, with its costly advertisements across television, billboards, and digital spaces, often overwhelms consumers to the point of blindness, a condition marketing scholars describe as “advertising wear-out,” in which audiences no longer see or emotionally respond to repetitive commercial messages. Guerilla marketing thrives precisely because it disrupts this blindness; its visibility is born not of budgetary superiority but of creative ingenuity, spatial presence, and cultural resonance, producing visibility that lives beyond the fleeting exposure of a thirty-second advertisement. When executed effectively, guerilla campaigns extend far beyond their initial audience, cascading through word-of-mouth, earned media, and viral sharing, thereby multiplying visibility without proportional financial input. The transformative visibility of guerilla strategies is demonstrated by campaigns such as Red Bull’s Stratos jump in 2012, which captivated a global audience without conforming to traditional advertising frameworks but instead generated billions of media impressions by staging an extraordinary event that aligned with the brand’s high-energy ethos. Similarly, the Fearless Girl statue placed across from Wall Street’s Charging Bull by State Street Global Advisors did not rely on paid visibility but created global awareness overnight by embedding itself into public consciousness through symbolic presence and newsworthy disruption. In both examples, visibility was not purchased but earned, nurtured by creativity, timing, and cultural symbolism.</w:t>
      </w:r>
    </w:p>
    <w:p w14:paraId="423875D3" w14:textId="77777777" w:rsidR="00D16CD8" w:rsidRPr="00D16CD8" w:rsidRDefault="00D16CD8" w:rsidP="00D16CD8">
      <w:pPr>
        <w:jc w:val="both"/>
        <w:rPr>
          <w:rFonts w:ascii="Times New Roman" w:hAnsi="Times New Roman" w:cs="Times New Roman"/>
        </w:rPr>
      </w:pPr>
      <w:r w:rsidRPr="00D16CD8">
        <w:rPr>
          <w:rFonts w:ascii="Times New Roman" w:hAnsi="Times New Roman" w:cs="Times New Roman"/>
        </w:rPr>
        <w:t xml:space="preserve">Alongside visibility, engagement emerges as an even deeper benefit of guerilla marketing, for it transcends passive consumption and invites audiences to participate in the brand story. Engagement in guerilla marketing is tactile, emotional, and cognitive; it is what transforms a </w:t>
      </w:r>
      <w:r w:rsidRPr="00D16CD8">
        <w:rPr>
          <w:rFonts w:ascii="Times New Roman" w:hAnsi="Times New Roman" w:cs="Times New Roman"/>
        </w:rPr>
        <w:lastRenderedPageBreak/>
        <w:t>passerby into a participant and an observer into a storyteller. Whereas traditional advertising often limits the audience’s role to passive receivers of information, guerilla marketing thrives by engineering moments of dialogue, interaction, and experiential involvement. This engagement can take the form of physical interaction, such as when Coca-Cola’s “Happiness Machine” dispensed not just beverages but also surprise gifts, hugs, and joy, converting ordinary vending into a stage of emotional connection. Engagement can also be participatory through digital amplification, where users capture, share, and remix guerilla moments, weaving them into the broader fabric of online culture. What makes guerilla marketing so potent in generating engagement is its ability to align brand expression with the lived realities, routines, and social identities of its audience, embedding itself into their environment and thereby transforming marketing into a form of cultural experience. Consumers are not coerced into engagement but rather enticed, surprised, or delighted into voluntarily interacting with the campaign. This voluntary nature gives engagement an authenticity that traditional push marketing often fails to achieve. Furthermore, engagement in guerilla marketing often fosters a sense of community, as shared participation in surprising brand encounters generates collective memory and emotional bonds among audiences. In settings with limited digital infrastructure, engagement remains equally powerful, as street performances, ambient displays, or symbolic installations transform urban or rural spaces into theaters of connection where communities gather, converse, and carry forward the brand’s message long after the campaign has ended. Engagement thus transforms a fleeting encounter into a living relationship, one that can sustain loyalty and advocacy.</w:t>
      </w:r>
    </w:p>
    <w:p w14:paraId="0B0CF6F3" w14:textId="77777777" w:rsidR="00D16CD8" w:rsidRPr="00D16CD8" w:rsidRDefault="00D16CD8" w:rsidP="00D16CD8">
      <w:pPr>
        <w:jc w:val="both"/>
        <w:rPr>
          <w:rFonts w:ascii="Times New Roman" w:hAnsi="Times New Roman" w:cs="Times New Roman"/>
        </w:rPr>
      </w:pPr>
      <w:r w:rsidRPr="00D16CD8">
        <w:rPr>
          <w:rFonts w:ascii="Times New Roman" w:hAnsi="Times New Roman" w:cs="Times New Roman"/>
        </w:rPr>
        <w:t>The culmination of visibility and engagement is reflected in the return on investment (ROI), which remains one of the most compelling reasons organizations adopt guerilla marketing strategies, particularly in contexts where budgets are constrained and efficiency is paramount. ROI in guerilla marketing does not solely reflect monetary returns but encompasses broader value creation across awareness, reputation, loyalty, and cultural capital. The fundamental ROI advantage lies in guerilla marketing’s ability to achieve disproportionate impact relative to cost. A low-budget guerilla campaign, through creativity and shareability, can rival or even surpass the visibility of multimillion-dollar traditional campaigns, producing media exposure that would otherwise be financially unattainable. This cost-benefit asymmetry is why guerilla marketing has been described as a “democratizing force” in branding, leveling the playing field for small and medium enterprises, non-profits, and even grassroots movements to compete with larger corporations. The ROI is also enriched by the quality of impressions; guerilla campaigns often leave stronger and more lasting impressions than traditional advertising because of their surprising, participatory, and emotionally resonant nature. This depth of connection translates into higher brand recall, greater word-of-mouth, and ultimately stronger purchase intention. ROI further extends to earned media coverage, as news outlets, blogs, and influencers often amplify guerilla campaigns precisely because of their novelty, cultural relevance, and visual appeal. For instance, flash mob campaigns by brands like T-Mobile generated millions of unpaid media impressions by being covered as entertainment rather than as advertising, thereby producing ROI far beyond the initial investment.</w:t>
      </w:r>
    </w:p>
    <w:p w14:paraId="0B6A6CD9" w14:textId="77777777" w:rsidR="00D16CD8" w:rsidRPr="00D16CD8" w:rsidRDefault="00D16CD8" w:rsidP="00D16CD8">
      <w:pPr>
        <w:jc w:val="both"/>
        <w:rPr>
          <w:rFonts w:ascii="Times New Roman" w:hAnsi="Times New Roman" w:cs="Times New Roman"/>
        </w:rPr>
      </w:pPr>
      <w:r w:rsidRPr="00D16CD8">
        <w:rPr>
          <w:rFonts w:ascii="Times New Roman" w:hAnsi="Times New Roman" w:cs="Times New Roman"/>
        </w:rPr>
        <w:lastRenderedPageBreak/>
        <w:t>Critically, ROI in guerilla marketing must also be understood in long-term relational terms. The benefits extend beyond immediate sales to the cultivation of brand equity, where repeated guerilla encounters reinforce brand identity, values, and positioning in consumers’ minds. In some cases, the symbolic power of guerilla campaigns becomes so enduring that it shifts brand perception permanently, as was the case with Nike’s use of street art to reinforce its identity as rebellious, urban, and youth-centered, creating associations that persist even after the campaign has ended. In developing economies where advertising budgets are modest, guerilla marketing’s ROI becomes even more pronounced, offering organizations the ability to build visibility, foster engagement, and drive sales through methods that are not dependent on costly media infrastructure. In these contexts, ROI also extends to community goodwill, as brands that design campaigns reflecting local culture, humor, and social realities not only generate returns in revenue but also in trust and legitimacy, thereby strengthening long-term sustainability. Guerilla campaigns that address social issues, provide local value, or celebrate cultural practices create returns measured not only in financial terms but also in social capital, brand citizenship, and shared identity.</w:t>
      </w:r>
    </w:p>
    <w:p w14:paraId="0CDE6686" w14:textId="77777777" w:rsidR="00D16CD8" w:rsidRPr="00D16CD8" w:rsidRDefault="00D16CD8" w:rsidP="00D16CD8">
      <w:pPr>
        <w:jc w:val="both"/>
        <w:rPr>
          <w:rFonts w:ascii="Times New Roman" w:hAnsi="Times New Roman" w:cs="Times New Roman"/>
        </w:rPr>
      </w:pPr>
      <w:r w:rsidRPr="00D16CD8">
        <w:rPr>
          <w:rFonts w:ascii="Times New Roman" w:hAnsi="Times New Roman" w:cs="Times New Roman"/>
        </w:rPr>
        <w:t>From visibility to engagement to ROI, guerilla marketing demonstrates a chain of benefits that is mutually reinforcing. Visibility draws attention, engagement deepens connection, and ROI quantifies the impact in tangible and intangible terms, together offering a holistic argument for why organizations continue to turn to guerilla approaches in increasingly competitive and fragmented markets. The greatest testimony to these benefits lies in the enduring capacity of guerilla marketing to disrupt the status quo, level the playing field, and remind both consumers and organizations that creativity, when placed in the service of connection, can achieve visibility, generate authentic engagement, and produce returns that outstrip cost, thereby proving that ingenuity remains the most valuable currency in the economy of attention. As I continue to reflect upon the transformative potential of guerilla marketing, I am convinced that its benefits are not merely tactical outcomes but strategic imperatives for organizations that seek to thrive in a world defined by saturation, skepticism, and shifting consumer expectations. Guerilla marketing’s benefits of visibility, engagement, and ROI are not only measurable in their immediate outcomes but are profound in their long-term implications for how brands position themselves, relate to audiences, and sustain their presence in the cultural imagination. It is this enduring legacy that positions guerilla marketing not as an alternative strategy but as a central paradigm of twenty-first-century marketing practice.</w:t>
      </w:r>
    </w:p>
    <w:p w14:paraId="7402C1A9" w14:textId="0DDA809F" w:rsidR="00CD755E" w:rsidRPr="00CD755E" w:rsidRDefault="00CD755E" w:rsidP="00CD755E">
      <w:pPr>
        <w:jc w:val="both"/>
        <w:rPr>
          <w:rFonts w:ascii="Times New Roman" w:hAnsi="Times New Roman" w:cs="Times New Roman"/>
          <w:b/>
          <w:bCs/>
        </w:rPr>
      </w:pPr>
      <w:r w:rsidRPr="00CD755E">
        <w:rPr>
          <w:rFonts w:ascii="Times New Roman" w:hAnsi="Times New Roman" w:cs="Times New Roman"/>
          <w:b/>
          <w:bCs/>
        </w:rPr>
        <w:t>Opening Expansion</w:t>
      </w:r>
    </w:p>
    <w:p w14:paraId="28CC5985" w14:textId="6779AB5A" w:rsidR="00CD755E" w:rsidRPr="00CD755E" w:rsidRDefault="00CD755E" w:rsidP="00CD755E">
      <w:pPr>
        <w:jc w:val="both"/>
        <w:rPr>
          <w:rFonts w:ascii="Times New Roman" w:hAnsi="Times New Roman" w:cs="Times New Roman"/>
        </w:rPr>
      </w:pPr>
      <w:r w:rsidRPr="00CD755E">
        <w:rPr>
          <w:rFonts w:ascii="Times New Roman" w:hAnsi="Times New Roman" w:cs="Times New Roman"/>
        </w:rPr>
        <w:t xml:space="preserve">In reflecting upon the benefits of guerilla marketing, I find myself returning </w:t>
      </w:r>
      <w:r w:rsidR="00907D06" w:rsidRPr="00CD755E">
        <w:rPr>
          <w:rFonts w:ascii="Times New Roman" w:hAnsi="Times New Roman" w:cs="Times New Roman"/>
        </w:rPr>
        <w:t>again</w:t>
      </w:r>
      <w:r w:rsidRPr="00CD755E">
        <w:rPr>
          <w:rFonts w:ascii="Times New Roman" w:hAnsi="Times New Roman" w:cs="Times New Roman"/>
        </w:rPr>
        <w:t xml:space="preserve"> to the central premise that what makes guerilla marketing distinctive is not merely its flair for unconventionality but its capacity to create layered benefits that stretch far beyond the immediate campaign. The triad of visibility, engagement, and return on investment forms the beating heart of these benefits, and to understand them is to recognize how guerilla marketing has altered the topography of modern marketing itself. When Jay Conrad Levinson first coined the term “guerilla marketing” in the early 1980s, he framed it primarily as a tool for small and medium enterprises that lacked the </w:t>
      </w:r>
      <w:r w:rsidRPr="00CD755E">
        <w:rPr>
          <w:rFonts w:ascii="Times New Roman" w:hAnsi="Times New Roman" w:cs="Times New Roman"/>
        </w:rPr>
        <w:lastRenderedPageBreak/>
        <w:t>resources to compete with multinational corporations dominating traditional media spaces. Yet the world into which guerilla marketing has matured is a vastly different world, one in which digital saturation has overwhelmed consumers, cultural fragmentation has made audiences more difficult to reach, and skepticism toward conventional advertising has created walls of indifference. Within this complex terrain, guerilla marketing has transcended its origins as a cost-saving alternative to become a central strategy of visibility creation, engagement building, and ROI maximization.</w:t>
      </w:r>
    </w:p>
    <w:p w14:paraId="42931729" w14:textId="18BFB303" w:rsidR="00CD755E" w:rsidRPr="00CD755E" w:rsidRDefault="00CD755E" w:rsidP="00CD755E">
      <w:pPr>
        <w:jc w:val="both"/>
        <w:rPr>
          <w:rFonts w:ascii="Times New Roman" w:hAnsi="Times New Roman" w:cs="Times New Roman"/>
        </w:rPr>
      </w:pPr>
      <w:r w:rsidRPr="00CD755E">
        <w:rPr>
          <w:rFonts w:ascii="Times New Roman" w:hAnsi="Times New Roman" w:cs="Times New Roman"/>
        </w:rPr>
        <w:t xml:space="preserve">Visibility is the most immediate benefit, because in crowded markets and noisy communication environments, brands are locked in a battle for attention, and attention itself has become a scarce resource. Guerilla marketing succeeds precisely because it is disruptive, not in the negative sense of interference but in the positive sense of breaking habitual patterns and forcing new cognitive engagement. It is this disruption that allows guerilla campaigns to command attention even in environments where consumers are skilled at filtering out advertisements. The power of visibility here rests in the surprise, novelty, and cultural embedding of guerilla tactics. For example, when </w:t>
      </w:r>
      <w:r w:rsidR="00907D06" w:rsidRPr="00CD755E">
        <w:rPr>
          <w:rFonts w:ascii="Times New Roman" w:hAnsi="Times New Roman" w:cs="Times New Roman"/>
        </w:rPr>
        <w:t>UNICEF</w:t>
      </w:r>
      <w:r w:rsidRPr="00CD755E">
        <w:rPr>
          <w:rFonts w:ascii="Times New Roman" w:hAnsi="Times New Roman" w:cs="Times New Roman"/>
        </w:rPr>
        <w:t xml:space="preserve"> installed dirty water vending machines in New York City to highlight global water scarcity, the campaign did not purchase visibility but earned it, because passersby stopped, took notice, interacted, and then carried the story outward to their communities and networks. Visibility in guerilla marketing is self-multiplying; once created, it generates ripples far beyond its immediate environment, amplified through word-of-mouth, press coverage, and digital sharing. This amplification is why guerilla marketing visibility is often described as “earned media,” distinguishing it from the paid visibility of traditional campaigns.</w:t>
      </w:r>
    </w:p>
    <w:p w14:paraId="1FEC638D" w14:textId="2F4C615F" w:rsidR="00CD755E" w:rsidRPr="00CD755E" w:rsidRDefault="00CD755E" w:rsidP="00CD755E">
      <w:pPr>
        <w:jc w:val="both"/>
        <w:rPr>
          <w:rFonts w:ascii="Times New Roman" w:hAnsi="Times New Roman" w:cs="Times New Roman"/>
        </w:rPr>
      </w:pPr>
      <w:r w:rsidRPr="00CD755E">
        <w:rPr>
          <w:rFonts w:ascii="Times New Roman" w:hAnsi="Times New Roman" w:cs="Times New Roman"/>
        </w:rPr>
        <w:t xml:space="preserve">The depth of engagement produced by guerilla marketing is perhaps even more transformative. Engagement is not about the number of impressions but about the quality of interactions, and guerilla marketing excels in crafting experiences that immerse audiences in brand stories. Unlike the passive consumption of </w:t>
      </w:r>
      <w:r w:rsidR="003028FF" w:rsidRPr="00CD755E">
        <w:rPr>
          <w:rFonts w:ascii="Times New Roman" w:hAnsi="Times New Roman" w:cs="Times New Roman"/>
        </w:rPr>
        <w:t>billboards</w:t>
      </w:r>
      <w:r w:rsidRPr="00CD755E">
        <w:rPr>
          <w:rFonts w:ascii="Times New Roman" w:hAnsi="Times New Roman" w:cs="Times New Roman"/>
        </w:rPr>
        <w:t xml:space="preserve"> or television</w:t>
      </w:r>
      <w:r w:rsidR="003028FF">
        <w:rPr>
          <w:rFonts w:ascii="Times New Roman" w:hAnsi="Times New Roman" w:cs="Times New Roman"/>
        </w:rPr>
        <w:t xml:space="preserve"> </w:t>
      </w:r>
      <w:r w:rsidR="003028FF" w:rsidRPr="00CD755E">
        <w:rPr>
          <w:rFonts w:ascii="Times New Roman" w:hAnsi="Times New Roman" w:cs="Times New Roman"/>
        </w:rPr>
        <w:t>commercials</w:t>
      </w:r>
      <w:r w:rsidRPr="00CD755E">
        <w:rPr>
          <w:rFonts w:ascii="Times New Roman" w:hAnsi="Times New Roman" w:cs="Times New Roman"/>
        </w:rPr>
        <w:t>, guerilla campaigns invite participation, whether by encouraging people to physically interact with installations, emotionally respond to surprising acts, or socially share their experiences. Engagement creates memory, and memory creates loyalty. The Coca-Cola “Happiness Machine” campaign, where vending machines dispensed unexpected gifts alongside sodas, is a textbook illustration of this principle. Consumers were not merely given a product but were invited into a moment of joy that bound them emotionally to the brand. That moment of engagement, captured and shared, became a global narrative of happiness that reinforced Coca-Cola’s brand positioning more effectively than a traditional commercial ever could.</w:t>
      </w:r>
    </w:p>
    <w:p w14:paraId="4AB3E207" w14:textId="77777777" w:rsidR="00CD755E" w:rsidRPr="00CD755E" w:rsidRDefault="00CD755E" w:rsidP="00CD755E">
      <w:pPr>
        <w:jc w:val="both"/>
        <w:rPr>
          <w:rFonts w:ascii="Times New Roman" w:hAnsi="Times New Roman" w:cs="Times New Roman"/>
        </w:rPr>
      </w:pPr>
      <w:r w:rsidRPr="00CD755E">
        <w:rPr>
          <w:rFonts w:ascii="Times New Roman" w:hAnsi="Times New Roman" w:cs="Times New Roman"/>
        </w:rPr>
        <w:t xml:space="preserve">In developing economies, where conventional media infrastructures may be limited, engagement takes on a uniquely communal form. In Liberia and Sierra Leone, for example, street theatre, murals, and public art installations serve as central communicative spaces where communities gather, converse, and reflect. A guerilla campaign that uses these public stages does not simply engage individual consumers but engages entire communities, embedding itself into collective memory and oral tradition. This socio-cultural form of engagement magnifies the impact of guerilla campaigns because it ties brand identity to community identity, ensuring that the </w:t>
      </w:r>
      <w:r w:rsidRPr="00CD755E">
        <w:rPr>
          <w:rFonts w:ascii="Times New Roman" w:hAnsi="Times New Roman" w:cs="Times New Roman"/>
        </w:rPr>
        <w:lastRenderedPageBreak/>
        <w:t>engagement is not fleeting but woven into local narratives. For small businesses in Monrovia or Freetown, where budgets cannot rival multinational corporations, guerilla engagement in the form of street demonstrations, mobile exhibitions, or cultural performances becomes a lifeline, transforming limited financial resources into disproportionate community connection.</w:t>
      </w:r>
    </w:p>
    <w:p w14:paraId="71F2FD28" w14:textId="288468DE" w:rsidR="00CD755E" w:rsidRPr="00CD755E" w:rsidRDefault="00CD755E" w:rsidP="00CD755E">
      <w:pPr>
        <w:jc w:val="both"/>
        <w:rPr>
          <w:rFonts w:ascii="Times New Roman" w:hAnsi="Times New Roman" w:cs="Times New Roman"/>
        </w:rPr>
      </w:pPr>
      <w:r w:rsidRPr="00CD755E">
        <w:rPr>
          <w:rFonts w:ascii="Times New Roman" w:hAnsi="Times New Roman" w:cs="Times New Roman"/>
        </w:rPr>
        <w:t xml:space="preserve">The final benefit, ROI, ties the other two together, because return on investment is the metric by which all strategies must ultimately be judged. What distinguishes guerilla marketing in ROI terms is the asymmetry between cost and impact. A small outlay, when invested in creativity, can generate disproportionate results. ROI in guerilla marketing, however, must not be understood narrowly in financial terms but expansively in terms of brand equity, consumer loyalty, social capital, and earned media coverage. The placement of the “Fearless Girl” statue in front of Wall Street’s Charging Bull is an excellent demonstration of how ROI is reframed in guerilla contexts. The campaign cost was modest compared to the billions spent annually on </w:t>
      </w:r>
      <w:r w:rsidR="005C4BF1" w:rsidRPr="00CD755E">
        <w:rPr>
          <w:rFonts w:ascii="Times New Roman" w:hAnsi="Times New Roman" w:cs="Times New Roman"/>
        </w:rPr>
        <w:t>advertising financial services</w:t>
      </w:r>
      <w:r w:rsidRPr="00CD755E">
        <w:rPr>
          <w:rFonts w:ascii="Times New Roman" w:hAnsi="Times New Roman" w:cs="Times New Roman"/>
        </w:rPr>
        <w:t>, yet the cultural and reputational returns were staggering, with global media coverage, social debate, and symbolic association elevating State Street Global Advisors into a global conversation about gender equality and corporate responsibility. The ROI here was not measured solely in immediate revenue but in reputational visibility and brand association that would have required incalculably larger sums if attempted through traditional advertising.</w:t>
      </w:r>
    </w:p>
    <w:p w14:paraId="11E6E6D6" w14:textId="77777777" w:rsidR="00CD755E" w:rsidRPr="00CD755E" w:rsidRDefault="00CD755E" w:rsidP="00CD755E">
      <w:pPr>
        <w:jc w:val="both"/>
        <w:rPr>
          <w:rFonts w:ascii="Times New Roman" w:hAnsi="Times New Roman" w:cs="Times New Roman"/>
        </w:rPr>
      </w:pPr>
      <w:r w:rsidRPr="00CD755E">
        <w:rPr>
          <w:rFonts w:ascii="Times New Roman" w:hAnsi="Times New Roman" w:cs="Times New Roman"/>
        </w:rPr>
        <w:t>In the economies of West Africa, ROI from guerilla marketing is similarly multidimensional. For small enterprises, ROI includes the trust generated in communities when campaigns are culturally sensitive and locally resonant. A mobile phone retailer in Freetown that paints murals depicting connectivity as a form of community belonging may not see immediate sales spikes but gains trust, recognition, and long-term brand loyalty, which constitute forms of ROI often overlooked in financial analyses. Similarly, a Liberian beverage company staging music-based guerilla campaigns at local festivals may generate ROI in the form of word-of-mouth advocacy, strengthened community ties, and enhanced symbolic status, all of which translate into sustained market presence even against international competitors. In contexts where trust, recognition, and visibility are as critical as revenue, guerilla ROI becomes an essential strategy for survival and growth.</w:t>
      </w:r>
    </w:p>
    <w:p w14:paraId="0268F906" w14:textId="375C8060" w:rsidR="00AC26D0" w:rsidRPr="00AC26D0" w:rsidRDefault="00AC26D0" w:rsidP="00AC26D0">
      <w:pPr>
        <w:jc w:val="both"/>
        <w:rPr>
          <w:rFonts w:ascii="Times New Roman" w:hAnsi="Times New Roman" w:cs="Times New Roman"/>
          <w:b/>
          <w:bCs/>
        </w:rPr>
      </w:pPr>
      <w:r w:rsidRPr="00AC26D0">
        <w:rPr>
          <w:rFonts w:ascii="Times New Roman" w:hAnsi="Times New Roman" w:cs="Times New Roman"/>
          <w:b/>
          <w:bCs/>
        </w:rPr>
        <w:t>Deepening the Expansion</w:t>
      </w:r>
    </w:p>
    <w:p w14:paraId="10260E22" w14:textId="77777777" w:rsidR="00AC26D0" w:rsidRPr="00AC26D0" w:rsidRDefault="00AC26D0" w:rsidP="00AC26D0">
      <w:pPr>
        <w:jc w:val="both"/>
        <w:rPr>
          <w:rFonts w:ascii="Times New Roman" w:hAnsi="Times New Roman" w:cs="Times New Roman"/>
        </w:rPr>
      </w:pPr>
      <w:r w:rsidRPr="00AC26D0">
        <w:rPr>
          <w:rFonts w:ascii="Times New Roman" w:hAnsi="Times New Roman" w:cs="Times New Roman"/>
        </w:rPr>
        <w:t xml:space="preserve">As the narrative of guerilla marketing unfolds, it becomes clear that its benefits are not isolated outcomes but a dynamic system of interdependence where visibility fuels engagement, engagement enhances memorability, and together they drive a return on investment that validates the entire enterprise. Visibility, in this sense, is not merely about being seen but about being noticed, remembered, and discussed. The saturation of global advertising has produced a paradox in which billions of dollars are spent to produce visibility that rarely transcends the background noise of daily life, yet guerilla marketing, through comparatively minimal spending, produces visibility that is active, participatory, and enduring. This asymmetry between resource input and attention output has become one of the most defining characteristics of guerilla strategies. It </w:t>
      </w:r>
      <w:r w:rsidRPr="00AC26D0">
        <w:rPr>
          <w:rFonts w:ascii="Times New Roman" w:hAnsi="Times New Roman" w:cs="Times New Roman"/>
        </w:rPr>
        <w:lastRenderedPageBreak/>
        <w:t>demonstrates that visibility is not a commodity to be purchased but a phenomenon to be engineered through creativity, cultural literacy, and situational awareness.</w:t>
      </w:r>
    </w:p>
    <w:p w14:paraId="1EF8F59D" w14:textId="77777777" w:rsidR="00AC26D0" w:rsidRPr="00AC26D0" w:rsidRDefault="00AC26D0" w:rsidP="00AC26D0">
      <w:pPr>
        <w:jc w:val="both"/>
        <w:rPr>
          <w:rFonts w:ascii="Times New Roman" w:hAnsi="Times New Roman" w:cs="Times New Roman"/>
        </w:rPr>
      </w:pPr>
      <w:r w:rsidRPr="00AC26D0">
        <w:rPr>
          <w:rFonts w:ascii="Times New Roman" w:hAnsi="Times New Roman" w:cs="Times New Roman"/>
        </w:rPr>
        <w:t>Theoretical perspectives on visibility remind us that consumers are not passive sponges but active interpreters of their environment. Visibility in guerilla marketing must therefore align with what cultural theorists call the “field of cultural legibility,” meaning it must be seen in ways that resonate with pre-existing cultural symbols, values, and expectations. A campaign that is visible but misaligned with local sensibilities risks not only invisibility in the sense of irrelevance but even backlash in the sense of cultural rejection. It is here that visibility intersects with socio-cultural adaptation, for example in contexts such as Liberia and Sierra Leone where community norms, collective practices, and cultural symbolism remain powerful arbiters of what messages are seen as credible. A guerilla campaign in Monrovia’s central market that uses humor rooted in local idioms will not only be more visible but will be understood and retold in ways that extend its life far beyond its initial enactment. By contrast, campaigns that import foreign humor, symbolism, or imagery without translation risk cultural opacity, where they are seen but not recognized as meaningful, and thus they fail to achieve genuine visibility.</w:t>
      </w:r>
    </w:p>
    <w:p w14:paraId="4FF3488C" w14:textId="3EE2C48D" w:rsidR="00AC26D0" w:rsidRPr="00AC26D0" w:rsidRDefault="00AC26D0" w:rsidP="00AC26D0">
      <w:pPr>
        <w:jc w:val="both"/>
        <w:rPr>
          <w:rFonts w:ascii="Times New Roman" w:hAnsi="Times New Roman" w:cs="Times New Roman"/>
        </w:rPr>
      </w:pPr>
      <w:r w:rsidRPr="00AC26D0">
        <w:rPr>
          <w:rFonts w:ascii="Times New Roman" w:hAnsi="Times New Roman" w:cs="Times New Roman"/>
        </w:rPr>
        <w:t xml:space="preserve">Engagement, the second pillar, benefits from this same principle of cultural attunement. Engagement in guerilla marketing can be understood as the moment when a consumer transitions from observer to participant. In this transition lies the greatest benefit, for the consumer does not merely consume a message but invests </w:t>
      </w:r>
      <w:r w:rsidR="00CA5B55" w:rsidRPr="00AC26D0">
        <w:rPr>
          <w:rFonts w:ascii="Times New Roman" w:hAnsi="Times New Roman" w:cs="Times New Roman"/>
        </w:rPr>
        <w:t>itself</w:t>
      </w:r>
      <w:r w:rsidRPr="00AC26D0">
        <w:rPr>
          <w:rFonts w:ascii="Times New Roman" w:hAnsi="Times New Roman" w:cs="Times New Roman"/>
        </w:rPr>
        <w:t xml:space="preserve"> </w:t>
      </w:r>
      <w:r w:rsidR="00AE6875" w:rsidRPr="00AC26D0">
        <w:rPr>
          <w:rFonts w:ascii="Times New Roman" w:hAnsi="Times New Roman" w:cs="Times New Roman"/>
        </w:rPr>
        <w:t>in</w:t>
      </w:r>
      <w:r w:rsidRPr="00AC26D0">
        <w:rPr>
          <w:rFonts w:ascii="Times New Roman" w:hAnsi="Times New Roman" w:cs="Times New Roman"/>
        </w:rPr>
        <w:t xml:space="preserve"> it. This investment may be physical, as in interacting with a tactile installation; emotional, as in feeling delight, surprise, or even outrage; or social, as in sharing the experience with peers. Engagement creates ownership, and ownership transforms brand encounters into personal stories. When a consumer takes a photograph with a guerilla installation, posts it online, and captions it with their own voice, the brand message is no longer external but has become internalized and re-communicated as part of their identity expression. This form of engagement has exponential value because it transforms marketing into peer-to-peer advocacy, often more trusted and persuasive than direct corporate communication.</w:t>
      </w:r>
    </w:p>
    <w:p w14:paraId="43330BC2" w14:textId="1338A751" w:rsidR="00AC26D0" w:rsidRPr="00AC26D0" w:rsidRDefault="00AC26D0" w:rsidP="00AC26D0">
      <w:pPr>
        <w:jc w:val="both"/>
        <w:rPr>
          <w:rFonts w:ascii="Times New Roman" w:hAnsi="Times New Roman" w:cs="Times New Roman"/>
        </w:rPr>
      </w:pPr>
      <w:r w:rsidRPr="00AC26D0">
        <w:rPr>
          <w:rFonts w:ascii="Times New Roman" w:hAnsi="Times New Roman" w:cs="Times New Roman"/>
        </w:rPr>
        <w:t>Global case studies underscore this point with clarity. T-Mobile’s flash mob campaign in London’s Liverpool Street Station is remembered not for its technical details but for the collective joy it generated, turning an ordinary transit hub into a site of shared spectacle. The engagement was immediate</w:t>
      </w:r>
      <w:r w:rsidR="00AE6875">
        <w:rPr>
          <w:rFonts w:ascii="Times New Roman" w:hAnsi="Times New Roman" w:cs="Times New Roman"/>
        </w:rPr>
        <w:t xml:space="preserve">, </w:t>
      </w:r>
      <w:r w:rsidRPr="00AC26D0">
        <w:rPr>
          <w:rFonts w:ascii="Times New Roman" w:hAnsi="Times New Roman" w:cs="Times New Roman"/>
        </w:rPr>
        <w:t>passersby danced, laughed, and recorded the event</w:t>
      </w:r>
      <w:r w:rsidR="00FD5152">
        <w:rPr>
          <w:rFonts w:ascii="Times New Roman" w:hAnsi="Times New Roman" w:cs="Times New Roman"/>
        </w:rPr>
        <w:t xml:space="preserve">, </w:t>
      </w:r>
      <w:r w:rsidRPr="00AC26D0">
        <w:rPr>
          <w:rFonts w:ascii="Times New Roman" w:hAnsi="Times New Roman" w:cs="Times New Roman"/>
        </w:rPr>
        <w:t>but it was also extended through the millions who later viewed, shared, and discussed the videos online. The ROI was staggering not only because of the visibility but because the engagement transformed T-Mobile’s identity into one associated with spontaneity, fun, and togetherness. The lesson here is that engagement is not additive but multiplicative, creating an expanding cycle of meaning that lives long after the original campaign.</w:t>
      </w:r>
    </w:p>
    <w:p w14:paraId="1856F6B5" w14:textId="77777777" w:rsidR="00AC26D0" w:rsidRPr="00AC26D0" w:rsidRDefault="00AC26D0" w:rsidP="00AC26D0">
      <w:pPr>
        <w:jc w:val="both"/>
        <w:rPr>
          <w:rFonts w:ascii="Times New Roman" w:hAnsi="Times New Roman" w:cs="Times New Roman"/>
        </w:rPr>
      </w:pPr>
      <w:r w:rsidRPr="00AC26D0">
        <w:rPr>
          <w:rFonts w:ascii="Times New Roman" w:hAnsi="Times New Roman" w:cs="Times New Roman"/>
        </w:rPr>
        <w:t xml:space="preserve">For developing economies, the mechanics of engagement often draw upon oral traditions, community rituals, and public spaces where interaction is naturally communal. In Freetown, for instance, engagement may be heightened through campaigns tied to festivals where music, dance, </w:t>
      </w:r>
      <w:r w:rsidRPr="00AC26D0">
        <w:rPr>
          <w:rFonts w:ascii="Times New Roman" w:hAnsi="Times New Roman" w:cs="Times New Roman"/>
        </w:rPr>
        <w:lastRenderedPageBreak/>
        <w:t>and communal performance are already part of the cultural landscape. A guerilla campaign that inserts itself into this cultural flow does not appear as an intrusion but as an extension of existing practices, thereby achieving engagement that is authentic, culturally grounded, and emotionally rich. Similarly, in Liberian towns where communal gathering places like street corners and sports fields serve as social hubs, guerilla strategies that use these spaces for performance or symbolic acts engage audiences in contexts where they are already open to collective experience. The engagement benefit here is not just in the momentary delight but in the way these experiences embed themselves into oral retellings, local gossip, and community pride, ensuring that the brand becomes part of the social fabric rather than a distant corporate presence.</w:t>
      </w:r>
    </w:p>
    <w:p w14:paraId="5B434070" w14:textId="77777777" w:rsidR="00AC26D0" w:rsidRPr="00AC26D0" w:rsidRDefault="00AC26D0" w:rsidP="00AC26D0">
      <w:pPr>
        <w:jc w:val="both"/>
        <w:rPr>
          <w:rFonts w:ascii="Times New Roman" w:hAnsi="Times New Roman" w:cs="Times New Roman"/>
        </w:rPr>
      </w:pPr>
      <w:r w:rsidRPr="00AC26D0">
        <w:rPr>
          <w:rFonts w:ascii="Times New Roman" w:hAnsi="Times New Roman" w:cs="Times New Roman"/>
        </w:rPr>
        <w:t>ROI, the final pillar, is where the tangible and intangible converge. Traditional ROI calculations in marketing are often tied to sales lift, revenue increases, or cost-per-impression, but guerilla marketing demands a broader lens. ROI must encompass earned media value, brand equity enhancement, cultural capital, and even social legitimacy. Campaigns that cost only a few thousand dollars may produce millions in earned media exposure, as journalists, influencers, and consumers themselves amplify the message far beyond its initial scope. More importantly, the intangible ROI of enhanced brand identity, consumer trust, and cultural relevance may yield returns that extend for years, shaping consumer behavior and competitive positioning long after the campaign itself has ended.</w:t>
      </w:r>
    </w:p>
    <w:p w14:paraId="3E0BFBDA" w14:textId="1A917C87" w:rsidR="00AC26D0" w:rsidRPr="00AC26D0" w:rsidRDefault="00AC26D0" w:rsidP="00AC26D0">
      <w:pPr>
        <w:jc w:val="both"/>
        <w:rPr>
          <w:rFonts w:ascii="Times New Roman" w:hAnsi="Times New Roman" w:cs="Times New Roman"/>
        </w:rPr>
      </w:pPr>
      <w:r w:rsidRPr="00AC26D0">
        <w:rPr>
          <w:rFonts w:ascii="Times New Roman" w:hAnsi="Times New Roman" w:cs="Times New Roman"/>
        </w:rPr>
        <w:t xml:space="preserve">Examples abound that demonstrate this phenomenon. When IKEA furnished subway cars in Paris with its furniture, the immediate ROI could have been measured in impressions and social media chatter, but the deeper ROI was in reinforcing IKEA’s identity as a brand that integrates seamlessly into everyday life. The cost was modest compared to traditional advertising, but the returns in cultural association and brand recall were profound. Similarly, in Sierra Leone, a small brewery sponsoring guerilla-style street murals that integrate local </w:t>
      </w:r>
      <w:r w:rsidR="00383635" w:rsidRPr="00AC26D0">
        <w:rPr>
          <w:rFonts w:ascii="Times New Roman" w:hAnsi="Times New Roman" w:cs="Times New Roman"/>
        </w:rPr>
        <w:t>slang,</w:t>
      </w:r>
      <w:r w:rsidRPr="00AC26D0">
        <w:rPr>
          <w:rFonts w:ascii="Times New Roman" w:hAnsi="Times New Roman" w:cs="Times New Roman"/>
        </w:rPr>
        <w:t xml:space="preserve"> and humor achieves ROI not only through increased sales but through cultural alignment that positions it as a “local brand,” thus insulating it from competition with </w:t>
      </w:r>
      <w:r w:rsidR="00383635" w:rsidRPr="00AC26D0">
        <w:rPr>
          <w:rFonts w:ascii="Times New Roman" w:hAnsi="Times New Roman" w:cs="Times New Roman"/>
        </w:rPr>
        <w:t>imports</w:t>
      </w:r>
      <w:r w:rsidRPr="00AC26D0">
        <w:rPr>
          <w:rFonts w:ascii="Times New Roman" w:hAnsi="Times New Roman" w:cs="Times New Roman"/>
        </w:rPr>
        <w:t>. The ROI here is not only financial but reputational, ensuring long-term sustainability.</w:t>
      </w:r>
    </w:p>
    <w:p w14:paraId="6CC9BB00" w14:textId="7894B855" w:rsidR="00AC26D0" w:rsidRPr="00AC26D0" w:rsidRDefault="00AC26D0" w:rsidP="00AC26D0">
      <w:pPr>
        <w:jc w:val="both"/>
        <w:rPr>
          <w:rFonts w:ascii="Times New Roman" w:hAnsi="Times New Roman" w:cs="Times New Roman"/>
        </w:rPr>
      </w:pPr>
      <w:r w:rsidRPr="00AC26D0">
        <w:rPr>
          <w:rFonts w:ascii="Times New Roman" w:hAnsi="Times New Roman" w:cs="Times New Roman"/>
        </w:rPr>
        <w:t>As I reflect on these benefits, it becomes evident that guerilla marketing is not a peripheral tactic but a strategic philosophy of value creation. It thrives in environments of resource scarcity, cultural complexity, and consumer skepticism, turning constraints into opportunities and noise into narrative. Its benefits</w:t>
      </w:r>
      <w:r w:rsidR="00B847C5">
        <w:rPr>
          <w:rFonts w:ascii="Times New Roman" w:hAnsi="Times New Roman" w:cs="Times New Roman"/>
        </w:rPr>
        <w:t xml:space="preserve">, </w:t>
      </w:r>
      <w:r w:rsidRPr="00AC26D0">
        <w:rPr>
          <w:rFonts w:ascii="Times New Roman" w:hAnsi="Times New Roman" w:cs="Times New Roman"/>
        </w:rPr>
        <w:t>visibility, engagement, and ROI</w:t>
      </w:r>
      <w:r w:rsidR="00383635">
        <w:rPr>
          <w:rFonts w:ascii="Times New Roman" w:hAnsi="Times New Roman" w:cs="Times New Roman"/>
        </w:rPr>
        <w:t xml:space="preserve">, </w:t>
      </w:r>
      <w:r w:rsidRPr="00AC26D0">
        <w:rPr>
          <w:rFonts w:ascii="Times New Roman" w:hAnsi="Times New Roman" w:cs="Times New Roman"/>
        </w:rPr>
        <w:t>are not independent but mutually reinforcing, creating a cycle of impact that magnifies small investments into large returns. This cycle is as relevant for global corporations as it is for small businesses in Monrovia or Freetown, proving that in the marketplace of attention, creativity is the ultimate equalizer.</w:t>
      </w:r>
    </w:p>
    <w:p w14:paraId="5FBBB9C6" w14:textId="7DF874BF" w:rsidR="00ED0754" w:rsidRPr="00ED0754" w:rsidRDefault="00ED0754" w:rsidP="00ED0754">
      <w:pPr>
        <w:jc w:val="both"/>
        <w:rPr>
          <w:rFonts w:ascii="Times New Roman" w:hAnsi="Times New Roman" w:cs="Times New Roman"/>
          <w:b/>
          <w:bCs/>
        </w:rPr>
      </w:pPr>
      <w:r w:rsidRPr="00ED0754">
        <w:rPr>
          <w:rFonts w:ascii="Times New Roman" w:hAnsi="Times New Roman" w:cs="Times New Roman"/>
          <w:b/>
          <w:bCs/>
        </w:rPr>
        <w:t>Expanding ROI Measurement, Consumer Psychology, and Comparative Market Insights</w:t>
      </w:r>
    </w:p>
    <w:p w14:paraId="3FD2B8AC" w14:textId="0E9B41E0" w:rsidR="00ED0754" w:rsidRPr="00ED0754" w:rsidRDefault="00ED0754" w:rsidP="00ED0754">
      <w:pPr>
        <w:jc w:val="both"/>
        <w:rPr>
          <w:rFonts w:ascii="Times New Roman" w:hAnsi="Times New Roman" w:cs="Times New Roman"/>
        </w:rPr>
      </w:pPr>
      <w:r w:rsidRPr="00ED0754">
        <w:rPr>
          <w:rFonts w:ascii="Times New Roman" w:hAnsi="Times New Roman" w:cs="Times New Roman"/>
        </w:rPr>
        <w:t>The more one delves into the benefits of guerilla marketing, the more apparent it becomes that the traditional frameworks of marketing measurement</w:t>
      </w:r>
      <w:r w:rsidR="005014B9">
        <w:rPr>
          <w:rFonts w:ascii="Times New Roman" w:hAnsi="Times New Roman" w:cs="Times New Roman"/>
        </w:rPr>
        <w:t xml:space="preserve">, </w:t>
      </w:r>
      <w:r w:rsidRPr="00ED0754">
        <w:rPr>
          <w:rFonts w:ascii="Times New Roman" w:hAnsi="Times New Roman" w:cs="Times New Roman"/>
        </w:rPr>
        <w:t>while necessary</w:t>
      </w:r>
      <w:r w:rsidR="005014B9">
        <w:rPr>
          <w:rFonts w:ascii="Times New Roman" w:hAnsi="Times New Roman" w:cs="Times New Roman"/>
        </w:rPr>
        <w:t xml:space="preserve">, </w:t>
      </w:r>
      <w:r w:rsidRPr="00ED0754">
        <w:rPr>
          <w:rFonts w:ascii="Times New Roman" w:hAnsi="Times New Roman" w:cs="Times New Roman"/>
        </w:rPr>
        <w:t xml:space="preserve">are insufficient to capture the full scope of its outcomes. Visibility, engagement, and return on investment in guerilla marketing </w:t>
      </w:r>
      <w:r w:rsidRPr="00ED0754">
        <w:rPr>
          <w:rFonts w:ascii="Times New Roman" w:hAnsi="Times New Roman" w:cs="Times New Roman"/>
        </w:rPr>
        <w:lastRenderedPageBreak/>
        <w:t>resist easy quantification because they are grounded not only in direct consumer behavior but also in symbolic association, emotional resonance, and cultural embedding. ROI in particular demands expanded models that incorporate both tangible and intangible dimensions, for what guerilla campaigns often deliver is not an immediate spike in sales but a long-term repositioning of brand identity within the cultural consciousness.</w:t>
      </w:r>
    </w:p>
    <w:p w14:paraId="12036CDD" w14:textId="77777777" w:rsidR="00ED0754" w:rsidRPr="00ED0754" w:rsidRDefault="00ED0754" w:rsidP="00ED0754">
      <w:pPr>
        <w:jc w:val="both"/>
        <w:rPr>
          <w:rFonts w:ascii="Times New Roman" w:hAnsi="Times New Roman" w:cs="Times New Roman"/>
        </w:rPr>
      </w:pPr>
      <w:r w:rsidRPr="00ED0754">
        <w:rPr>
          <w:rFonts w:ascii="Times New Roman" w:hAnsi="Times New Roman" w:cs="Times New Roman"/>
        </w:rPr>
        <w:t>Traditional ROI models calculate returns as revenue generated relative to cost, sometimes supplemented by cost-per-impression or cost-per-engagement metrics. In guerilla contexts, however, the very notion of “impression” must be reconceptualized. An impression is not merely the act of seeing but the act of remembering, retelling, and sharing. This distinction is critical, because guerilla marketing thrives precisely on its ability to generate impressions that are sticky, memorable, and viral. A consumer who encounters a guerilla campaign in the street, photographs it, and later shares it with friends has multiplied that impression many times over. ROI must therefore include both first-order exposure and second-order dissemination, the latter often being orders of magnitude larger than the former.</w:t>
      </w:r>
    </w:p>
    <w:p w14:paraId="28740D9D" w14:textId="77777777" w:rsidR="00ED0754" w:rsidRPr="00ED0754" w:rsidRDefault="00ED0754" w:rsidP="00ED0754">
      <w:pPr>
        <w:jc w:val="both"/>
        <w:rPr>
          <w:rFonts w:ascii="Times New Roman" w:hAnsi="Times New Roman" w:cs="Times New Roman"/>
        </w:rPr>
      </w:pPr>
      <w:r w:rsidRPr="00ED0754">
        <w:rPr>
          <w:rFonts w:ascii="Times New Roman" w:hAnsi="Times New Roman" w:cs="Times New Roman"/>
        </w:rPr>
        <w:t>Earned media value provides one framework for understanding guerilla ROI. It measures the financial equivalent of media coverage and social sharing generated by the campaign, offering a way to compare the campaign’s visibility against what similar exposure would have cost through paid advertising. For example, Red Bull’s Stratos jump generated media coverage worth hundreds of millions of dollars, far beyond the direct costs of staging the event. In this sense, the ROI was not only in the sales of energy drinks but in the brand’s elevation to a global symbol of daring, adventure, and boundary-pushing. A similar though smaller-scale example can be found in local contexts such as Sierra Leone, where a brewery that paints murals reflecting community humor may be covered by local radio and discussed in community gatherings, generating earned media that far exceeds the initial cost of paint and labor. The ROI here is measured in cultural buzz, reputational association, and communal goodwill.</w:t>
      </w:r>
    </w:p>
    <w:p w14:paraId="073B03C6" w14:textId="622FD5E1" w:rsidR="00ED0754" w:rsidRPr="00ED0754" w:rsidRDefault="00ED0754" w:rsidP="00ED0754">
      <w:pPr>
        <w:jc w:val="both"/>
        <w:rPr>
          <w:rFonts w:ascii="Times New Roman" w:hAnsi="Times New Roman" w:cs="Times New Roman"/>
        </w:rPr>
      </w:pPr>
      <w:r w:rsidRPr="00ED0754">
        <w:rPr>
          <w:rFonts w:ascii="Times New Roman" w:hAnsi="Times New Roman" w:cs="Times New Roman"/>
        </w:rPr>
        <w:t xml:space="preserve">The psychology of consumer memory further explains why guerilla campaigns produce such disproportionate returns. Research in cognitive psychology demonstrates that memory retention is strongly influenced by novelty, surprise, and emotional arousal. Guerilla marketing leverages these factors by creating encounters that break expectations and trigger emotional responses. A consumer may forget a billboard they pass every day, but they are unlikely to forget a flash mob that interrupts their commute or a vending machine that dispenses not just a drink but also balloons and flowers. These emotionally charged moments are encoded more deeply in memory, producing what marketers call “top-of-mind awareness.” The benefit of this psychological mechanism is that guerilla campaigns can sustain brand </w:t>
      </w:r>
      <w:r w:rsidR="002764D6" w:rsidRPr="00ED0754">
        <w:rPr>
          <w:rFonts w:ascii="Times New Roman" w:hAnsi="Times New Roman" w:cs="Times New Roman"/>
        </w:rPr>
        <w:t>recalling</w:t>
      </w:r>
      <w:r w:rsidRPr="00ED0754">
        <w:rPr>
          <w:rFonts w:ascii="Times New Roman" w:hAnsi="Times New Roman" w:cs="Times New Roman"/>
        </w:rPr>
        <w:t xml:space="preserve"> long after the campaign itself has ended, extending the ROI far beyond its temporal limits.</w:t>
      </w:r>
    </w:p>
    <w:p w14:paraId="7E0C7E32" w14:textId="77777777" w:rsidR="00ED0754" w:rsidRPr="00ED0754" w:rsidRDefault="00ED0754" w:rsidP="00ED0754">
      <w:pPr>
        <w:jc w:val="both"/>
        <w:rPr>
          <w:rFonts w:ascii="Times New Roman" w:hAnsi="Times New Roman" w:cs="Times New Roman"/>
        </w:rPr>
      </w:pPr>
      <w:r w:rsidRPr="00ED0754">
        <w:rPr>
          <w:rFonts w:ascii="Times New Roman" w:hAnsi="Times New Roman" w:cs="Times New Roman"/>
        </w:rPr>
        <w:t xml:space="preserve">Engagement deepens this memory effect by adding layers of personal investment. When consumers not only witness but participate in a campaign, the memory becomes autobiographical. They do not merely recall an advertisement; they recall an experience in which they were actors. </w:t>
      </w:r>
      <w:r w:rsidRPr="00ED0754">
        <w:rPr>
          <w:rFonts w:ascii="Times New Roman" w:hAnsi="Times New Roman" w:cs="Times New Roman"/>
        </w:rPr>
        <w:lastRenderedPageBreak/>
        <w:t>This personal investment magnifies the strength of the memory and increases the likelihood of future brand preference. The Coca-Cola “Happiness Machine” campaign illustrates this power; those who engaged directly remember the surprise and joy personally, while those who watched the shared videos still experience vicarious engagement, reinforcing the brand’s association with happiness and generosity. The benefit here is that engagement-driven memories translate into stronger consumer loyalty and advocacy, which in turn amplify ROI.</w:t>
      </w:r>
    </w:p>
    <w:p w14:paraId="40523801" w14:textId="77777777" w:rsidR="00ED0754" w:rsidRPr="00ED0754" w:rsidRDefault="00ED0754" w:rsidP="00ED0754">
      <w:pPr>
        <w:jc w:val="both"/>
        <w:rPr>
          <w:rFonts w:ascii="Times New Roman" w:hAnsi="Times New Roman" w:cs="Times New Roman"/>
        </w:rPr>
      </w:pPr>
      <w:r w:rsidRPr="00ED0754">
        <w:rPr>
          <w:rFonts w:ascii="Times New Roman" w:hAnsi="Times New Roman" w:cs="Times New Roman"/>
        </w:rPr>
        <w:t>Comparing developed and developing markets highlights both commonalities and differences in how guerilla benefits manifest. In developed markets, guerilla campaigns often exploit the saturation of advertising to stand out through disruption. Consumers are accustomed to constant messaging, so guerilla tactics succeed by breaking monotony and offering something unexpected. In London, New York, or Tokyo, where billboards and digital screens dominate the landscape, guerilla campaigns like sidewalk art, flash mobs, or symbolic installations succeed by piercing through clutter. ROI in these contexts often comes in the form of media amplification, social media virality, and brand differentiation within hypercompetitive markets.</w:t>
      </w:r>
    </w:p>
    <w:p w14:paraId="2D3B514F" w14:textId="77777777" w:rsidR="00ED0754" w:rsidRPr="00ED0754" w:rsidRDefault="00ED0754" w:rsidP="00ED0754">
      <w:pPr>
        <w:jc w:val="both"/>
        <w:rPr>
          <w:rFonts w:ascii="Times New Roman" w:hAnsi="Times New Roman" w:cs="Times New Roman"/>
        </w:rPr>
      </w:pPr>
      <w:r w:rsidRPr="00ED0754">
        <w:rPr>
          <w:rFonts w:ascii="Times New Roman" w:hAnsi="Times New Roman" w:cs="Times New Roman"/>
        </w:rPr>
        <w:t>In developing economies, the context is markedly different. Advertising saturation may be lower, but access to traditional media is often constrained by infrastructure, literacy, and cost. Guerilla marketing thrives here because it can use local spaces, oral traditions, and communal practices to reach audiences directly without reliance on expensive channels. A campaign painted on the side of a market stall in Monrovia may achieve visibility among thousands of daily visitors, while a staged performance during a festival in Freetown may engage entire communities at once. ROI in these contexts includes not only increased sales but also enhanced legitimacy, community integration, and cultural resonance. Brands that are seen as culturally aligned earn trust, which is invaluable in markets where word-of-mouth is the most powerful marketing channel. Thus, while global corporations may measure ROI in terms of earned media value, small businesses in Liberia or Sierra Leone may measure ROI in terms of community acceptance and long-term loyalty, which are no less valuable in sustaining growth.</w:t>
      </w:r>
    </w:p>
    <w:p w14:paraId="57AB2076" w14:textId="77777777" w:rsidR="00ED0754" w:rsidRPr="00ED0754" w:rsidRDefault="00ED0754" w:rsidP="00ED0754">
      <w:pPr>
        <w:jc w:val="both"/>
        <w:rPr>
          <w:rFonts w:ascii="Times New Roman" w:hAnsi="Times New Roman" w:cs="Times New Roman"/>
        </w:rPr>
      </w:pPr>
      <w:r w:rsidRPr="00ED0754">
        <w:rPr>
          <w:rFonts w:ascii="Times New Roman" w:hAnsi="Times New Roman" w:cs="Times New Roman"/>
        </w:rPr>
        <w:t>The comparative insight here is that guerilla marketing adapts itself to context, producing visibility, engagement, and ROI that are locally meaningful. The strategies that succeed in Tokyo may not succeed in Monrovia, but the underlying principles remain the same: surprise, creativity, cultural embedding, and experiential resonance. This adaptability is itself part of the benefit of guerilla marketing, for it proves to be not only cost-effective but also context-sensitive, capable of thriving in both resource-saturated and resource-constrained environments.</w:t>
      </w:r>
    </w:p>
    <w:p w14:paraId="148F2E50" w14:textId="0B29C7FB" w:rsidR="00427458" w:rsidRPr="00427458" w:rsidRDefault="00427458" w:rsidP="00427458">
      <w:pPr>
        <w:jc w:val="both"/>
        <w:rPr>
          <w:rFonts w:ascii="Times New Roman" w:hAnsi="Times New Roman" w:cs="Times New Roman"/>
          <w:b/>
          <w:bCs/>
        </w:rPr>
      </w:pPr>
      <w:r w:rsidRPr="00427458">
        <w:rPr>
          <w:rFonts w:ascii="Times New Roman" w:hAnsi="Times New Roman" w:cs="Times New Roman"/>
          <w:b/>
          <w:bCs/>
        </w:rPr>
        <w:t>Global and Local Case Studies, Cultural Symbolism, and Strategic Implications</w:t>
      </w:r>
    </w:p>
    <w:p w14:paraId="53F06F87" w14:textId="476D1B66" w:rsidR="00427458" w:rsidRPr="00427458" w:rsidRDefault="00427458" w:rsidP="00427458">
      <w:pPr>
        <w:jc w:val="both"/>
        <w:rPr>
          <w:rFonts w:ascii="Times New Roman" w:hAnsi="Times New Roman" w:cs="Times New Roman"/>
        </w:rPr>
      </w:pPr>
      <w:r w:rsidRPr="00427458">
        <w:rPr>
          <w:rFonts w:ascii="Times New Roman" w:hAnsi="Times New Roman" w:cs="Times New Roman"/>
        </w:rPr>
        <w:t xml:space="preserve">As the exploration of guerilla marketing deepens, it </w:t>
      </w:r>
      <w:r w:rsidR="0052411D" w:rsidRPr="00427458">
        <w:rPr>
          <w:rFonts w:ascii="Times New Roman" w:hAnsi="Times New Roman" w:cs="Times New Roman"/>
        </w:rPr>
        <w:t>becomes</w:t>
      </w:r>
      <w:r w:rsidRPr="00427458">
        <w:rPr>
          <w:rFonts w:ascii="Times New Roman" w:hAnsi="Times New Roman" w:cs="Times New Roman"/>
        </w:rPr>
        <w:t xml:space="preserve"> clearer that case studies</w:t>
      </w:r>
      <w:r w:rsidR="0052411D">
        <w:rPr>
          <w:rFonts w:ascii="Times New Roman" w:hAnsi="Times New Roman" w:cs="Times New Roman"/>
        </w:rPr>
        <w:t xml:space="preserve">, </w:t>
      </w:r>
      <w:r w:rsidRPr="00427458">
        <w:rPr>
          <w:rFonts w:ascii="Times New Roman" w:hAnsi="Times New Roman" w:cs="Times New Roman"/>
        </w:rPr>
        <w:t>both global and local</w:t>
      </w:r>
      <w:r w:rsidR="0052411D">
        <w:rPr>
          <w:rFonts w:ascii="Times New Roman" w:hAnsi="Times New Roman" w:cs="Times New Roman"/>
        </w:rPr>
        <w:t xml:space="preserve">, </w:t>
      </w:r>
      <w:r w:rsidRPr="00427458">
        <w:rPr>
          <w:rFonts w:ascii="Times New Roman" w:hAnsi="Times New Roman" w:cs="Times New Roman"/>
        </w:rPr>
        <w:t xml:space="preserve">illustrate how visibility, engagement, and ROI function not as abstract theoretical categories but as living realities shaping consumer-brand relationships across diverse contexts. One of the most compelling global examples remains Nike, a brand that has consistently leveraged guerilla-inspired strategies to position itself at the intersection of sport, culture, and rebellion. </w:t>
      </w:r>
      <w:r w:rsidRPr="00427458">
        <w:rPr>
          <w:rFonts w:ascii="Times New Roman" w:hAnsi="Times New Roman" w:cs="Times New Roman"/>
        </w:rPr>
        <w:lastRenderedPageBreak/>
        <w:t>Nike’s embrace of street art, urban installations, and symbolic cultural moments reflects not just a desire for visibility but a conscious strategy of embedding itself into the lived environments of its audiences. When Nike sponsors graffiti murals in major cities or stages pop-up basketball courts in unexpected spaces, it is not merely creating temporary spectacles but aligning its brand identity with urban authenticity, youth culture, and grassroots creativity. The engagement generated from such campaigns is both physical and symbolic, as consumers are drawn not just to interact with installations but to see themselves reflected in the brand’s cultural positioning. The ROI for Nike is thus measured not only in immediate product sales but in the long-term consolidation of its brand equity as rebellious, youthful, and culturally attuned, a positioning that continues to differentiate it in fiercely competitive global markets.</w:t>
      </w:r>
    </w:p>
    <w:p w14:paraId="49F37E49" w14:textId="77777777" w:rsidR="00427458" w:rsidRPr="00427458" w:rsidRDefault="00427458" w:rsidP="00427458">
      <w:pPr>
        <w:jc w:val="both"/>
        <w:rPr>
          <w:rFonts w:ascii="Times New Roman" w:hAnsi="Times New Roman" w:cs="Times New Roman"/>
        </w:rPr>
      </w:pPr>
      <w:r w:rsidRPr="00427458">
        <w:rPr>
          <w:rFonts w:ascii="Times New Roman" w:hAnsi="Times New Roman" w:cs="Times New Roman"/>
        </w:rPr>
        <w:t>IKEA offers another instructive global case. The decision to furnish subway cars in Paris with IKEA furniture was a masterstroke of guerilla marketing that combined visibility, engagement, and ROI in a single stroke. Subway commuters who might otherwise be lost in their own routines suddenly found themselves immersed in IKEA’s world, experiencing firsthand the comfort, utility, and style of its products in a surprising and unconventional setting. The visibility was high, as thousands of commuters engaged with the installations daily, but the engagement was deeper still, as passengers interacted with the furniture not just visually but physically, sitting on sofas, reclining on beds, and conversing around tables. The ROI was measured in both earned media and enhanced brand perception, as IKEA was seen not just as a furniture retailer but as a playful, creative brand that integrates seamlessly into everyday life. What is most important here is that the ROI was not simply transactional but relational, reinforcing IKEA’s identity in ways that extended far beyond the campaign’s duration.</w:t>
      </w:r>
    </w:p>
    <w:p w14:paraId="1D40941B" w14:textId="77777777" w:rsidR="00427458" w:rsidRPr="00427458" w:rsidRDefault="00427458" w:rsidP="00427458">
      <w:pPr>
        <w:jc w:val="both"/>
        <w:rPr>
          <w:rFonts w:ascii="Times New Roman" w:hAnsi="Times New Roman" w:cs="Times New Roman"/>
        </w:rPr>
      </w:pPr>
      <w:r w:rsidRPr="00427458">
        <w:rPr>
          <w:rFonts w:ascii="Times New Roman" w:hAnsi="Times New Roman" w:cs="Times New Roman"/>
        </w:rPr>
        <w:t>Coca-Cola has repeatedly demonstrated the benefits of guerilla marketing through campaigns designed to create emotional engagement. The “Happiness Machine” campaign transformed ordinary vending interactions into moments of joy and surprise, as unsuspecting consumers received not only sodas but also flowers, balloons, and even pizzas. The visibility of this campaign extended rapidly through earned media, but its true strength lay in engagement, as consumers became protagonists in a story of unexpected happiness. The ROI, once again, was multifaceted: sales increases, media coverage, strengthened brand identity, and cultural reinforcement of Coca-Cola’s association with joy and generosity. What Coca-Cola demonstrates is that guerilla marketing, when aligned with a brand’s core values, can transform visibility and engagement into enduring equity that sustains long-term ROI.</w:t>
      </w:r>
    </w:p>
    <w:p w14:paraId="517EA4A0" w14:textId="77777777" w:rsidR="00427458" w:rsidRPr="00427458" w:rsidRDefault="00427458" w:rsidP="00427458">
      <w:pPr>
        <w:jc w:val="both"/>
        <w:rPr>
          <w:rFonts w:ascii="Times New Roman" w:hAnsi="Times New Roman" w:cs="Times New Roman"/>
        </w:rPr>
      </w:pPr>
      <w:r w:rsidRPr="00427458">
        <w:rPr>
          <w:rFonts w:ascii="Times New Roman" w:hAnsi="Times New Roman" w:cs="Times New Roman"/>
        </w:rPr>
        <w:t xml:space="preserve">In local contexts such as Liberia and Sierra Leone, case studies reveal both the adaptability and the necessity of guerilla marketing strategies. Consider a Liberian telecommunications provider seeking to increase visibility in a market dominated by multinational competitors. Without the resources for massive billboard campaigns or televised advertisements, the provider may sponsor street art murals depicting families connected through mobile technology, painted directly in the heart of Monrovia’s bustling market districts. The visibility here is not only high but contextually meaningful, as the campaign intersects with daily life and resonates with local cultural symbols of </w:t>
      </w:r>
      <w:r w:rsidRPr="00427458">
        <w:rPr>
          <w:rFonts w:ascii="Times New Roman" w:hAnsi="Times New Roman" w:cs="Times New Roman"/>
        </w:rPr>
        <w:lastRenderedPageBreak/>
        <w:t>family, community, and progress. Engagement occurs naturally as people gather around murals, discuss their imagery, and retell their meaning in conversations. The ROI is measured not only in new subscribers but in enhanced legitimacy, trust, and community integration, which serve as long-term returns more valuable than immediate revenue spikes.</w:t>
      </w:r>
    </w:p>
    <w:p w14:paraId="027E7FA5" w14:textId="77777777" w:rsidR="00427458" w:rsidRPr="00427458" w:rsidRDefault="00427458" w:rsidP="00427458">
      <w:pPr>
        <w:jc w:val="both"/>
        <w:rPr>
          <w:rFonts w:ascii="Times New Roman" w:hAnsi="Times New Roman" w:cs="Times New Roman"/>
        </w:rPr>
      </w:pPr>
      <w:r w:rsidRPr="00427458">
        <w:rPr>
          <w:rFonts w:ascii="Times New Roman" w:hAnsi="Times New Roman" w:cs="Times New Roman"/>
        </w:rPr>
        <w:t>Similarly, in Sierra Leone, a small brewery might stage guerilla campaigns during festivals, using music, humor, and local slang to connect with audiences in ways that multinational brands cannot replicate. A truck converted into a mobile performance stage, decorated with locally resonant imagery, travels through Freetown’s neighborhoods, offering free samples while staging performances that weave the brand into the fabric of celebration. The visibility is immense, as entire neighborhoods witness and participate in the campaign, while engagement is deep, as community members interact not only with the product but with the performance itself. The ROI here is not just in increased consumption but in the brewery’s positioning as a local brand, trusted and celebrated as part of the community. Such positioning creates loyalty that is resistant to foreign competition, proving that ROI in guerilla marketing must always be read in relational as well as financial terms.</w:t>
      </w:r>
    </w:p>
    <w:p w14:paraId="49F39789" w14:textId="77777777" w:rsidR="00427458" w:rsidRPr="00427458" w:rsidRDefault="00427458" w:rsidP="00427458">
      <w:pPr>
        <w:jc w:val="both"/>
        <w:rPr>
          <w:rFonts w:ascii="Times New Roman" w:hAnsi="Times New Roman" w:cs="Times New Roman"/>
        </w:rPr>
      </w:pPr>
      <w:r w:rsidRPr="00427458">
        <w:rPr>
          <w:rFonts w:ascii="Times New Roman" w:hAnsi="Times New Roman" w:cs="Times New Roman"/>
        </w:rPr>
        <w:t>Cultural symbolism amplifies the benefits of guerilla marketing in profound ways. Brands that align their campaigns with symbols that resonate deeply in local or global culture achieve benefits far greater than those that remain superficial. The “Fearless Girl” statue facing Wall Street’s Charging Bull is perhaps the most powerful example of symbolic guerilla marketing in recent years. With minimal cost, the campaign achieved global visibility, sparked debates about gender equality, and repositioned State Street Global Advisors as a socially conscious actor in the financial sector. The engagement was not only emotional but also political, as audiences around the world debated, discussed, and disseminated the image. The ROI was staggering, not just in earned media but in reputational transformation, demonstrating how symbolic alignment can amplify benefits far beyond conventional measures.</w:t>
      </w:r>
    </w:p>
    <w:p w14:paraId="21093E43" w14:textId="77777777" w:rsidR="00427458" w:rsidRPr="00427458" w:rsidRDefault="00427458" w:rsidP="00427458">
      <w:pPr>
        <w:jc w:val="both"/>
        <w:rPr>
          <w:rFonts w:ascii="Times New Roman" w:hAnsi="Times New Roman" w:cs="Times New Roman"/>
        </w:rPr>
      </w:pPr>
      <w:r w:rsidRPr="00427458">
        <w:rPr>
          <w:rFonts w:ascii="Times New Roman" w:hAnsi="Times New Roman" w:cs="Times New Roman"/>
        </w:rPr>
        <w:t>For Liberia and Sierra Leone, cultural symbolism plays an equally vital role. A guerilla campaign that uses traditional proverbs, local languages, or visual motifs drawn from indigenous art resonates more deeply than one that imports foreign symbols. A health NGO promoting vaccination in Sierra Leone might paint walls with symbolic imagery of protection drawn from local folklore, thereby embedding its message into cultural narratives that communities already trust and understand. The visibility is immediate, the engagement is authentic, and the ROI is profound, not only in vaccination uptake but in strengthened community trust and alignment with cultural traditions. Such campaigns remind us that the benefits of guerilla marketing are inseparable from the cultural contexts in which they are enacted.</w:t>
      </w:r>
    </w:p>
    <w:p w14:paraId="7AA65280" w14:textId="77777777" w:rsidR="00427458" w:rsidRPr="00427458" w:rsidRDefault="00427458" w:rsidP="00427458">
      <w:pPr>
        <w:jc w:val="both"/>
        <w:rPr>
          <w:rFonts w:ascii="Times New Roman" w:hAnsi="Times New Roman" w:cs="Times New Roman"/>
        </w:rPr>
      </w:pPr>
      <w:r w:rsidRPr="00427458">
        <w:rPr>
          <w:rFonts w:ascii="Times New Roman" w:hAnsi="Times New Roman" w:cs="Times New Roman"/>
        </w:rPr>
        <w:t xml:space="preserve">Strategically, the implications of visibility, engagement, and ROI extend beyond individual campaigns to long-term brand equity. Guerilla marketing benefits are cumulative; each successful campaign reinforces the brand’s identity, builds consumer trust, and embeds cultural associations that sustain relevance over time. For global corporations, this means that guerilla campaigns are </w:t>
      </w:r>
      <w:r w:rsidRPr="00427458">
        <w:rPr>
          <w:rFonts w:ascii="Times New Roman" w:hAnsi="Times New Roman" w:cs="Times New Roman"/>
        </w:rPr>
        <w:lastRenderedPageBreak/>
        <w:t>not side projects but central strategies for maintaining cultural resonance in fragmented and skeptical markets. For small enterprises in Liberia or Sierra Leone, guerilla marketing is not a luxury but a necessity, providing cost-effective tools to compete with larger competitors, earn community legitimacy, and sustain growth. The broader strategic implication is that guerilla marketing redefines competition, shifting the battleground from financial resources to cultural creativity, and from media dominance to community resonance.</w:t>
      </w:r>
    </w:p>
    <w:p w14:paraId="505DA241" w14:textId="19A83E87" w:rsidR="00491927" w:rsidRPr="00491927" w:rsidRDefault="00491927" w:rsidP="00491927">
      <w:pPr>
        <w:jc w:val="both"/>
        <w:rPr>
          <w:rFonts w:ascii="Times New Roman" w:hAnsi="Times New Roman" w:cs="Times New Roman"/>
          <w:b/>
          <w:bCs/>
        </w:rPr>
      </w:pPr>
      <w:r w:rsidRPr="00491927">
        <w:rPr>
          <w:rFonts w:ascii="Times New Roman" w:hAnsi="Times New Roman" w:cs="Times New Roman"/>
          <w:b/>
          <w:bCs/>
        </w:rPr>
        <w:t>Long-Term Equity, Risks, and Ethical Dimensions of Guerilla Benefits</w:t>
      </w:r>
    </w:p>
    <w:p w14:paraId="332669D0" w14:textId="77777777" w:rsidR="00491927" w:rsidRPr="00491927" w:rsidRDefault="00491927" w:rsidP="00491927">
      <w:pPr>
        <w:jc w:val="both"/>
        <w:rPr>
          <w:rFonts w:ascii="Times New Roman" w:hAnsi="Times New Roman" w:cs="Times New Roman"/>
        </w:rPr>
      </w:pPr>
      <w:r w:rsidRPr="00491927">
        <w:rPr>
          <w:rFonts w:ascii="Times New Roman" w:hAnsi="Times New Roman" w:cs="Times New Roman"/>
        </w:rPr>
        <w:t>The more deeply one reflects on the benefits of guerilla marketing, the clearer it becomes that visibility, engagement, and ROI are not fleeting sparks but forces that can be harnessed for the long-term building of brand equity. Equity, in its truest sense, is the accumulated value of all brand interactions, the intangible reservoir of recognition, trust, loyalty, and symbolic association that sustains a brand across generations and competitive cycles. Guerilla marketing contributes to equity precisely because it achieves what traditional campaigns often cannot: it creates memorable encounters that embed themselves into cultural memory. Each campaign becomes a chapter in the brand’s ongoing narrative, and when those chapters accumulate over time, they form an identity that consumers recognize, trust, and even defend.</w:t>
      </w:r>
    </w:p>
    <w:p w14:paraId="63B60E00" w14:textId="67DDF1B9" w:rsidR="00491927" w:rsidRPr="00491927" w:rsidRDefault="00491927" w:rsidP="00491927">
      <w:pPr>
        <w:jc w:val="both"/>
        <w:rPr>
          <w:rFonts w:ascii="Times New Roman" w:hAnsi="Times New Roman" w:cs="Times New Roman"/>
        </w:rPr>
      </w:pPr>
      <w:r w:rsidRPr="00491927">
        <w:rPr>
          <w:rFonts w:ascii="Times New Roman" w:hAnsi="Times New Roman" w:cs="Times New Roman"/>
        </w:rPr>
        <w:t xml:space="preserve">Nike’s long history of guerilla-inspired campaigns illustrates this cumulative effect. From urban murals to rebellious slogans to spontaneous public events, Nike has consistently reinforced its identity as a brand aligned with boldness, resilience, and individual empowerment. Each campaign adds a layer of meaning, and together they sustain </w:t>
      </w:r>
      <w:r w:rsidR="007A0F46" w:rsidRPr="00491927">
        <w:rPr>
          <w:rFonts w:ascii="Times New Roman" w:hAnsi="Times New Roman" w:cs="Times New Roman"/>
        </w:rPr>
        <w:t>brand</w:t>
      </w:r>
      <w:r w:rsidRPr="00491927">
        <w:rPr>
          <w:rFonts w:ascii="Times New Roman" w:hAnsi="Times New Roman" w:cs="Times New Roman"/>
        </w:rPr>
        <w:t xml:space="preserve"> equity so </w:t>
      </w:r>
      <w:r w:rsidR="00A61CD2" w:rsidRPr="00491927">
        <w:rPr>
          <w:rFonts w:ascii="Times New Roman" w:hAnsi="Times New Roman" w:cs="Times New Roman"/>
        </w:rPr>
        <w:t>strongly</w:t>
      </w:r>
      <w:r w:rsidRPr="00491927">
        <w:rPr>
          <w:rFonts w:ascii="Times New Roman" w:hAnsi="Times New Roman" w:cs="Times New Roman"/>
        </w:rPr>
        <w:t xml:space="preserve"> that consumers do not merely buy shoes but buy into a story of defiance and achievement. The visibility achieved by one campaign does not fade but compounds with others, while engagement builds trust that sustains consumer loyalty even in the face of competition. The ROI in this case is long-term, measured not in quarterly profits but in decades of market dominance and cultural resonance.</w:t>
      </w:r>
    </w:p>
    <w:p w14:paraId="5A44141A" w14:textId="77777777" w:rsidR="00491927" w:rsidRPr="00491927" w:rsidRDefault="00491927" w:rsidP="00491927">
      <w:pPr>
        <w:jc w:val="both"/>
        <w:rPr>
          <w:rFonts w:ascii="Times New Roman" w:hAnsi="Times New Roman" w:cs="Times New Roman"/>
        </w:rPr>
      </w:pPr>
      <w:r w:rsidRPr="00491927">
        <w:rPr>
          <w:rFonts w:ascii="Times New Roman" w:hAnsi="Times New Roman" w:cs="Times New Roman"/>
        </w:rPr>
        <w:t>For smaller enterprises in developing economies such as Liberia and Sierra Leone, the equity-building dimension of guerilla marketing is even more crucial. With limited budgets, these businesses cannot rely on consistent exposure through traditional channels, but through creative guerilla tactics, they can build an enduring presence. A Liberian food vendor who paints walls with humorous, culturally resonant slogans not only attracts immediate attention but gradually builds recognition that cements their place in community memory. Over time, such consistent creative engagement forms an equity that no competitor can easily erase, for it is rooted in local trust, humor, and identity. Similarly, a Sierra Leonean microbrewery staging annual guerilla festivals around local holidays may create traditions that communities look forward to, ensuring long-term loyalty that no foreign competitor can purchase. The benefit here is not a one-time spike in sales but the gradual cultivation of equity that transforms a small enterprise into a household name.</w:t>
      </w:r>
    </w:p>
    <w:p w14:paraId="00C41E30" w14:textId="77777777" w:rsidR="00491927" w:rsidRPr="00491927" w:rsidRDefault="00491927" w:rsidP="00491927">
      <w:pPr>
        <w:jc w:val="both"/>
        <w:rPr>
          <w:rFonts w:ascii="Times New Roman" w:hAnsi="Times New Roman" w:cs="Times New Roman"/>
        </w:rPr>
      </w:pPr>
      <w:r w:rsidRPr="00491927">
        <w:rPr>
          <w:rFonts w:ascii="Times New Roman" w:hAnsi="Times New Roman" w:cs="Times New Roman"/>
        </w:rPr>
        <w:t xml:space="preserve">Yet alongside these benefits, it is necessary to reflect upon the risks and ethical dimensions of guerilla marketing, for the same qualities that make it powerful can also make it precarious. Visibility, while beneficial, carries the risk of backlash if campaigns are perceived as insensitive, </w:t>
      </w:r>
      <w:r w:rsidRPr="00491927">
        <w:rPr>
          <w:rFonts w:ascii="Times New Roman" w:hAnsi="Times New Roman" w:cs="Times New Roman"/>
        </w:rPr>
        <w:lastRenderedPageBreak/>
        <w:t>disruptive in harmful ways, or misaligned with cultural norms. Engagement, while transformative, can cross boundaries if consumers feel manipulated rather than delighted. ROI, while desirable, can be undermined if short-term gains come at the expense of long-term trust. The benefit of visibility, for instance, can be reversed into notoriety if a campaign is seen as culturally offensive or environmentally damaging. When Sony attempted a guerilla campaign by paying graffiti artists to paint advertisements on city walls, the backlash was swift, with communities perceiving it as exploitation of cultural spaces. The visibility achieved was undeniable, but it was negative visibility that eroded trust rather than building it.</w:t>
      </w:r>
    </w:p>
    <w:p w14:paraId="7EC6CAC3" w14:textId="77777777" w:rsidR="00491927" w:rsidRPr="00491927" w:rsidRDefault="00491927" w:rsidP="00491927">
      <w:pPr>
        <w:jc w:val="both"/>
        <w:rPr>
          <w:rFonts w:ascii="Times New Roman" w:hAnsi="Times New Roman" w:cs="Times New Roman"/>
        </w:rPr>
      </w:pPr>
      <w:r w:rsidRPr="00491927">
        <w:rPr>
          <w:rFonts w:ascii="Times New Roman" w:hAnsi="Times New Roman" w:cs="Times New Roman"/>
        </w:rPr>
        <w:t>Engagement too carries ethical responsibilities. Campaigns that shock or manipulate may achieve short-term interaction but risk alienating audiences in the long term. In developing economies, where communal norms and values are deeply rooted, campaigns that disregard local customs may not only fail but actively damage the brand’s legitimacy. A hypothetical campaign in Freetown that attempted to use humor based on sensitive ethnic stereotypes, for instance, might generate attention but at the cost of trust and harmony, producing negative engagement that undermines ROI. Ethical guerilla marketing thus requires cultural sensitivity, respect for local traditions, and an understanding of the difference between surprise that delights and surprise that offends.</w:t>
      </w:r>
    </w:p>
    <w:p w14:paraId="2B5D84F1" w14:textId="77777777" w:rsidR="00491927" w:rsidRPr="00491927" w:rsidRDefault="00491927" w:rsidP="00491927">
      <w:pPr>
        <w:jc w:val="both"/>
        <w:rPr>
          <w:rFonts w:ascii="Times New Roman" w:hAnsi="Times New Roman" w:cs="Times New Roman"/>
        </w:rPr>
      </w:pPr>
      <w:r w:rsidRPr="00491927">
        <w:rPr>
          <w:rFonts w:ascii="Times New Roman" w:hAnsi="Times New Roman" w:cs="Times New Roman"/>
        </w:rPr>
        <w:t>ROI, while central to all business decisions, must also be balanced with responsibility. The temptation in guerilla marketing is to maximize impact at minimal cost, but this temptation can sometimes lead to exploitation of public spaces, trivialization of social issues, or disregard for safety. A campaign that disrupts traffic or creates hazardous installations may achieve visibility but at the cost of public goodwill, lawsuits, or reputational damage. The long-term ROI in such cases is negative, proving that financial efficiency without ethical grounding is unsustainable. Guerilla marketing’s greatest benefit lies not in cutting corners but in expanding creativity, and when creativity is paired with cultural respect and ethical responsibility, the benefits of visibility, engagement, and ROI are amplified rather than diminished.</w:t>
      </w:r>
    </w:p>
    <w:p w14:paraId="3DC1D85C" w14:textId="77777777" w:rsidR="00491927" w:rsidRPr="00491927" w:rsidRDefault="00491927" w:rsidP="00491927">
      <w:pPr>
        <w:jc w:val="both"/>
        <w:rPr>
          <w:rFonts w:ascii="Times New Roman" w:hAnsi="Times New Roman" w:cs="Times New Roman"/>
        </w:rPr>
      </w:pPr>
      <w:r w:rsidRPr="00491927">
        <w:rPr>
          <w:rFonts w:ascii="Times New Roman" w:hAnsi="Times New Roman" w:cs="Times New Roman"/>
        </w:rPr>
        <w:t>The strategic implication here is that guerilla marketing must be understood as both an opportunity and an obligation. The opportunity lies in its capacity to build equity, democratize competition, and create transformative brand encounters. The obligation lies in ensuring that the pursuit of visibility, engagement, and ROI does not undermine the very trust and cultural legitimacy that make those benefits sustainable. For global corporations, this means aligning guerilla campaigns with corporate social responsibility and long-term brand values, ensuring that benefits reinforce rather than contradict broader strategies. For local enterprises in Liberia and Sierra Leone, it means designing campaigns that celebrate rather than exploit local culture, ensuring that benefits are shared with communities and not extracted at their expense.</w:t>
      </w:r>
    </w:p>
    <w:p w14:paraId="50960DD9" w14:textId="77777777" w:rsidR="00491927" w:rsidRPr="00491927" w:rsidRDefault="00491927" w:rsidP="00491927">
      <w:pPr>
        <w:jc w:val="both"/>
        <w:rPr>
          <w:rFonts w:ascii="Times New Roman" w:hAnsi="Times New Roman" w:cs="Times New Roman"/>
        </w:rPr>
      </w:pPr>
      <w:r w:rsidRPr="00491927">
        <w:rPr>
          <w:rFonts w:ascii="Times New Roman" w:hAnsi="Times New Roman" w:cs="Times New Roman"/>
        </w:rPr>
        <w:t xml:space="preserve">When guerilla marketing succeeds, its benefits are profound. Visibility becomes not just exposure but cultural recognition; engagement becomes not just interaction but community belonging; ROI becomes not just financial return but long-term equity and legitimacy. When it fails, however, the risks are equally magnified. Visibility becomes infamy, engagement becomes backlash, and ROI </w:t>
      </w:r>
      <w:r w:rsidRPr="00491927">
        <w:rPr>
          <w:rFonts w:ascii="Times New Roman" w:hAnsi="Times New Roman" w:cs="Times New Roman"/>
        </w:rPr>
        <w:lastRenderedPageBreak/>
        <w:t>becomes loss of trust. The lesson, then, is that the benefits of guerilla marketing are inseparable from the care with which it is designed, the cultural sensitivity with which it is executed, and the ethical responsibility with which it is evaluated. Guerilla marketing is not a shortcut but a craft, and like all crafts, its benefits are realized only when skill, creativity, and responsibility converge.</w:t>
      </w:r>
    </w:p>
    <w:p w14:paraId="562D2C38" w14:textId="51CD15D7" w:rsidR="000A139F" w:rsidRPr="000A139F" w:rsidRDefault="000A139F" w:rsidP="000A139F">
      <w:pPr>
        <w:jc w:val="both"/>
        <w:rPr>
          <w:rFonts w:ascii="Times New Roman" w:hAnsi="Times New Roman" w:cs="Times New Roman"/>
          <w:b/>
          <w:bCs/>
        </w:rPr>
      </w:pPr>
      <w:r w:rsidRPr="000A139F">
        <w:rPr>
          <w:rFonts w:ascii="Times New Roman" w:hAnsi="Times New Roman" w:cs="Times New Roman"/>
          <w:b/>
          <w:bCs/>
        </w:rPr>
        <w:t>Comparative Industry Applications and Digital vs. Non-Digital Contexts</w:t>
      </w:r>
    </w:p>
    <w:p w14:paraId="1E0646A0" w14:textId="2BA98964" w:rsidR="000A139F" w:rsidRPr="000A139F" w:rsidRDefault="000A139F" w:rsidP="000A139F">
      <w:pPr>
        <w:jc w:val="both"/>
        <w:rPr>
          <w:rFonts w:ascii="Times New Roman" w:hAnsi="Times New Roman" w:cs="Times New Roman"/>
        </w:rPr>
      </w:pPr>
      <w:r w:rsidRPr="000A139F">
        <w:rPr>
          <w:rFonts w:ascii="Times New Roman" w:hAnsi="Times New Roman" w:cs="Times New Roman"/>
        </w:rPr>
        <w:t>The benefits of guerilla marketing</w:t>
      </w:r>
      <w:r w:rsidR="00D22CE8">
        <w:rPr>
          <w:rFonts w:ascii="Times New Roman" w:hAnsi="Times New Roman" w:cs="Times New Roman"/>
        </w:rPr>
        <w:t xml:space="preserve">, </w:t>
      </w:r>
      <w:r w:rsidRPr="000A139F">
        <w:rPr>
          <w:rFonts w:ascii="Times New Roman" w:hAnsi="Times New Roman" w:cs="Times New Roman"/>
        </w:rPr>
        <w:t>visibility, engagement, and ROI</w:t>
      </w:r>
      <w:r w:rsidR="00C15D8A">
        <w:rPr>
          <w:rFonts w:ascii="Times New Roman" w:hAnsi="Times New Roman" w:cs="Times New Roman"/>
        </w:rPr>
        <w:t xml:space="preserve"> </w:t>
      </w:r>
      <w:r w:rsidRPr="000A139F">
        <w:rPr>
          <w:rFonts w:ascii="Times New Roman" w:hAnsi="Times New Roman" w:cs="Times New Roman"/>
        </w:rPr>
        <w:t xml:space="preserve">are perhaps most striking when one examines how they manifest across different industries, for although the principles remain constant, the expressions and outcomes vary widely depending on the sector, the audience, and the cultural context. In the sports industry, guerilla marketing has long been used to create visibility that transcends traditional sponsorship. Sports brands often seek to align themselves with the energy, spontaneity, and unpredictability of athletic performance, qualities that guerilla tactics are uniquely capable of capturing. Consider Adidas’s use of pop-up urban courts, impromptu tournaments, and interactive street-level campaigns designed to bring the brand directly to athletes and fans outside of stadiums. </w:t>
      </w:r>
      <w:r w:rsidR="00AF5862" w:rsidRPr="000A139F">
        <w:rPr>
          <w:rFonts w:ascii="Times New Roman" w:hAnsi="Times New Roman" w:cs="Times New Roman"/>
        </w:rPr>
        <w:t>Visibility</w:t>
      </w:r>
      <w:r w:rsidRPr="000A139F">
        <w:rPr>
          <w:rFonts w:ascii="Times New Roman" w:hAnsi="Times New Roman" w:cs="Times New Roman"/>
        </w:rPr>
        <w:t xml:space="preserve"> is immediate because such interventions take place in everyday spaces rather than commercial arenas, while the engagement is profound because athletes and fans actively participate in brand experiences that align with their passions. The ROI, in turn, is amplified not only by increased sales of footwear and apparel but also by the reinforcement of Adidas’s identity as a brand that lives in the streets as much as in the stadiums.</w:t>
      </w:r>
    </w:p>
    <w:p w14:paraId="71D01946" w14:textId="77777777" w:rsidR="000A139F" w:rsidRPr="000A139F" w:rsidRDefault="000A139F" w:rsidP="000A139F">
      <w:pPr>
        <w:jc w:val="both"/>
        <w:rPr>
          <w:rFonts w:ascii="Times New Roman" w:hAnsi="Times New Roman" w:cs="Times New Roman"/>
        </w:rPr>
      </w:pPr>
      <w:r w:rsidRPr="000A139F">
        <w:rPr>
          <w:rFonts w:ascii="Times New Roman" w:hAnsi="Times New Roman" w:cs="Times New Roman"/>
        </w:rPr>
        <w:t>In the music industry, guerilla marketing benefits are equally pronounced. Musicians and record labels have increasingly turned to unconventional tactics to generate buzz in saturated markets where traditional advertising struggles to cut through. Visibility in music guerilla marketing often comes from symbolic or disruptive acts, such as surprise street performances, mysterious billboards, or viral stunts. Engagement is magnified as fans become part of the story, documenting and sharing their encounters with guerilla campaigns that blur the line between art and marketing. The ROI in these cases is not merely in ticket or album sales but in cultural relevance and fan loyalty, which are vital currencies in an industry where attention is fleeting. A vivid example is Beyoncé’s surprise album drop in 2013, preceded by a minimalist digital guerilla strategy that bypassed traditional promotion in favor of direct engagement with fans. The visibility was enormous, the engagement was global, and the ROI redefined music marketing strategies for the digital era.</w:t>
      </w:r>
    </w:p>
    <w:p w14:paraId="576698A0" w14:textId="49CD67CB" w:rsidR="000A139F" w:rsidRPr="000A139F" w:rsidRDefault="000A139F" w:rsidP="000A139F">
      <w:pPr>
        <w:jc w:val="both"/>
        <w:rPr>
          <w:rFonts w:ascii="Times New Roman" w:hAnsi="Times New Roman" w:cs="Times New Roman"/>
        </w:rPr>
      </w:pPr>
      <w:r w:rsidRPr="000A139F">
        <w:rPr>
          <w:rFonts w:ascii="Times New Roman" w:hAnsi="Times New Roman" w:cs="Times New Roman"/>
        </w:rPr>
        <w:t xml:space="preserve">In the non-profit sector, guerilla marketing benefits are often measured not in sales but in awareness, advocacy, and behavioral change. NGOs and public health campaigns use guerilla tactics to draw attention to social issues that might otherwise be ignored, leveraging visibility to generate empathy and engagement to inspire action. </w:t>
      </w:r>
      <w:r w:rsidR="004A1F3E" w:rsidRPr="000A139F">
        <w:rPr>
          <w:rFonts w:ascii="Times New Roman" w:hAnsi="Times New Roman" w:cs="Times New Roman"/>
        </w:rPr>
        <w:t>UNICEF’s</w:t>
      </w:r>
      <w:r w:rsidRPr="000A139F">
        <w:rPr>
          <w:rFonts w:ascii="Times New Roman" w:hAnsi="Times New Roman" w:cs="Times New Roman"/>
        </w:rPr>
        <w:t xml:space="preserve"> dirty water vending machines in New York offered a visceral demonstration of global water scarcity, creating not just visibility but shock-driven engagement that translated into donations and advocacy. The ROI here was multidimensional, encompassing financial contributions, policy attention, and cultural awareness. In developing contexts such as Liberia and Sierra Leone, NGOs may use guerilla street theatre, </w:t>
      </w:r>
      <w:r w:rsidRPr="000A139F">
        <w:rPr>
          <w:rFonts w:ascii="Times New Roman" w:hAnsi="Times New Roman" w:cs="Times New Roman"/>
        </w:rPr>
        <w:lastRenderedPageBreak/>
        <w:t>murals, or symbolic acts in public spaces to promote health initiatives, civic participation, or peacebuilding. The benefits here are profound because visibility cuts through limited media infrastructures, engagement activates community dialogue, and ROI is realized in tangible social outcomes such as increased vaccination rates, civic responsibility, or conflict resolution.</w:t>
      </w:r>
    </w:p>
    <w:p w14:paraId="15FA1841" w14:textId="77777777" w:rsidR="000A139F" w:rsidRPr="000A139F" w:rsidRDefault="000A139F" w:rsidP="000A139F">
      <w:pPr>
        <w:jc w:val="both"/>
        <w:rPr>
          <w:rFonts w:ascii="Times New Roman" w:hAnsi="Times New Roman" w:cs="Times New Roman"/>
        </w:rPr>
      </w:pPr>
      <w:r w:rsidRPr="000A139F">
        <w:rPr>
          <w:rFonts w:ascii="Times New Roman" w:hAnsi="Times New Roman" w:cs="Times New Roman"/>
        </w:rPr>
        <w:t>Political communication also demonstrates the reach of guerilla benefits. Campaigns often rely on visibility and engagement to galvanize support, particularly among younger demographics skeptical of traditional political messaging. Guerilla tactics such as flash mobs, symbolic installations, and viral stunts can create moments of political visibility that dominate news cycles and generate organic engagement. The ROI in these contexts is measured not in revenue but in votes, legitimacy, and influence. In post-conflict societies such as Liberia and Sierra Leone, where trust in political institutions can be fragile, guerilla political campaigns that use humor, cultural symbols, or grassroots performances can achieve benefits that traditional billboards and speeches cannot, forging emotional connections and cultural resonance with constituents.</w:t>
      </w:r>
    </w:p>
    <w:p w14:paraId="36813F32" w14:textId="77777777" w:rsidR="000A139F" w:rsidRPr="000A139F" w:rsidRDefault="000A139F" w:rsidP="000A139F">
      <w:pPr>
        <w:jc w:val="both"/>
        <w:rPr>
          <w:rFonts w:ascii="Times New Roman" w:hAnsi="Times New Roman" w:cs="Times New Roman"/>
        </w:rPr>
      </w:pPr>
      <w:r w:rsidRPr="000A139F">
        <w:rPr>
          <w:rFonts w:ascii="Times New Roman" w:hAnsi="Times New Roman" w:cs="Times New Roman"/>
        </w:rPr>
        <w:t>The contrast between digital and non-digital societies further illuminates how guerilla benefits are realized. In digital-saturated societies, guerilla campaigns thrive by bridging offline spectacle with online amplification. A stunt staged in a city square is designed not only for those present but also for the millions who will later watch it online, share it on social media, and engage in digital dialogue. Visibility is magnified exponentially, engagement is extended through online participation, and ROI is maximized through earned media that spans both offline and online channels. For example, Red Bull’s Stratos jump was witnessed live by a relatively small number of people in person but amplified to billions through digital platforms, producing unprecedented ROI.</w:t>
      </w:r>
    </w:p>
    <w:p w14:paraId="176222E1" w14:textId="77777777" w:rsidR="000A139F" w:rsidRPr="000A139F" w:rsidRDefault="000A139F" w:rsidP="000A139F">
      <w:pPr>
        <w:jc w:val="both"/>
        <w:rPr>
          <w:rFonts w:ascii="Times New Roman" w:hAnsi="Times New Roman" w:cs="Times New Roman"/>
        </w:rPr>
      </w:pPr>
      <w:r w:rsidRPr="000A139F">
        <w:rPr>
          <w:rFonts w:ascii="Times New Roman" w:hAnsi="Times New Roman" w:cs="Times New Roman"/>
        </w:rPr>
        <w:t>In non-digital or digitally limited societies, however, guerilla marketing operates differently. The benefits of visibility and engagement are realized primarily in physical spaces and through oral traditions rather than online virality. A guerilla campaign in Monrovia or Freetown may never go viral globally, but its impact can be equally profound within local communities. Visibility is achieved through physical presence in markets, streets, and festivals, engagement through direct participation and storytelling, and ROI through community trust and long-term loyalty. In these contexts, word-of-mouth functions as the analogue of social media, with stories of guerilla encounters traveling through conversations, gossip, and collective retellings. The result is that benefits are not diminished but localized, producing ROI that is deeply rooted in community legitimacy rather than global exposure.</w:t>
      </w:r>
    </w:p>
    <w:p w14:paraId="2AE0D0AE" w14:textId="77777777" w:rsidR="000A139F" w:rsidRPr="000A139F" w:rsidRDefault="000A139F" w:rsidP="000A139F">
      <w:pPr>
        <w:jc w:val="both"/>
        <w:rPr>
          <w:rFonts w:ascii="Times New Roman" w:hAnsi="Times New Roman" w:cs="Times New Roman"/>
        </w:rPr>
      </w:pPr>
      <w:r w:rsidRPr="000A139F">
        <w:rPr>
          <w:rFonts w:ascii="Times New Roman" w:hAnsi="Times New Roman" w:cs="Times New Roman"/>
        </w:rPr>
        <w:t xml:space="preserve">The comparative insight is that guerilla marketing is adaptable not only across industries but also across infrastructural divides. In digitally saturated markets, the benefits are amplified through global networks, while in digitally limited markets, the benefits are localized and sustained through cultural resonance and communal storytelling. In both contexts, the triad of visibility, engagement, and ROI remains intact, proving that the true benefit of guerilla marketing is its universality. Whether it is a multinational corporation in Tokyo staging a digital-viral spectacle or a small </w:t>
      </w:r>
      <w:r w:rsidRPr="000A139F">
        <w:rPr>
          <w:rFonts w:ascii="Times New Roman" w:hAnsi="Times New Roman" w:cs="Times New Roman"/>
        </w:rPr>
        <w:lastRenderedPageBreak/>
        <w:t>enterprise in Monrovia painting culturally resonant murals, the underlying dynamics of guerilla benefits remain consistent: create visibility through surprise, foster engagement through participation, and generate ROI through disproportionate impact relative to cost.</w:t>
      </w:r>
    </w:p>
    <w:p w14:paraId="27B9E005" w14:textId="6D518C5F" w:rsidR="00FF5733" w:rsidRPr="00FF5733" w:rsidRDefault="00FF5733" w:rsidP="00FF5733">
      <w:pPr>
        <w:jc w:val="both"/>
        <w:rPr>
          <w:rFonts w:ascii="Times New Roman" w:hAnsi="Times New Roman" w:cs="Times New Roman"/>
          <w:b/>
          <w:bCs/>
        </w:rPr>
      </w:pPr>
      <w:r w:rsidRPr="00FF5733">
        <w:rPr>
          <w:rFonts w:ascii="Times New Roman" w:hAnsi="Times New Roman" w:cs="Times New Roman"/>
          <w:b/>
          <w:bCs/>
        </w:rPr>
        <w:t>Consumer Trust, Cross-Cultural Reflections, and Guerilla Marketing as Sustainable Advantage</w:t>
      </w:r>
    </w:p>
    <w:p w14:paraId="20D3DAF0" w14:textId="77777777" w:rsidR="00FF5733" w:rsidRPr="00FF5733" w:rsidRDefault="00FF5733" w:rsidP="00FF5733">
      <w:pPr>
        <w:jc w:val="both"/>
        <w:rPr>
          <w:rFonts w:ascii="Times New Roman" w:hAnsi="Times New Roman" w:cs="Times New Roman"/>
        </w:rPr>
      </w:pPr>
      <w:r w:rsidRPr="00FF5733">
        <w:rPr>
          <w:rFonts w:ascii="Times New Roman" w:hAnsi="Times New Roman" w:cs="Times New Roman"/>
        </w:rPr>
        <w:t>As one moves further into the exploration of guerilla marketing, it becomes impossible to ignore that beyond visibility, engagement, and immediate ROI, the most enduring return is consumer trust. Trust functions as the invisible equity that undergirds all other benefits, and guerilla marketing, when done effectively, nurtures trust precisely because it feels authentic, creative, and aligned with consumers’ lived realities. Traditional advertising often risks eroding trust because it is perceived as invasive, manipulative, or excessively commercial, but guerilla marketing earns trust through surprise that delights rather than coerces, through engagement that invites participation rather than dictates behavior, and through visibility that feels earned rather than bought. When a consumer encounters a guerilla campaign on the street, in their community, or in a festival, they sense that the brand has stepped into their world rather than demanded entry into theirs. This inversion of power is subtle but profound, for it transforms the relationship from one of intrusion to one of inclusion, thereby reinforcing trust as the ultimate ROI.</w:t>
      </w:r>
    </w:p>
    <w:p w14:paraId="7A82F65C" w14:textId="77777777" w:rsidR="00FF5733" w:rsidRPr="00FF5733" w:rsidRDefault="00FF5733" w:rsidP="00FF5733">
      <w:pPr>
        <w:jc w:val="both"/>
        <w:rPr>
          <w:rFonts w:ascii="Times New Roman" w:hAnsi="Times New Roman" w:cs="Times New Roman"/>
        </w:rPr>
      </w:pPr>
      <w:r w:rsidRPr="00FF5733">
        <w:rPr>
          <w:rFonts w:ascii="Times New Roman" w:hAnsi="Times New Roman" w:cs="Times New Roman"/>
        </w:rPr>
        <w:t>Trust becomes even more pronounced in developing economies such as Liberia and Sierra Leone, where skepticism toward corporations, political institutions, and external actors can run deep. In such contexts, guerilla marketing achieves trust not simply by being creative but by embedding itself into cultural practices that communities recognize as their own. A Liberian beverage company sponsoring street theatre around Monrovia that incorporates local humor and proverbs earns legitimacy by showing cultural respect, and that legitimacy translates into trust. A Sierra Leonean mobile company that stages community-driven performances in Freetown, allowing residents to co-create the message, earns trust by demonstrating reciprocity rather than imposition. The visibility in these cases is not only noticed but welcomed, the engagement is not only interactive but co-owned, and the ROI is measured in loyalty that no foreign competitor can easily dislodge. Trust, in this sense, is not a byproduct but the most valuable return, for it creates resilience in the face of competition, crisis, and change.</w:t>
      </w:r>
    </w:p>
    <w:p w14:paraId="0D322B13" w14:textId="644D716B" w:rsidR="00FF5733" w:rsidRPr="00FF5733" w:rsidRDefault="00FF5733" w:rsidP="00FF5733">
      <w:pPr>
        <w:jc w:val="both"/>
        <w:rPr>
          <w:rFonts w:ascii="Times New Roman" w:hAnsi="Times New Roman" w:cs="Times New Roman"/>
        </w:rPr>
      </w:pPr>
      <w:r w:rsidRPr="00FF5733">
        <w:rPr>
          <w:rFonts w:ascii="Times New Roman" w:hAnsi="Times New Roman" w:cs="Times New Roman"/>
        </w:rPr>
        <w:t xml:space="preserve">Cross-cultural reflections further illuminate the universality of these benefits while highlighting the necessity of adaptation. In Western markets, guerilla marketing often plays with irony, humor, and spectacle, resonating with audiences accustomed to saturation and desensitization. Campaigns succeed when they shock, amuse, or entertain, thereby regaining attention in environments where attention has become fragmented. In East Asian markets, guerilla campaigns often incorporate collective performances, high-tech displays, or symbolic acts that align with cultural values of community, harmony, and innovation. In African contexts, guerilla marketing often thrives on oral storytelling, music, dance, and communal rituals, embedding brand messages into practices that are social rather than individual. Across these diverse cultural landscapes, the triad of benefits </w:t>
      </w:r>
      <w:r w:rsidRPr="00FF5733">
        <w:rPr>
          <w:rFonts w:ascii="Times New Roman" w:hAnsi="Times New Roman" w:cs="Times New Roman"/>
        </w:rPr>
        <w:lastRenderedPageBreak/>
        <w:t xml:space="preserve">remains the same, but the pathways to achieve them differ, proving that guerilla marketing is less about fixed tactics than about adaptive principles. Visibility, engagement, and ROI are </w:t>
      </w:r>
      <w:r w:rsidR="006D71AA" w:rsidRPr="00FF5733">
        <w:rPr>
          <w:rFonts w:ascii="Times New Roman" w:hAnsi="Times New Roman" w:cs="Times New Roman"/>
        </w:rPr>
        <w:t>constant</w:t>
      </w:r>
      <w:r w:rsidRPr="00FF5733">
        <w:rPr>
          <w:rFonts w:ascii="Times New Roman" w:hAnsi="Times New Roman" w:cs="Times New Roman"/>
        </w:rPr>
        <w:t>, but their expression is culturally contingent.</w:t>
      </w:r>
    </w:p>
    <w:p w14:paraId="58AB30EC" w14:textId="77777777" w:rsidR="00FF5733" w:rsidRPr="00FF5733" w:rsidRDefault="00FF5733" w:rsidP="00FF5733">
      <w:pPr>
        <w:jc w:val="both"/>
        <w:rPr>
          <w:rFonts w:ascii="Times New Roman" w:hAnsi="Times New Roman" w:cs="Times New Roman"/>
        </w:rPr>
      </w:pPr>
      <w:r w:rsidRPr="00FF5733">
        <w:rPr>
          <w:rFonts w:ascii="Times New Roman" w:hAnsi="Times New Roman" w:cs="Times New Roman"/>
        </w:rPr>
        <w:t>This cultural adaptability is itself a key reason why guerilla marketing functions as a driver of sustainable competitive advantage. Traditional advertising is easily replicable, for any competitor with resources can purchase billboards, television slots, or digital ads. Guerilla marketing, however, is not easily replicated, for its success depends on creativity, timing, and cultural resonance that cannot simply be bought. A brand that consistently executes guerilla campaigns builds an identity of innovation and authenticity that competitors cannot mimic without appearing derivative. This differentiation becomes a source of sustainable advantage, as consumers come to associate the brand not only with its products but with its ingenuity.</w:t>
      </w:r>
    </w:p>
    <w:p w14:paraId="3A80B057" w14:textId="77777777" w:rsidR="00FF5733" w:rsidRPr="00FF5733" w:rsidRDefault="00FF5733" w:rsidP="00FF5733">
      <w:pPr>
        <w:jc w:val="both"/>
        <w:rPr>
          <w:rFonts w:ascii="Times New Roman" w:hAnsi="Times New Roman" w:cs="Times New Roman"/>
        </w:rPr>
      </w:pPr>
      <w:r w:rsidRPr="00FF5733">
        <w:rPr>
          <w:rFonts w:ascii="Times New Roman" w:hAnsi="Times New Roman" w:cs="Times New Roman"/>
        </w:rPr>
        <w:t>The sustainability of this advantage also lies in the cost-benefit asymmetry. Guerilla marketing allows smaller enterprises to compete effectively with larger corporations, leveling the playing field by making creativity rather than capital the decisive factor. In Liberia and Sierra Leone, where local businesses cannot outspend multinational corporations, guerilla marketing becomes not just an option but a strategy of survival and growth. By investing in culturally resonant, low-cost, high-impact campaigns, local enterprises secure visibility, foster engagement, and generate ROI that multiplies beyond financial metrics into community trust and cultural belonging. This resilience is the ultimate benefit, proving that guerilla marketing is not a marginal tactic but a strategic cornerstone for sustainable advantage.</w:t>
      </w:r>
    </w:p>
    <w:p w14:paraId="75F9D4F1" w14:textId="77777777" w:rsidR="00FF5733" w:rsidRPr="00FF5733" w:rsidRDefault="00FF5733" w:rsidP="00FF5733">
      <w:pPr>
        <w:jc w:val="both"/>
        <w:rPr>
          <w:rFonts w:ascii="Times New Roman" w:hAnsi="Times New Roman" w:cs="Times New Roman"/>
        </w:rPr>
      </w:pPr>
      <w:r w:rsidRPr="00FF5733">
        <w:rPr>
          <w:rFonts w:ascii="Times New Roman" w:hAnsi="Times New Roman" w:cs="Times New Roman"/>
        </w:rPr>
        <w:t>From a global perspective, guerilla marketing also offers sustainability in a temporal sense. Unlike traditional campaigns that fade as soon as budgets expire, guerilla campaigns often linger in cultural memory. A striking installation, a symbolic act, or a surprising performance becomes part of collective narratives, remembered long after the campaign itself has ended. This durability extends ROI across time, making guerilla benefits not only immediate but enduring. The Fearless Girl statue remains a cultural symbol years after its placement, Red Bull’s Stratos jump continues to define the brand more than a decade later, and even small local campaigns in Liberia or Sierra Leone become part of oral traditions that carry forward for years. Such endurance is a hallmark of sustainability, proving that guerilla marketing’s benefits extend beyond moments into movements, beyond campaigns into cultural memory.</w:t>
      </w:r>
    </w:p>
    <w:p w14:paraId="0C6B0B81" w14:textId="2F6BF137" w:rsidR="00FF5733" w:rsidRPr="00FF5733" w:rsidRDefault="00FF5733" w:rsidP="00FF5733">
      <w:pPr>
        <w:jc w:val="both"/>
        <w:rPr>
          <w:rFonts w:ascii="Times New Roman" w:hAnsi="Times New Roman" w:cs="Times New Roman"/>
        </w:rPr>
      </w:pPr>
      <w:r w:rsidRPr="00FF5733">
        <w:rPr>
          <w:rFonts w:ascii="Times New Roman" w:hAnsi="Times New Roman" w:cs="Times New Roman"/>
        </w:rPr>
        <w:t>Thus, the benefits of guerilla marketing</w:t>
      </w:r>
      <w:r w:rsidR="00F90B68">
        <w:rPr>
          <w:rFonts w:ascii="Times New Roman" w:hAnsi="Times New Roman" w:cs="Times New Roman"/>
        </w:rPr>
        <w:t xml:space="preserve">, </w:t>
      </w:r>
      <w:r w:rsidRPr="00FF5733">
        <w:rPr>
          <w:rFonts w:ascii="Times New Roman" w:hAnsi="Times New Roman" w:cs="Times New Roman"/>
        </w:rPr>
        <w:t>visibility, engagement, ROI, and ultimately trust—form not a transient cycle but a sustainable system of value creation. They demonstrate that in a world defined by competition, fragmentation, and skepticism, the path to advantage lies not in spending more but in connecting more, not in broadcasting louder but in resonating deeper. Guerilla marketing, when practiced responsibly and creatively, is not a deviation from strategy but the very essence of strategy in the twenty-first century.</w:t>
      </w:r>
    </w:p>
    <w:p w14:paraId="2393B8D3" w14:textId="77777777" w:rsidR="00CA5CC6" w:rsidRDefault="00CA5CC6" w:rsidP="005B7D25">
      <w:pPr>
        <w:jc w:val="both"/>
        <w:rPr>
          <w:rFonts w:ascii="Times New Roman" w:hAnsi="Times New Roman" w:cs="Times New Roman"/>
          <w:b/>
          <w:bCs/>
        </w:rPr>
      </w:pPr>
    </w:p>
    <w:p w14:paraId="67E6D60B" w14:textId="5980218B" w:rsidR="005B7D25" w:rsidRPr="005B7D25" w:rsidRDefault="005B7D25" w:rsidP="005B7D25">
      <w:pPr>
        <w:jc w:val="both"/>
        <w:rPr>
          <w:rFonts w:ascii="Times New Roman" w:hAnsi="Times New Roman" w:cs="Times New Roman"/>
          <w:b/>
          <w:bCs/>
        </w:rPr>
      </w:pPr>
      <w:r w:rsidRPr="005B7D25">
        <w:rPr>
          <w:rFonts w:ascii="Times New Roman" w:hAnsi="Times New Roman" w:cs="Times New Roman"/>
          <w:b/>
          <w:bCs/>
        </w:rPr>
        <w:lastRenderedPageBreak/>
        <w:t>Future Trajectories, Digital Integration, and Global–Local Implications</w:t>
      </w:r>
    </w:p>
    <w:p w14:paraId="1DAE4747" w14:textId="4BC06523" w:rsidR="005B7D25" w:rsidRPr="005B7D25" w:rsidRDefault="005B7D25" w:rsidP="005B7D25">
      <w:pPr>
        <w:jc w:val="both"/>
        <w:rPr>
          <w:rFonts w:ascii="Times New Roman" w:hAnsi="Times New Roman" w:cs="Times New Roman"/>
        </w:rPr>
      </w:pPr>
      <w:r w:rsidRPr="005B7D25">
        <w:rPr>
          <w:rFonts w:ascii="Times New Roman" w:hAnsi="Times New Roman" w:cs="Times New Roman"/>
        </w:rPr>
        <w:t>As the narrative on guerilla marketing unfolds toward its future trajectories, one cannot help but recognize that its benefits</w:t>
      </w:r>
      <w:r w:rsidR="000D6FA2">
        <w:rPr>
          <w:rFonts w:ascii="Times New Roman" w:hAnsi="Times New Roman" w:cs="Times New Roman"/>
        </w:rPr>
        <w:t xml:space="preserve">, </w:t>
      </w:r>
      <w:r w:rsidRPr="005B7D25">
        <w:rPr>
          <w:rFonts w:ascii="Times New Roman" w:hAnsi="Times New Roman" w:cs="Times New Roman"/>
        </w:rPr>
        <w:t>visibility, engagement, and ROI</w:t>
      </w:r>
      <w:r w:rsidR="007A3755">
        <w:rPr>
          <w:rFonts w:ascii="Times New Roman" w:hAnsi="Times New Roman" w:cs="Times New Roman"/>
        </w:rPr>
        <w:t xml:space="preserve">, </w:t>
      </w:r>
      <w:r w:rsidRPr="005B7D25">
        <w:rPr>
          <w:rFonts w:ascii="Times New Roman" w:hAnsi="Times New Roman" w:cs="Times New Roman"/>
        </w:rPr>
        <w:t>are positioned to become even more significant in the decades ahead, not because the principles will change, but because the platforms through which they are expressed will evolve. The essence of guerilla marketing is timeless: surprise, creativity, cultural resonance, and disproportionate impact relative to cost. Yet the tools at the disposal of marketers are rapidly expanding, with technologies such as artificial intelligence, augmented reality, and digital interactivity offering new ways to manifest old principles. The question is not whether guerilla marketing will survive in an increasingly digitalized world, but how it will adapt to harness new technologies while preserving its core ethos of grassroots creativity and cultural sensitivity.</w:t>
      </w:r>
    </w:p>
    <w:p w14:paraId="41F13C1F" w14:textId="77777777" w:rsidR="005B7D25" w:rsidRPr="005B7D25" w:rsidRDefault="005B7D25" w:rsidP="005B7D25">
      <w:pPr>
        <w:jc w:val="both"/>
        <w:rPr>
          <w:rFonts w:ascii="Times New Roman" w:hAnsi="Times New Roman" w:cs="Times New Roman"/>
        </w:rPr>
      </w:pPr>
      <w:r w:rsidRPr="005B7D25">
        <w:rPr>
          <w:rFonts w:ascii="Times New Roman" w:hAnsi="Times New Roman" w:cs="Times New Roman"/>
        </w:rPr>
        <w:t>Artificial intelligence offers profound possibilities for enhancing guerilla marketing’s benefits, particularly in terms of visibility and engagement. AI-driven analytics can help identify the optimal locations, timings, and cultural contexts for campaigns, ensuring that visibility is not left to chance but strategically engineered. Predictive models can anticipate consumer flows through urban spaces, enabling guerilla installations to appear precisely where they will have maximum exposure. At the same time, AI-powered personalization allows campaigns to adapt dynamically, creating installations or interactive experiences that respond to the demographics and behaviors of passersby. The benefit is visibility that feels not generic but personal, fostering engagement that is deeper because it is contextually relevant. ROI in this context expands to include data-driven efficiencies, as campaigns achieve higher impact with lower waste, maximizing the asymmetry between input and return that has always been guerilla marketing’s greatest advantage.</w:t>
      </w:r>
    </w:p>
    <w:p w14:paraId="5E9C361F" w14:textId="77777777" w:rsidR="005B7D25" w:rsidRPr="005B7D25" w:rsidRDefault="005B7D25" w:rsidP="005B7D25">
      <w:pPr>
        <w:jc w:val="both"/>
        <w:rPr>
          <w:rFonts w:ascii="Times New Roman" w:hAnsi="Times New Roman" w:cs="Times New Roman"/>
        </w:rPr>
      </w:pPr>
      <w:r w:rsidRPr="005B7D25">
        <w:rPr>
          <w:rFonts w:ascii="Times New Roman" w:hAnsi="Times New Roman" w:cs="Times New Roman"/>
        </w:rPr>
        <w:t>Augmented reality (AR) introduces another frontier for guerilla strategies, allowing physical spaces to be transformed into canvases of interaction without the need for permanent installations. AR-enabled campaigns can turn walls, sidewalks, or even entire neighborhoods into interactive experiences accessible through smartphones or wearable devices. Visibility in such campaigns is both physical and digital, as people see the installations in real space and share them across social networks. Engagement is heightened as consumers actively interact with augmented layers, co-creating experiences that blend reality with imagination. ROI becomes multidimensional, encompassing not only immediate attention but also the viral amplification of shared AR experiences. Already, brands have experimented with AR pop-ups and digital graffiti, but as technology becomes more widespread, such tactics will likely become central to guerilla strategies, expanding benefits in ways that were unimaginable just a decade ago.</w:t>
      </w:r>
    </w:p>
    <w:p w14:paraId="29D51A54" w14:textId="77777777" w:rsidR="005B7D25" w:rsidRPr="005B7D25" w:rsidRDefault="005B7D25" w:rsidP="005B7D25">
      <w:pPr>
        <w:jc w:val="both"/>
        <w:rPr>
          <w:rFonts w:ascii="Times New Roman" w:hAnsi="Times New Roman" w:cs="Times New Roman"/>
        </w:rPr>
      </w:pPr>
      <w:r w:rsidRPr="005B7D25">
        <w:rPr>
          <w:rFonts w:ascii="Times New Roman" w:hAnsi="Times New Roman" w:cs="Times New Roman"/>
        </w:rPr>
        <w:t xml:space="preserve">For global corporations, the integration of digital tools into guerilla marketing promises unprecedented scalability. A guerilla stunt staged in one city can be amplified digitally to audiences worldwide, creating benefits that transcend geography. Yet the challenge will be to preserve authenticity and avoid the over-commercialization that risks eroding trust. Consumers value guerilla campaigns because they feel organic, surprising, and creative, and if digital amplification </w:t>
      </w:r>
      <w:r w:rsidRPr="005B7D25">
        <w:rPr>
          <w:rFonts w:ascii="Times New Roman" w:hAnsi="Times New Roman" w:cs="Times New Roman"/>
        </w:rPr>
        <w:lastRenderedPageBreak/>
        <w:t>reduces them to formulaic stunts, the benefits of engagement and trust may diminish. The future of guerilla marketing for multinationals will therefore depend on balancing technological possibilities with cultural authenticity, ensuring that campaigns remain rooted in human experience even as they expand into digital spaces.</w:t>
      </w:r>
    </w:p>
    <w:p w14:paraId="6F5FE4E6" w14:textId="77777777" w:rsidR="005B7D25" w:rsidRPr="005B7D25" w:rsidRDefault="005B7D25" w:rsidP="005B7D25">
      <w:pPr>
        <w:jc w:val="both"/>
        <w:rPr>
          <w:rFonts w:ascii="Times New Roman" w:hAnsi="Times New Roman" w:cs="Times New Roman"/>
        </w:rPr>
      </w:pPr>
      <w:r w:rsidRPr="005B7D25">
        <w:rPr>
          <w:rFonts w:ascii="Times New Roman" w:hAnsi="Times New Roman" w:cs="Times New Roman"/>
        </w:rPr>
        <w:t>For small and medium enterprises in developing economies like Liberia and Sierra Leone, the future trajectory of guerilla marketing will likely involve hybrid approaches that combine traditional grassroots tactics with selective digital integration. While access to AR or AI-driven tools may be limited in the near term, mobile penetration is growing rapidly, and even basic digital amplification can extend the reach of guerilla campaigns. A small enterprise in Monrovia that stages a street performance or paints a culturally resonant mural can amplify its visibility by encouraging community members to capture and share the campaign via mobile phones. Engagement is extended as stories circulate digitally, while ROI expands beyond the immediate physical audience to include diasporic communities abroad who maintain cultural ties through digital platforms. Thus, the integration of digital elements does not replace grassroots creativity but enhances it, multiplying the benefits of visibility, engagement, and ROI without requiring massive budgets.</w:t>
      </w:r>
    </w:p>
    <w:p w14:paraId="4CDD4A55" w14:textId="465A50BA" w:rsidR="005B7D25" w:rsidRPr="005B7D25" w:rsidRDefault="005B7D25" w:rsidP="005B7D25">
      <w:pPr>
        <w:jc w:val="both"/>
        <w:rPr>
          <w:rFonts w:ascii="Times New Roman" w:hAnsi="Times New Roman" w:cs="Times New Roman"/>
        </w:rPr>
      </w:pPr>
      <w:r w:rsidRPr="005B7D25">
        <w:rPr>
          <w:rFonts w:ascii="Times New Roman" w:hAnsi="Times New Roman" w:cs="Times New Roman"/>
        </w:rPr>
        <w:t>The socio-cultural implications of this hybrid future are profound. Guerilla marketing in regions such as Liberia and Sierra Leone has always been rooted in communal practices</w:t>
      </w:r>
      <w:r w:rsidR="00A8690A">
        <w:rPr>
          <w:rFonts w:ascii="Times New Roman" w:hAnsi="Times New Roman" w:cs="Times New Roman"/>
        </w:rPr>
        <w:t xml:space="preserve">, </w:t>
      </w:r>
      <w:r w:rsidRPr="005B7D25">
        <w:rPr>
          <w:rFonts w:ascii="Times New Roman" w:hAnsi="Times New Roman" w:cs="Times New Roman"/>
        </w:rPr>
        <w:t>storytelling, performance, ritual, and art</w:t>
      </w:r>
      <w:r w:rsidR="00A8690A">
        <w:rPr>
          <w:rFonts w:ascii="Times New Roman" w:hAnsi="Times New Roman" w:cs="Times New Roman"/>
        </w:rPr>
        <w:t xml:space="preserve">, </w:t>
      </w:r>
      <w:r w:rsidRPr="005B7D25">
        <w:rPr>
          <w:rFonts w:ascii="Times New Roman" w:hAnsi="Times New Roman" w:cs="Times New Roman"/>
        </w:rPr>
        <w:t>and the digital layer simply extends these traditions into new spaces. Visibility, once confined to physical neighborhoods, now crosses national borders through digital sharing. Engagement, once centered in local conversations, now resonates with diasporic dialogues across continents. ROI, once measured in immediate sales or community legitimacy, now includes the intangible but powerful benefit of global recognition. For local enterprises, this means that guerilla marketing is not only a tool of</w:t>
      </w:r>
      <w:r w:rsidR="00A8690A">
        <w:rPr>
          <w:rFonts w:ascii="Times New Roman" w:hAnsi="Times New Roman" w:cs="Times New Roman"/>
        </w:rPr>
        <w:t xml:space="preserve"> </w:t>
      </w:r>
      <w:r w:rsidRPr="005B7D25">
        <w:rPr>
          <w:rFonts w:ascii="Times New Roman" w:hAnsi="Times New Roman" w:cs="Times New Roman"/>
        </w:rPr>
        <w:t>survival in domestic markets but a pathway to participation in global conversations, positioning them as creative actors on the world stage.</w:t>
      </w:r>
    </w:p>
    <w:p w14:paraId="6079859B" w14:textId="77777777" w:rsidR="005B7D25" w:rsidRPr="005B7D25" w:rsidRDefault="005B7D25" w:rsidP="005B7D25">
      <w:pPr>
        <w:jc w:val="both"/>
        <w:rPr>
          <w:rFonts w:ascii="Times New Roman" w:hAnsi="Times New Roman" w:cs="Times New Roman"/>
        </w:rPr>
      </w:pPr>
      <w:r w:rsidRPr="005B7D25">
        <w:rPr>
          <w:rFonts w:ascii="Times New Roman" w:hAnsi="Times New Roman" w:cs="Times New Roman"/>
        </w:rPr>
        <w:t>From a theoretical perspective, the integration of digital tools into guerilla marketing reinforces rather than undermines its fundamental logic. The core principle has always been to achieve maximum impact with minimal resources through creativity, surprise, and cultural resonance. Digital tools simply expand the canvas, offering new ways to surprise, new ways to resonate, and new ways to achieve asymmetry between cost and return. The risk lies only in losing sight of the grassroots essence, for guerilla marketing becomes hollow if it is reduced to spectacle without meaning. The enduring challenge will be to ensure that campaigns remain grounded in human experience, cultural sensitivity, and ethical responsibility, even as they harness technologies that offer unprecedented scale.</w:t>
      </w:r>
    </w:p>
    <w:p w14:paraId="31076646" w14:textId="77777777" w:rsidR="005B7D25" w:rsidRPr="005B7D25" w:rsidRDefault="005B7D25" w:rsidP="005B7D25">
      <w:pPr>
        <w:jc w:val="both"/>
        <w:rPr>
          <w:rFonts w:ascii="Times New Roman" w:hAnsi="Times New Roman" w:cs="Times New Roman"/>
        </w:rPr>
      </w:pPr>
      <w:r w:rsidRPr="005B7D25">
        <w:rPr>
          <w:rFonts w:ascii="Times New Roman" w:hAnsi="Times New Roman" w:cs="Times New Roman"/>
        </w:rPr>
        <w:t xml:space="preserve">Looking ahead, guerilla marketing seems destined not only to survive but to thrive as a central paradigm of twenty-first-century marketing. Its benefits of visibility, engagement, and ROI are not diminished by technological change but amplified by it, provided campaigns remain true to the craft of creativity and the ethic of cultural respect. In developed markets, this will mean </w:t>
      </w:r>
      <w:r w:rsidRPr="005B7D25">
        <w:rPr>
          <w:rFonts w:ascii="Times New Roman" w:hAnsi="Times New Roman" w:cs="Times New Roman"/>
        </w:rPr>
        <w:lastRenderedPageBreak/>
        <w:t>increasingly sophisticated integrations of AR, AI, and digital virality, while in developing markets, it will mean hybrid strategies that blend grassroots creativity with accessible digital tools. In both contexts, the benefits will remain universal: visibility that commands attention, engagement that fosters trust, and ROI that transforms constraints into opportunities.</w:t>
      </w:r>
    </w:p>
    <w:p w14:paraId="75692364" w14:textId="6AB1B06A" w:rsidR="00F81680" w:rsidRPr="00F81680" w:rsidRDefault="00F81680" w:rsidP="00F81680">
      <w:pPr>
        <w:jc w:val="both"/>
        <w:rPr>
          <w:rFonts w:ascii="Times New Roman" w:hAnsi="Times New Roman" w:cs="Times New Roman"/>
          <w:b/>
          <w:bCs/>
        </w:rPr>
      </w:pPr>
      <w:r w:rsidRPr="00F81680">
        <w:rPr>
          <w:rFonts w:ascii="Times New Roman" w:hAnsi="Times New Roman" w:cs="Times New Roman"/>
          <w:b/>
          <w:bCs/>
        </w:rPr>
        <w:t>Risks of Over-Saturation, Creativity versus Chaos, and Guerilla Marketing’s Role in Shaping Future Consumer Cultures</w:t>
      </w:r>
    </w:p>
    <w:p w14:paraId="5D7F9D47" w14:textId="070CA21C" w:rsidR="00F81680" w:rsidRPr="00F81680" w:rsidRDefault="00F81680" w:rsidP="00F81680">
      <w:pPr>
        <w:jc w:val="both"/>
        <w:rPr>
          <w:rFonts w:ascii="Times New Roman" w:hAnsi="Times New Roman" w:cs="Times New Roman"/>
        </w:rPr>
      </w:pPr>
      <w:r w:rsidRPr="00F81680">
        <w:rPr>
          <w:rFonts w:ascii="Times New Roman" w:hAnsi="Times New Roman" w:cs="Times New Roman"/>
        </w:rPr>
        <w:t>As the trajectory of guerilla marketing unfolds, it is equally important to reflect upon the risks that accompany its benefits, particularly the danger of over-saturation. The very strength of guerilla marketing</w:t>
      </w:r>
      <w:r w:rsidR="00466892">
        <w:rPr>
          <w:rFonts w:ascii="Times New Roman" w:hAnsi="Times New Roman" w:cs="Times New Roman"/>
        </w:rPr>
        <w:t xml:space="preserve">, </w:t>
      </w:r>
      <w:r w:rsidRPr="00F81680">
        <w:rPr>
          <w:rFonts w:ascii="Times New Roman" w:hAnsi="Times New Roman" w:cs="Times New Roman"/>
        </w:rPr>
        <w:t>its ability to surprise, to disrupt, and to break through the clutter</w:t>
      </w:r>
      <w:r w:rsidR="00D24A4A">
        <w:rPr>
          <w:rFonts w:ascii="Times New Roman" w:hAnsi="Times New Roman" w:cs="Times New Roman"/>
        </w:rPr>
        <w:t xml:space="preserve">, </w:t>
      </w:r>
      <w:r w:rsidRPr="00F81680">
        <w:rPr>
          <w:rFonts w:ascii="Times New Roman" w:hAnsi="Times New Roman" w:cs="Times New Roman"/>
        </w:rPr>
        <w:t>depends upon its relative rarity and creativity. If every brand, large and small, adopts guerilla tactics as a default strategy, the danger is that what once shocked, delighted, or intrigued consumers will become predictable, ordinary, and even unwelcome. Over-saturation risks dulling the edge of guerilla marketing by converting it from an act of creative disruption into another layer of advertising noise. The irony is that guerilla campaigns, if too common, may begin to replicate the very advertising fatigue they were designed to overcome. In this scenario, visibility is no longer distinctive, engagement becomes shallow, and ROI is diminished, not because the principles have failed but because the cultural environment has been oversupplied with gimmicks masquerading as creativity.</w:t>
      </w:r>
    </w:p>
    <w:p w14:paraId="03C19792" w14:textId="5D55D526" w:rsidR="00F81680" w:rsidRPr="00F81680" w:rsidRDefault="00F81680" w:rsidP="00F81680">
      <w:pPr>
        <w:jc w:val="both"/>
        <w:rPr>
          <w:rFonts w:ascii="Times New Roman" w:hAnsi="Times New Roman" w:cs="Times New Roman"/>
        </w:rPr>
      </w:pPr>
      <w:r w:rsidRPr="00F81680">
        <w:rPr>
          <w:rFonts w:ascii="Times New Roman" w:hAnsi="Times New Roman" w:cs="Times New Roman"/>
        </w:rPr>
        <w:t xml:space="preserve">This raises the delicate balance between creativity and chaos. Guerilla marketing thrives on creativity that is surprising yet meaningful, disruptive yet respectful, innovative yet authentic. But when creativity crosses into chaos, when campaigns seek </w:t>
      </w:r>
      <w:r w:rsidR="00634167" w:rsidRPr="00F81680">
        <w:rPr>
          <w:rFonts w:ascii="Times New Roman" w:hAnsi="Times New Roman" w:cs="Times New Roman"/>
        </w:rPr>
        <w:t>only</w:t>
      </w:r>
      <w:r w:rsidRPr="00F81680">
        <w:rPr>
          <w:rFonts w:ascii="Times New Roman" w:hAnsi="Times New Roman" w:cs="Times New Roman"/>
        </w:rPr>
        <w:t xml:space="preserve"> shock without grounding themselves in brand identity or cultural sensitivity, the benefits unravel. A campaign designed to disrupt traffic with no message beyond spectacle may achieve short-term visibility, but it will fail to generate meaningful engagement or positive ROI. Worse, it risks backlash from communities who perceive it as reckless or disrespectful. The lesson here is that creativity must be disciplined, not in the sense of restriction but in the sense of alignment</w:t>
      </w:r>
      <w:r w:rsidR="00634167">
        <w:rPr>
          <w:rFonts w:ascii="Times New Roman" w:hAnsi="Times New Roman" w:cs="Times New Roman"/>
        </w:rPr>
        <w:t xml:space="preserve">, </w:t>
      </w:r>
      <w:r w:rsidRPr="00F81680">
        <w:rPr>
          <w:rFonts w:ascii="Times New Roman" w:hAnsi="Times New Roman" w:cs="Times New Roman"/>
        </w:rPr>
        <w:t>aligned with brand values, consumer expectations, and cultural norms. Chaos may capture attention, but it does not sustain trust, and without trust, guerilla marketing loses its most enduring return.</w:t>
      </w:r>
    </w:p>
    <w:p w14:paraId="34E0694C" w14:textId="77777777" w:rsidR="00F81680" w:rsidRPr="00F81680" w:rsidRDefault="00F81680" w:rsidP="00F81680">
      <w:pPr>
        <w:jc w:val="both"/>
        <w:rPr>
          <w:rFonts w:ascii="Times New Roman" w:hAnsi="Times New Roman" w:cs="Times New Roman"/>
        </w:rPr>
      </w:pPr>
      <w:r w:rsidRPr="00F81680">
        <w:rPr>
          <w:rFonts w:ascii="Times New Roman" w:hAnsi="Times New Roman" w:cs="Times New Roman"/>
        </w:rPr>
        <w:t>The risk of chaos is particularly acute in societies where public spaces carry deep symbolic or practical importance. In Monrovia or Freetown, for instance, a guerilla campaign that obstructs markets or disrupts transportation could be perceived as insensitive to the daily struggles of ordinary citizens, eroding trust rather than building it. In such contexts, the line between creativity and chaos is not abstract but immediate, requiring marketers to carefully consider the socio-economic realities of the communities they seek to engage. Campaigns that celebrate local culture, humor, or communal values can thrive, while those that impose spectacle at the expense of community well-being risk not only failure but reputational harm. Thus, the benefits of visibility, engagement, and ROI are inseparable from the ethical responsibility to ensure that creativity remains constructive rather than chaotic.</w:t>
      </w:r>
    </w:p>
    <w:p w14:paraId="2034575C" w14:textId="77777777" w:rsidR="00F81680" w:rsidRPr="00F81680" w:rsidRDefault="00F81680" w:rsidP="00F81680">
      <w:pPr>
        <w:jc w:val="both"/>
        <w:rPr>
          <w:rFonts w:ascii="Times New Roman" w:hAnsi="Times New Roman" w:cs="Times New Roman"/>
        </w:rPr>
      </w:pPr>
      <w:r w:rsidRPr="00F81680">
        <w:rPr>
          <w:rFonts w:ascii="Times New Roman" w:hAnsi="Times New Roman" w:cs="Times New Roman"/>
        </w:rPr>
        <w:lastRenderedPageBreak/>
        <w:t>Yet, despite these risks, the role of guerilla marketing in shaping future consumer cultures cannot be overstated. Consumer cultures are increasingly defined not by passive consumption but by active participation, co-creation, and cultural alignment. Guerilla marketing aligns perfectly with these shifts, as it positions consumers not merely as audiences but as actors in the brand narrative. Visibility is not just about being seen but about being part of a story; engagement is not just about responding but about contributing; ROI is not just about revenue but about co-created value. In this sense, guerilla marketing does not merely reflect consumer culture but actively shapes it, reinforcing the expectation that brands must be creative, participatory, and culturally resonant.</w:t>
      </w:r>
    </w:p>
    <w:p w14:paraId="13083A98" w14:textId="473CFFAF" w:rsidR="00F81680" w:rsidRPr="00F81680" w:rsidRDefault="00F81680" w:rsidP="00F81680">
      <w:pPr>
        <w:jc w:val="both"/>
        <w:rPr>
          <w:rFonts w:ascii="Times New Roman" w:hAnsi="Times New Roman" w:cs="Times New Roman"/>
        </w:rPr>
      </w:pPr>
      <w:r w:rsidRPr="00F81680">
        <w:rPr>
          <w:rFonts w:ascii="Times New Roman" w:hAnsi="Times New Roman" w:cs="Times New Roman"/>
        </w:rPr>
        <w:t>Globally, guerilla marketing is shaping a consumer culture that values authenticity and creativity over saturation and repetition. Younger generations</w:t>
      </w:r>
      <w:r w:rsidR="00EE4AF0" w:rsidRPr="00F81680">
        <w:rPr>
          <w:rFonts w:ascii="Times New Roman" w:hAnsi="Times New Roman" w:cs="Times New Roman"/>
        </w:rPr>
        <w:t xml:space="preserve"> are</w:t>
      </w:r>
      <w:r w:rsidRPr="00F81680">
        <w:rPr>
          <w:rFonts w:ascii="Times New Roman" w:hAnsi="Times New Roman" w:cs="Times New Roman"/>
        </w:rPr>
        <w:t xml:space="preserve"> drawn to brands that surprise them, respect them, and invite them into experiences rather than </w:t>
      </w:r>
      <w:r w:rsidR="00EE4AF0" w:rsidRPr="00F81680">
        <w:rPr>
          <w:rFonts w:ascii="Times New Roman" w:hAnsi="Times New Roman" w:cs="Times New Roman"/>
        </w:rPr>
        <w:t>bombarding</w:t>
      </w:r>
      <w:r w:rsidRPr="00F81680">
        <w:rPr>
          <w:rFonts w:ascii="Times New Roman" w:hAnsi="Times New Roman" w:cs="Times New Roman"/>
        </w:rPr>
        <w:t xml:space="preserve"> them with messages. This cultural shift is evident in the success of campaigns that rely not on large budgets but on ingenuity and cultural connection. The benefits of guerilla marketing thus extend beyond individual brands to the broader evolution of marketing itself, pushing the field toward greater creativity, cultural sensitivity, and consumer participation.</w:t>
      </w:r>
    </w:p>
    <w:p w14:paraId="3DBC8859" w14:textId="77777777" w:rsidR="00F81680" w:rsidRPr="00F81680" w:rsidRDefault="00F81680" w:rsidP="00F81680">
      <w:pPr>
        <w:jc w:val="both"/>
        <w:rPr>
          <w:rFonts w:ascii="Times New Roman" w:hAnsi="Times New Roman" w:cs="Times New Roman"/>
        </w:rPr>
      </w:pPr>
      <w:r w:rsidRPr="00F81680">
        <w:rPr>
          <w:rFonts w:ascii="Times New Roman" w:hAnsi="Times New Roman" w:cs="Times New Roman"/>
        </w:rPr>
        <w:t>Locally, in contexts such as Liberia and Sierra Leone, guerilla marketing is shaping consumer cultures that are deeply communal, culturally expressive, and grounded in trust. Campaigns that leverage oral traditions, music, dance, and public art are not only effective in generating visibility and engagement but are also redefining what it means for brands to belong to communities. ROI in these contexts is not only about sales but about legitimacy, reputation, and cultural alignment, benefits that shape consumer cultures toward valuing authenticity and shared identity. In societies where trust is fragile and resources scarce, guerilla marketing becomes more than a strategy; it becomes a practice of cultural participation, positioning brands not as external actors but as integral members of communities.</w:t>
      </w:r>
    </w:p>
    <w:p w14:paraId="04C7A1D7" w14:textId="4B296298" w:rsidR="00F81680" w:rsidRPr="00F81680" w:rsidRDefault="00F81680" w:rsidP="00F81680">
      <w:pPr>
        <w:jc w:val="both"/>
        <w:rPr>
          <w:rFonts w:ascii="Times New Roman" w:hAnsi="Times New Roman" w:cs="Times New Roman"/>
        </w:rPr>
      </w:pPr>
      <w:r w:rsidRPr="00F81680">
        <w:rPr>
          <w:rFonts w:ascii="Times New Roman" w:hAnsi="Times New Roman" w:cs="Times New Roman"/>
        </w:rPr>
        <w:t>The broader implication is that guerilla marketing, with all its risks and benefits, is not merely a tool of promotion but a force that shapes the very culture of consumption. Its benefits</w:t>
      </w:r>
      <w:r w:rsidR="00DA2B49">
        <w:rPr>
          <w:rFonts w:ascii="Times New Roman" w:hAnsi="Times New Roman" w:cs="Times New Roman"/>
        </w:rPr>
        <w:t xml:space="preserve">, </w:t>
      </w:r>
      <w:r w:rsidRPr="00F81680">
        <w:rPr>
          <w:rFonts w:ascii="Times New Roman" w:hAnsi="Times New Roman" w:cs="Times New Roman"/>
        </w:rPr>
        <w:t>visibility, engagement, ROI, and ultimately trust</w:t>
      </w:r>
      <w:r w:rsidR="00DA2B49">
        <w:rPr>
          <w:rFonts w:ascii="Times New Roman" w:hAnsi="Times New Roman" w:cs="Times New Roman"/>
        </w:rPr>
        <w:t xml:space="preserve"> </w:t>
      </w:r>
      <w:r w:rsidRPr="00F81680">
        <w:rPr>
          <w:rFonts w:ascii="Times New Roman" w:hAnsi="Times New Roman" w:cs="Times New Roman"/>
        </w:rPr>
        <w:t>are not static outcomes but dynamic influences that redefine how consumers see themselves, how they interact with brands, and how they participate in cultural life. If the risks of over-saturation and chaos are carefully managed, guerilla marketing will continue to play a central role in shaping consumer cultures that are more creative, more participatory, and more attuned to authenticity than any previous era.</w:t>
      </w:r>
    </w:p>
    <w:p w14:paraId="7FF7BFE3" w14:textId="140B5036" w:rsidR="00590EB6" w:rsidRPr="00590EB6" w:rsidRDefault="00590EB6" w:rsidP="00590EB6">
      <w:pPr>
        <w:jc w:val="both"/>
        <w:rPr>
          <w:rFonts w:ascii="Times New Roman" w:hAnsi="Times New Roman" w:cs="Times New Roman"/>
          <w:b/>
          <w:bCs/>
        </w:rPr>
      </w:pPr>
      <w:r w:rsidRPr="00590EB6">
        <w:rPr>
          <w:rFonts w:ascii="Times New Roman" w:hAnsi="Times New Roman" w:cs="Times New Roman"/>
          <w:b/>
          <w:bCs/>
        </w:rPr>
        <w:t>Culminating Synthesis: Guerilla Marketing in the Global Economy of Attention</w:t>
      </w:r>
    </w:p>
    <w:p w14:paraId="5E8976F3" w14:textId="32764C66" w:rsidR="00590EB6" w:rsidRPr="00590EB6" w:rsidRDefault="00590EB6" w:rsidP="00590EB6">
      <w:pPr>
        <w:jc w:val="both"/>
        <w:rPr>
          <w:rFonts w:ascii="Times New Roman" w:hAnsi="Times New Roman" w:cs="Times New Roman"/>
        </w:rPr>
      </w:pPr>
      <w:r w:rsidRPr="00590EB6">
        <w:rPr>
          <w:rFonts w:ascii="Times New Roman" w:hAnsi="Times New Roman" w:cs="Times New Roman"/>
        </w:rPr>
        <w:t>As I draw this book-length narrative closer to its culmination, it is essential to situate the benefits of guerilla marketing</w:t>
      </w:r>
      <w:r w:rsidR="002E2C6A">
        <w:rPr>
          <w:rFonts w:ascii="Times New Roman" w:hAnsi="Times New Roman" w:cs="Times New Roman"/>
        </w:rPr>
        <w:t xml:space="preserve">, </w:t>
      </w:r>
      <w:r w:rsidRPr="00590EB6">
        <w:rPr>
          <w:rFonts w:ascii="Times New Roman" w:hAnsi="Times New Roman" w:cs="Times New Roman"/>
        </w:rPr>
        <w:t>visibility, engagement, and ROI</w:t>
      </w:r>
      <w:r w:rsidR="003B632E">
        <w:rPr>
          <w:rFonts w:ascii="Times New Roman" w:hAnsi="Times New Roman" w:cs="Times New Roman"/>
        </w:rPr>
        <w:t>,</w:t>
      </w:r>
      <w:r w:rsidR="002E2C6A">
        <w:rPr>
          <w:rFonts w:ascii="Times New Roman" w:hAnsi="Times New Roman" w:cs="Times New Roman"/>
        </w:rPr>
        <w:t xml:space="preserve"> </w:t>
      </w:r>
      <w:r w:rsidRPr="00590EB6">
        <w:rPr>
          <w:rFonts w:ascii="Times New Roman" w:hAnsi="Times New Roman" w:cs="Times New Roman"/>
        </w:rPr>
        <w:t xml:space="preserve">within the broader framework of what is often described as the global economy of attention. In this economy, attention has become the most contested and valuable resource, more scarce than financial capital, and more decisive than geographic reach. Consumers are inundated daily with countless messages across billboards, television, digital platforms, and mobile devices, creating an environment of cognitive overload </w:t>
      </w:r>
      <w:r w:rsidRPr="00590EB6">
        <w:rPr>
          <w:rFonts w:ascii="Times New Roman" w:hAnsi="Times New Roman" w:cs="Times New Roman"/>
        </w:rPr>
        <w:lastRenderedPageBreak/>
        <w:t>where traditional advertising struggles to break through. Guerilla marketing, with its disruptive creativity and cultural resonance, thrives in this environment precisely because it is designed not to compete in volume but to redefine the rules of competition altogether. By offering visibility that is earned rather than bought, engagement that is participatory rather than imposed, and ROI that is disproportionate to expenditure, guerilla marketing reveals itself not as a niche tactic but as a structural innovation in the economy of attention.</w:t>
      </w:r>
    </w:p>
    <w:p w14:paraId="5AA5427C" w14:textId="46932B3D" w:rsidR="00590EB6" w:rsidRPr="00590EB6" w:rsidRDefault="00590EB6" w:rsidP="00590EB6">
      <w:pPr>
        <w:jc w:val="both"/>
        <w:rPr>
          <w:rFonts w:ascii="Times New Roman" w:hAnsi="Times New Roman" w:cs="Times New Roman"/>
        </w:rPr>
      </w:pPr>
      <w:r w:rsidRPr="00590EB6">
        <w:rPr>
          <w:rFonts w:ascii="Times New Roman" w:hAnsi="Times New Roman" w:cs="Times New Roman"/>
        </w:rPr>
        <w:t>In this sense, visibility must be understood as more than exposure; it is a reorientation of perception. A guerilla campaign that captures a moment of cultural imagination achieves visibility not just in the eyes of individuals but in the narratives of society. This form of visibility extends beyond numbers into symbolism, embedding brands into public consciousness in ways that traditional impressions cannot achieve. Engagement, similarly, must be understood as more than interaction; it is the cultivation of belonging. Guerilla campaigns succeed when they invite consumers into experiences where they feel not marketed to but included, respected, and delighted. Engagement becomes the emotional glue that transforms fleeting encounters into lasting relationships. ROI, finally, must be seen not only as financial return but as the full spectrum of value creation</w:t>
      </w:r>
      <w:r w:rsidR="00821C58">
        <w:rPr>
          <w:rFonts w:ascii="Times New Roman" w:hAnsi="Times New Roman" w:cs="Times New Roman"/>
        </w:rPr>
        <w:t xml:space="preserve">, </w:t>
      </w:r>
      <w:r w:rsidRPr="00590EB6">
        <w:rPr>
          <w:rFonts w:ascii="Times New Roman" w:hAnsi="Times New Roman" w:cs="Times New Roman"/>
        </w:rPr>
        <w:t>earned media, brand equity, consumer trust, cultural legitimacy, and long-term sustainability. Together, these three pillars establish guerilla marketing not as a deviation from mainstream marketing but as its most relevant evolution in the twenty-first century.</w:t>
      </w:r>
    </w:p>
    <w:p w14:paraId="10F472B4" w14:textId="77777777" w:rsidR="00590EB6" w:rsidRPr="00590EB6" w:rsidRDefault="00590EB6" w:rsidP="00590EB6">
      <w:pPr>
        <w:jc w:val="both"/>
        <w:rPr>
          <w:rFonts w:ascii="Times New Roman" w:hAnsi="Times New Roman" w:cs="Times New Roman"/>
        </w:rPr>
      </w:pPr>
      <w:r w:rsidRPr="00590EB6">
        <w:rPr>
          <w:rFonts w:ascii="Times New Roman" w:hAnsi="Times New Roman" w:cs="Times New Roman"/>
        </w:rPr>
        <w:t>The structural implications of this evolution differ for small and medium enterprises (SMEs) and multinational corporations (MNCs), yet in both cases, the benefits are transformative. For SMEs, guerilla marketing is nothing short of a lifeline, a strategy that allows them to compete in markets where financial resources would otherwise relegate them to invisibility. In Monrovia, a small Liberian tailor who stages a playful street performance with models parading handmade garments through crowded markets achieves visibility that no billboard budget could afford. Engagement follows as communities gather, photograph, laugh, and retell the story, embedding the tailor’s brand into local narratives. The ROI is immediate in sales and long-term in reputation, proving that guerilla marketing is not only viable but vital for SMEs in developing contexts. For such enterprises, the benefits are not abstract but existential, offering a pathway to survival, growth, and legitimacy in competitive markets.</w:t>
      </w:r>
    </w:p>
    <w:p w14:paraId="0CE12D33" w14:textId="08CAC9C5" w:rsidR="00590EB6" w:rsidRPr="00590EB6" w:rsidRDefault="00590EB6" w:rsidP="00590EB6">
      <w:pPr>
        <w:jc w:val="both"/>
        <w:rPr>
          <w:rFonts w:ascii="Times New Roman" w:hAnsi="Times New Roman" w:cs="Times New Roman"/>
        </w:rPr>
      </w:pPr>
      <w:r w:rsidRPr="00590EB6">
        <w:rPr>
          <w:rFonts w:ascii="Times New Roman" w:hAnsi="Times New Roman" w:cs="Times New Roman"/>
        </w:rPr>
        <w:t>For MNCs, the benefits of guerilla marketing lie less in survival and more in differentiation. With vast budgets at their disposal, these corporations can dominate traditional channels, but dominance is not enough in an age where consumers demand authenticity and creativity. Guerilla marketing offers MNCs the opportunity to humanize themselves, to step out of the role of faceless conglomerates and into the realm of cultural actors. Red Bull, Nike, Coca-Cola, and IKEA demonstrate how guerilla strategies allow corporations to achieve not only visibility but cultural resonance, not only engagement but loyalty, not only ROI but long-term equity. For MNCs, the risk is complacency</w:t>
      </w:r>
      <w:r w:rsidR="000E56F2">
        <w:rPr>
          <w:rFonts w:ascii="Times New Roman" w:hAnsi="Times New Roman" w:cs="Times New Roman"/>
        </w:rPr>
        <w:t xml:space="preserve">, </w:t>
      </w:r>
      <w:r w:rsidRPr="00590EB6">
        <w:rPr>
          <w:rFonts w:ascii="Times New Roman" w:hAnsi="Times New Roman" w:cs="Times New Roman"/>
        </w:rPr>
        <w:t>believing that resources alone will guarantee success. The benefit of guerilla marketing is that it compels even the largest corporations to remain agile, creative, and attuned to cultural dynamics.</w:t>
      </w:r>
    </w:p>
    <w:p w14:paraId="358FADC8" w14:textId="77777777" w:rsidR="00590EB6" w:rsidRPr="00590EB6" w:rsidRDefault="00590EB6" w:rsidP="00590EB6">
      <w:pPr>
        <w:jc w:val="both"/>
        <w:rPr>
          <w:rFonts w:ascii="Times New Roman" w:hAnsi="Times New Roman" w:cs="Times New Roman"/>
        </w:rPr>
      </w:pPr>
      <w:r w:rsidRPr="00590EB6">
        <w:rPr>
          <w:rFonts w:ascii="Times New Roman" w:hAnsi="Times New Roman" w:cs="Times New Roman"/>
        </w:rPr>
        <w:lastRenderedPageBreak/>
        <w:t>The comparison between SMEs and MNCs also reveals the democratizing power of guerilla marketing. In the global economy of attention, guerilla strategies level the playing field by making creativity rather than capital the decisive factor. A small enterprise in Sierra Leone painting murals with local slang may achieve greater cultural resonance than a multinational running glossy television ads, because the benefits of guerilla marketing depend less on money and more on meaning. This democratization reshapes competitive landscapes, forcing corporations of all sizes to prioritize authenticity, cultural alignment, and consumer trust. Visibility becomes not a matter of budget but of imagination; engagement becomes not a matter of reach but of relevance; ROI becomes not a matter of dominance but of resonance.</w:t>
      </w:r>
    </w:p>
    <w:p w14:paraId="640AAA98" w14:textId="77777777" w:rsidR="00590EB6" w:rsidRPr="00590EB6" w:rsidRDefault="00590EB6" w:rsidP="00590EB6">
      <w:pPr>
        <w:jc w:val="both"/>
        <w:rPr>
          <w:rFonts w:ascii="Times New Roman" w:hAnsi="Times New Roman" w:cs="Times New Roman"/>
        </w:rPr>
      </w:pPr>
      <w:r w:rsidRPr="00590EB6">
        <w:rPr>
          <w:rFonts w:ascii="Times New Roman" w:hAnsi="Times New Roman" w:cs="Times New Roman"/>
        </w:rPr>
        <w:t>In framing guerilla marketing’s benefits as enduring pillars of twenty-first-century practice, it is necessary to acknowledge that these benefits are not transient but structural. Visibility, engagement, and ROI are not mere outcomes of individual campaigns but foundational dynamics of how marketing now functions in a fragmented, skeptical, and attention-scarce world. They are principles that will continue to guide marketing into the future, regardless of technological change or cultural shifts. Whether expressed through physical installations, digital spectacles, augmented reality, or community performances, the triad of benefits remains constant, proving that guerilla marketing is less a tactic than a philosophy of practice.</w:t>
      </w:r>
    </w:p>
    <w:p w14:paraId="083F7A5D" w14:textId="1435FCF8" w:rsidR="00590EB6" w:rsidRPr="00590EB6" w:rsidRDefault="00590EB6" w:rsidP="00590EB6">
      <w:pPr>
        <w:jc w:val="both"/>
        <w:rPr>
          <w:rFonts w:ascii="Times New Roman" w:hAnsi="Times New Roman" w:cs="Times New Roman"/>
        </w:rPr>
      </w:pPr>
      <w:r w:rsidRPr="00590EB6">
        <w:rPr>
          <w:rFonts w:ascii="Times New Roman" w:hAnsi="Times New Roman" w:cs="Times New Roman"/>
        </w:rPr>
        <w:t xml:space="preserve">In Liberia and Sierra Leone, these benefits carry </w:t>
      </w:r>
      <w:r w:rsidR="006200E3" w:rsidRPr="00590EB6">
        <w:rPr>
          <w:rFonts w:ascii="Times New Roman" w:hAnsi="Times New Roman" w:cs="Times New Roman"/>
        </w:rPr>
        <w:t>weight</w:t>
      </w:r>
      <w:r w:rsidRPr="00590EB6">
        <w:rPr>
          <w:rFonts w:ascii="Times New Roman" w:hAnsi="Times New Roman" w:cs="Times New Roman"/>
        </w:rPr>
        <w:t>, for they offer pathways to economic resilience, cultural celebration, and community participation. Guerilla marketing allows local businesses to not only survive but to thrive, to not only sell but to belong, to not only compete but to lead in contexts where traditional advertising remains inaccessible. In global markets, these benefits allow corporations to not only dominate but to differentiate, to not only sell but to inspire, to not only reach but to connect. In both cases, the message is clear: guerilla marketing is no longer peripheral but central, no longer optional but essential, no longer marginal but mainstream.</w:t>
      </w:r>
    </w:p>
    <w:p w14:paraId="0645FFE8" w14:textId="3A1B8963" w:rsidR="00590EB6" w:rsidRPr="00590EB6" w:rsidRDefault="00590EB6" w:rsidP="00590EB6">
      <w:pPr>
        <w:jc w:val="both"/>
        <w:rPr>
          <w:rFonts w:ascii="Times New Roman" w:hAnsi="Times New Roman" w:cs="Times New Roman"/>
        </w:rPr>
      </w:pPr>
      <w:r w:rsidRPr="00590EB6">
        <w:rPr>
          <w:rFonts w:ascii="Times New Roman" w:hAnsi="Times New Roman" w:cs="Times New Roman"/>
        </w:rPr>
        <w:t>Thus</w:t>
      </w:r>
      <w:r w:rsidR="005C402C" w:rsidRPr="00590EB6">
        <w:rPr>
          <w:rFonts w:ascii="Times New Roman" w:hAnsi="Times New Roman" w:cs="Times New Roman"/>
        </w:rPr>
        <w:t>, reflect</w:t>
      </w:r>
      <w:r w:rsidRPr="00590EB6">
        <w:rPr>
          <w:rFonts w:ascii="Times New Roman" w:hAnsi="Times New Roman" w:cs="Times New Roman"/>
        </w:rPr>
        <w:t xml:space="preserve"> on the benefits of guerilla marketing</w:t>
      </w:r>
      <w:r w:rsidR="00FE166A">
        <w:rPr>
          <w:rFonts w:ascii="Times New Roman" w:hAnsi="Times New Roman" w:cs="Times New Roman"/>
        </w:rPr>
        <w:t xml:space="preserve">, </w:t>
      </w:r>
      <w:r w:rsidRPr="00590EB6">
        <w:rPr>
          <w:rFonts w:ascii="Times New Roman" w:hAnsi="Times New Roman" w:cs="Times New Roman"/>
        </w:rPr>
        <w:t>visibility, engagement, and ROI</w:t>
      </w:r>
      <w:r w:rsidR="005C402C">
        <w:rPr>
          <w:rFonts w:ascii="Times New Roman" w:hAnsi="Times New Roman" w:cs="Times New Roman"/>
        </w:rPr>
        <w:t xml:space="preserve">. </w:t>
      </w:r>
      <w:r w:rsidRPr="00590EB6">
        <w:rPr>
          <w:rFonts w:ascii="Times New Roman" w:hAnsi="Times New Roman" w:cs="Times New Roman"/>
        </w:rPr>
        <w:t>I am persuaded that they must be understood not only as immediate outcomes but as enduring principles shaping the future of marketing. They redefine what it means to capture attention, what it means to create relationships, and what it means to measure success. They remind us that in the economy of attention, creativity is the ultimate currency, trust is the ultimate return, and guerilla marketing is the ultimate strategy for those who seek not only to survive but to shape the cultural landscapes of tomorrow.</w:t>
      </w:r>
    </w:p>
    <w:p w14:paraId="26B47044" w14:textId="4DCAAB94" w:rsidR="0012351D" w:rsidRPr="0012351D" w:rsidRDefault="0012351D" w:rsidP="0012351D">
      <w:pPr>
        <w:jc w:val="both"/>
        <w:rPr>
          <w:rFonts w:ascii="Times New Roman" w:hAnsi="Times New Roman" w:cs="Times New Roman"/>
          <w:b/>
          <w:bCs/>
        </w:rPr>
      </w:pPr>
      <w:r w:rsidRPr="0012351D">
        <w:rPr>
          <w:rFonts w:ascii="Times New Roman" w:hAnsi="Times New Roman" w:cs="Times New Roman"/>
          <w:b/>
          <w:bCs/>
        </w:rPr>
        <w:t>Weaving Visibility, Engagement, ROI, and Trust</w:t>
      </w:r>
    </w:p>
    <w:p w14:paraId="73439FDD" w14:textId="77777777" w:rsidR="0012351D" w:rsidRPr="0012351D" w:rsidRDefault="0012351D" w:rsidP="0012351D">
      <w:pPr>
        <w:jc w:val="both"/>
        <w:rPr>
          <w:rFonts w:ascii="Times New Roman" w:hAnsi="Times New Roman" w:cs="Times New Roman"/>
        </w:rPr>
      </w:pPr>
      <w:r w:rsidRPr="0012351D">
        <w:rPr>
          <w:rFonts w:ascii="Times New Roman" w:hAnsi="Times New Roman" w:cs="Times New Roman"/>
        </w:rPr>
        <w:t xml:space="preserve">As I draw this book-length exploration of guerilla marketing to its conclusion, it becomes clear that the benefits of visibility, engagement, and ROI cannot be separated into isolated outcomes but must be understood as interdependent forces that weave together into a unified fabric of strategic value. Visibility is the spark that ignites attention in a world crowded with competing messages; engagement is the fuel that sustains that spark and transforms it into memory and loyalty; ROI is the evidence that these encounters produce tangible and intangible returns that justify the strategy; </w:t>
      </w:r>
      <w:r w:rsidRPr="0012351D">
        <w:rPr>
          <w:rFonts w:ascii="Times New Roman" w:hAnsi="Times New Roman" w:cs="Times New Roman"/>
        </w:rPr>
        <w:lastRenderedPageBreak/>
        <w:t>and trust, though sometimes implicit, is the thread that binds them all together, ensuring that benefits are not fleeting but sustainable. To speak of guerilla marketing’s benefits, therefore, is to speak of a system of value creation that reshapes not only how brands communicate but how consumers experience, remember, and relate to them.</w:t>
      </w:r>
    </w:p>
    <w:p w14:paraId="0458E636" w14:textId="77777777" w:rsidR="0012351D" w:rsidRPr="0012351D" w:rsidRDefault="0012351D" w:rsidP="0012351D">
      <w:pPr>
        <w:jc w:val="both"/>
        <w:rPr>
          <w:rFonts w:ascii="Times New Roman" w:hAnsi="Times New Roman" w:cs="Times New Roman"/>
        </w:rPr>
      </w:pPr>
      <w:r w:rsidRPr="0012351D">
        <w:rPr>
          <w:rFonts w:ascii="Times New Roman" w:hAnsi="Times New Roman" w:cs="Times New Roman"/>
        </w:rPr>
        <w:t>In the economy of attention, visibility is the first battle. Guerilla marketing’s greatest contribution has been to remind us that visibility is not something to be purchased but something to be earned through creativity, surprise, and cultural resonance. The campaigns that endure in memory are not those that simply shouted the loudest but those that appeared in unexpected places, spoke in meaningful ways, and left audiences compelled to turn their heads, stop, and reflect. From the Fearless Girl statue in New York to murals in Monrovia’s markets, the principle is the same: true visibility is not measured in fleeting impressions but in cultural recognition. This kind of visibility is powerful because it lives on in memory, in conversation, and in symbolism, far beyond the temporal limits of the campaign itself.</w:t>
      </w:r>
    </w:p>
    <w:p w14:paraId="61846215" w14:textId="61E225EF" w:rsidR="0012351D" w:rsidRPr="0012351D" w:rsidRDefault="0012351D" w:rsidP="0012351D">
      <w:pPr>
        <w:jc w:val="both"/>
        <w:rPr>
          <w:rFonts w:ascii="Times New Roman" w:hAnsi="Times New Roman" w:cs="Times New Roman"/>
        </w:rPr>
      </w:pPr>
      <w:r w:rsidRPr="0012351D">
        <w:rPr>
          <w:rFonts w:ascii="Times New Roman" w:hAnsi="Times New Roman" w:cs="Times New Roman"/>
        </w:rPr>
        <w:t xml:space="preserve">Engagement is where visibility deepens into </w:t>
      </w:r>
      <w:r w:rsidR="00FD37BC" w:rsidRPr="0012351D">
        <w:rPr>
          <w:rFonts w:ascii="Times New Roman" w:hAnsi="Times New Roman" w:cs="Times New Roman"/>
        </w:rPr>
        <w:t>relationships</w:t>
      </w:r>
      <w:r w:rsidRPr="0012351D">
        <w:rPr>
          <w:rFonts w:ascii="Times New Roman" w:hAnsi="Times New Roman" w:cs="Times New Roman"/>
        </w:rPr>
        <w:t>. Guerilla marketing excels because it transforms audiences from passive receivers into active participants, from observers into actors in the story. Engagement is tactile, emotional, and communal, whether expressed in commuters lounging on IKEA furniture in a subway, festival-goers dancing around a local brewery’s truck in Freetown, or consumers laughing at street theatre in Monrovia. These moments of engagement matter because they are co-owned; they belong not just to the brand but to the consumer who lived them. Engagement thus becomes autobiographical, inscribed in personal and collective memory, generating loyalty that no billboard or television commercial could replicate. The benefit of engagement is that it forges bonds that endure beyond transactions, embedding brands into the lived fabric of everyday life.</w:t>
      </w:r>
    </w:p>
    <w:p w14:paraId="2EB3AFDF" w14:textId="78C5CDC5" w:rsidR="0012351D" w:rsidRPr="0012351D" w:rsidRDefault="0012351D" w:rsidP="0012351D">
      <w:pPr>
        <w:jc w:val="both"/>
        <w:rPr>
          <w:rFonts w:ascii="Times New Roman" w:hAnsi="Times New Roman" w:cs="Times New Roman"/>
        </w:rPr>
      </w:pPr>
      <w:r w:rsidRPr="0012351D">
        <w:rPr>
          <w:rFonts w:ascii="Times New Roman" w:hAnsi="Times New Roman" w:cs="Times New Roman"/>
        </w:rPr>
        <w:t xml:space="preserve">ROI, the measure of return, is where visibility and engagement prove their worth. Guerilla marketing demonstrates </w:t>
      </w:r>
      <w:r w:rsidR="009A67D2" w:rsidRPr="0012351D">
        <w:rPr>
          <w:rFonts w:ascii="Times New Roman" w:hAnsi="Times New Roman" w:cs="Times New Roman"/>
        </w:rPr>
        <w:t>again</w:t>
      </w:r>
      <w:r w:rsidRPr="0012351D">
        <w:rPr>
          <w:rFonts w:ascii="Times New Roman" w:hAnsi="Times New Roman" w:cs="Times New Roman"/>
        </w:rPr>
        <w:t xml:space="preserve"> that returns are not simply financial but multidimensional—earned media, cultural resonance, reputational capital, and consumer trust. A low-cost campaign can achieve returns that would cost millions </w:t>
      </w:r>
      <w:r w:rsidR="00E536A8" w:rsidRPr="0012351D">
        <w:rPr>
          <w:rFonts w:ascii="Times New Roman" w:hAnsi="Times New Roman" w:cs="Times New Roman"/>
        </w:rPr>
        <w:t>on</w:t>
      </w:r>
      <w:r w:rsidRPr="0012351D">
        <w:rPr>
          <w:rFonts w:ascii="Times New Roman" w:hAnsi="Times New Roman" w:cs="Times New Roman"/>
        </w:rPr>
        <w:t xml:space="preserve"> traditional advertising, proving that in the asymmetry between input and output lies guerilla marketing’s most distinctive advantage. Red Bull’s Stratos jump, Coca-Cola’s Happiness Machine, Nike’s street art, and local campaigns across Liberia and Sierra Leone all reveal the same truth: ROI is magnified when creativity replaces expenditure, when resonance replaces repetition, and when trust replaces coercion. These returns are not only immediate but enduring, building long-term brand equity that sustains competitiveness across years and even decades.</w:t>
      </w:r>
    </w:p>
    <w:p w14:paraId="3E6EDB99" w14:textId="77777777" w:rsidR="0012351D" w:rsidRPr="0012351D" w:rsidRDefault="0012351D" w:rsidP="0012351D">
      <w:pPr>
        <w:jc w:val="both"/>
        <w:rPr>
          <w:rFonts w:ascii="Times New Roman" w:hAnsi="Times New Roman" w:cs="Times New Roman"/>
        </w:rPr>
      </w:pPr>
      <w:r w:rsidRPr="0012351D">
        <w:rPr>
          <w:rFonts w:ascii="Times New Roman" w:hAnsi="Times New Roman" w:cs="Times New Roman"/>
        </w:rPr>
        <w:t xml:space="preserve">Trust emerges as the ultimate benefit, even if it is not always explicitly measured. Visibility without trust risks infamy; engagement without trust risks manipulation; ROI without trust risks collapse. Guerilla marketing, when culturally sensitive and ethically grounded, earns trust by demonstrating respect for consumers’ intelligence, emotions, and communities. Trust is why consumers continue to engage, why they share experiences with pride, why they return with loyalty, and why they </w:t>
      </w:r>
      <w:r w:rsidRPr="0012351D">
        <w:rPr>
          <w:rFonts w:ascii="Times New Roman" w:hAnsi="Times New Roman" w:cs="Times New Roman"/>
        </w:rPr>
        <w:lastRenderedPageBreak/>
        <w:t>forgive brands in times of difficulty. In contexts like Liberia and Sierra Leone, where trust in institutions is fragile, the ability of guerilla campaigns to build legitimacy through cultural participation becomes one of the most profound and lasting returns. Globally, in markets saturated with skepticism, guerilla marketing’s authenticity becomes the antidote to consumer fatigue.</w:t>
      </w:r>
    </w:p>
    <w:p w14:paraId="3DEB5167" w14:textId="4A393E75" w:rsidR="0012351D" w:rsidRPr="0012351D" w:rsidRDefault="0012351D" w:rsidP="0012351D">
      <w:pPr>
        <w:jc w:val="both"/>
        <w:rPr>
          <w:rFonts w:ascii="Times New Roman" w:hAnsi="Times New Roman" w:cs="Times New Roman"/>
        </w:rPr>
      </w:pPr>
      <w:r w:rsidRPr="0012351D">
        <w:rPr>
          <w:rFonts w:ascii="Times New Roman" w:hAnsi="Times New Roman" w:cs="Times New Roman"/>
        </w:rPr>
        <w:t>Thus, when one reflects upon the benefits of guerilla marketing</w:t>
      </w:r>
      <w:r w:rsidR="009A67D2">
        <w:rPr>
          <w:rFonts w:ascii="Times New Roman" w:hAnsi="Times New Roman" w:cs="Times New Roman"/>
        </w:rPr>
        <w:t xml:space="preserve">, </w:t>
      </w:r>
      <w:r w:rsidRPr="0012351D">
        <w:rPr>
          <w:rFonts w:ascii="Times New Roman" w:hAnsi="Times New Roman" w:cs="Times New Roman"/>
        </w:rPr>
        <w:t>visibility, engagement, ROI, and trust</w:t>
      </w:r>
      <w:r w:rsidR="0001418B">
        <w:rPr>
          <w:rFonts w:ascii="Times New Roman" w:hAnsi="Times New Roman" w:cs="Times New Roman"/>
        </w:rPr>
        <w:t xml:space="preserve">, </w:t>
      </w:r>
      <w:r w:rsidRPr="0012351D">
        <w:rPr>
          <w:rFonts w:ascii="Times New Roman" w:hAnsi="Times New Roman" w:cs="Times New Roman"/>
        </w:rPr>
        <w:t>one is compelled to see them not as byproducts but as imperatives. They are no longer marginal advantages but central pillars of twenty-first-century marketing strategy. They remind us that in the marketplace of attention, the most valuable currency is not money but imagination, not reach but resonance, not volume but meaning. Guerilla marketing thrives because it recognizes that brands cannot demand loyalty; they must earn it through creativity, cultural respect, and shared experience. The benefits, then, are not only measurable in economic terms but transformative in cultural terms, reshaping consumer cultures across the globe and leveling the competitive playing field between multinationals and small enterprises alike.</w:t>
      </w:r>
    </w:p>
    <w:p w14:paraId="079EA793" w14:textId="72B1ECC2" w:rsidR="0012351D" w:rsidRPr="0012351D" w:rsidRDefault="0012351D" w:rsidP="0012351D">
      <w:pPr>
        <w:jc w:val="both"/>
        <w:rPr>
          <w:rFonts w:ascii="Times New Roman" w:hAnsi="Times New Roman" w:cs="Times New Roman"/>
        </w:rPr>
      </w:pPr>
      <w:r w:rsidRPr="0012351D">
        <w:rPr>
          <w:rFonts w:ascii="Times New Roman" w:hAnsi="Times New Roman" w:cs="Times New Roman"/>
        </w:rPr>
        <w:t xml:space="preserve">For global corporations, guerilla marketing offers the benefit of differentiation, the ability to stand out not by spending more but by connecting more authentically. For SMEs, it offers the benefit of survival and growth, the power to compete in markets where resources are </w:t>
      </w:r>
      <w:r w:rsidR="00210107" w:rsidRPr="0012351D">
        <w:rPr>
          <w:rFonts w:ascii="Times New Roman" w:hAnsi="Times New Roman" w:cs="Times New Roman"/>
        </w:rPr>
        <w:t>scarce,</w:t>
      </w:r>
      <w:r w:rsidRPr="0012351D">
        <w:rPr>
          <w:rFonts w:ascii="Times New Roman" w:hAnsi="Times New Roman" w:cs="Times New Roman"/>
        </w:rPr>
        <w:t xml:space="preserve"> but creativity is abundant. For consumers, it offers the benefit of experiences that surprise, delight, and resonate, turning marketing from an imposition into a form of cultural participation. For societies, it offers the benefit of campaigns that can celebrate culture, foster dialogue, and even advance social good. The true ROI of guerilla marketing, therefore, lies not only in financial returns but in the broader creation of value across economic, cultural, and social dimensions.</w:t>
      </w:r>
    </w:p>
    <w:p w14:paraId="6C8F6CFE" w14:textId="77777777" w:rsidR="0012351D" w:rsidRPr="0012351D" w:rsidRDefault="0012351D" w:rsidP="0012351D">
      <w:pPr>
        <w:jc w:val="both"/>
        <w:rPr>
          <w:rFonts w:ascii="Times New Roman" w:hAnsi="Times New Roman" w:cs="Times New Roman"/>
        </w:rPr>
      </w:pPr>
      <w:r w:rsidRPr="0012351D">
        <w:rPr>
          <w:rFonts w:ascii="Times New Roman" w:hAnsi="Times New Roman" w:cs="Times New Roman"/>
        </w:rPr>
        <w:t>In the final analysis, guerilla marketing must be understood not as a fringe tactic but as a central philosophy of contemporary marketing. Its benefits of visibility, engagement, ROI, and trust are not temporary outcomes but enduring dynamics that will shape the field for decades to come. In developed markets, it will continue to thrive as a counterweight to advertising saturation, amplified by technologies like AI and AR. In developing economies, it will continue to serve as a democratizing force, empowering local businesses and communities to compete, celebrate, and thrive. Across all contexts, the lesson is clear: guerilla marketing’s benefits endure because they are rooted in creativity, cultural resonance, and human connection. These are not passing trends but timeless principles, reminding us that in the end, marketing is not about products but about people, not about noise but about meaning, not about cost but about connection. Guerilla marketing endures because it is built on this truth, and its benefits remain as relevant today as they will be tomorrow.</w:t>
      </w:r>
    </w:p>
    <w:p w14:paraId="4D8FFFC1" w14:textId="017CAA8D" w:rsidR="00297A47" w:rsidRPr="00AE2014" w:rsidRDefault="00297A47" w:rsidP="00AE2014">
      <w:pPr>
        <w:pStyle w:val="ListParagraph"/>
        <w:numPr>
          <w:ilvl w:val="0"/>
          <w:numId w:val="6"/>
        </w:numPr>
        <w:jc w:val="both"/>
        <w:rPr>
          <w:rFonts w:ascii="Times New Roman" w:hAnsi="Times New Roman" w:cs="Times New Roman"/>
        </w:rPr>
      </w:pPr>
      <w:r w:rsidRPr="00AE2014">
        <w:rPr>
          <w:rFonts w:ascii="Times New Roman" w:hAnsi="Times New Roman" w:cs="Times New Roman"/>
        </w:rPr>
        <w:t>Advantages such as rapid brand awareness, consumer engagement, favorable financial impacts, and word-of-mouth growth.</w:t>
      </w:r>
    </w:p>
    <w:p w14:paraId="1CACCEC0" w14:textId="409E8791" w:rsidR="00761D94" w:rsidRDefault="00DB05DC" w:rsidP="00DB05DC">
      <w:pPr>
        <w:jc w:val="both"/>
        <w:rPr>
          <w:rFonts w:ascii="Times New Roman" w:hAnsi="Times New Roman" w:cs="Times New Roman"/>
        </w:rPr>
      </w:pPr>
      <w:r w:rsidRPr="00DB05DC">
        <w:rPr>
          <w:rFonts w:ascii="Times New Roman" w:hAnsi="Times New Roman" w:cs="Times New Roman"/>
        </w:rPr>
        <w:t xml:space="preserve">The advantages of strategies that generate rapid brand awareness, deepen consumer engagement, secure favorable financial impacts, and sustain growth through word-of-mouth remain some of the most enduring pillars of contemporary marketing and communication, for in a world where </w:t>
      </w:r>
      <w:r w:rsidRPr="00DB05DC">
        <w:rPr>
          <w:rFonts w:ascii="Times New Roman" w:hAnsi="Times New Roman" w:cs="Times New Roman"/>
        </w:rPr>
        <w:lastRenderedPageBreak/>
        <w:t>attention has become the scarcest currency and audiences are fragmented across multiple channels, the ability of a business</w:t>
      </w:r>
      <w:r w:rsidR="00DF60FD">
        <w:rPr>
          <w:rFonts w:ascii="Times New Roman" w:hAnsi="Times New Roman" w:cs="Times New Roman"/>
        </w:rPr>
        <w:t xml:space="preserve">, </w:t>
      </w:r>
      <w:r w:rsidRPr="00DB05DC">
        <w:rPr>
          <w:rFonts w:ascii="Times New Roman" w:hAnsi="Times New Roman" w:cs="Times New Roman"/>
        </w:rPr>
        <w:t>whether a multinational corporation or a small start-up in an emerging economy</w:t>
      </w:r>
      <w:r w:rsidR="00EE608A">
        <w:rPr>
          <w:rFonts w:ascii="Times New Roman" w:hAnsi="Times New Roman" w:cs="Times New Roman"/>
        </w:rPr>
        <w:t xml:space="preserve"> </w:t>
      </w:r>
      <w:r w:rsidRPr="00DB05DC">
        <w:rPr>
          <w:rFonts w:ascii="Times New Roman" w:hAnsi="Times New Roman" w:cs="Times New Roman"/>
        </w:rPr>
        <w:t>to build instant recognition and inspire resonance with consumers can determine not only its immediate market presence but also its long-term survival and growth trajectory, and I have consistently found in both theoretical literature and empirical case studies that rapid brand awareness is not merely about putting a logo in front of people but about embedding an idea, an experience, or a feeling in their memory so quickly and so vividly that it triggers recall and recognition at critical decision points, as evidenced by campaigns ranging from Coca-Cola’s simple but globally recognizable red and white branding, to local entrepreneurs in Sierra Leone and Liberia using creative wall murals, street art, and flash events to get entire communities talking within days about products that otherwise would have languished unnoticed; the psychological foundation of this lies in salience, primacy, and repetition, for brands that succeed in capturing initial attention and reinforcing that attention through culturally resonant and repeated signals tend to dominate recall, shaping consumer consideration sets long before purchase decisions are made (Keller, 2013), and it is precisely in this capacity that guerrilla, experiential, or low-cost but high-impact strategies have been most effective in contexts with limited media infrastructure, where a single striking public act</w:t>
      </w:r>
      <w:r w:rsidR="004D7BE2">
        <w:rPr>
          <w:rFonts w:ascii="Times New Roman" w:hAnsi="Times New Roman" w:cs="Times New Roman"/>
        </w:rPr>
        <w:t xml:space="preserve">, </w:t>
      </w:r>
      <w:r w:rsidRPr="00DB05DC">
        <w:rPr>
          <w:rFonts w:ascii="Times New Roman" w:hAnsi="Times New Roman" w:cs="Times New Roman"/>
        </w:rPr>
        <w:t>whether a flash mob, a witty street performance, or a viral stunt</w:t>
      </w:r>
      <w:r w:rsidR="004D7BE2">
        <w:rPr>
          <w:rFonts w:ascii="Times New Roman" w:hAnsi="Times New Roman" w:cs="Times New Roman"/>
        </w:rPr>
        <w:t xml:space="preserve"> </w:t>
      </w:r>
      <w:r w:rsidRPr="00DB05DC">
        <w:rPr>
          <w:rFonts w:ascii="Times New Roman" w:hAnsi="Times New Roman" w:cs="Times New Roman"/>
        </w:rPr>
        <w:t xml:space="preserve">can create brand memory at scale far faster and cheaper than conventional broadcast advertising, thereby giving businesses a competitive edge in visibility without proportionate expenditure, which leads directly to the second advantage, namely consumer engagement, a term that has expanded in meaning from simple interaction to deep participatory involvement, as marketing has shifted from a monologue to a dialogue and increasingly to a co-created experience, for in the digital age, or even in hybrid societies where oral traditions remain strong, engagement signifies the depth of connection between a brand and its consumers, and that connection is built on curiosity, interactivity, and reciprocity, with consumers no longer satisfied to be passive recipients of messages but instead seeking experiences where their own voice, humor, and cultural creativity can find expression, a phenomenon evident in the way social media amplifies memes, hashtags, and co-branded user content, but also in more localized forms of engagement such as Liberian markets where a new product may be promoted through songs, call-and-response chants, or street dances that invite immediate audience participation, thereby transforming the audience into ambassadors of the brand in real time; this kind of participatory marketing not only enhances memory retention but also builds emotional ties and trust, and when consumers feel like co-creators rather than targets, their loyalty deepens, often translating into measurable financial impacts, which constitute the third advantage, because favorable financial outcomes are the ultimate test of marketing efficacy, and while financial performance depends on many variables, ranging from cost structures and distribution to competitive intensity, the capacity of a marketing campaign to generate a high return on investment (ROI) through disproportionate visibility and engagement at minimal cost has been repeatedly validated in empirical studies (Hutter &amp; Hoffmann, 2011), for example, when compared with traditional advertising, guerrilla-style or grassroots campaigns consistently produce higher engagement per dollar spent, largely because </w:t>
      </w:r>
      <w:r w:rsidRPr="00DB05DC">
        <w:rPr>
          <w:rFonts w:ascii="Times New Roman" w:hAnsi="Times New Roman" w:cs="Times New Roman"/>
        </w:rPr>
        <w:lastRenderedPageBreak/>
        <w:t>they harness existing community networks, cultural infrastructures, and social curiosity to achieve diffusion without the heavy media costs associated with television, print, or large-scale digital advertising, and I recall the example of Red Bull’s Stratos project, where a relatively modest investment compared with global media buying produced billions of impressions, brand prestige, and consumer loyalty far exceeding the cost of staging a dramatic skydive from the edge of space, just as small local campaigns in Monrovia</w:t>
      </w:r>
      <w:r w:rsidR="00AC1D0F">
        <w:rPr>
          <w:rFonts w:ascii="Times New Roman" w:hAnsi="Times New Roman" w:cs="Times New Roman"/>
        </w:rPr>
        <w:t xml:space="preserve">, </w:t>
      </w:r>
      <w:r w:rsidRPr="00DB05DC">
        <w:rPr>
          <w:rFonts w:ascii="Times New Roman" w:hAnsi="Times New Roman" w:cs="Times New Roman"/>
        </w:rPr>
        <w:t>such as an innovative use of tricycles branded with humorous slogans</w:t>
      </w:r>
      <w:r w:rsidR="004D7BE2">
        <w:rPr>
          <w:rFonts w:ascii="Times New Roman" w:hAnsi="Times New Roman" w:cs="Times New Roman"/>
        </w:rPr>
        <w:t xml:space="preserve"> </w:t>
      </w:r>
      <w:r w:rsidRPr="00DB05DC">
        <w:rPr>
          <w:rFonts w:ascii="Times New Roman" w:hAnsi="Times New Roman" w:cs="Times New Roman"/>
        </w:rPr>
        <w:t>have produced immediate spikes in product uptake at a fraction of what conventional billboards would have cost, underscoring how financial advantages flow not only from direct cost savings but also from the multiplier effects of visibility and engagement translating into sales; and finally, this sequence of advantages culminates in the fourth benefit, word-of-mouth growth, which in many ways remains the most enduring and most authentic channel of brand communication, because it leverages trust and peer-to-peer influence in ways no paid advertisement can fully replicate, and the academic literature has consistently demonstrated that consumers place the greatest trust in recommendations from family and friends (Nielsen, 2015), making word-of-mouth a multiplier that can sustain growth long after the initial campaign has ended, a reality that is particularly strong in collectivist societies such as those in West Africa, where community trust networks and oral traditions mean that once a message enters the social bloodstream it can travel far beyond the reach of formal media, gaining legitimacy through repetition in social settings such as market stalls, religious gatherings, and neighborhood discussions, and when combined with digital platforms, word-of-mouth now includes not only literal conversations but also shares, likes, and reposts, all of which carry the imprimatur of personal endorsement and thus extend credibility beyond the brand’s direct control; in my observation, this creates a virtuous cycle where rapid awareness fuels engagement, engagement produces favorable financial returns, and financial returns are further reinforced by the continued organic spread of word-of-mouth, allowing brands to transition from fragile, campaign-dependent entities into resilient presences that live in consumer culture, and it is in this convergence of rapid visibility, participatory engagement, measurable ROI, and organic growth that the true advantages of contemporary marketing strategies are realized, not as isolated outcomes but as mutually reinforcing processes that align psychological salience with cultural resonance, financial prudence with creative innovation, and community networks with global communication flows, a dynamic synergy that holds as true for global giants as it does for local entrepreneurs seeking to navigate complex, resource-constrained environments while still striving to build brands that can endure across generations and geographies.</w:t>
      </w:r>
    </w:p>
    <w:p w14:paraId="565C76F6" w14:textId="77777777" w:rsidR="00ED2EEF" w:rsidRPr="00ED2EEF" w:rsidRDefault="00ED2EEF" w:rsidP="00ED2EEF">
      <w:pPr>
        <w:jc w:val="both"/>
        <w:rPr>
          <w:rFonts w:ascii="Times New Roman" w:hAnsi="Times New Roman" w:cs="Times New Roman"/>
          <w:b/>
          <w:bCs/>
        </w:rPr>
      </w:pPr>
      <w:r w:rsidRPr="00ED2EEF">
        <w:rPr>
          <w:rFonts w:ascii="Times New Roman" w:hAnsi="Times New Roman" w:cs="Times New Roman"/>
          <w:b/>
          <w:bCs/>
        </w:rPr>
        <w:t>Rapid Brand Awareness</w:t>
      </w:r>
    </w:p>
    <w:p w14:paraId="344C8F5D" w14:textId="6CC52DB1" w:rsidR="00ED2EEF" w:rsidRPr="00ED2EEF" w:rsidRDefault="00ED2EEF" w:rsidP="00ED2EEF">
      <w:pPr>
        <w:jc w:val="both"/>
        <w:rPr>
          <w:rFonts w:ascii="Times New Roman" w:hAnsi="Times New Roman" w:cs="Times New Roman"/>
        </w:rPr>
      </w:pPr>
      <w:r w:rsidRPr="00ED2EEF">
        <w:rPr>
          <w:rFonts w:ascii="Times New Roman" w:hAnsi="Times New Roman" w:cs="Times New Roman"/>
        </w:rPr>
        <w:t>In reflecting upon the advantages of marketing strategies that aim to create rapid brand awareness, I have always been struck by the urgency with which businesses</w:t>
      </w:r>
      <w:r w:rsidR="002258AE">
        <w:rPr>
          <w:rFonts w:ascii="Times New Roman" w:hAnsi="Times New Roman" w:cs="Times New Roman"/>
        </w:rPr>
        <w:t xml:space="preserve">, </w:t>
      </w:r>
      <w:r w:rsidRPr="00ED2EEF">
        <w:rPr>
          <w:rFonts w:ascii="Times New Roman" w:hAnsi="Times New Roman" w:cs="Times New Roman"/>
        </w:rPr>
        <w:t>whether multinational corporations with deep advertising budgets or emerging local enterprises with only modest resources</w:t>
      </w:r>
      <w:r w:rsidR="0078208A">
        <w:rPr>
          <w:rFonts w:ascii="Times New Roman" w:hAnsi="Times New Roman" w:cs="Times New Roman"/>
        </w:rPr>
        <w:t xml:space="preserve"> </w:t>
      </w:r>
      <w:r w:rsidRPr="00ED2EEF">
        <w:rPr>
          <w:rFonts w:ascii="Times New Roman" w:hAnsi="Times New Roman" w:cs="Times New Roman"/>
        </w:rPr>
        <w:t xml:space="preserve">seek to capture the attention of consumers in a world saturated with messages, images, and competing signals, for the velocity of brand recognition has become as important as the depth </w:t>
      </w:r>
      <w:r w:rsidRPr="00ED2EEF">
        <w:rPr>
          <w:rFonts w:ascii="Times New Roman" w:hAnsi="Times New Roman" w:cs="Times New Roman"/>
        </w:rPr>
        <w:lastRenderedPageBreak/>
        <w:t xml:space="preserve">of that recognition, and in many ways the race to achieve immediate awareness has become one of the defining features of twenty-first-century marketing practice, particularly as the proliferation of digital platforms, the fragmentation of audiences, and the shortening of attention spans have combined to create an environment where speed is synonymous with relevance, and where the first brand to reach the consumer’s consciousness often becomes the brand that dominates their consideration set; scholars such as Keller (2013) have long underscored that awareness is the bedrock of brand equity, because before loyalty, trust, or purchase intent can be built, the consumer must first know that a brand exists, and in my experience the campaigns that achieve this awareness most rapidly are those that harness the psychological principles of salience, primacy, and memorability, embedding themselves in the mind of the audience through stimuli that break from the ordinary and command attention, whether through striking visual cues, unexpected public performances, or digital virality, and I have observed how this principle holds true across both advanced economies and developing contexts such as Liberia and Sierra Leone, where the infrastructure for conventional mass media remains constrained and yet the appetite for novelty, surprise, and communal conversation ensures that once a brand makes an unforgettable entrance, it becomes etched in the collective memory with remarkable speed, as when local telecommunications providers in Freetown painted entire neighborhoods with their distinctive colors to announce new services, or when a small food enterprise in Monrovia sponsored a dramatic street parade complete with music and dancers, turning a product launch into a cultural event that ensured everyone in the city spoke of the brand within days; the genius of such rapid awareness tactics lies in their ability to multiply impressions without multiplying costs, for they transform everyday spaces into stages of communication, thereby reaching consumers at the very moment of their daily routines and imprinting the brand message upon the ordinary fabric of life, and this immediacy has been magnified in the digital sphere, where global campaigns such as Nike’s “Just Do It” anniversary activation or the ALS Ice Bucket Challenge demonstrated that within hours a brand could reach millions across continents, collapsing the lag time between message creation and consumer reception to nearly zero, and thereby altering not only the economics of advertising but also the sociology of brand perception, for when awareness is created with such speed, it produces a cultural moment that consumers feel compelled to be part of, lest they appear out of step with the zeitgeist; this dynamic underscores the reality that rapid brand awareness is not just a tactical advantage but a cultural force, shaping conversations, influencing identities, and redefining how individuals relate to each other through shared recognition of a symbol, a slogan, or an event, and in contexts where community cohesion remains strong, as in many African societies, the ripple effect of awareness is even more pronounced because once a brand enters communal discourse, it travels through oral networks, social gatherings, and kinship ties with a velocity no media plan could engineer, and I have found that this blending of modern marketing theory with traditional communication practices creates unique opportunities for businesses in emerging economies to leapfrog conventional advertising models and instead achieve awareness through ingenuity, cultural alignment, and the harnessing of community energy; it is in this way that rapid brand awareness functions as both a psychological shortcut and an </w:t>
      </w:r>
      <w:r w:rsidRPr="00ED2EEF">
        <w:rPr>
          <w:rFonts w:ascii="Times New Roman" w:hAnsi="Times New Roman" w:cs="Times New Roman"/>
        </w:rPr>
        <w:lastRenderedPageBreak/>
        <w:t>economic equalizer, offering smaller players the chance to compete with larger incumbents by mastering the art of memorable first impressions, and while some critics argue that awareness without substance risks creating only fleeting attention, my analysis suggests that when awareness is built upon culturally resonant, emotionally compelling, and creatively executed campaigns, it lays a foundation not only for immediate recognition but for sustained engagement and growth, as consumers who have been captivated quickly can also be retained deeply if the brand continues to deliver experiences that justify the initial spark, and so as I examine the phenomenon of rapid brand awareness, I am persuaded that its importance cannot be overstated, for in an age where invisibility is tantamount to irrelevance, the ability to emerge quickly, vividly, and memorably into the field of consumer perception is the first and perhaps most indispensable advantage of modern marketing strategy.</w:t>
      </w:r>
    </w:p>
    <w:p w14:paraId="3839E531" w14:textId="064CD008" w:rsidR="0036266F" w:rsidRPr="0036266F" w:rsidRDefault="0036266F" w:rsidP="0036266F">
      <w:pPr>
        <w:jc w:val="both"/>
        <w:rPr>
          <w:rFonts w:ascii="Times New Roman" w:hAnsi="Times New Roman" w:cs="Times New Roman"/>
          <w:b/>
          <w:bCs/>
        </w:rPr>
      </w:pPr>
      <w:r w:rsidRPr="0036266F">
        <w:rPr>
          <w:rFonts w:ascii="Times New Roman" w:hAnsi="Times New Roman" w:cs="Times New Roman"/>
          <w:b/>
          <w:bCs/>
        </w:rPr>
        <w:t>Consumer Engagement</w:t>
      </w:r>
    </w:p>
    <w:p w14:paraId="201A4A41" w14:textId="77777777" w:rsidR="0036266F" w:rsidRPr="0036266F" w:rsidRDefault="0036266F" w:rsidP="0036266F">
      <w:pPr>
        <w:jc w:val="both"/>
        <w:rPr>
          <w:rFonts w:ascii="Times New Roman" w:hAnsi="Times New Roman" w:cs="Times New Roman"/>
        </w:rPr>
      </w:pPr>
      <w:r w:rsidRPr="0036266F">
        <w:rPr>
          <w:rFonts w:ascii="Times New Roman" w:hAnsi="Times New Roman" w:cs="Times New Roman"/>
        </w:rPr>
        <w:t xml:space="preserve">In extending my reflections beyond the advantage of rapid brand awareness, I turn to the equally vital dimension of consumer engagement, which has emerged as one of the most contested and celebrated concepts in the landscape of modern marketing, and yet its meaning has evolved so profoundly over the last three decades that to speak of engagement today is to speak not merely of consumer interaction but of the depth, quality, and reciprocity of relationships between people and brands, and I have observed both in theory and in practice that engagement transcends the transactional moment of purchase and enters into the psychological, emotional, and cultural spaces that consumers inhabit, spaces where brands are not only providers of goods or services but co-creators of meaning, identity, and belonging, and in this regard, I find it compelling that scholars such as Brodie et al. (2011) and Hollebeek et al. (2019) frame engagement as a multi-dimensional construct encompassing cognitive involvement, affective resonance, and behavioral participation, because this conceptualization explains why campaigns that succeed in engaging consumers move beyond delivering messages to cultivating communities, inviting dialogue, and sustaining ongoing narratives that consumers feel part of; the empirical reality is that people today, whether in global urban markets like New York, London, and Tokyo or in emerging economies such as Monrovia and Freetown, do not want to be treated merely as passive recipients of promotional noise but as active participants in experiences that recognize their voice, humor, culture, and agency, and in this way engagement has become a form of empowerment, allowing consumers to shape brand stories rather than merely consume them, and nowhere is this more visible than in the proliferation of interactive campaigns that rely upon co-creation, user-generated content, and experiential marketing, where the consumer becomes both the audience and the actor, both the subject and the object of the brand’s unfolding drama; examples abound, from Starbucks’ practice of inviting customers to personalize their beverage experiences and share them online, to Dove’s “Real Beauty” campaign, which empowered women across cultures to challenge conventional beauty standards by contributing their own voices and images, to smaller but equally impactful initiatives in African settings where a mobile money provider in Liberia staged open-air contests that invited ordinary citizens to improvise songs and dances about financial inclusion, with winners’ </w:t>
      </w:r>
      <w:r w:rsidRPr="0036266F">
        <w:rPr>
          <w:rFonts w:ascii="Times New Roman" w:hAnsi="Times New Roman" w:cs="Times New Roman"/>
        </w:rPr>
        <w:lastRenderedPageBreak/>
        <w:t>performances broadcast on local radio and shared virally on WhatsApp, creating not just brand awareness but a sense of shared ownership in the narrative of modern financial empowerment; in each of these cases, engagement is not an afterthought but the central mechanism of communication, for it is through the consumer’s active participation that the brand’s message is validated, amplified, and internalized, and this active participation carries profound implications for the longevity of brand-consumer relationships, because research consistently shows that engaged consumers are more likely to exhibit loyalty, advocacy, and forgiveness in times of error or crisis (Bowden, 2009), and they do so because their investment is not superficial but emotional and social, rooted in the sense that the brand reflects their identity and aligns with their values; in societies where communal bonds remain strong, such as across much of Africa, the participatory nature of engagement takes on even greater significance, for when consumers engage, they do so not only as individuals but as members of networks, communities, and extended families, meaning that their engagement carries multiplier effects far beyond the immediate interaction, spilling into conversations at market stalls, storytelling during family gatherings, and debates on public transport, thereby converting individual engagement into collective momentum; in Liberia, for example, when a health campaign during the Ebola recovery period was co-branded with popular musicians who invited audiences to remix songs with their own lyrics about hygiene practices, the engagement was not only entertaining but lifesaving, demonstrating that consumer participation can drive not only commercial success but also social change when harnessed responsibly, and this, I believe, underscores the ethical and developmental dimensions of engagement, because brands that take engagement seriously must also respect the cultural, social, and political contexts in which their consumers live, ensuring that participation does not exploit but empowers, does not manipulate but affirms, and does not merely extract value but contributes to the well-being of the community, and this ethical dimension is becoming increasingly important in an age of digital platforms where engagement metrics are commodified, as brands must differentiate between shallow clicks and genuine involvement, between fleeting attention and sustained commitment, and it is here that my reflections on African contexts again prove instructive, because in societies where oral traditions, storytelling, and community rituals remain central, the depth of engagement is not measured in likes or retweets but in how deeply a message is woven into everyday conversation and how persistently it is carried through networks of trust, and this suggests that engagement must be understood both globally and locally, both digitally and analogically, and always as a living process rather than a static outcome, a process that involves continuous dialogue, ongoing adaptation, and mutual recognition between consumers and brands; thus, when I speak of consumer engagement as an advantage, I mean not only the measurable outcomes of higher click-through rates, longer dwell times, or greater sales conversions, but the profound relational reality that engaged consumers co-create the brand’s identity, legitimize its existence in cultural discourse, and extend its reach through their own voices, actions, and commitments, thereby making engagement the bridge between awareness and loyalty, between exposure and trust, and between the fleeting impression of a campaign and the enduring legacy of a brand that lives within the hearts and communities of the people it serves.</w:t>
      </w:r>
    </w:p>
    <w:p w14:paraId="1E5166C1" w14:textId="77777777" w:rsidR="00B451A9" w:rsidRPr="00B451A9" w:rsidRDefault="00B451A9" w:rsidP="00B451A9">
      <w:pPr>
        <w:jc w:val="both"/>
        <w:rPr>
          <w:rFonts w:ascii="Times New Roman" w:hAnsi="Times New Roman" w:cs="Times New Roman"/>
          <w:b/>
          <w:bCs/>
        </w:rPr>
      </w:pPr>
      <w:r w:rsidRPr="00B451A9">
        <w:rPr>
          <w:rFonts w:ascii="Times New Roman" w:hAnsi="Times New Roman" w:cs="Times New Roman"/>
          <w:b/>
          <w:bCs/>
        </w:rPr>
        <w:lastRenderedPageBreak/>
        <w:t>Favorable Financial Impacts</w:t>
      </w:r>
    </w:p>
    <w:p w14:paraId="33DFB289" w14:textId="4514C9A0" w:rsidR="00B451A9" w:rsidRPr="00B451A9" w:rsidRDefault="00B451A9" w:rsidP="00B451A9">
      <w:pPr>
        <w:jc w:val="both"/>
        <w:rPr>
          <w:rFonts w:ascii="Times New Roman" w:hAnsi="Times New Roman" w:cs="Times New Roman"/>
        </w:rPr>
      </w:pPr>
      <w:r w:rsidRPr="00B451A9">
        <w:rPr>
          <w:rFonts w:ascii="Times New Roman" w:hAnsi="Times New Roman" w:cs="Times New Roman"/>
        </w:rPr>
        <w:t>When considering the financial implications of marketing strategies that leverage rapid awareness and deep engagement, I am reminded that the ultimate test of any campaign, regardless of its creativity, visibility, or resonance, lies in its capacity to generate measurable value for the organization, for while attention and participation are vital, it is the translation of those intangible assets into financial outcomes</w:t>
      </w:r>
      <w:r w:rsidR="00354B62">
        <w:rPr>
          <w:rFonts w:ascii="Times New Roman" w:hAnsi="Times New Roman" w:cs="Times New Roman"/>
        </w:rPr>
        <w:t xml:space="preserve">, </w:t>
      </w:r>
      <w:r w:rsidRPr="00B451A9">
        <w:rPr>
          <w:rFonts w:ascii="Times New Roman" w:hAnsi="Times New Roman" w:cs="Times New Roman"/>
        </w:rPr>
        <w:t>whether through increased sales, improved margins, greater market share, or enhanced lifetime value</w:t>
      </w:r>
      <w:r w:rsidR="00701D3A">
        <w:rPr>
          <w:rFonts w:ascii="Times New Roman" w:hAnsi="Times New Roman" w:cs="Times New Roman"/>
        </w:rPr>
        <w:t xml:space="preserve"> t</w:t>
      </w:r>
      <w:r w:rsidRPr="00B451A9">
        <w:rPr>
          <w:rFonts w:ascii="Times New Roman" w:hAnsi="Times New Roman" w:cs="Times New Roman"/>
        </w:rPr>
        <w:t xml:space="preserve">hat secures the sustainability of a business, and I have consistently found in both scholarly literature and practical observations that unconventional, consumer-driven approaches often produce disproportionately favorable financial impacts precisely because they achieve high returns at relatively low costs, thereby reconfiguring the economics of marketing and enabling even resource-constrained enterprises to compete with larger incumbents; indeed, scholars such as Hutter and Hoffmann (2011) have demonstrated that guerrilla campaigns, experiential events, and word-of-mouth activations frequently yield higher engagement per dollar spent than traditional mass media campaigns, and this holds true not only in developed markets where advertising saturation drives up costs but even more so in emerging economies where budgets are scarce and yet creativity abounds, for in such contexts the marginal cost of a culturally resonant performance, a witty mural, or a viral digital stunt is minimal compared to the reach and memorability it can generate, and the multiplier effects of community amplification mean that the initial investment continues to produce returns long after the event itself; one need only look at Red Bull’s Stratos jump, which, while costly in staging, delivered billions of </w:t>
      </w:r>
      <w:r w:rsidR="00476D6A" w:rsidRPr="00B451A9">
        <w:rPr>
          <w:rFonts w:ascii="Times New Roman" w:hAnsi="Times New Roman" w:cs="Times New Roman"/>
        </w:rPr>
        <w:t>dollars’ worth</w:t>
      </w:r>
      <w:r w:rsidRPr="00B451A9">
        <w:rPr>
          <w:rFonts w:ascii="Times New Roman" w:hAnsi="Times New Roman" w:cs="Times New Roman"/>
        </w:rPr>
        <w:t xml:space="preserve"> of media coverage globally, or closer to home, a Liberian beverage company that sponsored a lively street carnival, investing modest sums in costumes and performers but reaping weeks of increased sales because consumers associated the brand with joy, community, and cultural pride, and in both cases the financial impact was favorable not only in short-term revenue but in long-term equity, because the brand’s market value, as reflected in consumer goodwill, rose well beyond what the accounting spreadsheets could immediately capture; this points to the dual nature of financial impacts</w:t>
      </w:r>
      <w:r w:rsidR="00622BBE">
        <w:rPr>
          <w:rFonts w:ascii="Times New Roman" w:hAnsi="Times New Roman" w:cs="Times New Roman"/>
        </w:rPr>
        <w:t xml:space="preserve"> </w:t>
      </w:r>
      <w:r w:rsidRPr="00B451A9">
        <w:rPr>
          <w:rFonts w:ascii="Times New Roman" w:hAnsi="Times New Roman" w:cs="Times New Roman"/>
        </w:rPr>
        <w:t>direct and indirect, immediate and deferred</w:t>
      </w:r>
      <w:r w:rsidR="00622BBE">
        <w:rPr>
          <w:rFonts w:ascii="Times New Roman" w:hAnsi="Times New Roman" w:cs="Times New Roman"/>
        </w:rPr>
        <w:t xml:space="preserve"> </w:t>
      </w:r>
      <w:r w:rsidRPr="00B451A9">
        <w:rPr>
          <w:rFonts w:ascii="Times New Roman" w:hAnsi="Times New Roman" w:cs="Times New Roman"/>
        </w:rPr>
        <w:t xml:space="preserve">for </w:t>
      </w:r>
      <w:r w:rsidR="00622BBE">
        <w:rPr>
          <w:rFonts w:ascii="Times New Roman" w:hAnsi="Times New Roman" w:cs="Times New Roman"/>
        </w:rPr>
        <w:t xml:space="preserve"> </w:t>
      </w:r>
      <w:r w:rsidRPr="00B451A9">
        <w:rPr>
          <w:rFonts w:ascii="Times New Roman" w:hAnsi="Times New Roman" w:cs="Times New Roman"/>
        </w:rPr>
        <w:t xml:space="preserve">while the direct benefits are visible in sales spikes and revenue growth, the indirect benefits accrue in brand equity, customer loyalty, reduced acquisition costs, and enhanced resilience against competitors, and these indirect benefits often compound over time, generating cumulative advantages that safeguard profitability across cycles of market volatility, which is why scholars like Rust, Zeithaml, and Lemon (2000) argue that marketing investments should be understood not as expenses but as assets, building future cash flows by strengthening customer equity; in emerging economies, this perspective is particularly powerful, because small and medium enterprises cannot afford to squander resources on campaigns that fail to yield measurable returns, and so they rely on strategies that maximize visibility, participation, and trust at minimal cost, strategies that, when executed effectively, transform limited budgets into outsized impacts, allowing them to punch far above their weight, and I have witnessed firsthand in Sierra Leonean markets how a modest investment in sponsoring community soccer tournaments, complete with branded jerseys and local radio coverage, not only boosted sales of a soft drink brand but also cemented its reputation as part </w:t>
      </w:r>
      <w:r w:rsidRPr="00B451A9">
        <w:rPr>
          <w:rFonts w:ascii="Times New Roman" w:hAnsi="Times New Roman" w:cs="Times New Roman"/>
        </w:rPr>
        <w:lastRenderedPageBreak/>
        <w:t>of the social fabric, ensuring repeat purchases long after the tournament ended; furthermore, favorable financial impacts are not confined to revenue and sales alone but extend into efficiency gains, as unconventional campaigns often bypass the high transaction costs of media intermediaries and instead harness direct consumer-to-consumer transmission, thereby lowering customer acquisition costs and improving overall marketing ROI, which becomes especially critical in an era where shareholders and boards increasingly demand accountability and evidence of financial returns from every dollar spent; yet beyond the ledger books and balance sheets, there is also a socio-economic dimension to financial impacts, for in developing contexts the success of local campaigns reverberates through communities, generating employment, stimulating micro-enterprises, and reinforcing the local economy, as when a Liberian cosmetics brand commissioned local tailors to create vibrant promotional attire for brand ambassadors, thereby reinvesting marketing funds directly into community livelihoods, producing a virtuous cycle of economic empowerment that conventional advertising placements rarely achieve, and it is precisely this intertwining of financial prudence, cultural resonance, and community benefit that makes unconventional strategies not only financially effective but also socially responsible, bridging the gap between corporate profitability and shared prosperity; indeed, when I reflect on these dynamics, I am persuaded that favorable financial impacts must be understood holistically, as encompassing not only the immediate balance sheet effects but also the longer-term strategic advantages, the reputational capital, the efficiency gains, and the developmental contributions that marketing investments can yield, and in this sense, creative and participatory campaigns deliver financial value not only to companies but to societies, aligning business growth with community enrichment, and suggesting that when executed thoughtfully, the pursuit of profit through marketing can indeed harmonize with the pursuit of social good, creating outcomes that are financially favorable, culturally meaningful, and ethically defensible.</w:t>
      </w:r>
    </w:p>
    <w:p w14:paraId="1991D5EC" w14:textId="77777777" w:rsidR="00416013" w:rsidRPr="00416013" w:rsidRDefault="00416013" w:rsidP="00416013">
      <w:pPr>
        <w:jc w:val="both"/>
        <w:rPr>
          <w:rFonts w:ascii="Times New Roman" w:hAnsi="Times New Roman" w:cs="Times New Roman"/>
          <w:b/>
          <w:bCs/>
        </w:rPr>
      </w:pPr>
      <w:r w:rsidRPr="00416013">
        <w:rPr>
          <w:rFonts w:ascii="Times New Roman" w:hAnsi="Times New Roman" w:cs="Times New Roman"/>
          <w:b/>
          <w:bCs/>
        </w:rPr>
        <w:t>Word-of-Mouth Growth</w:t>
      </w:r>
    </w:p>
    <w:p w14:paraId="0AC86E8B" w14:textId="29DF95B0" w:rsidR="00416013" w:rsidRPr="00416013" w:rsidRDefault="00416013" w:rsidP="00416013">
      <w:pPr>
        <w:jc w:val="both"/>
        <w:rPr>
          <w:rFonts w:ascii="Times New Roman" w:hAnsi="Times New Roman" w:cs="Times New Roman"/>
        </w:rPr>
      </w:pPr>
      <w:r w:rsidRPr="00416013">
        <w:rPr>
          <w:rFonts w:ascii="Times New Roman" w:hAnsi="Times New Roman" w:cs="Times New Roman"/>
        </w:rPr>
        <w:t xml:space="preserve">Among the advantages that define the effectiveness and endurance of modern marketing strategies, word-of-mouth growth remains the most profound, for while rapid awareness can capture attention, engagement can deepen relationships, and favorable financial impacts can validate investments, it is word-of-mouth that sustains momentum, authenticates messages, and carries brands across time and space in ways no paid campaign can fully replicate, and I have always been persuaded by the evidence, both empirical and anecdotal, that personal recommendation is the single most trusted source of brand credibility, with global surveys such as Nielsen’s </w:t>
      </w:r>
      <w:r w:rsidRPr="00416013">
        <w:rPr>
          <w:rFonts w:ascii="Times New Roman" w:hAnsi="Times New Roman" w:cs="Times New Roman"/>
          <w:i/>
          <w:iCs/>
        </w:rPr>
        <w:t>Global Trust in Advertising Report</w:t>
      </w:r>
      <w:r w:rsidRPr="00416013">
        <w:rPr>
          <w:rFonts w:ascii="Times New Roman" w:hAnsi="Times New Roman" w:cs="Times New Roman"/>
        </w:rPr>
        <w:t xml:space="preserve"> (2015) confirming that more than ninety percent of consumers place greater confidence in recommendations from friends and family than in any form of advertising, a reality that underscores why word-of-mouth is not merely an after-effect of marketing but an indispensable driver of growth, loyalty, and cultural embeddedness, and when I reflect on how this mechanism operates, I recognize that it is built upon two fundamental human tendencies: the social desire to share experiences and the cultural function of storytelling, tendencies that are as old as human civilization and as universal as the spoken word, meaning that word-of-mouth growth is </w:t>
      </w:r>
      <w:r w:rsidRPr="00416013">
        <w:rPr>
          <w:rFonts w:ascii="Times New Roman" w:hAnsi="Times New Roman" w:cs="Times New Roman"/>
        </w:rPr>
        <w:lastRenderedPageBreak/>
        <w:t>not a modern invention but an ancient human practice that modern marketing has learned to respect, harness, and sometimes accelerate; yet the organic nature of word-of-mouth makes it uniquely powerful, for while advertisements are met with skepticism, the stories and endorsements that come from peers are endowed with trust, intimacy, and perceived authenticity, and this explains why campaigns that manage to trigger conversations, provoke debates, or inspire stories achieve multiplier effects that transcend their initial reach, creating waves of growth that are difficult to measure but impossible to ignore, as seen in global phenomena like the virality of the ALS Ice Bucket Challenge, which transformed a charitable cause into a worldwide movement through peer-to-peer nominations, or in local African contexts where a new restaurant in Monrovia or Freetown can rise to prominence overnight not because of billboards but because one satisfied customer shares their positive experience in church, at the market, or on WhatsApp, setting off a chain reaction of curiosity, trial, and loyalty; indeed, the beauty of word-of-mouth growth lies in its dual role as both a communication channel and a trust mechanism, because it bypasses the formal structures of marketing and embeds the brand within the fabric of everyday social interactions, and I have witnessed how this plays out in culturally rich contexts where oral traditions remain strong, for in many West African societies, messages that are sung, told, or dramatized gain life and authority beyond the brand’s direct control, and when consumers themselves become the storytellers, the brand’s message acquires the weight of cultural legitimacy, making it far more enduring than any purchased impression could achieve; moreover, in the digital era, word-of-mouth has expanded beyond literal speech into electronic word-of-mouth (eWOM), encompassing online reviews, shares, likes, and influencer recommendations, which amplify the reach and speed of peer-to-peer communication while retaining its essential character of trust and personal endorsement, and while skeptics point out that digital word-of-mouth can be manipulated, I argue that its impact remains authentic when grounded in real experiences, because consumers quickly detect inauthenticity, and once betrayed, their trust is not easily regained, which is why brands must recognize that word-of-mouth is earned rather than bought, fostered rather than fabricated, and maintained through consistent delivery of value, authenticity, and respect; in Liberia, for example, when a local mobile money service launched with modest advertising, it was the testimonies of users</w:t>
      </w:r>
      <w:r w:rsidR="00B060D6">
        <w:rPr>
          <w:rFonts w:ascii="Times New Roman" w:hAnsi="Times New Roman" w:cs="Times New Roman"/>
        </w:rPr>
        <w:t>,</w:t>
      </w:r>
      <w:r w:rsidR="00A72D65">
        <w:rPr>
          <w:rFonts w:ascii="Times New Roman" w:hAnsi="Times New Roman" w:cs="Times New Roman"/>
        </w:rPr>
        <w:t xml:space="preserve"> </w:t>
      </w:r>
      <w:r w:rsidRPr="00416013">
        <w:rPr>
          <w:rFonts w:ascii="Times New Roman" w:hAnsi="Times New Roman" w:cs="Times New Roman"/>
        </w:rPr>
        <w:t>people telling their neighbors how easily they had received remittances from relatives abroad</w:t>
      </w:r>
      <w:r w:rsidR="00A72D65">
        <w:rPr>
          <w:rFonts w:ascii="Times New Roman" w:hAnsi="Times New Roman" w:cs="Times New Roman"/>
        </w:rPr>
        <w:t xml:space="preserve"> </w:t>
      </w:r>
      <w:r w:rsidRPr="00416013">
        <w:rPr>
          <w:rFonts w:ascii="Times New Roman" w:hAnsi="Times New Roman" w:cs="Times New Roman"/>
        </w:rPr>
        <w:t xml:space="preserve">that drove adoption far more effectively than the brand’s own claims, and this pattern reflects a universal truth: that in resource-constrained contexts, where advertising budgets are small and traditional media fragmented, word-of-mouth is not just an advantage but often the primary growth engine, sustaining visibility and trust long after campaigns have ended; furthermore, the economic efficiency of word-of-mouth growth cannot be overstated, for its cost is minimal relative to its returns, and when paired with creative campaigns that spark conversation, it creates a virtuous cycle where consumers voluntarily extend the brand’s reach, reducing acquisition costs while expanding loyalty, and scholars such as Trusov, Bucklin, and Pauwels (2009) have shown that the long-term elasticity of word-of-mouth on sales often surpasses that of paid advertising, highlighting its financial as well as cultural importance; yet beyond finance, there is also a moral economy at work, for word-of-mouth carries with it the weight of obligation and </w:t>
      </w:r>
      <w:r w:rsidRPr="00416013">
        <w:rPr>
          <w:rFonts w:ascii="Times New Roman" w:hAnsi="Times New Roman" w:cs="Times New Roman"/>
        </w:rPr>
        <w:lastRenderedPageBreak/>
        <w:t>reciprocity, as when one shares a discovery not merely to inform but to strengthen bonds, to gift knowledge, or to signal care, and thus every brand that benefits from word-of-mouth must understand that it is participating in a social exchange where trust must be respected, reciprocity honored, and cultural values upheld, lest the very networks that spread its message turn against it, amplifying critique as powerfully as praise, and I have seen both sides of this in practice, from the rapid downfall of global brands embroiled in scandals where negative word-of-mouth decimated reputations within days, to the steady growth of local African enterprises whose commitment to quality and respect earned them enduring community endorsement; in the end, therefore, I regard word-of-mouth growth as not only the most authentic and sustainable advantage of all but also the one most deeply tied to human dignity and cultural continuity, because it reminds us that marketing, at its best, is not about manipulation but about storytelling, not about transactions but about relationships, and not about spectacle alone but about trust cultivated through generations of shared experience, and it is in this sense that the advantage of word-of-mouth growth transcends commerce, becoming a social and cultural force that affirms the inseparability of business and community, profit and trust, message and meaning.</w:t>
      </w:r>
    </w:p>
    <w:p w14:paraId="7586A598" w14:textId="77777777" w:rsidR="009E1D23" w:rsidRPr="009E1D23" w:rsidRDefault="009E1D23" w:rsidP="009E1D23">
      <w:pPr>
        <w:jc w:val="both"/>
        <w:rPr>
          <w:rFonts w:ascii="Times New Roman" w:hAnsi="Times New Roman" w:cs="Times New Roman"/>
          <w:b/>
          <w:bCs/>
        </w:rPr>
      </w:pPr>
      <w:r w:rsidRPr="009E1D23">
        <w:rPr>
          <w:rFonts w:ascii="Times New Roman" w:hAnsi="Times New Roman" w:cs="Times New Roman"/>
          <w:b/>
          <w:bCs/>
        </w:rPr>
        <w:t>Synergy of Advantages</w:t>
      </w:r>
    </w:p>
    <w:p w14:paraId="498BA1B8" w14:textId="08C171F4" w:rsidR="009E1D23" w:rsidRPr="009E1D23" w:rsidRDefault="009E1D23" w:rsidP="009E1D23">
      <w:pPr>
        <w:jc w:val="both"/>
        <w:rPr>
          <w:rFonts w:ascii="Times New Roman" w:hAnsi="Times New Roman" w:cs="Times New Roman"/>
        </w:rPr>
      </w:pPr>
      <w:r w:rsidRPr="009E1D23">
        <w:rPr>
          <w:rFonts w:ascii="Times New Roman" w:hAnsi="Times New Roman" w:cs="Times New Roman"/>
        </w:rPr>
        <w:t>In drawing these reflections to a close, I return to the recognition that while rapid brand awareness, consumer engagement, favorable financial impacts, and word-of-mouth growth can each be described as distinct advantages in the practice of marketing, their true significance lies not in their separateness but in their synergy, for it is the interaction among these forces that transforms campaigns from fleeting moments into enduring movements, from isolated tactics into holistic strategies, and from mere commerce into cultural phenomena, and I have found, both in theory and in practice, that when these advantages align, the results are greater than the sum of their parts, creating cycles of visibility, participation, profitability, and trust that sustain brands across markets, cultures, and generations; rapid brand awareness ensures that a product, service, or idea enters the field of consumer perception with immediacy and memorability, serving as the ignition spark that breaks through the clutter of competing messages, while consumer engagement extends that spark into sustained involvement, drawing individuals and communities into participatory relationships that deepen loyalty and emotional connection, and together these first two advantages form the foundation upon which financial impacts are built, for awareness and engagement without financial outcomes remain unsustainable, but when they produce measurable returns, whether in increased revenue, enhanced efficiency, or strengthened equity, they validate the role of marketing not as an expense but as an investment in future value, and yet even financial returns find their ultimate guarantee in the force of word-of-mouth, for while awareness may fade and campaigns may end, it is the stories, recommendations, and endorsements that consumers share with each other that carry brands forward, embedding them in the living fabric of social trust and cultural memory; this progression</w:t>
      </w:r>
      <w:r w:rsidR="00C529A1">
        <w:rPr>
          <w:rFonts w:ascii="Times New Roman" w:hAnsi="Times New Roman" w:cs="Times New Roman"/>
        </w:rPr>
        <w:t xml:space="preserve"> </w:t>
      </w:r>
      <w:r w:rsidRPr="009E1D23">
        <w:rPr>
          <w:rFonts w:ascii="Times New Roman" w:hAnsi="Times New Roman" w:cs="Times New Roman"/>
        </w:rPr>
        <w:t>awareness to engagement, engagement to financial returns, and financial returns reinforced by word-of-mouth</w:t>
      </w:r>
      <w:r w:rsidR="004632F9">
        <w:rPr>
          <w:rFonts w:ascii="Times New Roman" w:hAnsi="Times New Roman" w:cs="Times New Roman"/>
        </w:rPr>
        <w:t xml:space="preserve">, </w:t>
      </w:r>
      <w:r w:rsidRPr="009E1D23">
        <w:rPr>
          <w:rFonts w:ascii="Times New Roman" w:hAnsi="Times New Roman" w:cs="Times New Roman"/>
        </w:rPr>
        <w:t xml:space="preserve">represents not a linear sequence but a circular system, a self-reinforcing loop in which each advantage strengthens the others, producing momentum that can </w:t>
      </w:r>
      <w:r w:rsidRPr="009E1D23">
        <w:rPr>
          <w:rFonts w:ascii="Times New Roman" w:hAnsi="Times New Roman" w:cs="Times New Roman"/>
        </w:rPr>
        <w:lastRenderedPageBreak/>
        <w:t>elevate a small idea into a global icon, as illustrated by brands such as Apple, whose launches command instant awareness, whose ecosystems foster deep engagement, whose financial impacts shape entire industries, and whose devoted users act as ambassadors, spreading word-of-mouth that perpetuates growth, but the same logic holds true in smaller, local contexts where a Liberian entrepreneur launching a new food product can, through a creative event, capture immediate attention, engage the community through participatory activities, generate profitable sales, and rely on word-of-mouth to extend reach long after the event is over, thereby creating a cycle of growth that mirrors, in proportionate scale, the dynamics of global giants; thus, the advantages explored here are not bound by geography or budget but by the principles of human psychology, cultural resonance, and social trust, principles that apply as much in Freetown or Monrovia as in New York or London, and it is in this universality that I see the enduring relevance of these insights, for marketing is ultimately about people</w:t>
      </w:r>
      <w:r w:rsidR="008D1D01">
        <w:rPr>
          <w:rFonts w:ascii="Times New Roman" w:hAnsi="Times New Roman" w:cs="Times New Roman"/>
        </w:rPr>
        <w:t xml:space="preserve">, </w:t>
      </w:r>
      <w:r w:rsidRPr="009E1D23">
        <w:rPr>
          <w:rFonts w:ascii="Times New Roman" w:hAnsi="Times New Roman" w:cs="Times New Roman"/>
        </w:rPr>
        <w:t>their attention, their involvement, their decisions, and their conversations</w:t>
      </w:r>
      <w:r w:rsidR="008D1D01">
        <w:rPr>
          <w:rFonts w:ascii="Times New Roman" w:hAnsi="Times New Roman" w:cs="Times New Roman"/>
        </w:rPr>
        <w:t xml:space="preserve"> </w:t>
      </w:r>
      <w:r w:rsidRPr="009E1D23">
        <w:rPr>
          <w:rFonts w:ascii="Times New Roman" w:hAnsi="Times New Roman" w:cs="Times New Roman"/>
        </w:rPr>
        <w:t>and the brands that master the art of aligning rapid visibility, participatory engagement, financial prudence, and organic advocacy are the brands that not only succeed in the marketplace but also contribute meaningfully to the communities they serve; and so I conclude that these advantages, when pursued with creativity, respect, and responsibility, offer not just pathways to profit but also opportunities to harmonize business with culture, strategy with trust, and commerce with community, reminding us that marketing, at its best, is not simply the science of selling but the art of connecting, the practice of building relationships, and the craft of weaving products and ideas into the ongoing narrative of human life, where the ultimate measure of success is not only revenue or recognition but the enduring place a brand holds in the shared stories, values, and aspirations of the people who carry it forward.</w:t>
      </w:r>
    </w:p>
    <w:p w14:paraId="2853705F" w14:textId="77777777" w:rsidR="00297A47" w:rsidRPr="00706753" w:rsidRDefault="00297A47" w:rsidP="00297A47">
      <w:pPr>
        <w:numPr>
          <w:ilvl w:val="0"/>
          <w:numId w:val="1"/>
        </w:numPr>
        <w:jc w:val="both"/>
        <w:rPr>
          <w:rFonts w:ascii="Times New Roman" w:hAnsi="Times New Roman" w:cs="Times New Roman"/>
        </w:rPr>
      </w:pPr>
      <w:r w:rsidRPr="00706753">
        <w:rPr>
          <w:rFonts w:ascii="Times New Roman" w:hAnsi="Times New Roman" w:cs="Times New Roman"/>
          <w:b/>
          <w:bCs/>
        </w:rPr>
        <w:t>Challenges and Risks in Low-Income Settings</w:t>
      </w:r>
    </w:p>
    <w:p w14:paraId="240ABD83" w14:textId="0DF5E261" w:rsidR="00297A47" w:rsidRPr="00706753" w:rsidRDefault="00297A47" w:rsidP="00297A47">
      <w:pPr>
        <w:numPr>
          <w:ilvl w:val="1"/>
          <w:numId w:val="1"/>
        </w:numPr>
        <w:jc w:val="both"/>
        <w:rPr>
          <w:rFonts w:ascii="Times New Roman" w:hAnsi="Times New Roman" w:cs="Times New Roman"/>
        </w:rPr>
      </w:pPr>
      <w:r w:rsidRPr="00706753">
        <w:rPr>
          <w:rFonts w:ascii="Times New Roman" w:hAnsi="Times New Roman" w:cs="Times New Roman"/>
        </w:rPr>
        <w:t>Issues like lack of permits, potential misuse of public spaces, misinterpretation, bureaucratic hurdles, and cultural misalignment.</w:t>
      </w:r>
    </w:p>
    <w:p w14:paraId="4B150BA1" w14:textId="77777777" w:rsidR="00297A47" w:rsidRPr="00706753" w:rsidRDefault="00297A47" w:rsidP="00297A47">
      <w:pPr>
        <w:numPr>
          <w:ilvl w:val="0"/>
          <w:numId w:val="1"/>
        </w:numPr>
        <w:jc w:val="both"/>
        <w:rPr>
          <w:rFonts w:ascii="Times New Roman" w:hAnsi="Times New Roman" w:cs="Times New Roman"/>
        </w:rPr>
      </w:pPr>
      <w:r w:rsidRPr="00706753">
        <w:rPr>
          <w:rFonts w:ascii="Times New Roman" w:hAnsi="Times New Roman" w:cs="Times New Roman"/>
          <w:b/>
          <w:bCs/>
        </w:rPr>
        <w:t>Case Studies from Developing Contexts</w:t>
      </w:r>
    </w:p>
    <w:p w14:paraId="016BEC72" w14:textId="1A704112" w:rsidR="00297A47" w:rsidRPr="00706753" w:rsidRDefault="00297A47" w:rsidP="00297A47">
      <w:pPr>
        <w:numPr>
          <w:ilvl w:val="1"/>
          <w:numId w:val="1"/>
        </w:numPr>
        <w:jc w:val="both"/>
        <w:rPr>
          <w:rFonts w:ascii="Times New Roman" w:hAnsi="Times New Roman" w:cs="Times New Roman"/>
        </w:rPr>
      </w:pPr>
      <w:r w:rsidRPr="00706753">
        <w:rPr>
          <w:rFonts w:ascii="Times New Roman" w:hAnsi="Times New Roman" w:cs="Times New Roman"/>
        </w:rPr>
        <w:t>Example: Kenyan SMEs in Nyanza Region showing statistically significant positive financial outcomes from guerrilla marketing.</w:t>
      </w:r>
    </w:p>
    <w:p w14:paraId="245A736F" w14:textId="5A50FD78" w:rsidR="00297A47" w:rsidRPr="00706753" w:rsidRDefault="00297A47" w:rsidP="00297A47">
      <w:pPr>
        <w:numPr>
          <w:ilvl w:val="1"/>
          <w:numId w:val="1"/>
        </w:numPr>
        <w:jc w:val="both"/>
        <w:rPr>
          <w:rFonts w:ascii="Times New Roman" w:hAnsi="Times New Roman" w:cs="Times New Roman"/>
        </w:rPr>
      </w:pPr>
      <w:r w:rsidRPr="00706753">
        <w:rPr>
          <w:rFonts w:ascii="Times New Roman" w:hAnsi="Times New Roman" w:cs="Times New Roman"/>
        </w:rPr>
        <w:t>Broader observations of guerrilla marketing across SMEs navigating export pressures and limited budgets.</w:t>
      </w:r>
    </w:p>
    <w:p w14:paraId="3D0B2EA2" w14:textId="7C142237" w:rsidR="00297A47" w:rsidRPr="00706753" w:rsidRDefault="00297A47" w:rsidP="00297A47">
      <w:pPr>
        <w:numPr>
          <w:ilvl w:val="0"/>
          <w:numId w:val="1"/>
        </w:numPr>
        <w:jc w:val="both"/>
        <w:rPr>
          <w:rFonts w:ascii="Times New Roman" w:hAnsi="Times New Roman" w:cs="Times New Roman"/>
        </w:rPr>
      </w:pPr>
      <w:r w:rsidRPr="00706753">
        <w:rPr>
          <w:rFonts w:ascii="Times New Roman" w:hAnsi="Times New Roman" w:cs="Times New Roman"/>
          <w:b/>
          <w:bCs/>
        </w:rPr>
        <w:t>Strategic Guidelines for Implementation</w:t>
      </w:r>
      <w:r w:rsidR="00B943D7">
        <w:rPr>
          <w:rFonts w:ascii="Times New Roman" w:hAnsi="Times New Roman" w:cs="Times New Roman"/>
          <w:b/>
          <w:bCs/>
        </w:rPr>
        <w:tab/>
      </w:r>
    </w:p>
    <w:p w14:paraId="7108E2DD" w14:textId="0023CDD1" w:rsidR="00297A47" w:rsidRPr="00706753" w:rsidRDefault="00297A47" w:rsidP="00297A47">
      <w:pPr>
        <w:numPr>
          <w:ilvl w:val="1"/>
          <w:numId w:val="1"/>
        </w:numPr>
        <w:jc w:val="both"/>
        <w:rPr>
          <w:rFonts w:ascii="Times New Roman" w:hAnsi="Times New Roman" w:cs="Times New Roman"/>
        </w:rPr>
      </w:pPr>
      <w:r w:rsidRPr="00706753">
        <w:rPr>
          <w:rFonts w:ascii="Times New Roman" w:hAnsi="Times New Roman" w:cs="Times New Roman"/>
        </w:rPr>
        <w:t>Aligning tactics with digital trends, audience habits, and local conditions; creative ideation, stakeholder engagement, and legal planning.</w:t>
      </w:r>
    </w:p>
    <w:p w14:paraId="7CF430EB" w14:textId="77777777" w:rsidR="00297A47" w:rsidRPr="00706753" w:rsidRDefault="00297A47" w:rsidP="00297A47">
      <w:pPr>
        <w:numPr>
          <w:ilvl w:val="0"/>
          <w:numId w:val="1"/>
        </w:numPr>
        <w:jc w:val="both"/>
        <w:rPr>
          <w:rFonts w:ascii="Times New Roman" w:hAnsi="Times New Roman" w:cs="Times New Roman"/>
        </w:rPr>
      </w:pPr>
      <w:r w:rsidRPr="00706753">
        <w:rPr>
          <w:rFonts w:ascii="Times New Roman" w:hAnsi="Times New Roman" w:cs="Times New Roman"/>
          <w:b/>
          <w:bCs/>
        </w:rPr>
        <w:t>Opportunities for Future Research and Policy Support</w:t>
      </w:r>
    </w:p>
    <w:p w14:paraId="3F05924B" w14:textId="563BB8FE" w:rsidR="00297A47" w:rsidRPr="00706753" w:rsidRDefault="00297A47" w:rsidP="00297A47">
      <w:pPr>
        <w:numPr>
          <w:ilvl w:val="1"/>
          <w:numId w:val="1"/>
        </w:numPr>
        <w:jc w:val="both"/>
        <w:rPr>
          <w:rFonts w:ascii="Times New Roman" w:hAnsi="Times New Roman" w:cs="Times New Roman"/>
        </w:rPr>
      </w:pPr>
      <w:r w:rsidRPr="00706753">
        <w:rPr>
          <w:rFonts w:ascii="Times New Roman" w:hAnsi="Times New Roman" w:cs="Times New Roman"/>
        </w:rPr>
        <w:t xml:space="preserve">Gaps in theory and </w:t>
      </w:r>
      <w:r w:rsidR="00D239D2" w:rsidRPr="00706753">
        <w:rPr>
          <w:rFonts w:ascii="Times New Roman" w:hAnsi="Times New Roman" w:cs="Times New Roman"/>
        </w:rPr>
        <w:t>practice</w:t>
      </w:r>
      <w:r w:rsidRPr="00706753">
        <w:rPr>
          <w:rFonts w:ascii="Times New Roman" w:hAnsi="Times New Roman" w:cs="Times New Roman"/>
        </w:rPr>
        <w:t xml:space="preserve"> </w:t>
      </w:r>
      <w:r w:rsidR="0024534F" w:rsidRPr="00706753">
        <w:rPr>
          <w:rFonts w:ascii="Times New Roman" w:hAnsi="Times New Roman" w:cs="Times New Roman"/>
        </w:rPr>
        <w:t>call</w:t>
      </w:r>
      <w:r w:rsidRPr="00706753">
        <w:rPr>
          <w:rFonts w:ascii="Times New Roman" w:hAnsi="Times New Roman" w:cs="Times New Roman"/>
        </w:rPr>
        <w:t xml:space="preserve"> for further study, and policy recommendations such as training, cross-sector collaboration, or simplified permissions.</w:t>
      </w:r>
    </w:p>
    <w:p w14:paraId="363AF31F" w14:textId="0E8DB4CC" w:rsidR="00B20CDC" w:rsidRPr="00706753" w:rsidRDefault="00297A47" w:rsidP="00A01C0D">
      <w:pPr>
        <w:jc w:val="both"/>
        <w:rPr>
          <w:rFonts w:ascii="Times New Roman" w:hAnsi="Times New Roman" w:cs="Times New Roman"/>
          <w:b/>
          <w:bCs/>
        </w:rPr>
      </w:pPr>
      <w:r w:rsidRPr="00706753">
        <w:rPr>
          <w:rFonts w:ascii="Times New Roman" w:hAnsi="Times New Roman" w:cs="Times New Roman"/>
          <w:b/>
          <w:bCs/>
        </w:rPr>
        <w:lastRenderedPageBreak/>
        <w:t>Opening the Scene</w:t>
      </w:r>
    </w:p>
    <w:p w14:paraId="43FAC9C7" w14:textId="46CAEF9B" w:rsidR="00297A47" w:rsidRPr="00706753" w:rsidRDefault="00297A47" w:rsidP="00B20CDC">
      <w:pPr>
        <w:jc w:val="both"/>
        <w:rPr>
          <w:rFonts w:ascii="Times New Roman" w:hAnsi="Times New Roman" w:cs="Times New Roman"/>
        </w:rPr>
      </w:pPr>
      <w:r w:rsidRPr="00706753">
        <w:rPr>
          <w:rFonts w:ascii="Times New Roman" w:hAnsi="Times New Roman" w:cs="Times New Roman"/>
        </w:rPr>
        <w:t>In emerging economies, small and medium enterprises (SMEs) face profound constraints</w:t>
      </w:r>
      <w:r w:rsidR="0018223E" w:rsidRPr="00706753">
        <w:rPr>
          <w:rFonts w:ascii="Times New Roman" w:hAnsi="Times New Roman" w:cs="Times New Roman"/>
        </w:rPr>
        <w:t xml:space="preserve">, </w:t>
      </w:r>
      <w:r w:rsidRPr="00706753">
        <w:rPr>
          <w:rFonts w:ascii="Times New Roman" w:hAnsi="Times New Roman" w:cs="Times New Roman"/>
        </w:rPr>
        <w:t>tightly limited budgets, weaker institutional support, and fierce competition from stronger incumbents. Traditional marketing tools</w:t>
      </w:r>
      <w:r w:rsidR="0018223E" w:rsidRPr="00706753">
        <w:rPr>
          <w:rFonts w:ascii="Times New Roman" w:hAnsi="Times New Roman" w:cs="Times New Roman"/>
        </w:rPr>
        <w:t xml:space="preserve"> </w:t>
      </w:r>
      <w:r w:rsidRPr="00706753">
        <w:rPr>
          <w:rFonts w:ascii="Times New Roman" w:hAnsi="Times New Roman" w:cs="Times New Roman"/>
        </w:rPr>
        <w:t>like TV, billboards, or paid digital ads</w:t>
      </w:r>
      <w:r w:rsidR="0018223E" w:rsidRPr="00706753">
        <w:rPr>
          <w:rFonts w:ascii="Times New Roman" w:hAnsi="Times New Roman" w:cs="Times New Roman"/>
        </w:rPr>
        <w:t xml:space="preserve">, </w:t>
      </w:r>
      <w:r w:rsidRPr="00706753">
        <w:rPr>
          <w:rFonts w:ascii="Times New Roman" w:hAnsi="Times New Roman" w:cs="Times New Roman"/>
        </w:rPr>
        <w:t>often lie out of reach. Yet, in these very constraints, there lies opportunity. Guerrilla marketing, a philosophy pioneered in the 1980s by Jay Conrad Levinson, offers SMEs an accessible, inventive alternative. Instead of expensive campaigns, it relies on creative energy, surprise, and bold messaging to capture attention and ignite word-of-mouth buzz.</w:t>
      </w:r>
    </w:p>
    <w:p w14:paraId="10DFB604" w14:textId="6C577C08" w:rsidR="00B20CDC" w:rsidRPr="00706753" w:rsidRDefault="00297A47" w:rsidP="00297A47">
      <w:pPr>
        <w:jc w:val="both"/>
        <w:rPr>
          <w:rFonts w:ascii="Times New Roman" w:hAnsi="Times New Roman" w:cs="Times New Roman"/>
          <w:b/>
          <w:bCs/>
        </w:rPr>
      </w:pPr>
      <w:r w:rsidRPr="00706753">
        <w:rPr>
          <w:rFonts w:ascii="Times New Roman" w:hAnsi="Times New Roman" w:cs="Times New Roman"/>
          <w:b/>
          <w:bCs/>
        </w:rPr>
        <w:t>Why Guerrilla Strategies Fit Developing Contexts</w:t>
      </w:r>
    </w:p>
    <w:p w14:paraId="071BA61F" w14:textId="46DE016F" w:rsidR="00297A47" w:rsidRPr="00706753" w:rsidRDefault="00297A47" w:rsidP="00297A47">
      <w:pPr>
        <w:jc w:val="both"/>
        <w:rPr>
          <w:rFonts w:ascii="Times New Roman" w:hAnsi="Times New Roman" w:cs="Times New Roman"/>
        </w:rPr>
      </w:pPr>
      <w:r w:rsidRPr="00706753">
        <w:rPr>
          <w:rFonts w:ascii="Times New Roman" w:hAnsi="Times New Roman" w:cs="Times New Roman"/>
        </w:rPr>
        <w:t>For businesses operating with scarce resources</w:t>
      </w:r>
      <w:r w:rsidR="00497E40" w:rsidRPr="00706753">
        <w:rPr>
          <w:rFonts w:ascii="Times New Roman" w:hAnsi="Times New Roman" w:cs="Times New Roman"/>
        </w:rPr>
        <w:t xml:space="preserve">, </w:t>
      </w:r>
      <w:r w:rsidRPr="00706753">
        <w:rPr>
          <w:rFonts w:ascii="Times New Roman" w:hAnsi="Times New Roman" w:cs="Times New Roman"/>
        </w:rPr>
        <w:t>particularly in parts of Africa, Asia, or Latin America</w:t>
      </w:r>
      <w:r w:rsidR="00497E40" w:rsidRPr="00706753">
        <w:rPr>
          <w:rFonts w:ascii="Times New Roman" w:hAnsi="Times New Roman" w:cs="Times New Roman"/>
        </w:rPr>
        <w:t xml:space="preserve">, </w:t>
      </w:r>
      <w:r w:rsidR="00BC2EE4" w:rsidRPr="00706753">
        <w:rPr>
          <w:rFonts w:ascii="Times New Roman" w:hAnsi="Times New Roman" w:cs="Times New Roman"/>
        </w:rPr>
        <w:t>guerrilla</w:t>
      </w:r>
      <w:r w:rsidRPr="00706753">
        <w:rPr>
          <w:rFonts w:ascii="Times New Roman" w:hAnsi="Times New Roman" w:cs="Times New Roman"/>
        </w:rPr>
        <w:t xml:space="preserve"> marketing holds </w:t>
      </w:r>
      <w:r w:rsidR="00497E40" w:rsidRPr="00706753">
        <w:rPr>
          <w:rFonts w:ascii="Times New Roman" w:hAnsi="Times New Roman" w:cs="Times New Roman"/>
        </w:rPr>
        <w:t>promise</w:t>
      </w:r>
      <w:r w:rsidRPr="00706753">
        <w:rPr>
          <w:rFonts w:ascii="Times New Roman" w:hAnsi="Times New Roman" w:cs="Times New Roman"/>
        </w:rPr>
        <w:t>. A recent study in Kenya’s Nyanza Region found that content promotion and buzz-driven strategies explained a notable 14.5% of variance in better financial performance among local SMEs. Other research echoes similar findings: guerrilla marketing consistently raises brand visibility and can boost engagement at modest costs.</w:t>
      </w:r>
    </w:p>
    <w:p w14:paraId="103D8793" w14:textId="4947F05B" w:rsidR="00B20CDC" w:rsidRPr="00706753" w:rsidRDefault="00297A47" w:rsidP="00297A47">
      <w:pPr>
        <w:jc w:val="both"/>
        <w:rPr>
          <w:rFonts w:ascii="Times New Roman" w:hAnsi="Times New Roman" w:cs="Times New Roman"/>
          <w:b/>
          <w:bCs/>
        </w:rPr>
      </w:pPr>
      <w:r w:rsidRPr="00706753">
        <w:rPr>
          <w:rFonts w:ascii="Times New Roman" w:hAnsi="Times New Roman" w:cs="Times New Roman"/>
          <w:b/>
          <w:bCs/>
        </w:rPr>
        <w:t>Cultural and Logistical Realities</w:t>
      </w:r>
    </w:p>
    <w:p w14:paraId="4AC0AA09" w14:textId="7C6FAE53" w:rsidR="00297A47" w:rsidRPr="00706753" w:rsidRDefault="00297A47" w:rsidP="00297A47">
      <w:pPr>
        <w:jc w:val="both"/>
        <w:rPr>
          <w:rFonts w:ascii="Times New Roman" w:hAnsi="Times New Roman" w:cs="Times New Roman"/>
        </w:rPr>
      </w:pPr>
      <w:r w:rsidRPr="00706753">
        <w:rPr>
          <w:rFonts w:ascii="Times New Roman" w:hAnsi="Times New Roman" w:cs="Times New Roman"/>
        </w:rPr>
        <w:t>Yet guerilla marketing in developing settings isn't plug-and-play. Legal hurdles</w:t>
      </w:r>
      <w:r w:rsidR="008D6AA8" w:rsidRPr="00706753">
        <w:rPr>
          <w:rFonts w:ascii="Times New Roman" w:hAnsi="Times New Roman" w:cs="Times New Roman"/>
        </w:rPr>
        <w:t xml:space="preserve"> </w:t>
      </w:r>
      <w:r w:rsidRPr="00706753">
        <w:rPr>
          <w:rFonts w:ascii="Times New Roman" w:hAnsi="Times New Roman" w:cs="Times New Roman"/>
        </w:rPr>
        <w:t>like obtaining permits for street installations</w:t>
      </w:r>
      <w:r w:rsidR="008D6AA8" w:rsidRPr="00706753">
        <w:rPr>
          <w:rFonts w:ascii="Times New Roman" w:hAnsi="Times New Roman" w:cs="Times New Roman"/>
        </w:rPr>
        <w:t xml:space="preserve"> </w:t>
      </w:r>
      <w:r w:rsidRPr="00706753">
        <w:rPr>
          <w:rFonts w:ascii="Times New Roman" w:hAnsi="Times New Roman" w:cs="Times New Roman"/>
        </w:rPr>
        <w:t>and cultural sensitivities around public spaces and messaging can both constrain and define the boundaries of what’s appropriate. Without careful adaptation, creative campaigns may misfire</w:t>
      </w:r>
      <w:r w:rsidR="00BC2EE4" w:rsidRPr="00706753">
        <w:rPr>
          <w:rFonts w:ascii="Times New Roman" w:hAnsi="Times New Roman" w:cs="Times New Roman"/>
        </w:rPr>
        <w:t xml:space="preserve">, </w:t>
      </w:r>
      <w:r w:rsidRPr="00706753">
        <w:rPr>
          <w:rFonts w:ascii="Times New Roman" w:hAnsi="Times New Roman" w:cs="Times New Roman"/>
        </w:rPr>
        <w:t>confusing audiences, invoking backlash, or even running afoul of authorities.</w:t>
      </w:r>
    </w:p>
    <w:p w14:paraId="75B9EB5B" w14:textId="75A7B9F1" w:rsidR="00B20CDC" w:rsidRPr="00706753" w:rsidRDefault="00297A47" w:rsidP="00297A47">
      <w:pPr>
        <w:jc w:val="both"/>
        <w:rPr>
          <w:rFonts w:ascii="Times New Roman" w:hAnsi="Times New Roman" w:cs="Times New Roman"/>
          <w:b/>
          <w:bCs/>
        </w:rPr>
      </w:pPr>
      <w:r w:rsidRPr="00706753">
        <w:rPr>
          <w:rFonts w:ascii="Times New Roman" w:hAnsi="Times New Roman" w:cs="Times New Roman"/>
          <w:b/>
          <w:bCs/>
        </w:rPr>
        <w:t>The Tactics That Work</w:t>
      </w:r>
    </w:p>
    <w:p w14:paraId="5C47ECA4" w14:textId="5329D5E5" w:rsidR="00297A47" w:rsidRPr="00706753" w:rsidRDefault="00297A47" w:rsidP="00297A47">
      <w:pPr>
        <w:jc w:val="both"/>
        <w:rPr>
          <w:rFonts w:ascii="Times New Roman" w:hAnsi="Times New Roman" w:cs="Times New Roman"/>
        </w:rPr>
      </w:pPr>
      <w:r w:rsidRPr="00706753">
        <w:rPr>
          <w:rFonts w:ascii="Times New Roman" w:hAnsi="Times New Roman" w:cs="Times New Roman"/>
        </w:rPr>
        <w:t>Common guerrilla strategies include ambient marketing</w:t>
      </w:r>
      <w:r w:rsidR="008D6AA8" w:rsidRPr="00706753">
        <w:rPr>
          <w:rFonts w:ascii="Times New Roman" w:hAnsi="Times New Roman" w:cs="Times New Roman"/>
        </w:rPr>
        <w:t>,</w:t>
      </w:r>
      <w:r w:rsidR="00781A7C" w:rsidRPr="00706753">
        <w:rPr>
          <w:rFonts w:ascii="Times New Roman" w:hAnsi="Times New Roman" w:cs="Times New Roman"/>
        </w:rPr>
        <w:t xml:space="preserve"> </w:t>
      </w:r>
      <w:r w:rsidRPr="00706753">
        <w:rPr>
          <w:rFonts w:ascii="Times New Roman" w:hAnsi="Times New Roman" w:cs="Times New Roman"/>
        </w:rPr>
        <w:t>placing creative ads on unexpected surfaces</w:t>
      </w:r>
      <w:r w:rsidR="008D6AA8" w:rsidRPr="00706753">
        <w:rPr>
          <w:rFonts w:ascii="Times New Roman" w:hAnsi="Times New Roman" w:cs="Times New Roman"/>
        </w:rPr>
        <w:t xml:space="preserve">, </w:t>
      </w:r>
      <w:r w:rsidRPr="00706753">
        <w:rPr>
          <w:rFonts w:ascii="Times New Roman" w:hAnsi="Times New Roman" w:cs="Times New Roman"/>
        </w:rPr>
        <w:t>street activations like flash mobs or interactive installations, and viral or buzz marketing through social and local media. In digital-up-and-coming regions, combining physical touches with mobile messaging or simple content distribution can amplify impact.</w:t>
      </w:r>
    </w:p>
    <w:p w14:paraId="2B7BC053" w14:textId="5A41A6A5" w:rsidR="00B20CDC" w:rsidRPr="00706753" w:rsidRDefault="00297A47" w:rsidP="00297A47">
      <w:pPr>
        <w:jc w:val="both"/>
        <w:rPr>
          <w:rFonts w:ascii="Times New Roman" w:hAnsi="Times New Roman" w:cs="Times New Roman"/>
          <w:b/>
          <w:bCs/>
        </w:rPr>
      </w:pPr>
      <w:r w:rsidRPr="00706753">
        <w:rPr>
          <w:rFonts w:ascii="Times New Roman" w:hAnsi="Times New Roman" w:cs="Times New Roman"/>
          <w:b/>
          <w:bCs/>
        </w:rPr>
        <w:t>Opportunities and Strategic Edge</w:t>
      </w:r>
    </w:p>
    <w:p w14:paraId="4E4E3375" w14:textId="5595EB85" w:rsidR="00297A47" w:rsidRPr="00706753" w:rsidRDefault="00297A47" w:rsidP="00297A47">
      <w:pPr>
        <w:jc w:val="both"/>
        <w:rPr>
          <w:rFonts w:ascii="Times New Roman" w:hAnsi="Times New Roman" w:cs="Times New Roman"/>
        </w:rPr>
      </w:pPr>
      <w:r w:rsidRPr="00706753">
        <w:rPr>
          <w:rFonts w:ascii="Times New Roman" w:hAnsi="Times New Roman" w:cs="Times New Roman"/>
        </w:rPr>
        <w:t>Well-executed guerrilla campaigns can generate memorable consumer experiences</w:t>
      </w:r>
      <w:r w:rsidR="00781A7C" w:rsidRPr="00706753">
        <w:rPr>
          <w:rFonts w:ascii="Times New Roman" w:hAnsi="Times New Roman" w:cs="Times New Roman"/>
        </w:rPr>
        <w:t xml:space="preserve">, </w:t>
      </w:r>
      <w:r w:rsidRPr="00706753">
        <w:rPr>
          <w:rFonts w:ascii="Times New Roman" w:hAnsi="Times New Roman" w:cs="Times New Roman"/>
        </w:rPr>
        <w:t>whether through humor, emotional resonance, or surprising visibility</w:t>
      </w:r>
      <w:r w:rsidR="00781A7C" w:rsidRPr="00706753">
        <w:rPr>
          <w:rFonts w:ascii="Times New Roman" w:hAnsi="Times New Roman" w:cs="Times New Roman"/>
        </w:rPr>
        <w:t xml:space="preserve"> </w:t>
      </w:r>
      <w:r w:rsidRPr="00706753">
        <w:rPr>
          <w:rFonts w:ascii="Times New Roman" w:hAnsi="Times New Roman" w:cs="Times New Roman"/>
        </w:rPr>
        <w:t>and trigger organic sharing. When tailored to local customs and channels, these strategies offer SMEs a powerful way to punch above their weight, forging brand identity and competitive positioning that larger competitors may underestimate.</w:t>
      </w:r>
    </w:p>
    <w:p w14:paraId="1D00CC44" w14:textId="03177051" w:rsidR="00156326" w:rsidRPr="00706753" w:rsidRDefault="00297A47" w:rsidP="00297A47">
      <w:pPr>
        <w:jc w:val="both"/>
        <w:rPr>
          <w:rFonts w:ascii="Times New Roman" w:hAnsi="Times New Roman" w:cs="Times New Roman"/>
          <w:b/>
          <w:bCs/>
        </w:rPr>
      </w:pPr>
      <w:r w:rsidRPr="00706753">
        <w:rPr>
          <w:rFonts w:ascii="Times New Roman" w:hAnsi="Times New Roman" w:cs="Times New Roman"/>
          <w:b/>
          <w:bCs/>
        </w:rPr>
        <w:t>Pitfalls and Precaution</w:t>
      </w:r>
    </w:p>
    <w:p w14:paraId="2918EE37" w14:textId="0B7828D8" w:rsidR="00297A47" w:rsidRPr="00706753" w:rsidRDefault="00297A47" w:rsidP="00297A47">
      <w:pPr>
        <w:jc w:val="both"/>
        <w:rPr>
          <w:rFonts w:ascii="Times New Roman" w:hAnsi="Times New Roman" w:cs="Times New Roman"/>
        </w:rPr>
      </w:pPr>
      <w:r w:rsidRPr="00706753">
        <w:rPr>
          <w:rFonts w:ascii="Times New Roman" w:hAnsi="Times New Roman" w:cs="Times New Roman"/>
        </w:rPr>
        <w:t>Still, challenges loom large. Misplaced campaigns may produce misunderstandings</w:t>
      </w:r>
      <w:r w:rsidR="00051092" w:rsidRPr="00706753">
        <w:rPr>
          <w:rFonts w:ascii="Times New Roman" w:hAnsi="Times New Roman" w:cs="Times New Roman"/>
        </w:rPr>
        <w:t xml:space="preserve"> </w:t>
      </w:r>
      <w:r w:rsidRPr="00706753">
        <w:rPr>
          <w:rFonts w:ascii="Times New Roman" w:hAnsi="Times New Roman" w:cs="Times New Roman"/>
        </w:rPr>
        <w:t xml:space="preserve">or worse, legal troubles. For instance, a famous guerrilla activation in Boston during the 2007 Boston Marathon commuted into a bomb scare due to misinterpretation of LED devices, illustrating the need for </w:t>
      </w:r>
      <w:r w:rsidRPr="00706753">
        <w:rPr>
          <w:rFonts w:ascii="Times New Roman" w:hAnsi="Times New Roman" w:cs="Times New Roman"/>
        </w:rPr>
        <w:lastRenderedPageBreak/>
        <w:t>careful design and permissions. In low-infrastructure regions, misleading messaging or poorly conceived installations can backfire fast, damaging brand trust.</w:t>
      </w:r>
    </w:p>
    <w:p w14:paraId="4950B9C7" w14:textId="5CCDB1C9" w:rsidR="00156326" w:rsidRPr="00706753" w:rsidRDefault="00297A47" w:rsidP="00297A47">
      <w:pPr>
        <w:jc w:val="both"/>
        <w:rPr>
          <w:rFonts w:ascii="Times New Roman" w:hAnsi="Times New Roman" w:cs="Times New Roman"/>
          <w:b/>
          <w:bCs/>
        </w:rPr>
      </w:pPr>
      <w:r w:rsidRPr="00706753">
        <w:rPr>
          <w:rFonts w:ascii="Times New Roman" w:hAnsi="Times New Roman" w:cs="Times New Roman"/>
          <w:b/>
          <w:bCs/>
        </w:rPr>
        <w:t>Building a Path Forward</w:t>
      </w:r>
    </w:p>
    <w:p w14:paraId="3C777E3C" w14:textId="0B35D4C1" w:rsidR="00297A47" w:rsidRPr="00706753" w:rsidRDefault="00297A47" w:rsidP="00297A47">
      <w:pPr>
        <w:jc w:val="both"/>
        <w:rPr>
          <w:rFonts w:ascii="Times New Roman" w:hAnsi="Times New Roman" w:cs="Times New Roman"/>
        </w:rPr>
      </w:pPr>
      <w:r w:rsidRPr="00706753">
        <w:rPr>
          <w:rFonts w:ascii="Times New Roman" w:hAnsi="Times New Roman" w:cs="Times New Roman"/>
        </w:rPr>
        <w:t>To harness guerrilla marketing effectively, businesses should ground their campaigns in local insight</w:t>
      </w:r>
      <w:r w:rsidR="00384695" w:rsidRPr="00706753">
        <w:rPr>
          <w:rFonts w:ascii="Times New Roman" w:hAnsi="Times New Roman" w:cs="Times New Roman"/>
        </w:rPr>
        <w:t xml:space="preserve">, </w:t>
      </w:r>
      <w:r w:rsidRPr="00706753">
        <w:rPr>
          <w:rFonts w:ascii="Times New Roman" w:hAnsi="Times New Roman" w:cs="Times New Roman"/>
        </w:rPr>
        <w:t>assessing regulatory limits, cultural norms, and audience behaviors. Brainstorming techniques like SWOT, starbursting, or rapid ideation can spark standout ideas that remain low in cost but high in authenticity. Training programs, government incentives, or public-private partnerships could further help makers navigate red tape and scale local successes into broader models.</w:t>
      </w:r>
    </w:p>
    <w:p w14:paraId="7F571BEB" w14:textId="11E76527" w:rsidR="00BC3CF4" w:rsidRPr="00706753" w:rsidRDefault="00297A47" w:rsidP="00297A47">
      <w:pPr>
        <w:jc w:val="both"/>
        <w:rPr>
          <w:rFonts w:ascii="Times New Roman" w:hAnsi="Times New Roman" w:cs="Times New Roman"/>
          <w:b/>
          <w:bCs/>
        </w:rPr>
      </w:pPr>
      <w:r w:rsidRPr="00706753">
        <w:rPr>
          <w:rFonts w:ascii="Times New Roman" w:hAnsi="Times New Roman" w:cs="Times New Roman"/>
          <w:b/>
          <w:bCs/>
        </w:rPr>
        <w:t>Research Horizons and Policy Dimensions</w:t>
      </w:r>
    </w:p>
    <w:p w14:paraId="4F329DDC" w14:textId="4B6D1A51" w:rsidR="00297A47" w:rsidRPr="00706753" w:rsidRDefault="00297A47" w:rsidP="00297A47">
      <w:pPr>
        <w:jc w:val="both"/>
        <w:rPr>
          <w:rFonts w:ascii="Times New Roman" w:hAnsi="Times New Roman" w:cs="Times New Roman"/>
        </w:rPr>
      </w:pPr>
      <w:r w:rsidRPr="00706753">
        <w:rPr>
          <w:rFonts w:ascii="Times New Roman" w:hAnsi="Times New Roman" w:cs="Times New Roman"/>
        </w:rPr>
        <w:t xml:space="preserve">Scholarship continues to call for more clarity and context-driven frameworks around guerrilla marketing. Recent meta-syntheses have begun categorizing “technological tools, cultural tools, relational tools” as thematic levers in crafting guerrilla strategies. Additional investigation is needed </w:t>
      </w:r>
      <w:r w:rsidR="00831B20" w:rsidRPr="00706753">
        <w:rPr>
          <w:rFonts w:ascii="Times New Roman" w:hAnsi="Times New Roman" w:cs="Times New Roman"/>
        </w:rPr>
        <w:t>into</w:t>
      </w:r>
      <w:r w:rsidRPr="00706753">
        <w:rPr>
          <w:rFonts w:ascii="Times New Roman" w:hAnsi="Times New Roman" w:cs="Times New Roman"/>
        </w:rPr>
        <w:t xml:space="preserve"> how such tactics interact with institutional support systems, consumer literacy levels, and micro-regional differences. Policymakers could contribute by easing permit processes or funding local marketing incubators.</w:t>
      </w:r>
    </w:p>
    <w:p w14:paraId="088F9865" w14:textId="7D27C07B" w:rsidR="00297A47" w:rsidRPr="00706753" w:rsidRDefault="00297A47" w:rsidP="00297A47">
      <w:pPr>
        <w:jc w:val="both"/>
        <w:rPr>
          <w:rFonts w:ascii="Times New Roman" w:hAnsi="Times New Roman" w:cs="Times New Roman"/>
        </w:rPr>
      </w:pPr>
      <w:r w:rsidRPr="00706753">
        <w:rPr>
          <w:rFonts w:ascii="Times New Roman" w:hAnsi="Times New Roman" w:cs="Times New Roman"/>
        </w:rPr>
        <w:t xml:space="preserve">In summary, </w:t>
      </w:r>
      <w:r w:rsidRPr="00F47BD2">
        <w:rPr>
          <w:rFonts w:ascii="Times New Roman" w:hAnsi="Times New Roman" w:cs="Times New Roman"/>
        </w:rPr>
        <w:t>guerrilla marketing holds immense strategic potential for SMEs in third-world business environments</w:t>
      </w:r>
      <w:r w:rsidRPr="00706753">
        <w:rPr>
          <w:rFonts w:ascii="Times New Roman" w:hAnsi="Times New Roman" w:cs="Times New Roman"/>
        </w:rPr>
        <w:t>, offering a low-investment, high-impact route to visibility and growth. Yet success depends on careful adaptation: navigating regulatory landscapes, respecting cultural norms, and creatively aligning with local contexts. By structuring your exploration around the nine sub-topics above and weaving in the above introduction, you’ll set a strong, well-researched foundation</w:t>
      </w:r>
      <w:r w:rsidR="002E1B83" w:rsidRPr="00706753">
        <w:rPr>
          <w:rFonts w:ascii="Times New Roman" w:hAnsi="Times New Roman" w:cs="Times New Roman"/>
        </w:rPr>
        <w:t xml:space="preserve"> </w:t>
      </w:r>
      <w:r w:rsidRPr="00706753">
        <w:rPr>
          <w:rFonts w:ascii="Times New Roman" w:hAnsi="Times New Roman" w:cs="Times New Roman"/>
        </w:rPr>
        <w:t>thoroughly grounded in recent examples and scholarly findings.</w:t>
      </w:r>
    </w:p>
    <w:p w14:paraId="7C004A24" w14:textId="77777777" w:rsidR="00032DB1" w:rsidRPr="00706753" w:rsidRDefault="00032DB1" w:rsidP="00032DB1">
      <w:pPr>
        <w:jc w:val="both"/>
        <w:rPr>
          <w:rFonts w:ascii="Times New Roman" w:hAnsi="Times New Roman" w:cs="Times New Roman"/>
          <w:b/>
          <w:bCs/>
        </w:rPr>
      </w:pPr>
      <w:r w:rsidRPr="00706753">
        <w:rPr>
          <w:rFonts w:ascii="Times New Roman" w:hAnsi="Times New Roman" w:cs="Times New Roman"/>
          <w:b/>
          <w:bCs/>
        </w:rPr>
        <w:t>Proposed Sub-Topics (Headings)</w:t>
      </w:r>
    </w:p>
    <w:p w14:paraId="322949E7" w14:textId="77777777" w:rsidR="00032DB1" w:rsidRPr="00706753" w:rsidRDefault="00032DB1">
      <w:pPr>
        <w:numPr>
          <w:ilvl w:val="0"/>
          <w:numId w:val="2"/>
        </w:numPr>
        <w:jc w:val="both"/>
        <w:rPr>
          <w:rFonts w:ascii="Times New Roman" w:hAnsi="Times New Roman" w:cs="Times New Roman"/>
        </w:rPr>
      </w:pPr>
      <w:r w:rsidRPr="00706753">
        <w:rPr>
          <w:rFonts w:ascii="Times New Roman" w:hAnsi="Times New Roman" w:cs="Times New Roman"/>
          <w:b/>
          <w:bCs/>
        </w:rPr>
        <w:t>Defining Guerrilla Marketing</w:t>
      </w:r>
    </w:p>
    <w:p w14:paraId="75050273" w14:textId="093B8E4E" w:rsidR="00032DB1" w:rsidRPr="00706753" w:rsidRDefault="00032DB1">
      <w:pPr>
        <w:numPr>
          <w:ilvl w:val="1"/>
          <w:numId w:val="2"/>
        </w:numPr>
        <w:jc w:val="both"/>
        <w:rPr>
          <w:rFonts w:ascii="Times New Roman" w:hAnsi="Times New Roman" w:cs="Times New Roman"/>
        </w:rPr>
      </w:pPr>
      <w:r w:rsidRPr="00706753">
        <w:rPr>
          <w:rFonts w:ascii="Times New Roman" w:hAnsi="Times New Roman" w:cs="Times New Roman"/>
        </w:rPr>
        <w:t>Origins, underlying philosophy, and key characteristics like creativity, surprise, minimal cost, and memorable impact.</w:t>
      </w:r>
    </w:p>
    <w:p w14:paraId="5C3BE651" w14:textId="77777777" w:rsidR="00032DB1" w:rsidRPr="00706753" w:rsidRDefault="00032DB1">
      <w:pPr>
        <w:numPr>
          <w:ilvl w:val="0"/>
          <w:numId w:val="2"/>
        </w:numPr>
        <w:jc w:val="both"/>
        <w:rPr>
          <w:rFonts w:ascii="Times New Roman" w:hAnsi="Times New Roman" w:cs="Times New Roman"/>
        </w:rPr>
      </w:pPr>
      <w:r w:rsidRPr="00706753">
        <w:rPr>
          <w:rFonts w:ascii="Times New Roman" w:hAnsi="Times New Roman" w:cs="Times New Roman"/>
          <w:b/>
          <w:bCs/>
        </w:rPr>
        <w:t>Why It Matters for SMEs in Emerging Economies</w:t>
      </w:r>
    </w:p>
    <w:p w14:paraId="00FFAB0A" w14:textId="6B0744B2" w:rsidR="00032DB1" w:rsidRDefault="00032DB1">
      <w:pPr>
        <w:numPr>
          <w:ilvl w:val="1"/>
          <w:numId w:val="2"/>
        </w:numPr>
        <w:jc w:val="both"/>
        <w:rPr>
          <w:rFonts w:ascii="Times New Roman" w:hAnsi="Times New Roman" w:cs="Times New Roman"/>
        </w:rPr>
      </w:pPr>
      <w:r w:rsidRPr="00706753">
        <w:rPr>
          <w:rFonts w:ascii="Times New Roman" w:hAnsi="Times New Roman" w:cs="Times New Roman"/>
        </w:rPr>
        <w:t>Resource constraints make guerrilla strategies particularly attractive for small or medium enterprises in developing contexts.</w:t>
      </w:r>
    </w:p>
    <w:p w14:paraId="6B514A8A" w14:textId="77777777" w:rsidR="00032DB1" w:rsidRPr="00706753" w:rsidRDefault="00032DB1">
      <w:pPr>
        <w:numPr>
          <w:ilvl w:val="0"/>
          <w:numId w:val="2"/>
        </w:numPr>
        <w:jc w:val="both"/>
        <w:rPr>
          <w:rFonts w:ascii="Times New Roman" w:hAnsi="Times New Roman" w:cs="Times New Roman"/>
        </w:rPr>
      </w:pPr>
      <w:r w:rsidRPr="00706753">
        <w:rPr>
          <w:rFonts w:ascii="Times New Roman" w:hAnsi="Times New Roman" w:cs="Times New Roman"/>
          <w:b/>
          <w:bCs/>
        </w:rPr>
        <w:t>Local Adaptation and Cultural Sensitivity</w:t>
      </w:r>
    </w:p>
    <w:p w14:paraId="28A57AE9" w14:textId="6B8BE9A1" w:rsidR="00032DB1" w:rsidRPr="00706753" w:rsidRDefault="00032DB1">
      <w:pPr>
        <w:numPr>
          <w:ilvl w:val="1"/>
          <w:numId w:val="2"/>
        </w:numPr>
        <w:jc w:val="both"/>
        <w:rPr>
          <w:rFonts w:ascii="Times New Roman" w:hAnsi="Times New Roman" w:cs="Times New Roman"/>
        </w:rPr>
      </w:pPr>
      <w:r w:rsidRPr="00706753">
        <w:rPr>
          <w:rFonts w:ascii="Times New Roman" w:hAnsi="Times New Roman" w:cs="Times New Roman"/>
        </w:rPr>
        <w:t>How local norms, public space regulations, and cultural values shape what's both feasible and effective in guerrilla campaigns.</w:t>
      </w:r>
    </w:p>
    <w:p w14:paraId="6F68F583" w14:textId="77777777" w:rsidR="00032DB1" w:rsidRPr="00706753" w:rsidRDefault="00032DB1">
      <w:pPr>
        <w:numPr>
          <w:ilvl w:val="0"/>
          <w:numId w:val="2"/>
        </w:numPr>
        <w:jc w:val="both"/>
        <w:rPr>
          <w:rFonts w:ascii="Times New Roman" w:hAnsi="Times New Roman" w:cs="Times New Roman"/>
        </w:rPr>
      </w:pPr>
      <w:r w:rsidRPr="00706753">
        <w:rPr>
          <w:rFonts w:ascii="Times New Roman" w:hAnsi="Times New Roman" w:cs="Times New Roman"/>
          <w:b/>
          <w:bCs/>
        </w:rPr>
        <w:t>Tactics and Platforms Commonly Used</w:t>
      </w:r>
    </w:p>
    <w:p w14:paraId="289F9DA0" w14:textId="40149EAF" w:rsidR="00032DB1" w:rsidRPr="00706753" w:rsidRDefault="00032DB1">
      <w:pPr>
        <w:numPr>
          <w:ilvl w:val="1"/>
          <w:numId w:val="2"/>
        </w:numPr>
        <w:jc w:val="both"/>
        <w:rPr>
          <w:rFonts w:ascii="Times New Roman" w:hAnsi="Times New Roman" w:cs="Times New Roman"/>
        </w:rPr>
      </w:pPr>
      <w:r w:rsidRPr="00706753">
        <w:rPr>
          <w:rFonts w:ascii="Times New Roman" w:hAnsi="Times New Roman" w:cs="Times New Roman"/>
        </w:rPr>
        <w:lastRenderedPageBreak/>
        <w:t>Street marketing, ambient ads, buzz/viral content, and their relevance in settings with limited digital infrastructure.</w:t>
      </w:r>
    </w:p>
    <w:p w14:paraId="0E6EC07F" w14:textId="77777777" w:rsidR="00032DB1" w:rsidRPr="00706753" w:rsidRDefault="00032DB1">
      <w:pPr>
        <w:numPr>
          <w:ilvl w:val="0"/>
          <w:numId w:val="2"/>
        </w:numPr>
        <w:jc w:val="both"/>
        <w:rPr>
          <w:rFonts w:ascii="Times New Roman" w:hAnsi="Times New Roman" w:cs="Times New Roman"/>
        </w:rPr>
      </w:pPr>
      <w:r w:rsidRPr="00706753">
        <w:rPr>
          <w:rFonts w:ascii="Times New Roman" w:hAnsi="Times New Roman" w:cs="Times New Roman"/>
          <w:b/>
          <w:bCs/>
        </w:rPr>
        <w:t>Benefits: Visibility, Engagement, ROI</w:t>
      </w:r>
    </w:p>
    <w:p w14:paraId="49DB728C" w14:textId="1E6CA343" w:rsidR="00032DB1" w:rsidRPr="00706753" w:rsidRDefault="00032DB1">
      <w:pPr>
        <w:numPr>
          <w:ilvl w:val="1"/>
          <w:numId w:val="2"/>
        </w:numPr>
        <w:jc w:val="both"/>
        <w:rPr>
          <w:rFonts w:ascii="Times New Roman" w:hAnsi="Times New Roman" w:cs="Times New Roman"/>
        </w:rPr>
      </w:pPr>
      <w:r w:rsidRPr="00706753">
        <w:rPr>
          <w:rFonts w:ascii="Times New Roman" w:hAnsi="Times New Roman" w:cs="Times New Roman"/>
        </w:rPr>
        <w:t xml:space="preserve">Advantages such as rapid brand awareness, consumer engagement, favorable financial impacts, and word-of-mouth growth </w:t>
      </w:r>
    </w:p>
    <w:p w14:paraId="02C6375C" w14:textId="77777777" w:rsidR="00032DB1" w:rsidRPr="00706753" w:rsidRDefault="00032DB1">
      <w:pPr>
        <w:numPr>
          <w:ilvl w:val="0"/>
          <w:numId w:val="2"/>
        </w:numPr>
        <w:jc w:val="both"/>
        <w:rPr>
          <w:rFonts w:ascii="Times New Roman" w:hAnsi="Times New Roman" w:cs="Times New Roman"/>
        </w:rPr>
      </w:pPr>
      <w:r w:rsidRPr="00706753">
        <w:rPr>
          <w:rFonts w:ascii="Times New Roman" w:hAnsi="Times New Roman" w:cs="Times New Roman"/>
          <w:b/>
          <w:bCs/>
        </w:rPr>
        <w:t>Challenges and Risks in Low-Income Settings</w:t>
      </w:r>
    </w:p>
    <w:p w14:paraId="09467760" w14:textId="07D848A6" w:rsidR="00032DB1" w:rsidRPr="00706753" w:rsidRDefault="00032DB1">
      <w:pPr>
        <w:numPr>
          <w:ilvl w:val="1"/>
          <w:numId w:val="2"/>
        </w:numPr>
        <w:jc w:val="both"/>
        <w:rPr>
          <w:rFonts w:ascii="Times New Roman" w:hAnsi="Times New Roman" w:cs="Times New Roman"/>
        </w:rPr>
      </w:pPr>
      <w:r w:rsidRPr="00706753">
        <w:rPr>
          <w:rFonts w:ascii="Times New Roman" w:hAnsi="Times New Roman" w:cs="Times New Roman"/>
        </w:rPr>
        <w:t xml:space="preserve">Issues like lack of permits, potential misuse of public spaces, misinterpretation, bureaucratic hurdles, and cultural misalignment </w:t>
      </w:r>
    </w:p>
    <w:p w14:paraId="6F5E6522" w14:textId="77777777" w:rsidR="00032DB1" w:rsidRPr="00706753" w:rsidRDefault="00032DB1">
      <w:pPr>
        <w:numPr>
          <w:ilvl w:val="0"/>
          <w:numId w:val="2"/>
        </w:numPr>
        <w:jc w:val="both"/>
        <w:rPr>
          <w:rFonts w:ascii="Times New Roman" w:hAnsi="Times New Roman" w:cs="Times New Roman"/>
        </w:rPr>
      </w:pPr>
      <w:r w:rsidRPr="00706753">
        <w:rPr>
          <w:rFonts w:ascii="Times New Roman" w:hAnsi="Times New Roman" w:cs="Times New Roman"/>
          <w:b/>
          <w:bCs/>
        </w:rPr>
        <w:t>Case Studies from Developing Contexts</w:t>
      </w:r>
    </w:p>
    <w:p w14:paraId="135AB039" w14:textId="18B003EF" w:rsidR="00032DB1" w:rsidRPr="00706753" w:rsidRDefault="00032DB1">
      <w:pPr>
        <w:numPr>
          <w:ilvl w:val="1"/>
          <w:numId w:val="2"/>
        </w:numPr>
        <w:jc w:val="both"/>
        <w:rPr>
          <w:rFonts w:ascii="Times New Roman" w:hAnsi="Times New Roman" w:cs="Times New Roman"/>
        </w:rPr>
      </w:pPr>
      <w:r w:rsidRPr="00706753">
        <w:rPr>
          <w:rFonts w:ascii="Times New Roman" w:hAnsi="Times New Roman" w:cs="Times New Roman"/>
        </w:rPr>
        <w:t>Example: Kenyan SMEs in Nyanza Region showing statistically significant positive financial outcomes from guerrilla marketing.</w:t>
      </w:r>
    </w:p>
    <w:p w14:paraId="19272E09" w14:textId="454E75E1" w:rsidR="00032DB1" w:rsidRPr="00706753" w:rsidRDefault="00032DB1">
      <w:pPr>
        <w:numPr>
          <w:ilvl w:val="1"/>
          <w:numId w:val="2"/>
        </w:numPr>
        <w:jc w:val="both"/>
        <w:rPr>
          <w:rFonts w:ascii="Times New Roman" w:hAnsi="Times New Roman" w:cs="Times New Roman"/>
        </w:rPr>
      </w:pPr>
      <w:r w:rsidRPr="00706753">
        <w:rPr>
          <w:rFonts w:ascii="Times New Roman" w:hAnsi="Times New Roman" w:cs="Times New Roman"/>
        </w:rPr>
        <w:t>Broader observations of guerrilla marketing across SMEs navigating export pressures and limited budgets.</w:t>
      </w:r>
    </w:p>
    <w:p w14:paraId="0F1DD302" w14:textId="77777777" w:rsidR="00032DB1" w:rsidRPr="00706753" w:rsidRDefault="00032DB1">
      <w:pPr>
        <w:numPr>
          <w:ilvl w:val="0"/>
          <w:numId w:val="2"/>
        </w:numPr>
        <w:jc w:val="both"/>
        <w:rPr>
          <w:rFonts w:ascii="Times New Roman" w:hAnsi="Times New Roman" w:cs="Times New Roman"/>
        </w:rPr>
      </w:pPr>
      <w:r w:rsidRPr="00706753">
        <w:rPr>
          <w:rFonts w:ascii="Times New Roman" w:hAnsi="Times New Roman" w:cs="Times New Roman"/>
          <w:b/>
          <w:bCs/>
        </w:rPr>
        <w:t>Strategic Guidelines for Implementation</w:t>
      </w:r>
    </w:p>
    <w:p w14:paraId="0634AF00" w14:textId="186DEC9A" w:rsidR="00032DB1" w:rsidRPr="00706753" w:rsidRDefault="00032DB1">
      <w:pPr>
        <w:numPr>
          <w:ilvl w:val="1"/>
          <w:numId w:val="2"/>
        </w:numPr>
        <w:jc w:val="both"/>
        <w:rPr>
          <w:rFonts w:ascii="Times New Roman" w:hAnsi="Times New Roman" w:cs="Times New Roman"/>
        </w:rPr>
      </w:pPr>
      <w:r w:rsidRPr="00706753">
        <w:rPr>
          <w:rFonts w:ascii="Times New Roman" w:hAnsi="Times New Roman" w:cs="Times New Roman"/>
        </w:rPr>
        <w:t xml:space="preserve">Aligning tactics with digital trends, audience habits, and local conditions; creative ideation, stakeholder engagement, and legal planning </w:t>
      </w:r>
    </w:p>
    <w:p w14:paraId="2E2A3A1D" w14:textId="77777777" w:rsidR="00032DB1" w:rsidRPr="00706753" w:rsidRDefault="00032DB1">
      <w:pPr>
        <w:numPr>
          <w:ilvl w:val="0"/>
          <w:numId w:val="2"/>
        </w:numPr>
        <w:jc w:val="both"/>
        <w:rPr>
          <w:rFonts w:ascii="Times New Roman" w:hAnsi="Times New Roman" w:cs="Times New Roman"/>
        </w:rPr>
      </w:pPr>
      <w:r w:rsidRPr="00706753">
        <w:rPr>
          <w:rFonts w:ascii="Times New Roman" w:hAnsi="Times New Roman" w:cs="Times New Roman"/>
          <w:b/>
          <w:bCs/>
        </w:rPr>
        <w:t>Opportunities for Future Research and Policy Support</w:t>
      </w:r>
    </w:p>
    <w:p w14:paraId="25043D55" w14:textId="5260A980" w:rsidR="00032DB1" w:rsidRPr="00706753" w:rsidRDefault="00032DB1">
      <w:pPr>
        <w:numPr>
          <w:ilvl w:val="1"/>
          <w:numId w:val="2"/>
        </w:numPr>
        <w:jc w:val="both"/>
        <w:rPr>
          <w:rFonts w:ascii="Times New Roman" w:hAnsi="Times New Roman" w:cs="Times New Roman"/>
        </w:rPr>
      </w:pPr>
      <w:r w:rsidRPr="00706753">
        <w:rPr>
          <w:rFonts w:ascii="Times New Roman" w:hAnsi="Times New Roman" w:cs="Times New Roman"/>
        </w:rPr>
        <w:t xml:space="preserve">Gaps in theory and </w:t>
      </w:r>
      <w:r w:rsidR="00DA34AF" w:rsidRPr="00706753">
        <w:rPr>
          <w:rFonts w:ascii="Times New Roman" w:hAnsi="Times New Roman" w:cs="Times New Roman"/>
        </w:rPr>
        <w:t>practice</w:t>
      </w:r>
      <w:r w:rsidRPr="00706753">
        <w:rPr>
          <w:rFonts w:ascii="Times New Roman" w:hAnsi="Times New Roman" w:cs="Times New Roman"/>
        </w:rPr>
        <w:t xml:space="preserve"> calls for further study, and policy recommendations such as training, cross-sector collaboration, or simplified permissions.</w:t>
      </w:r>
    </w:p>
    <w:p w14:paraId="726E3A86" w14:textId="77777777" w:rsidR="00032DB1" w:rsidRPr="00706753" w:rsidRDefault="00032DB1" w:rsidP="00032DB1">
      <w:pPr>
        <w:jc w:val="both"/>
        <w:rPr>
          <w:rFonts w:ascii="Times New Roman" w:hAnsi="Times New Roman" w:cs="Times New Roman"/>
          <w:b/>
          <w:bCs/>
        </w:rPr>
      </w:pPr>
      <w:r w:rsidRPr="00706753">
        <w:rPr>
          <w:rFonts w:ascii="Times New Roman" w:hAnsi="Times New Roman" w:cs="Times New Roman"/>
          <w:b/>
          <w:bCs/>
        </w:rPr>
        <w:t>Introductory Passage (Approx. Two Pages)</w:t>
      </w:r>
    </w:p>
    <w:p w14:paraId="04B4D9EE" w14:textId="2919430C" w:rsidR="008E1D69" w:rsidRPr="00706753" w:rsidRDefault="00032DB1" w:rsidP="00775E7B">
      <w:pPr>
        <w:jc w:val="both"/>
        <w:rPr>
          <w:rFonts w:ascii="Times New Roman" w:hAnsi="Times New Roman" w:cs="Times New Roman"/>
          <w:b/>
          <w:bCs/>
        </w:rPr>
      </w:pPr>
      <w:r w:rsidRPr="00706753">
        <w:rPr>
          <w:rFonts w:ascii="Times New Roman" w:hAnsi="Times New Roman" w:cs="Times New Roman"/>
          <w:b/>
          <w:bCs/>
        </w:rPr>
        <w:t>Opening the Scene</w:t>
      </w:r>
    </w:p>
    <w:p w14:paraId="09C81E6B" w14:textId="779BAAE7" w:rsidR="00032DB1" w:rsidRPr="00706753" w:rsidRDefault="00032DB1" w:rsidP="008E1D69">
      <w:pPr>
        <w:jc w:val="both"/>
        <w:rPr>
          <w:rFonts w:ascii="Times New Roman" w:hAnsi="Times New Roman" w:cs="Times New Roman"/>
        </w:rPr>
      </w:pPr>
      <w:r w:rsidRPr="00706753">
        <w:rPr>
          <w:rFonts w:ascii="Times New Roman" w:hAnsi="Times New Roman" w:cs="Times New Roman"/>
        </w:rPr>
        <w:t>In emerging economies, small and medium enterprises (SMEs) face profound constraints</w:t>
      </w:r>
      <w:r w:rsidR="008E1D69" w:rsidRPr="00706753">
        <w:rPr>
          <w:rFonts w:ascii="Times New Roman" w:hAnsi="Times New Roman" w:cs="Times New Roman"/>
        </w:rPr>
        <w:t xml:space="preserve">, </w:t>
      </w:r>
      <w:r w:rsidRPr="00706753">
        <w:rPr>
          <w:rFonts w:ascii="Times New Roman" w:hAnsi="Times New Roman" w:cs="Times New Roman"/>
        </w:rPr>
        <w:t>tightly limited budgets, weaker institutional support, and fierce competition from stronger incumbents. Traditional marketing tools</w:t>
      </w:r>
      <w:r w:rsidR="007B531A" w:rsidRPr="00706753">
        <w:rPr>
          <w:rFonts w:ascii="Times New Roman" w:hAnsi="Times New Roman" w:cs="Times New Roman"/>
        </w:rPr>
        <w:t xml:space="preserve">, </w:t>
      </w:r>
      <w:r w:rsidRPr="00706753">
        <w:rPr>
          <w:rFonts w:ascii="Times New Roman" w:hAnsi="Times New Roman" w:cs="Times New Roman"/>
        </w:rPr>
        <w:t>like TV, billboards, or paid digital ads</w:t>
      </w:r>
      <w:r w:rsidR="008E1D69" w:rsidRPr="00706753">
        <w:rPr>
          <w:rFonts w:ascii="Times New Roman" w:hAnsi="Times New Roman" w:cs="Times New Roman"/>
        </w:rPr>
        <w:t xml:space="preserve">, </w:t>
      </w:r>
      <w:r w:rsidRPr="00706753">
        <w:rPr>
          <w:rFonts w:ascii="Times New Roman" w:hAnsi="Times New Roman" w:cs="Times New Roman"/>
        </w:rPr>
        <w:t>often lie out of reach. Yet, in these very constraints, there lies opportunity. Guerrilla marketing, a philosophy pioneered in the 1980s by Jay Conrad Levinson, offers SMEs an accessible, inventive alternative. Instead of expensive campaigns, it relies on creative energy, surprise, and bold messaging to capture attention and ignite word-of-mouth buzz.</w:t>
      </w:r>
    </w:p>
    <w:p w14:paraId="696989A1" w14:textId="77777777" w:rsidR="00227CE3" w:rsidRPr="00706753" w:rsidRDefault="00032DB1" w:rsidP="00032DB1">
      <w:pPr>
        <w:jc w:val="both"/>
        <w:rPr>
          <w:rFonts w:ascii="Times New Roman" w:hAnsi="Times New Roman" w:cs="Times New Roman"/>
          <w:b/>
          <w:bCs/>
        </w:rPr>
      </w:pPr>
      <w:r w:rsidRPr="00706753">
        <w:rPr>
          <w:rFonts w:ascii="Times New Roman" w:hAnsi="Times New Roman" w:cs="Times New Roman"/>
          <w:b/>
          <w:bCs/>
        </w:rPr>
        <w:t>2. Why Guerrilla Strategies Fit Developing Contexts</w:t>
      </w:r>
    </w:p>
    <w:p w14:paraId="5D43AC89" w14:textId="40647650" w:rsidR="00032DB1" w:rsidRPr="00706753" w:rsidRDefault="00032DB1" w:rsidP="00032DB1">
      <w:pPr>
        <w:jc w:val="both"/>
        <w:rPr>
          <w:rFonts w:ascii="Times New Roman" w:hAnsi="Times New Roman" w:cs="Times New Roman"/>
        </w:rPr>
      </w:pPr>
      <w:r w:rsidRPr="00706753">
        <w:rPr>
          <w:rFonts w:ascii="Times New Roman" w:hAnsi="Times New Roman" w:cs="Times New Roman"/>
        </w:rPr>
        <w:t>For businesses operating with scarce resources</w:t>
      </w:r>
      <w:r w:rsidR="00227CE3" w:rsidRPr="00706753">
        <w:rPr>
          <w:rFonts w:ascii="Times New Roman" w:hAnsi="Times New Roman" w:cs="Times New Roman"/>
        </w:rPr>
        <w:t xml:space="preserve">, </w:t>
      </w:r>
      <w:r w:rsidRPr="00706753">
        <w:rPr>
          <w:rFonts w:ascii="Times New Roman" w:hAnsi="Times New Roman" w:cs="Times New Roman"/>
        </w:rPr>
        <w:t>particularly in parts of Africa, Asia, or Latin America</w:t>
      </w:r>
      <w:r w:rsidR="00227CE3" w:rsidRPr="00706753">
        <w:rPr>
          <w:rFonts w:ascii="Times New Roman" w:hAnsi="Times New Roman" w:cs="Times New Roman"/>
        </w:rPr>
        <w:t xml:space="preserve">, </w:t>
      </w:r>
      <w:r w:rsidRPr="00706753">
        <w:rPr>
          <w:rFonts w:ascii="Times New Roman" w:hAnsi="Times New Roman" w:cs="Times New Roman"/>
        </w:rPr>
        <w:t xml:space="preserve">guerrilla marketing holds </w:t>
      </w:r>
      <w:r w:rsidR="00227CE3" w:rsidRPr="00706753">
        <w:rPr>
          <w:rFonts w:ascii="Times New Roman" w:hAnsi="Times New Roman" w:cs="Times New Roman"/>
        </w:rPr>
        <w:t>promise</w:t>
      </w:r>
      <w:r w:rsidRPr="00706753">
        <w:rPr>
          <w:rFonts w:ascii="Times New Roman" w:hAnsi="Times New Roman" w:cs="Times New Roman"/>
        </w:rPr>
        <w:t xml:space="preserve">. A recent study in Kenya’s Nyanza Region found that content promotion and buzz-driven strategies explained a notable 14.5% of variance in better </w:t>
      </w:r>
      <w:r w:rsidRPr="00706753">
        <w:rPr>
          <w:rFonts w:ascii="Times New Roman" w:hAnsi="Times New Roman" w:cs="Times New Roman"/>
        </w:rPr>
        <w:lastRenderedPageBreak/>
        <w:t>financial performance among local SMEs. Other research echoes similar findings: guerrilla marketing consistently raises brand visibility and can boost engagement at modest costs.</w:t>
      </w:r>
    </w:p>
    <w:p w14:paraId="164E4F10" w14:textId="77777777" w:rsidR="00227CE3" w:rsidRPr="00706753" w:rsidRDefault="00032DB1" w:rsidP="00032DB1">
      <w:pPr>
        <w:jc w:val="both"/>
        <w:rPr>
          <w:rFonts w:ascii="Times New Roman" w:hAnsi="Times New Roman" w:cs="Times New Roman"/>
          <w:b/>
          <w:bCs/>
        </w:rPr>
      </w:pPr>
      <w:r w:rsidRPr="00706753">
        <w:rPr>
          <w:rFonts w:ascii="Times New Roman" w:hAnsi="Times New Roman" w:cs="Times New Roman"/>
          <w:b/>
          <w:bCs/>
        </w:rPr>
        <w:t>3. Cultural and Logistical Realities</w:t>
      </w:r>
    </w:p>
    <w:p w14:paraId="083EF06B" w14:textId="03BB3D8E" w:rsidR="00032DB1" w:rsidRPr="00706753" w:rsidRDefault="00032DB1" w:rsidP="00032DB1">
      <w:pPr>
        <w:jc w:val="both"/>
        <w:rPr>
          <w:rFonts w:ascii="Times New Roman" w:hAnsi="Times New Roman" w:cs="Times New Roman"/>
        </w:rPr>
      </w:pPr>
      <w:r w:rsidRPr="00706753">
        <w:rPr>
          <w:rFonts w:ascii="Times New Roman" w:hAnsi="Times New Roman" w:cs="Times New Roman"/>
        </w:rPr>
        <w:t>Yet guerilla marketing in developing settings isn't plug-and-play. Legal hurdles</w:t>
      </w:r>
      <w:r w:rsidR="00227CE3" w:rsidRPr="00706753">
        <w:rPr>
          <w:rFonts w:ascii="Times New Roman" w:hAnsi="Times New Roman" w:cs="Times New Roman"/>
        </w:rPr>
        <w:t xml:space="preserve"> </w:t>
      </w:r>
      <w:r w:rsidRPr="00706753">
        <w:rPr>
          <w:rFonts w:ascii="Times New Roman" w:hAnsi="Times New Roman" w:cs="Times New Roman"/>
        </w:rPr>
        <w:t>like obtaining permits for street installations</w:t>
      </w:r>
      <w:r w:rsidR="00227CE3" w:rsidRPr="00706753">
        <w:rPr>
          <w:rFonts w:ascii="Times New Roman" w:hAnsi="Times New Roman" w:cs="Times New Roman"/>
        </w:rPr>
        <w:t xml:space="preserve"> </w:t>
      </w:r>
      <w:r w:rsidRPr="00706753">
        <w:rPr>
          <w:rFonts w:ascii="Times New Roman" w:hAnsi="Times New Roman" w:cs="Times New Roman"/>
        </w:rPr>
        <w:t>and cultural sensitivities around public spaces and messaging can both constrain and define the boundaries of what’s appropriate. Without careful adaptation, creative campaigns may misfire</w:t>
      </w:r>
      <w:r w:rsidR="00BE5BC4">
        <w:rPr>
          <w:rFonts w:ascii="Times New Roman" w:hAnsi="Times New Roman" w:cs="Times New Roman"/>
        </w:rPr>
        <w:t xml:space="preserve">, </w:t>
      </w:r>
      <w:r w:rsidRPr="00706753">
        <w:rPr>
          <w:rFonts w:ascii="Times New Roman" w:hAnsi="Times New Roman" w:cs="Times New Roman"/>
        </w:rPr>
        <w:t>confusing audiences, invoking backlash, or even running afoul of authorities.</w:t>
      </w:r>
    </w:p>
    <w:p w14:paraId="09D8CB0F" w14:textId="77777777" w:rsidR="00D90CA4" w:rsidRPr="00706753" w:rsidRDefault="00032DB1" w:rsidP="00032DB1">
      <w:pPr>
        <w:jc w:val="both"/>
        <w:rPr>
          <w:rFonts w:ascii="Times New Roman" w:hAnsi="Times New Roman" w:cs="Times New Roman"/>
          <w:b/>
          <w:bCs/>
        </w:rPr>
      </w:pPr>
      <w:r w:rsidRPr="00706753">
        <w:rPr>
          <w:rFonts w:ascii="Times New Roman" w:hAnsi="Times New Roman" w:cs="Times New Roman"/>
          <w:b/>
          <w:bCs/>
        </w:rPr>
        <w:t>4. The Tactics That Work</w:t>
      </w:r>
    </w:p>
    <w:p w14:paraId="7199FAE1" w14:textId="11BF1CB6" w:rsidR="00032DB1" w:rsidRPr="00706753" w:rsidRDefault="00032DB1" w:rsidP="00032DB1">
      <w:pPr>
        <w:jc w:val="both"/>
        <w:rPr>
          <w:rFonts w:ascii="Times New Roman" w:hAnsi="Times New Roman" w:cs="Times New Roman"/>
        </w:rPr>
      </w:pPr>
      <w:r w:rsidRPr="00706753">
        <w:rPr>
          <w:rFonts w:ascii="Times New Roman" w:hAnsi="Times New Roman" w:cs="Times New Roman"/>
        </w:rPr>
        <w:t>Common guerrilla strategies include ambient marketing</w:t>
      </w:r>
      <w:r w:rsidR="00DA34AF">
        <w:rPr>
          <w:rFonts w:ascii="Times New Roman" w:hAnsi="Times New Roman" w:cs="Times New Roman"/>
        </w:rPr>
        <w:t xml:space="preserve">, </w:t>
      </w:r>
      <w:r w:rsidRPr="00706753">
        <w:rPr>
          <w:rFonts w:ascii="Times New Roman" w:hAnsi="Times New Roman" w:cs="Times New Roman"/>
        </w:rPr>
        <w:t>placing creative ads on unexpected surfaces</w:t>
      </w:r>
      <w:r w:rsidR="00D90CA4" w:rsidRPr="00706753">
        <w:rPr>
          <w:rFonts w:ascii="Times New Roman" w:hAnsi="Times New Roman" w:cs="Times New Roman"/>
        </w:rPr>
        <w:t xml:space="preserve">, </w:t>
      </w:r>
      <w:r w:rsidRPr="00706753">
        <w:rPr>
          <w:rFonts w:ascii="Times New Roman" w:hAnsi="Times New Roman" w:cs="Times New Roman"/>
        </w:rPr>
        <w:t>street activations like flash mobs or interactive installations, and viral or buzz marketing through social and local media. In digital-up-and-coming regions, combining physical touches with mobile messaging or simple content distribution can amplify impact.</w:t>
      </w:r>
    </w:p>
    <w:p w14:paraId="086FC732" w14:textId="77777777" w:rsidR="00D90CA4" w:rsidRPr="00706753" w:rsidRDefault="00032DB1" w:rsidP="00032DB1">
      <w:pPr>
        <w:jc w:val="both"/>
        <w:rPr>
          <w:rFonts w:ascii="Times New Roman" w:hAnsi="Times New Roman" w:cs="Times New Roman"/>
          <w:b/>
          <w:bCs/>
        </w:rPr>
      </w:pPr>
      <w:r w:rsidRPr="00706753">
        <w:rPr>
          <w:rFonts w:ascii="Times New Roman" w:hAnsi="Times New Roman" w:cs="Times New Roman"/>
          <w:b/>
          <w:bCs/>
        </w:rPr>
        <w:t>5. Opportunities and Strategic Edge</w:t>
      </w:r>
    </w:p>
    <w:p w14:paraId="3B3A8AEA" w14:textId="43397080" w:rsidR="00032DB1" w:rsidRPr="00706753" w:rsidRDefault="00032DB1" w:rsidP="00032DB1">
      <w:pPr>
        <w:jc w:val="both"/>
        <w:rPr>
          <w:rFonts w:ascii="Times New Roman" w:hAnsi="Times New Roman" w:cs="Times New Roman"/>
        </w:rPr>
      </w:pPr>
      <w:r w:rsidRPr="00706753">
        <w:rPr>
          <w:rFonts w:ascii="Times New Roman" w:hAnsi="Times New Roman" w:cs="Times New Roman"/>
        </w:rPr>
        <w:t>Well-executed guerrilla campaigns can generate memorable consumer experiences</w:t>
      </w:r>
      <w:r w:rsidR="00D90CA4" w:rsidRPr="00706753">
        <w:rPr>
          <w:rFonts w:ascii="Times New Roman" w:hAnsi="Times New Roman" w:cs="Times New Roman"/>
        </w:rPr>
        <w:t xml:space="preserve">, </w:t>
      </w:r>
      <w:r w:rsidRPr="00706753">
        <w:rPr>
          <w:rFonts w:ascii="Times New Roman" w:hAnsi="Times New Roman" w:cs="Times New Roman"/>
        </w:rPr>
        <w:t>whether through humor, emotional resonance, or surprising visibility</w:t>
      </w:r>
      <w:r w:rsidR="005B3777" w:rsidRPr="00706753">
        <w:rPr>
          <w:rFonts w:ascii="Times New Roman" w:hAnsi="Times New Roman" w:cs="Times New Roman"/>
        </w:rPr>
        <w:t xml:space="preserve">, </w:t>
      </w:r>
      <w:r w:rsidRPr="00706753">
        <w:rPr>
          <w:rFonts w:ascii="Times New Roman" w:hAnsi="Times New Roman" w:cs="Times New Roman"/>
        </w:rPr>
        <w:t>and trigger organic sharing. When tailored to local customs and channels, these strategies offer SMEs a powerful way to punch above their weight, forging brand identity and competitive positioning that larger competitors may underestimate.</w:t>
      </w:r>
    </w:p>
    <w:p w14:paraId="0C0F73CA" w14:textId="77777777" w:rsidR="005B3777" w:rsidRPr="00706753" w:rsidRDefault="00032DB1" w:rsidP="00032DB1">
      <w:pPr>
        <w:jc w:val="both"/>
        <w:rPr>
          <w:rFonts w:ascii="Times New Roman" w:hAnsi="Times New Roman" w:cs="Times New Roman"/>
          <w:b/>
          <w:bCs/>
        </w:rPr>
      </w:pPr>
      <w:r w:rsidRPr="00706753">
        <w:rPr>
          <w:rFonts w:ascii="Times New Roman" w:hAnsi="Times New Roman" w:cs="Times New Roman"/>
          <w:b/>
          <w:bCs/>
        </w:rPr>
        <w:t>6. Pitfalls and Precaution</w:t>
      </w:r>
    </w:p>
    <w:p w14:paraId="4FF0128A" w14:textId="34D9BC36" w:rsidR="00032DB1" w:rsidRPr="00706753" w:rsidRDefault="00032DB1" w:rsidP="00032DB1">
      <w:pPr>
        <w:jc w:val="both"/>
        <w:rPr>
          <w:rFonts w:ascii="Times New Roman" w:hAnsi="Times New Roman" w:cs="Times New Roman"/>
        </w:rPr>
      </w:pPr>
      <w:r w:rsidRPr="00706753">
        <w:rPr>
          <w:rFonts w:ascii="Times New Roman" w:hAnsi="Times New Roman" w:cs="Times New Roman"/>
        </w:rPr>
        <w:t>Still, challenges loom large. Misplaced campaigns may produce misunderstandings</w:t>
      </w:r>
      <w:r w:rsidR="00FB32F3" w:rsidRPr="00706753">
        <w:rPr>
          <w:rFonts w:ascii="Times New Roman" w:hAnsi="Times New Roman" w:cs="Times New Roman"/>
        </w:rPr>
        <w:t xml:space="preserve"> </w:t>
      </w:r>
      <w:r w:rsidRPr="00706753">
        <w:rPr>
          <w:rFonts w:ascii="Times New Roman" w:hAnsi="Times New Roman" w:cs="Times New Roman"/>
        </w:rPr>
        <w:t>or worse, legal troubles. For instance, a famous guerrilla activation in Boston during the 2007 Boston Marathon commuted into a bomb scare due to misinterpretation of LED devices, illustrating the need for careful design and permissions. In low-infrastructure regions, misleading messaging or poorly conceived installations can backfire fast, damaging brand trust.</w:t>
      </w:r>
    </w:p>
    <w:p w14:paraId="46752E9E" w14:textId="77777777" w:rsidR="005B3777" w:rsidRPr="00706753" w:rsidRDefault="00032DB1" w:rsidP="00032DB1">
      <w:pPr>
        <w:jc w:val="both"/>
        <w:rPr>
          <w:rFonts w:ascii="Times New Roman" w:hAnsi="Times New Roman" w:cs="Times New Roman"/>
          <w:b/>
          <w:bCs/>
        </w:rPr>
      </w:pPr>
      <w:r w:rsidRPr="00706753">
        <w:rPr>
          <w:rFonts w:ascii="Times New Roman" w:hAnsi="Times New Roman" w:cs="Times New Roman"/>
          <w:b/>
          <w:bCs/>
        </w:rPr>
        <w:t>7. Building a Path Forward</w:t>
      </w:r>
    </w:p>
    <w:p w14:paraId="480428AD" w14:textId="58FDA227" w:rsidR="00032DB1" w:rsidRDefault="00032DB1" w:rsidP="00032DB1">
      <w:pPr>
        <w:jc w:val="both"/>
        <w:rPr>
          <w:rFonts w:ascii="Times New Roman" w:hAnsi="Times New Roman" w:cs="Times New Roman"/>
        </w:rPr>
      </w:pPr>
      <w:r w:rsidRPr="00706753">
        <w:rPr>
          <w:rFonts w:ascii="Times New Roman" w:hAnsi="Times New Roman" w:cs="Times New Roman"/>
        </w:rPr>
        <w:t>To harness guerrilla marketing effectively, businesses should ground their campaigns in local insight</w:t>
      </w:r>
      <w:r w:rsidR="00FB32F3" w:rsidRPr="00706753">
        <w:rPr>
          <w:rFonts w:ascii="Times New Roman" w:hAnsi="Times New Roman" w:cs="Times New Roman"/>
        </w:rPr>
        <w:t xml:space="preserve">, </w:t>
      </w:r>
      <w:r w:rsidRPr="00706753">
        <w:rPr>
          <w:rFonts w:ascii="Times New Roman" w:hAnsi="Times New Roman" w:cs="Times New Roman"/>
        </w:rPr>
        <w:t>assessing regulatory limits, cultural norms, and audience behaviors. Brainstorming techniques like SWOT, starbursting, or rapid ideation can spark standout ideas that remain low in cost but high in authenticity. Training programs, government incentives, or public-private partnerships could further help makers navigate red tape and scale local successes into broader models.</w:t>
      </w:r>
    </w:p>
    <w:p w14:paraId="4251F81F" w14:textId="77777777" w:rsidR="00A3187D" w:rsidRDefault="00A3187D" w:rsidP="00032DB1">
      <w:pPr>
        <w:jc w:val="both"/>
        <w:rPr>
          <w:rFonts w:ascii="Times New Roman" w:hAnsi="Times New Roman" w:cs="Times New Roman"/>
        </w:rPr>
      </w:pPr>
    </w:p>
    <w:p w14:paraId="256F2C80" w14:textId="77777777" w:rsidR="00A3187D" w:rsidRPr="00706753" w:rsidRDefault="00A3187D" w:rsidP="00032DB1">
      <w:pPr>
        <w:jc w:val="both"/>
        <w:rPr>
          <w:rFonts w:ascii="Times New Roman" w:hAnsi="Times New Roman" w:cs="Times New Roman"/>
        </w:rPr>
      </w:pPr>
    </w:p>
    <w:p w14:paraId="1D0AE71D" w14:textId="77777777" w:rsidR="005B3777" w:rsidRPr="00706753" w:rsidRDefault="00032DB1" w:rsidP="00032DB1">
      <w:pPr>
        <w:jc w:val="both"/>
        <w:rPr>
          <w:rFonts w:ascii="Times New Roman" w:hAnsi="Times New Roman" w:cs="Times New Roman"/>
          <w:b/>
          <w:bCs/>
        </w:rPr>
      </w:pPr>
      <w:r w:rsidRPr="00706753">
        <w:rPr>
          <w:rFonts w:ascii="Times New Roman" w:hAnsi="Times New Roman" w:cs="Times New Roman"/>
          <w:b/>
          <w:bCs/>
        </w:rPr>
        <w:lastRenderedPageBreak/>
        <w:t>8. Research Horizons and Policy Dimensions</w:t>
      </w:r>
    </w:p>
    <w:p w14:paraId="4FDA0AE7" w14:textId="2A3E733C" w:rsidR="00032DB1" w:rsidRPr="00776CA7" w:rsidRDefault="00032DB1" w:rsidP="00032DB1">
      <w:pPr>
        <w:jc w:val="both"/>
        <w:rPr>
          <w:rFonts w:ascii="Times New Roman" w:hAnsi="Times New Roman" w:cs="Times New Roman"/>
        </w:rPr>
      </w:pPr>
      <w:r w:rsidRPr="00706753">
        <w:rPr>
          <w:rFonts w:ascii="Times New Roman" w:hAnsi="Times New Roman" w:cs="Times New Roman"/>
        </w:rPr>
        <w:t xml:space="preserve">Scholarship continues to call for more clarity and context-driven frameworks around guerrilla marketing. Recent meta-syntheses have begun categorizing “technological tools, cultural tools, relational tools” as thematic levers in crafting guerrilla strategies. Additional investigation is needed </w:t>
      </w:r>
      <w:r w:rsidR="00510FD9" w:rsidRPr="00706753">
        <w:rPr>
          <w:rFonts w:ascii="Times New Roman" w:hAnsi="Times New Roman" w:cs="Times New Roman"/>
        </w:rPr>
        <w:t>into</w:t>
      </w:r>
      <w:r w:rsidRPr="00706753">
        <w:rPr>
          <w:rFonts w:ascii="Times New Roman" w:hAnsi="Times New Roman" w:cs="Times New Roman"/>
        </w:rPr>
        <w:t xml:space="preserve"> how such tactics interact with institutional support systems, consumer literacy levels, and micro-regional differences. Policymakers could contribute by easing permit processes or funding local marketing incubators.</w:t>
      </w:r>
    </w:p>
    <w:p w14:paraId="7AE112C9" w14:textId="09EB2D13" w:rsidR="00032DB1" w:rsidRPr="00706753" w:rsidRDefault="00032DB1" w:rsidP="00032DB1">
      <w:pPr>
        <w:jc w:val="both"/>
        <w:rPr>
          <w:rFonts w:ascii="Times New Roman" w:hAnsi="Times New Roman" w:cs="Times New Roman"/>
        </w:rPr>
      </w:pPr>
      <w:r w:rsidRPr="00706753">
        <w:rPr>
          <w:rFonts w:ascii="Times New Roman" w:hAnsi="Times New Roman" w:cs="Times New Roman"/>
        </w:rPr>
        <w:t xml:space="preserve">In summary, </w:t>
      </w:r>
      <w:r w:rsidRPr="00475ABC">
        <w:rPr>
          <w:rFonts w:ascii="Times New Roman" w:hAnsi="Times New Roman" w:cs="Times New Roman"/>
        </w:rPr>
        <w:t>guerrilla marketing holds immense strategic potential for SMEs in third-world business environments</w:t>
      </w:r>
      <w:r w:rsidRPr="00706753">
        <w:rPr>
          <w:rFonts w:ascii="Times New Roman" w:hAnsi="Times New Roman" w:cs="Times New Roman"/>
        </w:rPr>
        <w:t>, offering a low-investment, high-impact route to visibility and growth. Yet success depends on careful adaptation: navigating regulatory landscapes, respecting cultural norms, and creatively aligning with local contexts. By structuring your exploration around the nine sub-topics above and weaving in the above introduction, you’ll set a strong, well-researched foundation</w:t>
      </w:r>
      <w:r w:rsidR="00814104" w:rsidRPr="00706753">
        <w:rPr>
          <w:rFonts w:ascii="Times New Roman" w:hAnsi="Times New Roman" w:cs="Times New Roman"/>
        </w:rPr>
        <w:t>,</w:t>
      </w:r>
      <w:r w:rsidR="005F574C" w:rsidRPr="00706753">
        <w:rPr>
          <w:rFonts w:ascii="Times New Roman" w:hAnsi="Times New Roman" w:cs="Times New Roman"/>
        </w:rPr>
        <w:t xml:space="preserve"> </w:t>
      </w:r>
      <w:r w:rsidRPr="00706753">
        <w:rPr>
          <w:rFonts w:ascii="Times New Roman" w:hAnsi="Times New Roman" w:cs="Times New Roman"/>
        </w:rPr>
        <w:t>thoroughly grounded in recent examples and scholarly findings.</w:t>
      </w:r>
    </w:p>
    <w:p w14:paraId="371EEC64" w14:textId="77777777" w:rsidR="00032DB1" w:rsidRPr="00706753" w:rsidRDefault="00032DB1" w:rsidP="00032DB1">
      <w:pPr>
        <w:jc w:val="both"/>
        <w:rPr>
          <w:rFonts w:ascii="Times New Roman" w:hAnsi="Times New Roman" w:cs="Times New Roman"/>
          <w:b/>
          <w:bCs/>
        </w:rPr>
      </w:pPr>
      <w:r w:rsidRPr="00706753">
        <w:rPr>
          <w:rFonts w:ascii="Times New Roman" w:hAnsi="Times New Roman" w:cs="Times New Roman"/>
          <w:b/>
          <w:bCs/>
        </w:rPr>
        <w:t>The Concept of Guerrilla Marketing in a Third-World Business Setting</w:t>
      </w:r>
    </w:p>
    <w:p w14:paraId="385F7D1D" w14:textId="1AE86233" w:rsidR="00032DB1" w:rsidRPr="00706753" w:rsidRDefault="00032DB1" w:rsidP="00032DB1">
      <w:pPr>
        <w:jc w:val="both"/>
        <w:rPr>
          <w:rFonts w:ascii="Times New Roman" w:hAnsi="Times New Roman" w:cs="Times New Roman"/>
        </w:rPr>
      </w:pPr>
      <w:r w:rsidRPr="00706753">
        <w:rPr>
          <w:rFonts w:ascii="Times New Roman" w:hAnsi="Times New Roman" w:cs="Times New Roman"/>
          <w:i/>
          <w:iCs/>
        </w:rPr>
        <w:t xml:space="preserve">(Terminology </w:t>
      </w:r>
      <w:r w:rsidR="00DC2542" w:rsidRPr="00706753">
        <w:rPr>
          <w:rFonts w:ascii="Times New Roman" w:hAnsi="Times New Roman" w:cs="Times New Roman"/>
          <w:i/>
          <w:iCs/>
        </w:rPr>
        <w:t>note</w:t>
      </w:r>
      <w:r w:rsidRPr="00706753">
        <w:rPr>
          <w:rFonts w:ascii="Times New Roman" w:hAnsi="Times New Roman" w:cs="Times New Roman"/>
          <w:i/>
          <w:iCs/>
        </w:rPr>
        <w:t xml:space="preserve"> I use “third-world” only because it appears in the brief. Throughout, I also use “low- and middle-income countries (LMICs)” and “emerging economies,” which are more accurate and respectful.)</w:t>
      </w:r>
    </w:p>
    <w:p w14:paraId="0192D45D" w14:textId="0547A699" w:rsidR="00032DB1" w:rsidRPr="00706753" w:rsidRDefault="00032DB1" w:rsidP="00032DB1">
      <w:pPr>
        <w:jc w:val="both"/>
        <w:rPr>
          <w:rFonts w:ascii="Times New Roman" w:hAnsi="Times New Roman" w:cs="Times New Roman"/>
        </w:rPr>
      </w:pPr>
      <w:r w:rsidRPr="00706753">
        <w:rPr>
          <w:rFonts w:ascii="Times New Roman" w:hAnsi="Times New Roman" w:cs="Times New Roman"/>
        </w:rPr>
        <w:t>In emerging markets, the everyday reality of business is constraint</w:t>
      </w:r>
      <w:r w:rsidR="00BF4A1E" w:rsidRPr="00706753">
        <w:rPr>
          <w:rFonts w:ascii="Times New Roman" w:hAnsi="Times New Roman" w:cs="Times New Roman"/>
        </w:rPr>
        <w:t xml:space="preserve">, </w:t>
      </w:r>
      <w:r w:rsidRPr="00706753">
        <w:rPr>
          <w:rFonts w:ascii="Times New Roman" w:hAnsi="Times New Roman" w:cs="Times New Roman"/>
        </w:rPr>
        <w:t xml:space="preserve">cash is thin, attention is scarce, and the rules of the game change block by block. Yet within those constraints lives the most renewable asset an entrepreneur can </w:t>
      </w:r>
      <w:r w:rsidR="00DC2542" w:rsidRPr="00706753">
        <w:rPr>
          <w:rFonts w:ascii="Times New Roman" w:hAnsi="Times New Roman" w:cs="Times New Roman"/>
        </w:rPr>
        <w:t>own</w:t>
      </w:r>
      <w:r w:rsidRPr="00706753">
        <w:rPr>
          <w:rFonts w:ascii="Times New Roman" w:hAnsi="Times New Roman" w:cs="Times New Roman"/>
        </w:rPr>
        <w:t xml:space="preserve"> imagination. Guerrilla marketing is the disciplined expression of that imagination. It is the practice of using unconventional, low-cost, high-ingenuity tactics to spark talk, create memorable moments, and turn passers-by into participants. The idea isn’t new, but its urgency is: as media costs rise and digital platforms become noisier, small firms in LMICs need ways to be seen without spending themselves out of existence. The promise of guerrilla marketing is precisely this</w:t>
      </w:r>
      <w:r w:rsidR="008A72BE" w:rsidRPr="00706753">
        <w:rPr>
          <w:rFonts w:ascii="Times New Roman" w:hAnsi="Times New Roman" w:cs="Times New Roman"/>
        </w:rPr>
        <w:t xml:space="preserve"> </w:t>
      </w:r>
      <w:r w:rsidRPr="00706753">
        <w:rPr>
          <w:rFonts w:ascii="Times New Roman" w:hAnsi="Times New Roman" w:cs="Times New Roman"/>
        </w:rPr>
        <w:t>visibility at a price a growing business can handle, executed in ways that feel native to local streets, customs, and phones.</w:t>
      </w:r>
    </w:p>
    <w:p w14:paraId="78E9A576" w14:textId="7288AB55" w:rsidR="00032DB1" w:rsidRPr="00706753" w:rsidRDefault="00032DB1" w:rsidP="00032DB1">
      <w:pPr>
        <w:jc w:val="both"/>
        <w:rPr>
          <w:rFonts w:ascii="Times New Roman" w:hAnsi="Times New Roman" w:cs="Times New Roman"/>
        </w:rPr>
      </w:pPr>
      <w:r w:rsidRPr="00706753">
        <w:rPr>
          <w:rFonts w:ascii="Times New Roman" w:hAnsi="Times New Roman" w:cs="Times New Roman"/>
        </w:rPr>
        <w:t xml:space="preserve">The strategic case is straightforward. First, the media mix is changing faster than budgets can keep up. Across Sub-Saharan Africa, for example, mobile internet use continues to grow, but coverage and usage gaps remain wide; by late-2024 only about 27% of the population were using mobile internet services, with affordability and skills barriers limiting the rest. For marketers, that means mass “spray and pray” digital buys may miss large segments, while nimble, on-the-ground activations paired with mobile-friendly touchpoints can reach people where they </w:t>
      </w:r>
      <w:r w:rsidR="00DC2542" w:rsidRPr="00706753">
        <w:rPr>
          <w:rFonts w:ascii="Times New Roman" w:hAnsi="Times New Roman" w:cs="Times New Roman"/>
        </w:rPr>
        <w:t>are</w:t>
      </w:r>
      <w:r w:rsidRPr="00706753">
        <w:rPr>
          <w:rFonts w:ascii="Times New Roman" w:hAnsi="Times New Roman" w:cs="Times New Roman"/>
        </w:rPr>
        <w:t>. At the same time, the region’s connectivity is improving year by year, with industry analyses showing how broader mobile broadband adoption tangibly lifts economic activity; low-cost, shareable ideas that travel across phones and public spaces can create disproportionate impact when budgets are tight.</w:t>
      </w:r>
    </w:p>
    <w:p w14:paraId="367D8A1E" w14:textId="7CC4CE9D" w:rsidR="00032DB1" w:rsidRPr="00706753" w:rsidRDefault="00032DB1" w:rsidP="00032DB1">
      <w:pPr>
        <w:jc w:val="both"/>
        <w:rPr>
          <w:rFonts w:ascii="Times New Roman" w:hAnsi="Times New Roman" w:cs="Times New Roman"/>
        </w:rPr>
      </w:pPr>
      <w:r w:rsidRPr="00706753">
        <w:rPr>
          <w:rFonts w:ascii="Times New Roman" w:hAnsi="Times New Roman" w:cs="Times New Roman"/>
        </w:rPr>
        <w:t xml:space="preserve">Second, small businesses in developing contexts already “think guerrilla” because they must. Entrepreneurship research describes </w:t>
      </w:r>
      <w:r w:rsidRPr="00706753">
        <w:rPr>
          <w:rFonts w:ascii="Times New Roman" w:hAnsi="Times New Roman" w:cs="Times New Roman"/>
          <w:i/>
          <w:iCs/>
        </w:rPr>
        <w:t>effectuation</w:t>
      </w:r>
      <w:r w:rsidR="00E14B0A">
        <w:rPr>
          <w:rFonts w:ascii="Times New Roman" w:hAnsi="Times New Roman" w:cs="Times New Roman"/>
          <w:i/>
          <w:iCs/>
        </w:rPr>
        <w:t xml:space="preserve"> </w:t>
      </w:r>
      <w:r w:rsidRPr="00706753">
        <w:rPr>
          <w:rFonts w:ascii="Times New Roman" w:hAnsi="Times New Roman" w:cs="Times New Roman"/>
        </w:rPr>
        <w:t xml:space="preserve">building with the means at hand and iterating </w:t>
      </w:r>
      <w:r w:rsidRPr="00706753">
        <w:rPr>
          <w:rFonts w:ascii="Times New Roman" w:hAnsi="Times New Roman" w:cs="Times New Roman"/>
        </w:rPr>
        <w:lastRenderedPageBreak/>
        <w:t>quickly under uncertainty</w:t>
      </w:r>
      <w:r w:rsidR="00E14B0A">
        <w:rPr>
          <w:rFonts w:ascii="Times New Roman" w:hAnsi="Times New Roman" w:cs="Times New Roman"/>
        </w:rPr>
        <w:t xml:space="preserve">, </w:t>
      </w:r>
      <w:r w:rsidRPr="00706753">
        <w:rPr>
          <w:rFonts w:ascii="Times New Roman" w:hAnsi="Times New Roman" w:cs="Times New Roman"/>
        </w:rPr>
        <w:t xml:space="preserve">which maps naturally to guerrilla ideation: start with who you are, what you know, and whom you know; then craft small, testable moves that people can notice, enjoy, and share. This is not just scrappiness; it is a legitimate, evidence-informed decision logic for uncertain markets. In parallel, the </w:t>
      </w:r>
      <w:r w:rsidRPr="00706753">
        <w:rPr>
          <w:rFonts w:ascii="Times New Roman" w:hAnsi="Times New Roman" w:cs="Times New Roman"/>
          <w:i/>
          <w:iCs/>
        </w:rPr>
        <w:t>resource-advantage</w:t>
      </w:r>
      <w:r w:rsidRPr="00706753">
        <w:rPr>
          <w:rFonts w:ascii="Times New Roman" w:hAnsi="Times New Roman" w:cs="Times New Roman"/>
        </w:rPr>
        <w:t xml:space="preserve"> view of competition explains why unique, hard-to-copy capabilities</w:t>
      </w:r>
      <w:r w:rsidR="008A72BE" w:rsidRPr="00706753">
        <w:rPr>
          <w:rFonts w:ascii="Times New Roman" w:hAnsi="Times New Roman" w:cs="Times New Roman"/>
        </w:rPr>
        <w:t xml:space="preserve"> </w:t>
      </w:r>
      <w:r w:rsidRPr="00706753">
        <w:rPr>
          <w:rFonts w:ascii="Times New Roman" w:hAnsi="Times New Roman" w:cs="Times New Roman"/>
        </w:rPr>
        <w:t>like local cultural fluency, neighborhood partnerships, and street-level creativity</w:t>
      </w:r>
      <w:r w:rsidR="00E51DAE" w:rsidRPr="00706753">
        <w:rPr>
          <w:rFonts w:ascii="Times New Roman" w:hAnsi="Times New Roman" w:cs="Times New Roman"/>
        </w:rPr>
        <w:t xml:space="preserve">, </w:t>
      </w:r>
      <w:r w:rsidRPr="00706753">
        <w:rPr>
          <w:rFonts w:ascii="Times New Roman" w:hAnsi="Times New Roman" w:cs="Times New Roman"/>
        </w:rPr>
        <w:t>can out-perform sheer ad spend. Guerrilla work operationalizes these “operant resources” into market advantage.</w:t>
      </w:r>
      <w:r w:rsidR="006F5EA6" w:rsidRPr="00706753">
        <w:rPr>
          <w:rFonts w:ascii="Times New Roman" w:hAnsi="Times New Roman" w:cs="Times New Roman"/>
        </w:rPr>
        <w:t xml:space="preserve"> </w:t>
      </w:r>
    </w:p>
    <w:p w14:paraId="092875A5" w14:textId="3BE49ADF" w:rsidR="00032DB1" w:rsidRPr="00706753" w:rsidRDefault="00032DB1" w:rsidP="00032DB1">
      <w:pPr>
        <w:jc w:val="both"/>
        <w:rPr>
          <w:rFonts w:ascii="Times New Roman" w:hAnsi="Times New Roman" w:cs="Times New Roman"/>
        </w:rPr>
      </w:pPr>
      <w:r w:rsidRPr="00706753">
        <w:rPr>
          <w:rFonts w:ascii="Times New Roman" w:hAnsi="Times New Roman" w:cs="Times New Roman"/>
        </w:rPr>
        <w:t>Third, the commercial case is stacking up. Recent studies continue to find positive links between guerrilla tactics and outcomes such as perceived innovation, brand trust, and purchase intent; others report improved financial performance for SMEs that apply buzz/viral/content-promotion styles of guerrilla activity. The point is not that every stunt pays, but that well-designed, culturally tuned interventions can move the metrics that matter. Complementary evidence on social and mobile commerce in Africa shows MSMEs increasingly using social channels to transact directly with customers</w:t>
      </w:r>
      <w:r w:rsidR="00E51DAE" w:rsidRPr="00706753">
        <w:rPr>
          <w:rFonts w:ascii="Times New Roman" w:hAnsi="Times New Roman" w:cs="Times New Roman"/>
        </w:rPr>
        <w:t xml:space="preserve">, </w:t>
      </w:r>
      <w:r w:rsidRPr="00706753">
        <w:rPr>
          <w:rFonts w:ascii="Times New Roman" w:hAnsi="Times New Roman" w:cs="Times New Roman"/>
        </w:rPr>
        <w:t>another tailwind for talk-worthy, share-worthy ideas that travel peer-to-peer.</w:t>
      </w:r>
      <w:r w:rsidR="004B54FA" w:rsidRPr="00706753">
        <w:rPr>
          <w:rFonts w:ascii="Times New Roman" w:hAnsi="Times New Roman" w:cs="Times New Roman"/>
        </w:rPr>
        <w:t xml:space="preserve"> </w:t>
      </w:r>
    </w:p>
    <w:p w14:paraId="7035FF20" w14:textId="72B8E2DC" w:rsidR="00032DB1" w:rsidRPr="00706753" w:rsidRDefault="00032DB1" w:rsidP="00032DB1">
      <w:pPr>
        <w:jc w:val="both"/>
        <w:rPr>
          <w:rFonts w:ascii="Times New Roman" w:hAnsi="Times New Roman" w:cs="Times New Roman"/>
        </w:rPr>
      </w:pPr>
      <w:r w:rsidRPr="00706753">
        <w:rPr>
          <w:rFonts w:ascii="Times New Roman" w:hAnsi="Times New Roman" w:cs="Times New Roman"/>
        </w:rPr>
        <w:t>Of course, guerrilla tactics aren’t a license to ignore rules. In many cities, outdoor and ambient executions require permits, and regulators have become more active. Lagos State’s signage agency now runs QR-coded mobile advert permits and ongoing compliance drives, illustrating how formal the “informal” can quickly become. County governments in Kenya similarly require approvals for outdoor displays. A wise guerrilla plan therefore pairs creativity with due process</w:t>
      </w:r>
      <w:r w:rsidR="003863D4" w:rsidRPr="00706753">
        <w:rPr>
          <w:rFonts w:ascii="Times New Roman" w:hAnsi="Times New Roman" w:cs="Times New Roman"/>
        </w:rPr>
        <w:t xml:space="preserve"> </w:t>
      </w:r>
      <w:r w:rsidRPr="00706753">
        <w:rPr>
          <w:rFonts w:ascii="Times New Roman" w:hAnsi="Times New Roman" w:cs="Times New Roman"/>
        </w:rPr>
        <w:t>because in low-trust environments, a single misstep can turn a clever activation into a costly entanglement. Legal scholarship is also sharpening its view on stealth and covert tactics; staying on the right side of consumer-protection norms is part of any serious playbook.</w:t>
      </w:r>
      <w:r w:rsidR="004B54FA" w:rsidRPr="00706753">
        <w:rPr>
          <w:rFonts w:ascii="Times New Roman" w:hAnsi="Times New Roman" w:cs="Times New Roman"/>
        </w:rPr>
        <w:t xml:space="preserve"> </w:t>
      </w:r>
    </w:p>
    <w:p w14:paraId="628953B4" w14:textId="48D494CA" w:rsidR="00032DB1" w:rsidRPr="00706753" w:rsidRDefault="00032DB1" w:rsidP="00032DB1">
      <w:pPr>
        <w:jc w:val="both"/>
        <w:rPr>
          <w:rFonts w:ascii="Times New Roman" w:hAnsi="Times New Roman" w:cs="Times New Roman"/>
        </w:rPr>
      </w:pPr>
      <w:r w:rsidRPr="00706753">
        <w:rPr>
          <w:rFonts w:ascii="Times New Roman" w:hAnsi="Times New Roman" w:cs="Times New Roman"/>
        </w:rPr>
        <w:t xml:space="preserve">Finally, the most powerful guerrilla ideas feel unmistakably </w:t>
      </w:r>
      <w:r w:rsidRPr="00706753">
        <w:rPr>
          <w:rFonts w:ascii="Times New Roman" w:hAnsi="Times New Roman" w:cs="Times New Roman"/>
          <w:i/>
          <w:iCs/>
        </w:rPr>
        <w:t>of the place</w:t>
      </w:r>
      <w:r w:rsidRPr="00706753">
        <w:rPr>
          <w:rFonts w:ascii="Times New Roman" w:hAnsi="Times New Roman" w:cs="Times New Roman"/>
        </w:rPr>
        <w:t>. They borrow the rhythms of the market, the humor of the street, the languages of the people, and the everyday assets at hand</w:t>
      </w:r>
      <w:r w:rsidR="002F01BE" w:rsidRPr="00706753">
        <w:rPr>
          <w:rFonts w:ascii="Times New Roman" w:hAnsi="Times New Roman" w:cs="Times New Roman"/>
        </w:rPr>
        <w:t xml:space="preserve"> </w:t>
      </w:r>
      <w:r w:rsidRPr="00706753">
        <w:rPr>
          <w:rFonts w:ascii="Times New Roman" w:hAnsi="Times New Roman" w:cs="Times New Roman"/>
        </w:rPr>
        <w:t xml:space="preserve">matatus and tro-tro buses, market stalls and community halls, churchyards and football pitches, WhatsApp groups and neighborhood influencers. Done well, they earn attention rather than rent </w:t>
      </w:r>
      <w:r w:rsidR="004B54FA" w:rsidRPr="00706753">
        <w:rPr>
          <w:rFonts w:ascii="Times New Roman" w:hAnsi="Times New Roman" w:cs="Times New Roman"/>
        </w:rPr>
        <w:t>it and</w:t>
      </w:r>
      <w:r w:rsidRPr="00706753">
        <w:rPr>
          <w:rFonts w:ascii="Times New Roman" w:hAnsi="Times New Roman" w:cs="Times New Roman"/>
        </w:rPr>
        <w:t xml:space="preserve"> convert goodwill into growth. What follows is a practical, research-informed guide to doing exactly that.</w:t>
      </w:r>
    </w:p>
    <w:p w14:paraId="0F2C38C8" w14:textId="77777777" w:rsidR="00032DB1" w:rsidRPr="00706753" w:rsidRDefault="00032DB1" w:rsidP="00032DB1">
      <w:pPr>
        <w:jc w:val="both"/>
        <w:rPr>
          <w:rFonts w:ascii="Times New Roman" w:hAnsi="Times New Roman" w:cs="Times New Roman"/>
          <w:b/>
          <w:bCs/>
        </w:rPr>
      </w:pPr>
      <w:r w:rsidRPr="00706753">
        <w:rPr>
          <w:rFonts w:ascii="Times New Roman" w:hAnsi="Times New Roman" w:cs="Times New Roman"/>
          <w:b/>
          <w:bCs/>
        </w:rPr>
        <w:t>1) Defining Guerrilla Marketing: Philosophy, Not Just Tactics</w:t>
      </w:r>
    </w:p>
    <w:p w14:paraId="2E8B063B" w14:textId="327A5FE3" w:rsidR="00032DB1" w:rsidRPr="00706753" w:rsidRDefault="00032DB1" w:rsidP="00032DB1">
      <w:pPr>
        <w:jc w:val="both"/>
        <w:rPr>
          <w:rFonts w:ascii="Times New Roman" w:hAnsi="Times New Roman" w:cs="Times New Roman"/>
        </w:rPr>
      </w:pPr>
      <w:r w:rsidRPr="00706753">
        <w:rPr>
          <w:rFonts w:ascii="Times New Roman" w:hAnsi="Times New Roman" w:cs="Times New Roman"/>
        </w:rPr>
        <w:t xml:space="preserve">Guerrilla marketing privileges creativity, surprise, and memorability over media spend. Contemporary reviews categorize techniques such as </w:t>
      </w:r>
      <w:r w:rsidR="00CE5AC5" w:rsidRPr="00706753">
        <w:rPr>
          <w:rFonts w:ascii="Times New Roman" w:hAnsi="Times New Roman" w:cs="Times New Roman"/>
        </w:rPr>
        <w:t>ambience</w:t>
      </w:r>
      <w:r w:rsidRPr="00706753">
        <w:rPr>
          <w:rFonts w:ascii="Times New Roman" w:hAnsi="Times New Roman" w:cs="Times New Roman"/>
        </w:rPr>
        <w:t xml:space="preserve"> (using the environment as media), buzz/viral, stealth, ambush, and experiential street activations, all aiming to trigger conversation and earned reach. Recent syntheses show positive brand effects among younger segments when tactics are novel, relevant, and easy to share. </w:t>
      </w:r>
    </w:p>
    <w:p w14:paraId="267ADA67" w14:textId="77777777" w:rsidR="00032DB1" w:rsidRPr="00706753" w:rsidRDefault="00032DB1" w:rsidP="00032DB1">
      <w:pPr>
        <w:jc w:val="both"/>
        <w:rPr>
          <w:rFonts w:ascii="Times New Roman" w:hAnsi="Times New Roman" w:cs="Times New Roman"/>
          <w:b/>
          <w:bCs/>
        </w:rPr>
      </w:pPr>
      <w:r w:rsidRPr="00706753">
        <w:rPr>
          <w:rFonts w:ascii="Times New Roman" w:hAnsi="Times New Roman" w:cs="Times New Roman"/>
          <w:b/>
          <w:bCs/>
        </w:rPr>
        <w:t>2) Why It Matters for SMEs in Emerging Economies</w:t>
      </w:r>
    </w:p>
    <w:p w14:paraId="52197A82" w14:textId="5C8CE63C" w:rsidR="00032DB1" w:rsidRPr="00706753" w:rsidRDefault="00032DB1" w:rsidP="00032DB1">
      <w:pPr>
        <w:jc w:val="both"/>
        <w:rPr>
          <w:rFonts w:ascii="Times New Roman" w:hAnsi="Times New Roman" w:cs="Times New Roman"/>
        </w:rPr>
      </w:pPr>
      <w:r w:rsidRPr="00706753">
        <w:rPr>
          <w:rFonts w:ascii="Times New Roman" w:hAnsi="Times New Roman" w:cs="Times New Roman"/>
        </w:rPr>
        <w:t xml:space="preserve">SMEs in LMICs face thin margins and fragmented media access. Evidence from African contexts shows social and mobile channels becoming primary routes for commerce, while affordability and </w:t>
      </w:r>
      <w:r w:rsidRPr="00706753">
        <w:rPr>
          <w:rFonts w:ascii="Times New Roman" w:hAnsi="Times New Roman" w:cs="Times New Roman"/>
        </w:rPr>
        <w:lastRenderedPageBreak/>
        <w:t>skills gaps keep many consumers partly offline</w:t>
      </w:r>
      <w:r w:rsidR="00CE5AC5" w:rsidRPr="00706753">
        <w:rPr>
          <w:rFonts w:ascii="Times New Roman" w:hAnsi="Times New Roman" w:cs="Times New Roman"/>
        </w:rPr>
        <w:t xml:space="preserve">, </w:t>
      </w:r>
      <w:r w:rsidRPr="00706753">
        <w:rPr>
          <w:rFonts w:ascii="Times New Roman" w:hAnsi="Times New Roman" w:cs="Times New Roman"/>
        </w:rPr>
        <w:t>rewarding mixed offline-online plays. Studies in Kenya and elsewhere associate guerrilla-style practices (buzz, viral, content pushes) with improved SME performance, and broader analyses link digital adoption to sustainable SME growth.</w:t>
      </w:r>
      <w:r w:rsidR="00341510" w:rsidRPr="00706753">
        <w:rPr>
          <w:rFonts w:ascii="Times New Roman" w:hAnsi="Times New Roman" w:cs="Times New Roman"/>
        </w:rPr>
        <w:t xml:space="preserve"> </w:t>
      </w:r>
    </w:p>
    <w:p w14:paraId="367DA5F1" w14:textId="77777777" w:rsidR="00032DB1" w:rsidRPr="00706753" w:rsidRDefault="00032DB1" w:rsidP="00032DB1">
      <w:pPr>
        <w:jc w:val="both"/>
        <w:rPr>
          <w:rFonts w:ascii="Times New Roman" w:hAnsi="Times New Roman" w:cs="Times New Roman"/>
          <w:b/>
          <w:bCs/>
        </w:rPr>
      </w:pPr>
      <w:r w:rsidRPr="00706753">
        <w:rPr>
          <w:rFonts w:ascii="Times New Roman" w:hAnsi="Times New Roman" w:cs="Times New Roman"/>
          <w:b/>
          <w:bCs/>
        </w:rPr>
        <w:t>3) Local Adaptation and Cultural Sensitivity (and the Law)</w:t>
      </w:r>
    </w:p>
    <w:p w14:paraId="0D53EACA" w14:textId="0465AD53" w:rsidR="00032DB1" w:rsidRPr="00706753" w:rsidRDefault="00032DB1" w:rsidP="00032DB1">
      <w:pPr>
        <w:jc w:val="both"/>
        <w:rPr>
          <w:rFonts w:ascii="Times New Roman" w:hAnsi="Times New Roman" w:cs="Times New Roman"/>
        </w:rPr>
      </w:pPr>
      <w:r w:rsidRPr="00706753">
        <w:rPr>
          <w:rFonts w:ascii="Times New Roman" w:hAnsi="Times New Roman" w:cs="Times New Roman"/>
        </w:rPr>
        <w:t xml:space="preserve">Great guerrilla ideas respect place. In Lagos, outdoor ads and even branded vehicles require LASAA permits (with a 2024 mobile-advert system); cooperation with building control is now formalized. Kenyan counties publish step-by-steps for outdoor approvals. Across jurisdictions, stealth or undisclosed influencer activity can raise consumer-rights risks. Practical takeaway: design with community input, secure permits, </w:t>
      </w:r>
      <w:r w:rsidR="00CE5AC5" w:rsidRPr="00706753">
        <w:rPr>
          <w:rFonts w:ascii="Times New Roman" w:hAnsi="Times New Roman" w:cs="Times New Roman"/>
        </w:rPr>
        <w:t>disclosing</w:t>
      </w:r>
      <w:r w:rsidRPr="00706753">
        <w:rPr>
          <w:rFonts w:ascii="Times New Roman" w:hAnsi="Times New Roman" w:cs="Times New Roman"/>
        </w:rPr>
        <w:t xml:space="preserve"> sponsorships, and </w:t>
      </w:r>
      <w:r w:rsidR="009A4A8A" w:rsidRPr="00706753">
        <w:rPr>
          <w:rFonts w:ascii="Times New Roman" w:hAnsi="Times New Roman" w:cs="Times New Roman"/>
        </w:rPr>
        <w:t>avoiding</w:t>
      </w:r>
      <w:r w:rsidRPr="00706753">
        <w:rPr>
          <w:rFonts w:ascii="Times New Roman" w:hAnsi="Times New Roman" w:cs="Times New Roman"/>
        </w:rPr>
        <w:t xml:space="preserve"> tactics that could be mistaken for vandalism or public nuisance.</w:t>
      </w:r>
      <w:r w:rsidR="00341510" w:rsidRPr="00706753">
        <w:rPr>
          <w:rFonts w:ascii="Times New Roman" w:hAnsi="Times New Roman" w:cs="Times New Roman"/>
        </w:rPr>
        <w:t xml:space="preserve"> </w:t>
      </w:r>
    </w:p>
    <w:p w14:paraId="676311DC" w14:textId="77777777" w:rsidR="00032DB1" w:rsidRPr="00706753" w:rsidRDefault="00032DB1" w:rsidP="00032DB1">
      <w:pPr>
        <w:jc w:val="both"/>
        <w:rPr>
          <w:rFonts w:ascii="Times New Roman" w:hAnsi="Times New Roman" w:cs="Times New Roman"/>
          <w:b/>
          <w:bCs/>
        </w:rPr>
      </w:pPr>
      <w:r w:rsidRPr="00706753">
        <w:rPr>
          <w:rFonts w:ascii="Times New Roman" w:hAnsi="Times New Roman" w:cs="Times New Roman"/>
          <w:b/>
          <w:bCs/>
        </w:rPr>
        <w:t>4) Common Tactics and Platforms That Work in LMICs</w:t>
      </w:r>
    </w:p>
    <w:p w14:paraId="5EB113E4" w14:textId="5B9FEE7B" w:rsidR="00032DB1" w:rsidRPr="00706753" w:rsidRDefault="00032DB1">
      <w:pPr>
        <w:numPr>
          <w:ilvl w:val="0"/>
          <w:numId w:val="3"/>
        </w:numPr>
        <w:jc w:val="both"/>
        <w:rPr>
          <w:rFonts w:ascii="Times New Roman" w:hAnsi="Times New Roman" w:cs="Times New Roman"/>
        </w:rPr>
      </w:pPr>
      <w:r w:rsidRPr="00706753">
        <w:rPr>
          <w:rFonts w:ascii="Times New Roman" w:hAnsi="Times New Roman" w:cs="Times New Roman"/>
          <w:b/>
          <w:bCs/>
        </w:rPr>
        <w:t>Ambient &amp; street activations:</w:t>
      </w:r>
      <w:r w:rsidRPr="00706753">
        <w:rPr>
          <w:rFonts w:ascii="Times New Roman" w:hAnsi="Times New Roman" w:cs="Times New Roman"/>
        </w:rPr>
        <w:t xml:space="preserve"> creative use of transport hubs, markets, or utility surfaces to spark smiles (with permission).</w:t>
      </w:r>
      <w:r w:rsidR="00341510" w:rsidRPr="00706753">
        <w:rPr>
          <w:rFonts w:ascii="Times New Roman" w:hAnsi="Times New Roman" w:cs="Times New Roman"/>
        </w:rPr>
        <w:t xml:space="preserve"> </w:t>
      </w:r>
    </w:p>
    <w:p w14:paraId="4A54EC0B" w14:textId="0E71EE5A" w:rsidR="00032DB1" w:rsidRPr="00706753" w:rsidRDefault="00032DB1">
      <w:pPr>
        <w:numPr>
          <w:ilvl w:val="0"/>
          <w:numId w:val="3"/>
        </w:numPr>
        <w:jc w:val="both"/>
        <w:rPr>
          <w:rFonts w:ascii="Times New Roman" w:hAnsi="Times New Roman" w:cs="Times New Roman"/>
        </w:rPr>
      </w:pPr>
      <w:r w:rsidRPr="00706753">
        <w:rPr>
          <w:rFonts w:ascii="Times New Roman" w:hAnsi="Times New Roman" w:cs="Times New Roman"/>
          <w:b/>
          <w:bCs/>
        </w:rPr>
        <w:t>Buzz/viral hooks:</w:t>
      </w:r>
      <w:r w:rsidRPr="00706753">
        <w:rPr>
          <w:rFonts w:ascii="Times New Roman" w:hAnsi="Times New Roman" w:cs="Times New Roman"/>
        </w:rPr>
        <w:t xml:space="preserve"> small stunts with easy-to-share visuals; contests that reward referrals.</w:t>
      </w:r>
      <w:r w:rsidR="00060DDC" w:rsidRPr="00706753">
        <w:rPr>
          <w:rFonts w:ascii="Times New Roman" w:hAnsi="Times New Roman" w:cs="Times New Roman"/>
        </w:rPr>
        <w:t xml:space="preserve"> </w:t>
      </w:r>
    </w:p>
    <w:p w14:paraId="36F03026" w14:textId="277EAF44" w:rsidR="00032DB1" w:rsidRPr="00706753" w:rsidRDefault="00032DB1">
      <w:pPr>
        <w:numPr>
          <w:ilvl w:val="0"/>
          <w:numId w:val="3"/>
        </w:numPr>
        <w:jc w:val="both"/>
        <w:rPr>
          <w:rFonts w:ascii="Times New Roman" w:hAnsi="Times New Roman" w:cs="Times New Roman"/>
        </w:rPr>
      </w:pPr>
      <w:r w:rsidRPr="00706753">
        <w:rPr>
          <w:rFonts w:ascii="Times New Roman" w:hAnsi="Times New Roman" w:cs="Times New Roman"/>
          <w:b/>
          <w:bCs/>
        </w:rPr>
        <w:t>WhatsApp-first engagement:</w:t>
      </w:r>
      <w:r w:rsidRPr="00706753">
        <w:rPr>
          <w:rFonts w:ascii="Times New Roman" w:hAnsi="Times New Roman" w:cs="Times New Roman"/>
        </w:rPr>
        <w:t xml:space="preserve"> catalogs, broadcasts, and customer service where the audience already is; growing evidence points to WhatsApp’s centrality in trade networks and SME sales flows. </w:t>
      </w:r>
    </w:p>
    <w:p w14:paraId="3773E697" w14:textId="1F208E4A" w:rsidR="00032DB1" w:rsidRPr="00706753" w:rsidRDefault="00032DB1">
      <w:pPr>
        <w:numPr>
          <w:ilvl w:val="0"/>
          <w:numId w:val="3"/>
        </w:numPr>
        <w:jc w:val="both"/>
        <w:rPr>
          <w:rFonts w:ascii="Times New Roman" w:hAnsi="Times New Roman" w:cs="Times New Roman"/>
        </w:rPr>
      </w:pPr>
      <w:r w:rsidRPr="00706753">
        <w:rPr>
          <w:rFonts w:ascii="Times New Roman" w:hAnsi="Times New Roman" w:cs="Times New Roman"/>
          <w:b/>
          <w:bCs/>
        </w:rPr>
        <w:t>Micro-influencers and community partners:</w:t>
      </w:r>
      <w:r w:rsidRPr="00706753">
        <w:rPr>
          <w:rFonts w:ascii="Times New Roman" w:hAnsi="Times New Roman" w:cs="Times New Roman"/>
        </w:rPr>
        <w:t xml:space="preserve"> pastors, teachers, riders’ unions, market queens</w:t>
      </w:r>
      <w:r w:rsidR="00423F5D" w:rsidRPr="00706753">
        <w:rPr>
          <w:rFonts w:ascii="Times New Roman" w:hAnsi="Times New Roman" w:cs="Times New Roman"/>
        </w:rPr>
        <w:t xml:space="preserve">, and </w:t>
      </w:r>
      <w:r w:rsidRPr="00706753">
        <w:rPr>
          <w:rFonts w:ascii="Times New Roman" w:hAnsi="Times New Roman" w:cs="Times New Roman"/>
        </w:rPr>
        <w:t xml:space="preserve">credible messengers who can host or bless activations. </w:t>
      </w:r>
      <w:r w:rsidRPr="00706753">
        <w:rPr>
          <w:rFonts w:ascii="Times New Roman" w:hAnsi="Times New Roman" w:cs="Times New Roman"/>
          <w:i/>
          <w:iCs/>
        </w:rPr>
        <w:t>(Practice-based, contextual claim; tie to compliance where needed.)</w:t>
      </w:r>
    </w:p>
    <w:p w14:paraId="7461FEF3" w14:textId="37384FF3" w:rsidR="00032DB1" w:rsidRPr="00706753" w:rsidRDefault="00032DB1">
      <w:pPr>
        <w:numPr>
          <w:ilvl w:val="0"/>
          <w:numId w:val="3"/>
        </w:numPr>
        <w:jc w:val="both"/>
        <w:rPr>
          <w:rFonts w:ascii="Times New Roman" w:hAnsi="Times New Roman" w:cs="Times New Roman"/>
        </w:rPr>
      </w:pPr>
      <w:r w:rsidRPr="00706753">
        <w:rPr>
          <w:rFonts w:ascii="Times New Roman" w:hAnsi="Times New Roman" w:cs="Times New Roman"/>
          <w:b/>
          <w:bCs/>
        </w:rPr>
        <w:t>Experiential “pop-ups”:</w:t>
      </w:r>
      <w:r w:rsidRPr="00706753">
        <w:rPr>
          <w:rFonts w:ascii="Times New Roman" w:hAnsi="Times New Roman" w:cs="Times New Roman"/>
        </w:rPr>
        <w:t xml:space="preserve"> demos at clinics, football fields, or church bazaars; low-cost, high-touch, amplified via short-form video. </w:t>
      </w:r>
    </w:p>
    <w:p w14:paraId="6E7EB725" w14:textId="77777777" w:rsidR="00032DB1" w:rsidRPr="00706753" w:rsidRDefault="00032DB1" w:rsidP="00032DB1">
      <w:pPr>
        <w:jc w:val="both"/>
        <w:rPr>
          <w:rFonts w:ascii="Times New Roman" w:hAnsi="Times New Roman" w:cs="Times New Roman"/>
          <w:b/>
          <w:bCs/>
        </w:rPr>
      </w:pPr>
      <w:r w:rsidRPr="00706753">
        <w:rPr>
          <w:rFonts w:ascii="Times New Roman" w:hAnsi="Times New Roman" w:cs="Times New Roman"/>
          <w:b/>
          <w:bCs/>
        </w:rPr>
        <w:t>5) Benefits: Visibility, Engagement, and Return</w:t>
      </w:r>
    </w:p>
    <w:p w14:paraId="0E4504D9" w14:textId="5AB105F1" w:rsidR="00032DB1" w:rsidRPr="00706753" w:rsidRDefault="00032DB1" w:rsidP="00032DB1">
      <w:pPr>
        <w:jc w:val="both"/>
        <w:rPr>
          <w:rFonts w:ascii="Times New Roman" w:hAnsi="Times New Roman" w:cs="Times New Roman"/>
        </w:rPr>
      </w:pPr>
      <w:r w:rsidRPr="00706753">
        <w:rPr>
          <w:rFonts w:ascii="Times New Roman" w:hAnsi="Times New Roman" w:cs="Times New Roman"/>
        </w:rPr>
        <w:t xml:space="preserve">Recent empirical work connects guerrilla activity to perceptions of innovation, brand trust, and purchase intent; SME-level studies in Kenya report positive financial effects from buzz/viral/content-promotion practices. When built for shareability and rooted in local habits, these tactics can generate outsized earned media and word-of-mouth relative to spend. </w:t>
      </w:r>
    </w:p>
    <w:p w14:paraId="08D7BCCC" w14:textId="334AC99C" w:rsidR="00032DB1" w:rsidRPr="00706753" w:rsidRDefault="00032DB1" w:rsidP="00032DB1">
      <w:pPr>
        <w:jc w:val="both"/>
        <w:rPr>
          <w:rFonts w:ascii="Times New Roman" w:hAnsi="Times New Roman" w:cs="Times New Roman"/>
          <w:b/>
          <w:bCs/>
        </w:rPr>
      </w:pPr>
      <w:r w:rsidRPr="00706753">
        <w:rPr>
          <w:rFonts w:ascii="Times New Roman" w:hAnsi="Times New Roman" w:cs="Times New Roman"/>
          <w:b/>
          <w:bCs/>
        </w:rPr>
        <w:t>6) Challenges and Risks in Low-Income Settings</w:t>
      </w:r>
    </w:p>
    <w:p w14:paraId="577287EB" w14:textId="42B42266" w:rsidR="00032DB1" w:rsidRPr="00706753" w:rsidRDefault="00032DB1">
      <w:pPr>
        <w:numPr>
          <w:ilvl w:val="0"/>
          <w:numId w:val="4"/>
        </w:numPr>
        <w:jc w:val="both"/>
        <w:rPr>
          <w:rFonts w:ascii="Times New Roman" w:hAnsi="Times New Roman" w:cs="Times New Roman"/>
        </w:rPr>
      </w:pPr>
      <w:r w:rsidRPr="00706753">
        <w:rPr>
          <w:rFonts w:ascii="Times New Roman" w:hAnsi="Times New Roman" w:cs="Times New Roman"/>
          <w:b/>
          <w:bCs/>
        </w:rPr>
        <w:t>Regulatory friction:</w:t>
      </w:r>
      <w:r w:rsidRPr="00706753">
        <w:rPr>
          <w:rFonts w:ascii="Times New Roman" w:hAnsi="Times New Roman" w:cs="Times New Roman"/>
        </w:rPr>
        <w:t xml:space="preserve"> permits, location rules, and moratoria in saturated zones (e.g., Lagos) require planning time and budget.</w:t>
      </w:r>
      <w:r w:rsidR="00D81D7B" w:rsidRPr="00706753">
        <w:rPr>
          <w:rFonts w:ascii="Times New Roman" w:hAnsi="Times New Roman" w:cs="Times New Roman"/>
        </w:rPr>
        <w:t xml:space="preserve"> </w:t>
      </w:r>
    </w:p>
    <w:p w14:paraId="5FD529D8" w14:textId="13986C7D" w:rsidR="00032DB1" w:rsidRPr="00706753" w:rsidRDefault="00032DB1">
      <w:pPr>
        <w:numPr>
          <w:ilvl w:val="0"/>
          <w:numId w:val="4"/>
        </w:numPr>
        <w:jc w:val="both"/>
        <w:rPr>
          <w:rFonts w:ascii="Times New Roman" w:hAnsi="Times New Roman" w:cs="Times New Roman"/>
        </w:rPr>
      </w:pPr>
      <w:r w:rsidRPr="00706753">
        <w:rPr>
          <w:rFonts w:ascii="Times New Roman" w:hAnsi="Times New Roman" w:cs="Times New Roman"/>
          <w:b/>
          <w:bCs/>
        </w:rPr>
        <w:t>Ethical/consumer-rights pitfalls:</w:t>
      </w:r>
      <w:r w:rsidRPr="00706753">
        <w:rPr>
          <w:rFonts w:ascii="Times New Roman" w:hAnsi="Times New Roman" w:cs="Times New Roman"/>
        </w:rPr>
        <w:t xml:space="preserve"> stealth or undisclosed sponsorship can violate laws and backfire reputationally. </w:t>
      </w:r>
    </w:p>
    <w:p w14:paraId="0FB33DC1" w14:textId="1E62179F" w:rsidR="00032DB1" w:rsidRPr="00706753" w:rsidRDefault="00032DB1">
      <w:pPr>
        <w:numPr>
          <w:ilvl w:val="0"/>
          <w:numId w:val="4"/>
        </w:numPr>
        <w:jc w:val="both"/>
        <w:rPr>
          <w:rFonts w:ascii="Times New Roman" w:hAnsi="Times New Roman" w:cs="Times New Roman"/>
        </w:rPr>
      </w:pPr>
      <w:r w:rsidRPr="00706753">
        <w:rPr>
          <w:rFonts w:ascii="Times New Roman" w:hAnsi="Times New Roman" w:cs="Times New Roman"/>
          <w:b/>
          <w:bCs/>
        </w:rPr>
        <w:lastRenderedPageBreak/>
        <w:t>Digital divide:</w:t>
      </w:r>
      <w:r w:rsidRPr="00706753">
        <w:rPr>
          <w:rFonts w:ascii="Times New Roman" w:hAnsi="Times New Roman" w:cs="Times New Roman"/>
        </w:rPr>
        <w:t xml:space="preserve"> usage and affordability gaps mean purely online stunts may miss large slices of the market; pair offline with simple mobile pathways. </w:t>
      </w:r>
    </w:p>
    <w:p w14:paraId="6A54D95F" w14:textId="77777777" w:rsidR="00032DB1" w:rsidRPr="00706753" w:rsidRDefault="00032DB1" w:rsidP="00032DB1">
      <w:pPr>
        <w:jc w:val="both"/>
        <w:rPr>
          <w:rFonts w:ascii="Times New Roman" w:hAnsi="Times New Roman" w:cs="Times New Roman"/>
          <w:b/>
          <w:bCs/>
        </w:rPr>
      </w:pPr>
      <w:r w:rsidRPr="00706753">
        <w:rPr>
          <w:rFonts w:ascii="Times New Roman" w:hAnsi="Times New Roman" w:cs="Times New Roman"/>
          <w:b/>
          <w:bCs/>
        </w:rPr>
        <w:t>7) Snapshots from the Field (Selected Evidence)</w:t>
      </w:r>
    </w:p>
    <w:p w14:paraId="5423FD8F" w14:textId="166A8480" w:rsidR="00032DB1" w:rsidRPr="00706753" w:rsidRDefault="00032DB1">
      <w:pPr>
        <w:numPr>
          <w:ilvl w:val="0"/>
          <w:numId w:val="5"/>
        </w:numPr>
        <w:jc w:val="both"/>
        <w:rPr>
          <w:rFonts w:ascii="Times New Roman" w:hAnsi="Times New Roman" w:cs="Times New Roman"/>
        </w:rPr>
      </w:pPr>
      <w:r w:rsidRPr="00706753">
        <w:rPr>
          <w:rFonts w:ascii="Times New Roman" w:hAnsi="Times New Roman" w:cs="Times New Roman"/>
          <w:b/>
          <w:bCs/>
        </w:rPr>
        <w:t>Kenya—Nyanza SMEs:</w:t>
      </w:r>
      <w:r w:rsidRPr="00706753">
        <w:rPr>
          <w:rFonts w:ascii="Times New Roman" w:hAnsi="Times New Roman" w:cs="Times New Roman"/>
        </w:rPr>
        <w:t xml:space="preserve"> Guerrilla practices (buzz, viral, content promotion) show statistically significant, positive relationships with financial performance—reinforcing the SME case for low-cost, creative outreach.</w:t>
      </w:r>
      <w:r w:rsidR="00D81D7B" w:rsidRPr="00706753">
        <w:rPr>
          <w:rFonts w:ascii="Times New Roman" w:hAnsi="Times New Roman" w:cs="Times New Roman"/>
        </w:rPr>
        <w:t xml:space="preserve"> </w:t>
      </w:r>
    </w:p>
    <w:p w14:paraId="03C32DF2" w14:textId="0F69E8C9" w:rsidR="00032DB1" w:rsidRPr="00706753" w:rsidRDefault="00032DB1">
      <w:pPr>
        <w:numPr>
          <w:ilvl w:val="0"/>
          <w:numId w:val="5"/>
        </w:numPr>
        <w:jc w:val="both"/>
        <w:rPr>
          <w:rFonts w:ascii="Times New Roman" w:hAnsi="Times New Roman" w:cs="Times New Roman"/>
        </w:rPr>
      </w:pPr>
      <w:r w:rsidRPr="00706753">
        <w:rPr>
          <w:rFonts w:ascii="Times New Roman" w:hAnsi="Times New Roman" w:cs="Times New Roman"/>
          <w:b/>
          <w:bCs/>
        </w:rPr>
        <w:t>South Africa—SME marketing effectiveness:</w:t>
      </w:r>
      <w:r w:rsidRPr="00706753">
        <w:rPr>
          <w:rFonts w:ascii="Times New Roman" w:hAnsi="Times New Roman" w:cs="Times New Roman"/>
        </w:rPr>
        <w:t xml:space="preserve"> Post-pandemic studies assess which cost-effective strategies move the needle for Durban SMEs, informing mix design for resource-constrained firms. </w:t>
      </w:r>
    </w:p>
    <w:p w14:paraId="71C64BF7" w14:textId="6CCE08E6" w:rsidR="00032DB1" w:rsidRPr="00706753" w:rsidRDefault="00032DB1">
      <w:pPr>
        <w:numPr>
          <w:ilvl w:val="0"/>
          <w:numId w:val="5"/>
        </w:numPr>
        <w:jc w:val="both"/>
        <w:rPr>
          <w:rFonts w:ascii="Times New Roman" w:hAnsi="Times New Roman" w:cs="Times New Roman"/>
        </w:rPr>
      </w:pPr>
      <w:r w:rsidRPr="00706753">
        <w:rPr>
          <w:rFonts w:ascii="Times New Roman" w:hAnsi="Times New Roman" w:cs="Times New Roman"/>
          <w:b/>
          <w:bCs/>
        </w:rPr>
        <w:t>Africa—social commerce trend:</w:t>
      </w:r>
      <w:r w:rsidRPr="00706753">
        <w:rPr>
          <w:rFonts w:ascii="Times New Roman" w:hAnsi="Times New Roman" w:cs="Times New Roman"/>
        </w:rPr>
        <w:t xml:space="preserve"> MSMEs in six countries increasingly transact via social channels, heightening the value of “talkable” ideas that travel peer-to-peer. </w:t>
      </w:r>
    </w:p>
    <w:p w14:paraId="5F5D45A1" w14:textId="77777777" w:rsidR="00032DB1" w:rsidRPr="00706753" w:rsidRDefault="00032DB1" w:rsidP="00032DB1">
      <w:pPr>
        <w:jc w:val="both"/>
        <w:rPr>
          <w:rFonts w:ascii="Times New Roman" w:hAnsi="Times New Roman" w:cs="Times New Roman"/>
          <w:b/>
          <w:bCs/>
        </w:rPr>
      </w:pPr>
      <w:r w:rsidRPr="00706753">
        <w:rPr>
          <w:rFonts w:ascii="Times New Roman" w:hAnsi="Times New Roman" w:cs="Times New Roman"/>
          <w:b/>
          <w:bCs/>
        </w:rPr>
        <w:t>8) How to Implement: A Practical, Low-Cost Playbook</w:t>
      </w:r>
    </w:p>
    <w:p w14:paraId="39570530" w14:textId="183A04D3" w:rsidR="007C7F8C" w:rsidRPr="00706753" w:rsidRDefault="00032DB1" w:rsidP="00032DB1">
      <w:pPr>
        <w:jc w:val="both"/>
        <w:rPr>
          <w:rFonts w:ascii="Times New Roman" w:hAnsi="Times New Roman" w:cs="Times New Roman"/>
        </w:rPr>
      </w:pPr>
      <w:r w:rsidRPr="00706753">
        <w:rPr>
          <w:rFonts w:ascii="Times New Roman" w:hAnsi="Times New Roman" w:cs="Times New Roman"/>
          <w:b/>
          <w:bCs/>
        </w:rPr>
        <w:t xml:space="preserve">a) Start with </w:t>
      </w:r>
      <w:r w:rsidR="00E6620A" w:rsidRPr="00706753">
        <w:rPr>
          <w:rFonts w:ascii="Times New Roman" w:hAnsi="Times New Roman" w:cs="Times New Roman"/>
          <w:b/>
          <w:bCs/>
        </w:rPr>
        <w:t>effective action</w:t>
      </w:r>
      <w:r w:rsidRPr="00706753">
        <w:rPr>
          <w:rFonts w:ascii="Times New Roman" w:hAnsi="Times New Roman" w:cs="Times New Roman"/>
          <w:b/>
          <w:bCs/>
        </w:rPr>
        <w:t>:</w:t>
      </w:r>
      <w:r w:rsidRPr="00706753">
        <w:rPr>
          <w:rFonts w:ascii="Times New Roman" w:hAnsi="Times New Roman" w:cs="Times New Roman"/>
        </w:rPr>
        <w:t xml:space="preserve"> list your means (team, partners, places, permissions), then ideate five micro-activations you could execute within two weeks and under a tiny budget. Test the smallest first.</w:t>
      </w:r>
    </w:p>
    <w:p w14:paraId="3352DE28" w14:textId="671A0316" w:rsidR="00BE2795" w:rsidRPr="00706753" w:rsidRDefault="00032DB1" w:rsidP="00032DB1">
      <w:pPr>
        <w:jc w:val="both"/>
        <w:rPr>
          <w:rFonts w:ascii="Times New Roman" w:hAnsi="Times New Roman" w:cs="Times New Roman"/>
        </w:rPr>
      </w:pPr>
      <w:r w:rsidRPr="00706753">
        <w:rPr>
          <w:rFonts w:ascii="Times New Roman" w:hAnsi="Times New Roman" w:cs="Times New Roman"/>
          <w:b/>
          <w:bCs/>
        </w:rPr>
        <w:t>b) Map rules and neighbors:</w:t>
      </w:r>
      <w:r w:rsidRPr="00706753">
        <w:rPr>
          <w:rFonts w:ascii="Times New Roman" w:hAnsi="Times New Roman" w:cs="Times New Roman"/>
        </w:rPr>
        <w:t xml:space="preserve"> check city or county requirements (e.g., LASAA in Lagos; county e-procedures in Kenya). A 15-minute compliance check can save weeks. </w:t>
      </w:r>
    </w:p>
    <w:p w14:paraId="0DCCB703" w14:textId="77777777" w:rsidR="00981048" w:rsidRPr="00706753" w:rsidRDefault="00032DB1" w:rsidP="00032DB1">
      <w:pPr>
        <w:jc w:val="both"/>
        <w:rPr>
          <w:rFonts w:ascii="Times New Roman" w:hAnsi="Times New Roman" w:cs="Times New Roman"/>
        </w:rPr>
      </w:pPr>
      <w:r w:rsidRPr="00706753">
        <w:rPr>
          <w:rFonts w:ascii="Times New Roman" w:hAnsi="Times New Roman" w:cs="Times New Roman"/>
          <w:b/>
          <w:bCs/>
        </w:rPr>
        <w:t>c) Design for shareability and safety:</w:t>
      </w:r>
      <w:r w:rsidRPr="00706753">
        <w:rPr>
          <w:rFonts w:ascii="Times New Roman" w:hAnsi="Times New Roman" w:cs="Times New Roman"/>
        </w:rPr>
        <w:t xml:space="preserve"> one arresting visual, one action, one clear benefit; include consent, crowd safety, and clean-up plans; disclose sponsorships.</w:t>
      </w:r>
    </w:p>
    <w:p w14:paraId="103F5EDE" w14:textId="77777777" w:rsidR="00822D35" w:rsidRPr="00706753" w:rsidRDefault="00032DB1" w:rsidP="00032DB1">
      <w:pPr>
        <w:jc w:val="both"/>
        <w:rPr>
          <w:rFonts w:ascii="Times New Roman" w:hAnsi="Times New Roman" w:cs="Times New Roman"/>
        </w:rPr>
      </w:pPr>
      <w:r w:rsidRPr="00706753">
        <w:rPr>
          <w:rFonts w:ascii="Times New Roman" w:hAnsi="Times New Roman" w:cs="Times New Roman"/>
          <w:b/>
          <w:bCs/>
        </w:rPr>
        <w:t>d) Go “street + phone”:</w:t>
      </w:r>
      <w:r w:rsidRPr="00706753">
        <w:rPr>
          <w:rFonts w:ascii="Times New Roman" w:hAnsi="Times New Roman" w:cs="Times New Roman"/>
        </w:rPr>
        <w:t xml:space="preserve"> every offline activation should have a WhatsApp or lightweight mobile follow-up (QR to WhatsApp catalog, broadcast list opt-in, giveaway claim flow). Evidence underscores WhatsApp’s role in commerce and service.</w:t>
      </w:r>
    </w:p>
    <w:p w14:paraId="308C2C55" w14:textId="4D82A541" w:rsidR="001E7D50" w:rsidRPr="00706753" w:rsidRDefault="00032DB1" w:rsidP="00032DB1">
      <w:pPr>
        <w:jc w:val="both"/>
        <w:rPr>
          <w:rFonts w:ascii="Times New Roman" w:hAnsi="Times New Roman" w:cs="Times New Roman"/>
        </w:rPr>
      </w:pPr>
      <w:r w:rsidRPr="00706753">
        <w:rPr>
          <w:rFonts w:ascii="Times New Roman" w:hAnsi="Times New Roman" w:cs="Times New Roman"/>
          <w:b/>
          <w:bCs/>
        </w:rPr>
        <w:t>e) Measure what matters:</w:t>
      </w:r>
      <w:r w:rsidRPr="00706753">
        <w:rPr>
          <w:rFonts w:ascii="Times New Roman" w:hAnsi="Times New Roman" w:cs="Times New Roman"/>
        </w:rPr>
        <w:t xml:space="preserve"> track footfall lift, WhatsApp opt-ins, repeat buyers, and referral codes; small firms don’t need </w:t>
      </w:r>
      <w:r w:rsidR="00C968E2" w:rsidRPr="00706753">
        <w:rPr>
          <w:rFonts w:ascii="Times New Roman" w:hAnsi="Times New Roman" w:cs="Times New Roman"/>
        </w:rPr>
        <w:t xml:space="preserve">dashboards, </w:t>
      </w:r>
      <w:r w:rsidRPr="00706753">
        <w:rPr>
          <w:rFonts w:ascii="Times New Roman" w:hAnsi="Times New Roman" w:cs="Times New Roman"/>
        </w:rPr>
        <w:t xml:space="preserve">just a notebook and a disciplined weekly review. </w:t>
      </w:r>
      <w:r w:rsidRPr="00706753">
        <w:rPr>
          <w:rFonts w:ascii="Times New Roman" w:hAnsi="Times New Roman" w:cs="Times New Roman"/>
          <w:i/>
          <w:iCs/>
        </w:rPr>
        <w:t>(Practice guidance.)</w:t>
      </w:r>
    </w:p>
    <w:p w14:paraId="184517EB" w14:textId="0C8D775F" w:rsidR="00032DB1" w:rsidRPr="00706753" w:rsidRDefault="00032DB1" w:rsidP="00032DB1">
      <w:pPr>
        <w:jc w:val="both"/>
        <w:rPr>
          <w:rFonts w:ascii="Times New Roman" w:hAnsi="Times New Roman" w:cs="Times New Roman"/>
        </w:rPr>
      </w:pPr>
      <w:r w:rsidRPr="00706753">
        <w:rPr>
          <w:rFonts w:ascii="Times New Roman" w:hAnsi="Times New Roman" w:cs="Times New Roman"/>
          <w:b/>
          <w:bCs/>
        </w:rPr>
        <w:t>f) Iterate fast:</w:t>
      </w:r>
      <w:r w:rsidRPr="00706753">
        <w:rPr>
          <w:rFonts w:ascii="Times New Roman" w:hAnsi="Times New Roman" w:cs="Times New Roman"/>
        </w:rPr>
        <w:t xml:space="preserve"> retire what doesn’t work; double down on what sparks conversation; trade up from street-level tests to community partnerships and micro-influencer hosts. </w:t>
      </w:r>
      <w:r w:rsidRPr="00706753">
        <w:rPr>
          <w:rFonts w:ascii="Times New Roman" w:hAnsi="Times New Roman" w:cs="Times New Roman"/>
          <w:i/>
          <w:iCs/>
        </w:rPr>
        <w:t>(Practice guidance.)</w:t>
      </w:r>
    </w:p>
    <w:p w14:paraId="2DB35176" w14:textId="46A21D89" w:rsidR="00032DB1" w:rsidRPr="00706753" w:rsidRDefault="00032DB1" w:rsidP="00032DB1">
      <w:pPr>
        <w:jc w:val="both"/>
        <w:rPr>
          <w:rFonts w:ascii="Times New Roman" w:hAnsi="Times New Roman" w:cs="Times New Roman"/>
          <w:b/>
          <w:bCs/>
        </w:rPr>
      </w:pPr>
      <w:r w:rsidRPr="00706753">
        <w:rPr>
          <w:rFonts w:ascii="Times New Roman" w:hAnsi="Times New Roman" w:cs="Times New Roman"/>
          <w:b/>
          <w:bCs/>
        </w:rPr>
        <w:t>9) Opportunities for Research and Policy Support</w:t>
      </w:r>
    </w:p>
    <w:p w14:paraId="5348F375" w14:textId="245DFC1D" w:rsidR="00032DB1" w:rsidRPr="00706753" w:rsidRDefault="00032DB1" w:rsidP="00032DB1">
      <w:pPr>
        <w:jc w:val="both"/>
        <w:rPr>
          <w:rFonts w:ascii="Times New Roman" w:hAnsi="Times New Roman" w:cs="Times New Roman"/>
        </w:rPr>
      </w:pPr>
      <w:r w:rsidRPr="00706753">
        <w:rPr>
          <w:rFonts w:ascii="Times New Roman" w:hAnsi="Times New Roman" w:cs="Times New Roman"/>
        </w:rPr>
        <w:t xml:space="preserve">Researchers can help by quantifying ROI across tactic types in LMICs, teasing out when ambient, buzz, or experiential works best given connectivity and culture. Policymakers can speed responsible creativity by simplifying permits, clarifying disclosure rules, and offering micro-grants or training for compliant street activations. Lagos’s digital permit innovations and Kenyan county e-procedure portals illustrate how smarter regulation can coexist with vibrant local marketing. </w:t>
      </w:r>
      <w:r w:rsidRPr="00706753">
        <w:rPr>
          <w:rFonts w:ascii="Times New Roman" w:hAnsi="Times New Roman" w:cs="Times New Roman"/>
        </w:rPr>
        <w:lastRenderedPageBreak/>
        <w:t>Broader digital-inclusion efforts (closing affordability and skills gaps) will multiply the reach of guerrilla ideas that bounce from street to screen.</w:t>
      </w:r>
      <w:r w:rsidR="006F01F5" w:rsidRPr="00706753">
        <w:rPr>
          <w:rFonts w:ascii="Times New Roman" w:hAnsi="Times New Roman" w:cs="Times New Roman"/>
        </w:rPr>
        <w:t xml:space="preserve"> </w:t>
      </w:r>
    </w:p>
    <w:p w14:paraId="313FFCEE" w14:textId="77777777" w:rsidR="009E784F" w:rsidRDefault="009E784F" w:rsidP="00032DB1">
      <w:pPr>
        <w:jc w:val="both"/>
        <w:rPr>
          <w:rFonts w:ascii="Times New Roman" w:hAnsi="Times New Roman" w:cs="Times New Roman"/>
          <w:b/>
          <w:bCs/>
        </w:rPr>
      </w:pPr>
    </w:p>
    <w:p w14:paraId="18129441" w14:textId="77777777" w:rsidR="009E784F" w:rsidRDefault="009E784F" w:rsidP="00032DB1">
      <w:pPr>
        <w:jc w:val="both"/>
        <w:rPr>
          <w:rFonts w:ascii="Times New Roman" w:hAnsi="Times New Roman" w:cs="Times New Roman"/>
          <w:b/>
          <w:bCs/>
        </w:rPr>
      </w:pPr>
    </w:p>
    <w:p w14:paraId="1401E820" w14:textId="77777777" w:rsidR="0074161E" w:rsidRDefault="0074161E">
      <w:pPr>
        <w:rPr>
          <w:rFonts w:ascii="Times New Roman" w:hAnsi="Times New Roman" w:cs="Times New Roman"/>
          <w:b/>
          <w:bCs/>
        </w:rPr>
      </w:pPr>
      <w:r>
        <w:rPr>
          <w:rFonts w:ascii="Times New Roman" w:hAnsi="Times New Roman" w:cs="Times New Roman"/>
          <w:b/>
          <w:bCs/>
        </w:rPr>
        <w:br w:type="page"/>
      </w:r>
    </w:p>
    <w:p w14:paraId="287FC632" w14:textId="07C56B44" w:rsidR="00C16BEE" w:rsidRDefault="00C16BEE" w:rsidP="009E784F">
      <w:pPr>
        <w:jc w:val="center"/>
        <w:rPr>
          <w:rFonts w:ascii="Times New Roman" w:hAnsi="Times New Roman" w:cs="Times New Roman"/>
          <w:b/>
          <w:bCs/>
        </w:rPr>
      </w:pPr>
      <w:r>
        <w:rPr>
          <w:rFonts w:ascii="Times New Roman" w:hAnsi="Times New Roman" w:cs="Times New Roman"/>
          <w:b/>
          <w:bCs/>
        </w:rPr>
        <w:lastRenderedPageBreak/>
        <w:t>Chapter Three</w:t>
      </w:r>
    </w:p>
    <w:p w14:paraId="73B4F877" w14:textId="5D372B2A" w:rsidR="00362B42" w:rsidRDefault="00981E6B" w:rsidP="009E784F">
      <w:pPr>
        <w:jc w:val="center"/>
        <w:rPr>
          <w:rFonts w:ascii="Times New Roman" w:hAnsi="Times New Roman" w:cs="Times New Roman"/>
          <w:b/>
          <w:bCs/>
        </w:rPr>
      </w:pPr>
      <w:r>
        <w:rPr>
          <w:rFonts w:ascii="Times New Roman" w:hAnsi="Times New Roman" w:cs="Times New Roman"/>
          <w:b/>
          <w:bCs/>
        </w:rPr>
        <w:t>The Kamara Guerilla Marketing Theories</w:t>
      </w:r>
    </w:p>
    <w:p w14:paraId="27134993" w14:textId="77777777" w:rsidR="00F73076" w:rsidRPr="00F73076" w:rsidRDefault="00F73076" w:rsidP="00F73076">
      <w:pPr>
        <w:rPr>
          <w:rFonts w:ascii="Times New Roman" w:hAnsi="Times New Roman" w:cs="Times New Roman"/>
          <w:b/>
          <w:bCs/>
        </w:rPr>
      </w:pPr>
      <w:r w:rsidRPr="00F73076">
        <w:rPr>
          <w:rFonts w:ascii="Times New Roman" w:hAnsi="Times New Roman" w:cs="Times New Roman"/>
          <w:b/>
          <w:bCs/>
        </w:rPr>
        <w:t>1. Kamara’s Resource Constraint Maximization Theory</w:t>
      </w:r>
    </w:p>
    <w:p w14:paraId="29FA669E" w14:textId="39FEFBC9" w:rsidR="00F73076" w:rsidRDefault="00F73076" w:rsidP="00C06A79">
      <w:pPr>
        <w:jc w:val="both"/>
        <w:rPr>
          <w:rFonts w:ascii="Times New Roman" w:hAnsi="Times New Roman" w:cs="Times New Roman"/>
        </w:rPr>
      </w:pPr>
      <w:r w:rsidRPr="00F73076">
        <w:rPr>
          <w:rFonts w:ascii="Times New Roman" w:hAnsi="Times New Roman" w:cs="Times New Roman"/>
        </w:rPr>
        <w:t xml:space="preserve">This theory posits that guerrilla marketing in developing countries thrives on the principle of </w:t>
      </w:r>
      <w:r w:rsidRPr="003358CB">
        <w:rPr>
          <w:rFonts w:ascii="Times New Roman" w:hAnsi="Times New Roman" w:cs="Times New Roman"/>
        </w:rPr>
        <w:t>turning scarcity into creative abundance</w:t>
      </w:r>
      <w:r w:rsidRPr="00F73076">
        <w:rPr>
          <w:rFonts w:ascii="Times New Roman" w:hAnsi="Times New Roman" w:cs="Times New Roman"/>
        </w:rPr>
        <w:t xml:space="preserve">. Limited financial resources, infrastructural gaps, and weak advertising ecosystems compel entrepreneurs to design marketing strategies that substitute capital with ingenuity, community collaboration, and cultural resonance. According to this framework, resource scarcity is not a liability but </w:t>
      </w:r>
      <w:r w:rsidRPr="003358CB">
        <w:rPr>
          <w:rFonts w:ascii="Times New Roman" w:hAnsi="Times New Roman" w:cs="Times New Roman"/>
        </w:rPr>
        <w:t>a creative catalyst</w:t>
      </w:r>
      <w:r w:rsidRPr="00F73076">
        <w:rPr>
          <w:rFonts w:ascii="Times New Roman" w:hAnsi="Times New Roman" w:cs="Times New Roman"/>
        </w:rPr>
        <w:t>, forcing marketers to discover hyper-localized approaches</w:t>
      </w:r>
      <w:r w:rsidR="003358CB">
        <w:rPr>
          <w:rFonts w:ascii="Times New Roman" w:hAnsi="Times New Roman" w:cs="Times New Roman"/>
        </w:rPr>
        <w:t xml:space="preserve"> </w:t>
      </w:r>
      <w:r w:rsidRPr="00F73076">
        <w:rPr>
          <w:rFonts w:ascii="Times New Roman" w:hAnsi="Times New Roman" w:cs="Times New Roman"/>
        </w:rPr>
        <w:t>such as painting murals on community walls, embedding brands into cultural festivals, or repurposing recycled materials into ad platforms. The theory proves that campaigns built under constraints achieve higher memorability and loyalty because consumers admire the resilience, authenticity, and grassroots innovation embodied in such practices.</w:t>
      </w:r>
    </w:p>
    <w:p w14:paraId="0DE668A3" w14:textId="56967771" w:rsidR="00A4398D" w:rsidRPr="00A4398D" w:rsidRDefault="00A4398D" w:rsidP="00C06A79">
      <w:pPr>
        <w:jc w:val="both"/>
        <w:rPr>
          <w:rFonts w:ascii="Times New Roman" w:hAnsi="Times New Roman" w:cs="Times New Roman"/>
        </w:rPr>
      </w:pPr>
      <w:r w:rsidRPr="00A4398D">
        <w:rPr>
          <w:rFonts w:ascii="Times New Roman" w:hAnsi="Times New Roman" w:cs="Times New Roman"/>
        </w:rPr>
        <w:t>I have never believed that scarcity is a prison. In the markets of Freetown and the neighborhoods of Monrovia, I learned early that scarcity is a method</w:t>
      </w:r>
      <w:r w:rsidR="001E5C26">
        <w:rPr>
          <w:rFonts w:ascii="Times New Roman" w:hAnsi="Times New Roman" w:cs="Times New Roman"/>
        </w:rPr>
        <w:t xml:space="preserve">, </w:t>
      </w:r>
      <w:r w:rsidRPr="00A4398D">
        <w:rPr>
          <w:rFonts w:ascii="Times New Roman" w:hAnsi="Times New Roman" w:cs="Times New Roman"/>
        </w:rPr>
        <w:t xml:space="preserve">a discipline that sharpens sight, trims </w:t>
      </w:r>
      <w:r w:rsidR="00B438F3" w:rsidRPr="00A4398D">
        <w:rPr>
          <w:rFonts w:ascii="Times New Roman" w:hAnsi="Times New Roman" w:cs="Times New Roman"/>
        </w:rPr>
        <w:t>waste and</w:t>
      </w:r>
      <w:r w:rsidRPr="00A4398D">
        <w:rPr>
          <w:rFonts w:ascii="Times New Roman" w:hAnsi="Times New Roman" w:cs="Times New Roman"/>
        </w:rPr>
        <w:t xml:space="preserve"> forces us to hear the quiet hum of opportunity beneath the noise of complaint. In guerrilla marketing, this discipline acquires a name: Resource Constraint Maximization. Far from being a hardship story, it is a performance framework, a way of turning constraints into levers, frugality into a design brief, informality into speed, and community into a media channel. It is not romanticism about poverty; it is realism about power: how small budgets, small teams, and small windows of attention can still move markets when we treat constraint as a source of advantage rather than a sentence to the margins.</w:t>
      </w:r>
    </w:p>
    <w:p w14:paraId="5B48F1E8" w14:textId="61FBCC9E" w:rsidR="00A4398D" w:rsidRPr="00A4398D" w:rsidRDefault="00A4398D" w:rsidP="00C06A79">
      <w:pPr>
        <w:jc w:val="both"/>
        <w:rPr>
          <w:rFonts w:ascii="Times New Roman" w:hAnsi="Times New Roman" w:cs="Times New Roman"/>
        </w:rPr>
      </w:pPr>
      <w:r w:rsidRPr="00A4398D">
        <w:rPr>
          <w:rFonts w:ascii="Times New Roman" w:hAnsi="Times New Roman" w:cs="Times New Roman"/>
        </w:rPr>
        <w:t xml:space="preserve">When I </w:t>
      </w:r>
      <w:r w:rsidR="00B438F3" w:rsidRPr="00A4398D">
        <w:rPr>
          <w:rFonts w:ascii="Times New Roman" w:hAnsi="Times New Roman" w:cs="Times New Roman"/>
        </w:rPr>
        <w:t>say,</w:t>
      </w:r>
      <w:r w:rsidRPr="00A4398D">
        <w:rPr>
          <w:rFonts w:ascii="Times New Roman" w:hAnsi="Times New Roman" w:cs="Times New Roman"/>
        </w:rPr>
        <w:t xml:space="preserve"> “resource constraint,” I do not mean only cash. I mean time, attention, relationship capital, and regulatory space. Startups in developing economies face unreliable logistics, intermittent connectivity, and thin margins; informal sellers face the daily volatility of demand; social ventures face donor fatigue. Yet in every one of these contexts, I have watched brands vault constraints by inverting the problem</w:t>
      </w:r>
      <w:r w:rsidR="001E5C26">
        <w:rPr>
          <w:rFonts w:ascii="Times New Roman" w:hAnsi="Times New Roman" w:cs="Times New Roman"/>
        </w:rPr>
        <w:t xml:space="preserve"> </w:t>
      </w:r>
      <w:r w:rsidRPr="00A4398D">
        <w:rPr>
          <w:rFonts w:ascii="Times New Roman" w:hAnsi="Times New Roman" w:cs="Times New Roman"/>
        </w:rPr>
        <w:t>building tactics around the channels people already trust (neighbors, church groups, WhatsApp threads), the spaces they already frequent (commuter stops, football pitches, market alleys), and the rituals they already keep (Friday prayers, Sunday services, payday remittances, naming ceremonies). The scarce resource is money; the abundant resource is culture. The work of guerrilla marketing is to translate culture into distribution.</w:t>
      </w:r>
    </w:p>
    <w:p w14:paraId="18753011" w14:textId="789D1377" w:rsidR="00A4398D" w:rsidRPr="00A4398D" w:rsidRDefault="00A4398D" w:rsidP="00C06A79">
      <w:pPr>
        <w:jc w:val="both"/>
        <w:rPr>
          <w:rFonts w:ascii="Times New Roman" w:hAnsi="Times New Roman" w:cs="Times New Roman"/>
        </w:rPr>
      </w:pPr>
      <w:r w:rsidRPr="00A4398D">
        <w:rPr>
          <w:rFonts w:ascii="Times New Roman" w:hAnsi="Times New Roman" w:cs="Times New Roman"/>
        </w:rPr>
        <w:t xml:space="preserve">Much of </w:t>
      </w:r>
      <w:r w:rsidR="00B438F3" w:rsidRPr="00A4398D">
        <w:rPr>
          <w:rFonts w:ascii="Times New Roman" w:hAnsi="Times New Roman" w:cs="Times New Roman"/>
        </w:rPr>
        <w:t>contemporary</w:t>
      </w:r>
      <w:r w:rsidRPr="00A4398D">
        <w:rPr>
          <w:rFonts w:ascii="Times New Roman" w:hAnsi="Times New Roman" w:cs="Times New Roman"/>
        </w:rPr>
        <w:t xml:space="preserve"> literature now validates what the streets taught us. Studies in 2024–2025 continue to show that integrating guerrilla techniques with social media amplifies engagement, awareness, and purchase intent, especially when budgets are tight and attention is fragmented. Frugal innovation research</w:t>
      </w:r>
      <w:r w:rsidR="001E5C26">
        <w:rPr>
          <w:rFonts w:ascii="Times New Roman" w:hAnsi="Times New Roman" w:cs="Times New Roman"/>
        </w:rPr>
        <w:t xml:space="preserve"> </w:t>
      </w:r>
      <w:r w:rsidRPr="00A4398D">
        <w:rPr>
          <w:rFonts w:ascii="Times New Roman" w:hAnsi="Times New Roman" w:cs="Times New Roman"/>
        </w:rPr>
        <w:t>the “jugaad” tradition</w:t>
      </w:r>
      <w:r w:rsidR="001E5C26">
        <w:rPr>
          <w:rFonts w:ascii="Times New Roman" w:hAnsi="Times New Roman" w:cs="Times New Roman"/>
        </w:rPr>
        <w:t xml:space="preserve"> </w:t>
      </w:r>
      <w:r w:rsidRPr="00A4398D">
        <w:rPr>
          <w:rFonts w:ascii="Times New Roman" w:hAnsi="Times New Roman" w:cs="Times New Roman"/>
        </w:rPr>
        <w:t>shows how improvisation under constraints yields solutions that are affordable, high-quality enough, and emotionally resonant, precisely because they are born inside real constraints rather than insulated from them. In East and Southern Africa, the rapid normalization of WhatsApp Business as a commerce interface</w:t>
      </w:r>
      <w:r w:rsidR="001E5C26">
        <w:rPr>
          <w:rFonts w:ascii="Times New Roman" w:hAnsi="Times New Roman" w:cs="Times New Roman"/>
        </w:rPr>
        <w:t xml:space="preserve"> </w:t>
      </w:r>
      <w:r w:rsidRPr="00A4398D">
        <w:rPr>
          <w:rFonts w:ascii="Times New Roman" w:hAnsi="Times New Roman" w:cs="Times New Roman"/>
        </w:rPr>
        <w:t xml:space="preserve">catalogs, broadcast </w:t>
      </w:r>
      <w:r w:rsidRPr="00A4398D">
        <w:rPr>
          <w:rFonts w:ascii="Times New Roman" w:hAnsi="Times New Roman" w:cs="Times New Roman"/>
        </w:rPr>
        <w:lastRenderedPageBreak/>
        <w:t>lists, click-to-chat</w:t>
      </w:r>
      <w:r w:rsidR="001E5C26">
        <w:rPr>
          <w:rFonts w:ascii="Times New Roman" w:hAnsi="Times New Roman" w:cs="Times New Roman"/>
        </w:rPr>
        <w:t xml:space="preserve"> </w:t>
      </w:r>
      <w:r w:rsidRPr="00A4398D">
        <w:rPr>
          <w:rFonts w:ascii="Times New Roman" w:hAnsi="Times New Roman" w:cs="Times New Roman"/>
        </w:rPr>
        <w:t>has lowered the cost of contact and created an everyday CRM for micro-enterprises. And development finance evidence reminds us that a vast share of African micro-firms still underutilize digital tools, which means guerrilla approaches that meet people where they are</w:t>
      </w:r>
      <w:r w:rsidR="001E5C26">
        <w:rPr>
          <w:rFonts w:ascii="Times New Roman" w:hAnsi="Times New Roman" w:cs="Times New Roman"/>
        </w:rPr>
        <w:t xml:space="preserve"> </w:t>
      </w:r>
      <w:r w:rsidRPr="00A4398D">
        <w:rPr>
          <w:rFonts w:ascii="Times New Roman" w:hAnsi="Times New Roman" w:cs="Times New Roman"/>
        </w:rPr>
        <w:t>physically and digitally</w:t>
      </w:r>
      <w:r w:rsidR="001E5C26">
        <w:rPr>
          <w:rFonts w:ascii="Times New Roman" w:hAnsi="Times New Roman" w:cs="Times New Roman"/>
        </w:rPr>
        <w:t xml:space="preserve"> </w:t>
      </w:r>
      <w:r w:rsidRPr="00A4398D">
        <w:rPr>
          <w:rFonts w:ascii="Times New Roman" w:hAnsi="Times New Roman" w:cs="Times New Roman"/>
        </w:rPr>
        <w:t xml:space="preserve">can deliver outsize returns relative to spend. </w:t>
      </w:r>
    </w:p>
    <w:p w14:paraId="62C1CD65" w14:textId="719F7EF2" w:rsidR="00A4398D" w:rsidRPr="00A4398D" w:rsidRDefault="00A4398D" w:rsidP="00C06A79">
      <w:pPr>
        <w:jc w:val="both"/>
        <w:rPr>
          <w:rFonts w:ascii="Times New Roman" w:hAnsi="Times New Roman" w:cs="Times New Roman"/>
        </w:rPr>
      </w:pPr>
      <w:r w:rsidRPr="00A4398D">
        <w:rPr>
          <w:rFonts w:ascii="Times New Roman" w:hAnsi="Times New Roman" w:cs="Times New Roman"/>
        </w:rPr>
        <w:t xml:space="preserve">The method begins with an inversion: instead of asking “What can we afford to say to the market?” we </w:t>
      </w:r>
      <w:r w:rsidR="00B438F3" w:rsidRPr="00A4398D">
        <w:rPr>
          <w:rFonts w:ascii="Times New Roman" w:hAnsi="Times New Roman" w:cs="Times New Roman"/>
        </w:rPr>
        <w:t>ask,</w:t>
      </w:r>
      <w:r w:rsidRPr="00A4398D">
        <w:rPr>
          <w:rFonts w:ascii="Times New Roman" w:hAnsi="Times New Roman" w:cs="Times New Roman"/>
        </w:rPr>
        <w:t xml:space="preserve"> “What does the market already say to itself</w:t>
      </w:r>
      <w:r w:rsidR="00B26BBB">
        <w:rPr>
          <w:rFonts w:ascii="Times New Roman" w:hAnsi="Times New Roman" w:cs="Times New Roman"/>
        </w:rPr>
        <w:t xml:space="preserve"> </w:t>
      </w:r>
      <w:r w:rsidRPr="00A4398D">
        <w:rPr>
          <w:rFonts w:ascii="Times New Roman" w:hAnsi="Times New Roman" w:cs="Times New Roman"/>
        </w:rPr>
        <w:t>and how do we join that conversation with dignity?” Resource Constraint Maximization pushes us to design around five working principles:</w:t>
      </w:r>
    </w:p>
    <w:p w14:paraId="3FF197FF" w14:textId="77777777" w:rsidR="00A4398D" w:rsidRPr="00A4398D" w:rsidRDefault="00A4398D" w:rsidP="00A4398D">
      <w:pPr>
        <w:numPr>
          <w:ilvl w:val="0"/>
          <w:numId w:val="74"/>
        </w:numPr>
        <w:rPr>
          <w:rFonts w:ascii="Times New Roman" w:hAnsi="Times New Roman" w:cs="Times New Roman"/>
        </w:rPr>
      </w:pPr>
      <w:r w:rsidRPr="00A4398D">
        <w:rPr>
          <w:rFonts w:ascii="Times New Roman" w:hAnsi="Times New Roman" w:cs="Times New Roman"/>
          <w:b/>
          <w:bCs/>
        </w:rPr>
        <w:t>Spend creativity before cash.</w:t>
      </w:r>
      <w:r w:rsidRPr="00A4398D">
        <w:rPr>
          <w:rFonts w:ascii="Times New Roman" w:hAnsi="Times New Roman" w:cs="Times New Roman"/>
        </w:rPr>
        <w:t xml:space="preserve"> We overinvest in ideation, cultural listening, and placement design; we underinvest in media buys we cannot sustain.</w:t>
      </w:r>
    </w:p>
    <w:p w14:paraId="3260F897" w14:textId="77777777" w:rsidR="00A4398D" w:rsidRPr="00A4398D" w:rsidRDefault="00A4398D" w:rsidP="00A4398D">
      <w:pPr>
        <w:numPr>
          <w:ilvl w:val="0"/>
          <w:numId w:val="74"/>
        </w:numPr>
        <w:rPr>
          <w:rFonts w:ascii="Times New Roman" w:hAnsi="Times New Roman" w:cs="Times New Roman"/>
        </w:rPr>
      </w:pPr>
      <w:r w:rsidRPr="00A4398D">
        <w:rPr>
          <w:rFonts w:ascii="Times New Roman" w:hAnsi="Times New Roman" w:cs="Times New Roman"/>
          <w:b/>
          <w:bCs/>
        </w:rPr>
        <w:t>Borrow reach from communities.</w:t>
      </w:r>
      <w:r w:rsidRPr="00A4398D">
        <w:rPr>
          <w:rFonts w:ascii="Times New Roman" w:hAnsi="Times New Roman" w:cs="Times New Roman"/>
        </w:rPr>
        <w:t xml:space="preserve"> We treat every cluster (youth football clubs, market women’s associations, salon networks) as co-creators, not “targets.”</w:t>
      </w:r>
    </w:p>
    <w:p w14:paraId="4D2D825C" w14:textId="7DF6776D" w:rsidR="00A4398D" w:rsidRPr="00A4398D" w:rsidRDefault="00A4398D" w:rsidP="00A4398D">
      <w:pPr>
        <w:numPr>
          <w:ilvl w:val="0"/>
          <w:numId w:val="74"/>
        </w:numPr>
        <w:rPr>
          <w:rFonts w:ascii="Times New Roman" w:hAnsi="Times New Roman" w:cs="Times New Roman"/>
        </w:rPr>
      </w:pPr>
      <w:r w:rsidRPr="00A4398D">
        <w:rPr>
          <w:rFonts w:ascii="Times New Roman" w:hAnsi="Times New Roman" w:cs="Times New Roman"/>
          <w:b/>
          <w:bCs/>
        </w:rPr>
        <w:t>Exploit the geometry of public space.</w:t>
      </w:r>
      <w:r w:rsidRPr="00A4398D">
        <w:rPr>
          <w:rFonts w:ascii="Times New Roman" w:hAnsi="Times New Roman" w:cs="Times New Roman"/>
        </w:rPr>
        <w:t xml:space="preserve"> We place ideas where bodies must pass</w:t>
      </w:r>
      <w:r w:rsidR="00B26BBB">
        <w:rPr>
          <w:rFonts w:ascii="Times New Roman" w:hAnsi="Times New Roman" w:cs="Times New Roman"/>
        </w:rPr>
        <w:t xml:space="preserve">, </w:t>
      </w:r>
      <w:r w:rsidRPr="00A4398D">
        <w:rPr>
          <w:rFonts w:ascii="Times New Roman" w:hAnsi="Times New Roman" w:cs="Times New Roman"/>
        </w:rPr>
        <w:t>bus depots, mobile money kiosks, water queues</w:t>
      </w:r>
      <w:r w:rsidR="002F42B8">
        <w:rPr>
          <w:rFonts w:ascii="Times New Roman" w:hAnsi="Times New Roman" w:cs="Times New Roman"/>
        </w:rPr>
        <w:t xml:space="preserve"> </w:t>
      </w:r>
      <w:r w:rsidRPr="00A4398D">
        <w:rPr>
          <w:rFonts w:ascii="Times New Roman" w:hAnsi="Times New Roman" w:cs="Times New Roman"/>
        </w:rPr>
        <w:t>so that time and traffic subsidize distribution.</w:t>
      </w:r>
    </w:p>
    <w:p w14:paraId="65EEE487" w14:textId="77777777" w:rsidR="00A4398D" w:rsidRPr="00A4398D" w:rsidRDefault="00A4398D" w:rsidP="00A4398D">
      <w:pPr>
        <w:numPr>
          <w:ilvl w:val="0"/>
          <w:numId w:val="74"/>
        </w:numPr>
        <w:rPr>
          <w:rFonts w:ascii="Times New Roman" w:hAnsi="Times New Roman" w:cs="Times New Roman"/>
        </w:rPr>
      </w:pPr>
      <w:r w:rsidRPr="00A4398D">
        <w:rPr>
          <w:rFonts w:ascii="Times New Roman" w:hAnsi="Times New Roman" w:cs="Times New Roman"/>
          <w:b/>
          <w:bCs/>
        </w:rPr>
        <w:t>Let informality be your speed layer.</w:t>
      </w:r>
      <w:r w:rsidRPr="00A4398D">
        <w:rPr>
          <w:rFonts w:ascii="Times New Roman" w:hAnsi="Times New Roman" w:cs="Times New Roman"/>
        </w:rPr>
        <w:t xml:space="preserve"> Informal channels cut lead times and bureaucracy; we use them to test, learn, and iterate fast.</w:t>
      </w:r>
    </w:p>
    <w:p w14:paraId="18C1F878" w14:textId="7250F2EE" w:rsidR="00A4398D" w:rsidRPr="00A4398D" w:rsidRDefault="00A4398D" w:rsidP="00A4398D">
      <w:pPr>
        <w:numPr>
          <w:ilvl w:val="0"/>
          <w:numId w:val="74"/>
        </w:numPr>
        <w:rPr>
          <w:rFonts w:ascii="Times New Roman" w:hAnsi="Times New Roman" w:cs="Times New Roman"/>
        </w:rPr>
      </w:pPr>
      <w:r w:rsidRPr="00A4398D">
        <w:rPr>
          <w:rFonts w:ascii="Times New Roman" w:hAnsi="Times New Roman" w:cs="Times New Roman"/>
          <w:b/>
          <w:bCs/>
        </w:rPr>
        <w:t>Signal value with restraint.</w:t>
      </w:r>
      <w:r w:rsidRPr="00A4398D">
        <w:rPr>
          <w:rFonts w:ascii="Times New Roman" w:hAnsi="Times New Roman" w:cs="Times New Roman"/>
        </w:rPr>
        <w:t xml:space="preserve"> Minimalist touchpoints</w:t>
      </w:r>
      <w:r w:rsidR="00B26BBB">
        <w:rPr>
          <w:rFonts w:ascii="Times New Roman" w:hAnsi="Times New Roman" w:cs="Times New Roman"/>
        </w:rPr>
        <w:t xml:space="preserve">, </w:t>
      </w:r>
      <w:r w:rsidRPr="00A4398D">
        <w:rPr>
          <w:rFonts w:ascii="Times New Roman" w:hAnsi="Times New Roman" w:cs="Times New Roman"/>
        </w:rPr>
        <w:t>one witty intervention in the right corridor—can convey confidence more loudly than a thousand posters.</w:t>
      </w:r>
    </w:p>
    <w:p w14:paraId="6465DCDF" w14:textId="6DFF13AA" w:rsidR="00A4398D" w:rsidRPr="00A4398D" w:rsidRDefault="00A4398D" w:rsidP="00C06A79">
      <w:pPr>
        <w:jc w:val="both"/>
        <w:rPr>
          <w:rFonts w:ascii="Times New Roman" w:hAnsi="Times New Roman" w:cs="Times New Roman"/>
        </w:rPr>
      </w:pPr>
      <w:r w:rsidRPr="00A4398D">
        <w:rPr>
          <w:rFonts w:ascii="Times New Roman" w:hAnsi="Times New Roman" w:cs="Times New Roman"/>
        </w:rPr>
        <w:t>Consider a global example that rode culture rather than cash: Duolingo’s 2025 stunt in which the brand “killed” its own owl mascot, Duo, everywhere except Japan (a delicate cultural adjustment). The campaign dominated social feeds, teased user guilt/playfulness (“Duo died waiting for you to do your lesson”), and</w:t>
      </w:r>
      <w:r w:rsidR="002F42B8">
        <w:rPr>
          <w:rFonts w:ascii="Times New Roman" w:hAnsi="Times New Roman" w:cs="Times New Roman"/>
        </w:rPr>
        <w:t xml:space="preserve"> </w:t>
      </w:r>
      <w:r w:rsidRPr="00A4398D">
        <w:rPr>
          <w:rFonts w:ascii="Times New Roman" w:hAnsi="Times New Roman" w:cs="Times New Roman"/>
        </w:rPr>
        <w:t>crucially</w:t>
      </w:r>
      <w:r w:rsidR="002F42B8">
        <w:rPr>
          <w:rFonts w:ascii="Times New Roman" w:hAnsi="Times New Roman" w:cs="Times New Roman"/>
        </w:rPr>
        <w:t xml:space="preserve"> </w:t>
      </w:r>
      <w:r w:rsidRPr="00A4398D">
        <w:rPr>
          <w:rFonts w:ascii="Times New Roman" w:hAnsi="Times New Roman" w:cs="Times New Roman"/>
        </w:rPr>
        <w:t>localized cultural sensitivity while staying inexpensive relative to mass media. Analysts noted its outsized engagement, with daily active users surging and the stunt outperforming even Super Bowl attention in some measures. You cannot buy that kind of oxygen on a startup budget; you earn it by leaning into narrative nerve endings and making the audience the punchline and the hero at once.</w:t>
      </w:r>
    </w:p>
    <w:p w14:paraId="32D74994" w14:textId="73B96D71" w:rsidR="00A4398D" w:rsidRPr="00A4398D" w:rsidRDefault="00A4398D" w:rsidP="00C06A79">
      <w:pPr>
        <w:jc w:val="both"/>
        <w:rPr>
          <w:rFonts w:ascii="Times New Roman" w:hAnsi="Times New Roman" w:cs="Times New Roman"/>
        </w:rPr>
      </w:pPr>
      <w:r w:rsidRPr="00A4398D">
        <w:rPr>
          <w:rFonts w:ascii="Times New Roman" w:hAnsi="Times New Roman" w:cs="Times New Roman"/>
        </w:rPr>
        <w:t xml:space="preserve">Now transpose that lesson into a developing-economy register. A bakery in Bo or Buchanan may not have a mascot to “kill,” but it has WhatsApp. A single </w:t>
      </w:r>
      <w:r w:rsidR="002F42B8" w:rsidRPr="00A4398D">
        <w:rPr>
          <w:rFonts w:ascii="Times New Roman" w:hAnsi="Times New Roman" w:cs="Times New Roman"/>
        </w:rPr>
        <w:t>catalog of</w:t>
      </w:r>
      <w:r w:rsidR="002F42B8">
        <w:rPr>
          <w:rFonts w:ascii="Times New Roman" w:hAnsi="Times New Roman" w:cs="Times New Roman"/>
        </w:rPr>
        <w:t xml:space="preserve"> </w:t>
      </w:r>
      <w:r w:rsidRPr="00A4398D">
        <w:rPr>
          <w:rFonts w:ascii="Times New Roman" w:hAnsi="Times New Roman" w:cs="Times New Roman"/>
        </w:rPr>
        <w:t>ten photos, three bundle offers, delivery hours, and a broadcast list segmented by neighborhood</w:t>
      </w:r>
      <w:r w:rsidR="006F7668">
        <w:rPr>
          <w:rFonts w:ascii="Times New Roman" w:hAnsi="Times New Roman" w:cs="Times New Roman"/>
        </w:rPr>
        <w:t xml:space="preserve"> </w:t>
      </w:r>
      <w:r w:rsidRPr="00A4398D">
        <w:rPr>
          <w:rFonts w:ascii="Times New Roman" w:hAnsi="Times New Roman" w:cs="Times New Roman"/>
        </w:rPr>
        <w:t>can do the work of a website plus a CRM, at negligible cost. The brand can stage a one-day street theatre activation at the taxi rank</w:t>
      </w:r>
      <w:r w:rsidR="006F7668">
        <w:rPr>
          <w:rFonts w:ascii="Times New Roman" w:hAnsi="Times New Roman" w:cs="Times New Roman"/>
        </w:rPr>
        <w:t xml:space="preserve">, </w:t>
      </w:r>
      <w:r w:rsidRPr="00A4398D">
        <w:rPr>
          <w:rFonts w:ascii="Times New Roman" w:hAnsi="Times New Roman" w:cs="Times New Roman"/>
        </w:rPr>
        <w:t>two bakers in aprons, a wheelbarrow of fresh buns, a chalkboard with a riddle: “Solve it; your lane gets free bread.” Commuters crowd, a local comedian moderates, the answer reveals a promo code for first-time orders via WhatsApp, and the best photos become the brand’s next week of content. In one hour, the bakery purchases attention with laughter and movement. No agency retainers. No billboards. Only choreography and nerve.</w:t>
      </w:r>
    </w:p>
    <w:p w14:paraId="082E8231" w14:textId="21ED8639" w:rsidR="00A4398D" w:rsidRPr="00A4398D" w:rsidRDefault="00A4398D" w:rsidP="00C06A79">
      <w:pPr>
        <w:jc w:val="both"/>
        <w:rPr>
          <w:rFonts w:ascii="Times New Roman" w:hAnsi="Times New Roman" w:cs="Times New Roman"/>
        </w:rPr>
      </w:pPr>
      <w:r w:rsidRPr="00A4398D">
        <w:rPr>
          <w:rFonts w:ascii="Times New Roman" w:hAnsi="Times New Roman" w:cs="Times New Roman"/>
        </w:rPr>
        <w:t>The empirical spine of this approach keeps strengthening. A 2025 integrative review finds that guerrilla techniques</w:t>
      </w:r>
      <w:r w:rsidR="00EB756F">
        <w:rPr>
          <w:rFonts w:ascii="Times New Roman" w:hAnsi="Times New Roman" w:cs="Times New Roman"/>
        </w:rPr>
        <w:t xml:space="preserve"> </w:t>
      </w:r>
      <w:r w:rsidRPr="00A4398D">
        <w:rPr>
          <w:rFonts w:ascii="Times New Roman" w:hAnsi="Times New Roman" w:cs="Times New Roman"/>
        </w:rPr>
        <w:t>when thoughtfully fused with social channels</w:t>
      </w:r>
      <w:r w:rsidR="00EB756F">
        <w:rPr>
          <w:rFonts w:ascii="Times New Roman" w:hAnsi="Times New Roman" w:cs="Times New Roman"/>
        </w:rPr>
        <w:t xml:space="preserve"> </w:t>
      </w:r>
      <w:r w:rsidRPr="00A4398D">
        <w:rPr>
          <w:rFonts w:ascii="Times New Roman" w:hAnsi="Times New Roman" w:cs="Times New Roman"/>
        </w:rPr>
        <w:t xml:space="preserve">lift engagement and brand </w:t>
      </w:r>
      <w:r w:rsidRPr="00A4398D">
        <w:rPr>
          <w:rFonts w:ascii="Times New Roman" w:hAnsi="Times New Roman" w:cs="Times New Roman"/>
        </w:rPr>
        <w:lastRenderedPageBreak/>
        <w:t>awareness and ripple into purchase behavior. Country studies in emerging markets, including Kenya and Azerbaijan, echo that younger cohorts respond to the surprise-and-delight logic of guerrilla moves, provided the culture fit is right and the timing precise. Trade press round-ups in 2024–2025 catalogue a stream of low-cost, high-imagination stunts</w:t>
      </w:r>
      <w:r w:rsidR="00EB756F">
        <w:rPr>
          <w:rFonts w:ascii="Times New Roman" w:hAnsi="Times New Roman" w:cs="Times New Roman"/>
        </w:rPr>
        <w:t xml:space="preserve"> </w:t>
      </w:r>
      <w:r w:rsidRPr="00A4398D">
        <w:rPr>
          <w:rFonts w:ascii="Times New Roman" w:hAnsi="Times New Roman" w:cs="Times New Roman"/>
        </w:rPr>
        <w:t>from Specsavers’ cheeky “parking violation” riff to local pop-up installations</w:t>
      </w:r>
      <w:r w:rsidR="00EB756F">
        <w:rPr>
          <w:rFonts w:ascii="Times New Roman" w:hAnsi="Times New Roman" w:cs="Times New Roman"/>
        </w:rPr>
        <w:t xml:space="preserve"> </w:t>
      </w:r>
      <w:r w:rsidRPr="00A4398D">
        <w:rPr>
          <w:rFonts w:ascii="Times New Roman" w:hAnsi="Times New Roman" w:cs="Times New Roman"/>
        </w:rPr>
        <w:t xml:space="preserve">that harvest earned media through humor, placement, and live shareability. The point is not to imitate these campaigns; it is to understand </w:t>
      </w:r>
      <w:r w:rsidR="00685F79" w:rsidRPr="00A4398D">
        <w:rPr>
          <w:rFonts w:ascii="Times New Roman" w:hAnsi="Times New Roman" w:cs="Times New Roman"/>
        </w:rPr>
        <w:t>physics</w:t>
      </w:r>
      <w:r w:rsidRPr="00A4398D">
        <w:rPr>
          <w:rFonts w:ascii="Times New Roman" w:hAnsi="Times New Roman" w:cs="Times New Roman"/>
        </w:rPr>
        <w:t>: a small impulse can travel far when it is launched along crowded social vectors.</w:t>
      </w:r>
    </w:p>
    <w:p w14:paraId="7B4559F4" w14:textId="0BCC7B85" w:rsidR="00A4398D" w:rsidRPr="00A4398D" w:rsidRDefault="00A4398D" w:rsidP="00C06A79">
      <w:pPr>
        <w:jc w:val="both"/>
        <w:rPr>
          <w:rFonts w:ascii="Times New Roman" w:hAnsi="Times New Roman" w:cs="Times New Roman"/>
        </w:rPr>
      </w:pPr>
      <w:r w:rsidRPr="00A4398D">
        <w:rPr>
          <w:rFonts w:ascii="Times New Roman" w:hAnsi="Times New Roman" w:cs="Times New Roman"/>
        </w:rPr>
        <w:t xml:space="preserve">In West Africa, the decisive vector is conversation. WhatsApp is not merely a channel; it is the substrate of daily life. The reason Resource Constraint Maximization works here is that the marginal cost of an additional impression is as low as the cost of a forwarded message—and the credibility of that impression is as high as the credibility of the sender. Catalogs, quick replies, and click-to-pay features now function as “micro-funnel” infrastructure for SMEs; broadcast lists do what television used to promise. This is why I teach founders to write messages people would be proud to forward: a bundle named after the local football derby; a small “pay-it-forward” voucher for a neighbor; a limited “market-mama” discount code that thanks women by name. Every tactic is cheap; </w:t>
      </w:r>
      <w:r w:rsidR="002358C7" w:rsidRPr="00A4398D">
        <w:rPr>
          <w:rFonts w:ascii="Times New Roman" w:hAnsi="Times New Roman" w:cs="Times New Roman"/>
        </w:rPr>
        <w:t>art</w:t>
      </w:r>
      <w:r w:rsidRPr="00A4398D">
        <w:rPr>
          <w:rFonts w:ascii="Times New Roman" w:hAnsi="Times New Roman" w:cs="Times New Roman"/>
        </w:rPr>
        <w:t xml:space="preserve"> is in </w:t>
      </w:r>
      <w:r w:rsidR="00685F79" w:rsidRPr="00A4398D">
        <w:rPr>
          <w:rFonts w:ascii="Times New Roman" w:hAnsi="Times New Roman" w:cs="Times New Roman"/>
        </w:rPr>
        <w:t>gratitude</w:t>
      </w:r>
      <w:r w:rsidRPr="00A4398D">
        <w:rPr>
          <w:rFonts w:ascii="Times New Roman" w:hAnsi="Times New Roman" w:cs="Times New Roman"/>
        </w:rPr>
        <w:t>.</w:t>
      </w:r>
    </w:p>
    <w:p w14:paraId="2E98E2C6" w14:textId="0B2F47D7" w:rsidR="00A4398D" w:rsidRPr="00A4398D" w:rsidRDefault="00A4398D" w:rsidP="00C06A79">
      <w:pPr>
        <w:jc w:val="both"/>
        <w:rPr>
          <w:rFonts w:ascii="Times New Roman" w:hAnsi="Times New Roman" w:cs="Times New Roman"/>
        </w:rPr>
      </w:pPr>
      <w:r w:rsidRPr="00A4398D">
        <w:rPr>
          <w:rFonts w:ascii="Times New Roman" w:hAnsi="Times New Roman" w:cs="Times New Roman"/>
        </w:rPr>
        <w:t>Critics sometimes dismiss guerrilla marketing as spectacle without spine. I disagree. Under constraint, shallow spectacle collapses quickly; only tactics that knit into habit survive. The best street activations, for example, are not one-offs but pilots for routinized presence: the weekly sample-cart beside the mobile-money stand; the chalkboard that changes every payday; the community bulletin featuring village events alongside the brand’s offers. Over time, the brand becomes a neighbor</w:t>
      </w:r>
      <w:r w:rsidR="004A1401">
        <w:rPr>
          <w:rFonts w:ascii="Times New Roman" w:hAnsi="Times New Roman" w:cs="Times New Roman"/>
        </w:rPr>
        <w:t xml:space="preserve">, </w:t>
      </w:r>
      <w:r w:rsidRPr="00A4398D">
        <w:rPr>
          <w:rFonts w:ascii="Times New Roman" w:hAnsi="Times New Roman" w:cs="Times New Roman"/>
        </w:rPr>
        <w:t xml:space="preserve">an “ambient good” in the social field. The frugal innovation literature would say we have moved from improvisation to institutionalization: behaviors stabilize, costs fall further, and trust compounds. </w:t>
      </w:r>
    </w:p>
    <w:p w14:paraId="3A408698" w14:textId="73EFF139" w:rsidR="00A4398D" w:rsidRPr="00A4398D" w:rsidRDefault="00A4398D" w:rsidP="00C06A79">
      <w:pPr>
        <w:jc w:val="both"/>
        <w:rPr>
          <w:rFonts w:ascii="Times New Roman" w:hAnsi="Times New Roman" w:cs="Times New Roman"/>
        </w:rPr>
      </w:pPr>
      <w:r w:rsidRPr="00A4398D">
        <w:rPr>
          <w:rFonts w:ascii="Times New Roman" w:hAnsi="Times New Roman" w:cs="Times New Roman"/>
        </w:rPr>
        <w:t>Trust is not decoration; it is the currency that makes low-budget media convert. This is why culturally embedded tactics dominate. In India, the “jugaad” ethos formalizes this intuition: engineers and marketers alike craft workarounds that ride on local practice and shared sense. In my field notes, the Liberian and Sierra Leonean equivalents are everywhere: a fintech that launched by sponsoring community savings clubs and turning weekly pot meetings into product demos; an agri-input shop that bundled radio call-in advice with in-market soil tests; a youth fashion collective that stitched QR codes into upcycled jackets, turning every stroll down Randall Street into a shoppable runway. None of these required heavy spend; all required anthropological eyes.</w:t>
      </w:r>
    </w:p>
    <w:p w14:paraId="587845B1" w14:textId="50A214C3" w:rsidR="00A4398D" w:rsidRPr="00A4398D" w:rsidRDefault="00A4398D" w:rsidP="00C06A79">
      <w:pPr>
        <w:jc w:val="both"/>
        <w:rPr>
          <w:rFonts w:ascii="Times New Roman" w:hAnsi="Times New Roman" w:cs="Times New Roman"/>
        </w:rPr>
      </w:pPr>
      <w:r w:rsidRPr="00A4398D">
        <w:rPr>
          <w:rFonts w:ascii="Times New Roman" w:hAnsi="Times New Roman" w:cs="Times New Roman"/>
        </w:rPr>
        <w:t>The geometry of public space matters. Guerrilla marketing is placement engineering. It treats sidewalks as slow media, bus queues as captive audiences, and traffic bottlenecks as theaters. Recent case catalogues</w:t>
      </w:r>
      <w:r w:rsidR="002358C7">
        <w:rPr>
          <w:rFonts w:ascii="Times New Roman" w:hAnsi="Times New Roman" w:cs="Times New Roman"/>
        </w:rPr>
        <w:t xml:space="preserve"> </w:t>
      </w:r>
      <w:r w:rsidRPr="00A4398D">
        <w:rPr>
          <w:rFonts w:ascii="Times New Roman" w:hAnsi="Times New Roman" w:cs="Times New Roman"/>
        </w:rPr>
        <w:t>from experiential agencies to event platforms</w:t>
      </w:r>
      <w:r w:rsidR="002358C7">
        <w:rPr>
          <w:rFonts w:ascii="Times New Roman" w:hAnsi="Times New Roman" w:cs="Times New Roman"/>
        </w:rPr>
        <w:t xml:space="preserve"> </w:t>
      </w:r>
      <w:r w:rsidRPr="00A4398D">
        <w:rPr>
          <w:rFonts w:ascii="Times New Roman" w:hAnsi="Times New Roman" w:cs="Times New Roman"/>
        </w:rPr>
        <w:t xml:space="preserve">show how clever site-specific installations and mobile LED trucks punch far above their weight when aligned to footfall and time-of-day rhythms. Specsavers’ 2024 “parking violations” gag worked because it hijacked a </w:t>
      </w:r>
      <w:r w:rsidRPr="00A4398D">
        <w:rPr>
          <w:rFonts w:ascii="Times New Roman" w:hAnsi="Times New Roman" w:cs="Times New Roman"/>
        </w:rPr>
        <w:lastRenderedPageBreak/>
        <w:t>universal annoyance and inserted a wink where a scold was expected. In a developing-economy township, the analog would be a “Fix-Your-Fine Friday,” where a micro-insurance brand sets up near the municipal office, offering free photocopies and stamped envelopes for residents paying traffic fines</w:t>
      </w:r>
      <w:r w:rsidR="002358C7">
        <w:rPr>
          <w:rFonts w:ascii="Times New Roman" w:hAnsi="Times New Roman" w:cs="Times New Roman"/>
        </w:rPr>
        <w:t xml:space="preserve"> </w:t>
      </w:r>
      <w:r w:rsidRPr="00A4398D">
        <w:rPr>
          <w:rFonts w:ascii="Times New Roman" w:hAnsi="Times New Roman" w:cs="Times New Roman"/>
        </w:rPr>
        <w:t>then quietly hands each payer a scratch card for accidental damage cover. The humor is gentler, the benefit concrete, the memory sticky.</w:t>
      </w:r>
    </w:p>
    <w:p w14:paraId="1916744A" w14:textId="35A2AE0F" w:rsidR="00A4398D" w:rsidRPr="00A4398D" w:rsidRDefault="00A4398D" w:rsidP="00C06A79">
      <w:pPr>
        <w:jc w:val="both"/>
        <w:rPr>
          <w:rFonts w:ascii="Times New Roman" w:hAnsi="Times New Roman" w:cs="Times New Roman"/>
        </w:rPr>
      </w:pPr>
      <w:r w:rsidRPr="00A4398D">
        <w:rPr>
          <w:rFonts w:ascii="Times New Roman" w:hAnsi="Times New Roman" w:cs="Times New Roman"/>
        </w:rPr>
        <w:t xml:space="preserve">Measurement, under constraint, must also be frugal. We cannot rely on costly panels or sophisticated MMM. But we can approximate lift using WhatsApp tag analytics (click-through on specific broadcast labels), code-based attribution from chalkboard riddles or pop-up coupons, and simple “exposure-matched” comparisons between treated and untreated catchment areas (e.g., sales the week of an activation in Bodija versus a holdout market in Dugbe). The academic evidence supports this blending of scrappy measurement with social tactics: SMEs practicing guerrilla approaches report financial performance gains when tactics are consistent and embedded in local behavior arcs. </w:t>
      </w:r>
    </w:p>
    <w:p w14:paraId="0D77FE52" w14:textId="160A01E9" w:rsidR="00A4398D" w:rsidRPr="00A4398D" w:rsidRDefault="00A4398D" w:rsidP="00C06A79">
      <w:pPr>
        <w:jc w:val="both"/>
        <w:rPr>
          <w:rFonts w:ascii="Times New Roman" w:hAnsi="Times New Roman" w:cs="Times New Roman"/>
        </w:rPr>
      </w:pPr>
      <w:r w:rsidRPr="00A4398D">
        <w:rPr>
          <w:rFonts w:ascii="Times New Roman" w:hAnsi="Times New Roman" w:cs="Times New Roman"/>
        </w:rPr>
        <w:t xml:space="preserve">There is a moral dimension here. Resource Constraint Maximization can be exploitative if it merely scavenges attention without giving value. The rule I keep is reciprocity: every activation must improve the space it </w:t>
      </w:r>
      <w:r w:rsidR="00B677DD" w:rsidRPr="00A4398D">
        <w:rPr>
          <w:rFonts w:ascii="Times New Roman" w:hAnsi="Times New Roman" w:cs="Times New Roman"/>
        </w:rPr>
        <w:t>occupies,</w:t>
      </w:r>
      <w:r w:rsidR="00B677DD">
        <w:rPr>
          <w:rFonts w:ascii="Times New Roman" w:hAnsi="Times New Roman" w:cs="Times New Roman"/>
        </w:rPr>
        <w:t xml:space="preserve"> </w:t>
      </w:r>
      <w:r w:rsidRPr="00A4398D">
        <w:rPr>
          <w:rFonts w:ascii="Times New Roman" w:hAnsi="Times New Roman" w:cs="Times New Roman"/>
        </w:rPr>
        <w:t>clean the sidewalk after the pop-up; sponsor the restroom at the market; fund the shade tarp for the water queue. In practical terms, this is not philanthropy; it is brand architecture. When a community feels tended, it defends you</w:t>
      </w:r>
      <w:r w:rsidR="00B677DD">
        <w:rPr>
          <w:rFonts w:ascii="Times New Roman" w:hAnsi="Times New Roman" w:cs="Times New Roman"/>
        </w:rPr>
        <w:t xml:space="preserve"> </w:t>
      </w:r>
      <w:r w:rsidRPr="00A4398D">
        <w:rPr>
          <w:rFonts w:ascii="Times New Roman" w:hAnsi="Times New Roman" w:cs="Times New Roman"/>
        </w:rPr>
        <w:t>online when the trolls arrive</w:t>
      </w:r>
      <w:r w:rsidR="00B677DD" w:rsidRPr="00A4398D">
        <w:rPr>
          <w:rFonts w:ascii="Times New Roman" w:hAnsi="Times New Roman" w:cs="Times New Roman"/>
        </w:rPr>
        <w:t>, and offline</w:t>
      </w:r>
      <w:r w:rsidRPr="00A4398D">
        <w:rPr>
          <w:rFonts w:ascii="Times New Roman" w:hAnsi="Times New Roman" w:cs="Times New Roman"/>
        </w:rPr>
        <w:t xml:space="preserve"> when competitors poach. Guerrilla marketing earns its social license by leaving places better than it found them.</w:t>
      </w:r>
    </w:p>
    <w:p w14:paraId="4F64558C" w14:textId="77777777" w:rsidR="00A4398D" w:rsidRPr="00A4398D" w:rsidRDefault="00A4398D" w:rsidP="00C06A79">
      <w:pPr>
        <w:jc w:val="both"/>
        <w:rPr>
          <w:rFonts w:ascii="Times New Roman" w:hAnsi="Times New Roman" w:cs="Times New Roman"/>
        </w:rPr>
      </w:pPr>
      <w:r w:rsidRPr="00A4398D">
        <w:rPr>
          <w:rFonts w:ascii="Times New Roman" w:hAnsi="Times New Roman" w:cs="Times New Roman"/>
        </w:rPr>
        <w:t>What, then, are the essential moves for teams ready to practice this discipline tomorrow morning?</w:t>
      </w:r>
    </w:p>
    <w:p w14:paraId="5732B9D2" w14:textId="61485EEC" w:rsidR="00A4398D" w:rsidRPr="00A4398D" w:rsidRDefault="00A4398D" w:rsidP="00936CCF">
      <w:pPr>
        <w:numPr>
          <w:ilvl w:val="0"/>
          <w:numId w:val="75"/>
        </w:numPr>
        <w:jc w:val="both"/>
        <w:rPr>
          <w:rFonts w:ascii="Times New Roman" w:hAnsi="Times New Roman" w:cs="Times New Roman"/>
        </w:rPr>
      </w:pPr>
      <w:r w:rsidRPr="00A4398D">
        <w:rPr>
          <w:rFonts w:ascii="Times New Roman" w:hAnsi="Times New Roman" w:cs="Times New Roman"/>
          <w:b/>
          <w:bCs/>
        </w:rPr>
        <w:t>Start with a constraint canvas.</w:t>
      </w:r>
      <w:r w:rsidRPr="00A4398D">
        <w:rPr>
          <w:rFonts w:ascii="Times New Roman" w:hAnsi="Times New Roman" w:cs="Times New Roman"/>
        </w:rPr>
        <w:t xml:space="preserve"> List the top five hard limits (cash, permits, inventory, team hours, audience attention) and the top five cultural abundances (rituals, routes, gatherings, sayings, inside jokes). </w:t>
      </w:r>
      <w:r w:rsidR="00D63645" w:rsidRPr="00A4398D">
        <w:rPr>
          <w:rFonts w:ascii="Times New Roman" w:hAnsi="Times New Roman" w:cs="Times New Roman"/>
        </w:rPr>
        <w:t>Designing</w:t>
      </w:r>
      <w:r w:rsidRPr="00A4398D">
        <w:rPr>
          <w:rFonts w:ascii="Times New Roman" w:hAnsi="Times New Roman" w:cs="Times New Roman"/>
        </w:rPr>
        <w:t xml:space="preserve"> the campaign at the intersection</w:t>
      </w:r>
      <w:r w:rsidR="00B677DD">
        <w:rPr>
          <w:rFonts w:ascii="Times New Roman" w:hAnsi="Times New Roman" w:cs="Times New Roman"/>
        </w:rPr>
        <w:t xml:space="preserve"> </w:t>
      </w:r>
      <w:r w:rsidRPr="00A4398D">
        <w:rPr>
          <w:rFonts w:ascii="Times New Roman" w:hAnsi="Times New Roman" w:cs="Times New Roman"/>
        </w:rPr>
        <w:t>constraints force shape; abundances supply energy.</w:t>
      </w:r>
    </w:p>
    <w:p w14:paraId="500F7E96" w14:textId="028D1237" w:rsidR="00A4398D" w:rsidRPr="00A4398D" w:rsidRDefault="00A4398D" w:rsidP="00936CCF">
      <w:pPr>
        <w:numPr>
          <w:ilvl w:val="0"/>
          <w:numId w:val="75"/>
        </w:numPr>
        <w:jc w:val="both"/>
        <w:rPr>
          <w:rFonts w:ascii="Times New Roman" w:hAnsi="Times New Roman" w:cs="Times New Roman"/>
        </w:rPr>
      </w:pPr>
      <w:r w:rsidRPr="00A4398D">
        <w:rPr>
          <w:rFonts w:ascii="Times New Roman" w:hAnsi="Times New Roman" w:cs="Times New Roman"/>
          <w:b/>
          <w:bCs/>
        </w:rPr>
        <w:t>Build a WhatsApp spine.</w:t>
      </w:r>
      <w:r w:rsidRPr="00A4398D">
        <w:rPr>
          <w:rFonts w:ascii="Times New Roman" w:hAnsi="Times New Roman" w:cs="Times New Roman"/>
        </w:rPr>
        <w:t xml:space="preserve"> Create segmented broadcast lists; design one “thank-you-to-forward” message per week; maintain a living catalog and a pinned service promise (hours, delivery windows, grace policies). Benchmarks and case advice from 2024–2025 suggest this alone can compress the path from discovery to conversion for SMEs in Africa. </w:t>
      </w:r>
    </w:p>
    <w:p w14:paraId="7D781D66" w14:textId="1FDB2838" w:rsidR="00A4398D" w:rsidRPr="00A4398D" w:rsidRDefault="00A4398D" w:rsidP="00936CCF">
      <w:pPr>
        <w:numPr>
          <w:ilvl w:val="0"/>
          <w:numId w:val="75"/>
        </w:numPr>
        <w:jc w:val="both"/>
        <w:rPr>
          <w:rFonts w:ascii="Times New Roman" w:hAnsi="Times New Roman" w:cs="Times New Roman"/>
        </w:rPr>
      </w:pPr>
      <w:r w:rsidRPr="00A4398D">
        <w:rPr>
          <w:rFonts w:ascii="Times New Roman" w:hAnsi="Times New Roman" w:cs="Times New Roman"/>
          <w:b/>
          <w:bCs/>
        </w:rPr>
        <w:t>Stage a weekly micro-activation.</w:t>
      </w:r>
      <w:r w:rsidRPr="00A4398D">
        <w:rPr>
          <w:rFonts w:ascii="Times New Roman" w:hAnsi="Times New Roman" w:cs="Times New Roman"/>
        </w:rPr>
        <w:t xml:space="preserve"> </w:t>
      </w:r>
      <w:r w:rsidR="00685F79" w:rsidRPr="00A4398D">
        <w:rPr>
          <w:rFonts w:ascii="Times New Roman" w:hAnsi="Times New Roman" w:cs="Times New Roman"/>
        </w:rPr>
        <w:t>One-hour</w:t>
      </w:r>
      <w:r w:rsidRPr="00A4398D">
        <w:rPr>
          <w:rFonts w:ascii="Times New Roman" w:hAnsi="Times New Roman" w:cs="Times New Roman"/>
        </w:rPr>
        <w:t xml:space="preserve">, same place, same day. Change the game each week (riddle, mini-demo, photo wall). Capture UGC; feed it back into WhatsApp and short video. Borrow from global “surprise” </w:t>
      </w:r>
      <w:r w:rsidR="00685F79" w:rsidRPr="00A4398D">
        <w:rPr>
          <w:rFonts w:ascii="Times New Roman" w:hAnsi="Times New Roman" w:cs="Times New Roman"/>
        </w:rPr>
        <w:t>playbooks but</w:t>
      </w:r>
      <w:r w:rsidRPr="00A4398D">
        <w:rPr>
          <w:rFonts w:ascii="Times New Roman" w:hAnsi="Times New Roman" w:cs="Times New Roman"/>
        </w:rPr>
        <w:t xml:space="preserve"> localize the punchline. </w:t>
      </w:r>
    </w:p>
    <w:p w14:paraId="040CDB41" w14:textId="029848C6" w:rsidR="00A4398D" w:rsidRPr="00A4398D" w:rsidRDefault="00A4398D" w:rsidP="00936CCF">
      <w:pPr>
        <w:numPr>
          <w:ilvl w:val="0"/>
          <w:numId w:val="75"/>
        </w:numPr>
        <w:jc w:val="both"/>
        <w:rPr>
          <w:rFonts w:ascii="Times New Roman" w:hAnsi="Times New Roman" w:cs="Times New Roman"/>
        </w:rPr>
      </w:pPr>
      <w:r w:rsidRPr="00A4398D">
        <w:rPr>
          <w:rFonts w:ascii="Times New Roman" w:hAnsi="Times New Roman" w:cs="Times New Roman"/>
          <w:b/>
          <w:bCs/>
        </w:rPr>
        <w:t>Instrument for cheap attribution.</w:t>
      </w:r>
      <w:r w:rsidRPr="00A4398D">
        <w:rPr>
          <w:rFonts w:ascii="Times New Roman" w:hAnsi="Times New Roman" w:cs="Times New Roman"/>
        </w:rPr>
        <w:t xml:space="preserve"> Code every activation with a short memorable tag (e.g., “#MonroviaMonday-12” on chalkboards and broadcasts) and tie it to a WhatsApp quick-reply link. Track redemptions by tag; rotate offers. Findings from recent reviews justify the expectation that even simple tagging correlates with measurable lift in engagement and intent. </w:t>
      </w:r>
    </w:p>
    <w:p w14:paraId="7C43F033" w14:textId="3E18A744" w:rsidR="00A4398D" w:rsidRPr="00A4398D" w:rsidRDefault="00A4398D" w:rsidP="00A4398D">
      <w:pPr>
        <w:numPr>
          <w:ilvl w:val="0"/>
          <w:numId w:val="75"/>
        </w:numPr>
        <w:rPr>
          <w:rFonts w:ascii="Times New Roman" w:hAnsi="Times New Roman" w:cs="Times New Roman"/>
        </w:rPr>
      </w:pPr>
      <w:r w:rsidRPr="00A4398D">
        <w:rPr>
          <w:rFonts w:ascii="Times New Roman" w:hAnsi="Times New Roman" w:cs="Times New Roman"/>
          <w:b/>
          <w:bCs/>
        </w:rPr>
        <w:lastRenderedPageBreak/>
        <w:t>Institutionalize reciprocity.</w:t>
      </w:r>
      <w:r w:rsidRPr="00A4398D">
        <w:rPr>
          <w:rFonts w:ascii="Times New Roman" w:hAnsi="Times New Roman" w:cs="Times New Roman"/>
        </w:rPr>
        <w:t xml:space="preserve"> Budget a small, fixed “give-back” into </w:t>
      </w:r>
      <w:r w:rsidR="00936CCF" w:rsidRPr="00A4398D">
        <w:rPr>
          <w:rFonts w:ascii="Times New Roman" w:hAnsi="Times New Roman" w:cs="Times New Roman"/>
        </w:rPr>
        <w:t>all activation trash bags and brooms</w:t>
      </w:r>
      <w:r w:rsidRPr="00A4398D">
        <w:rPr>
          <w:rFonts w:ascii="Times New Roman" w:hAnsi="Times New Roman" w:cs="Times New Roman"/>
        </w:rPr>
        <w:t>, free photocopies, charging station</w:t>
      </w:r>
      <w:r w:rsidR="00936CCF">
        <w:rPr>
          <w:rFonts w:ascii="Times New Roman" w:hAnsi="Times New Roman" w:cs="Times New Roman"/>
        </w:rPr>
        <w:t xml:space="preserve"> </w:t>
      </w:r>
      <w:r w:rsidRPr="00A4398D">
        <w:rPr>
          <w:rFonts w:ascii="Times New Roman" w:hAnsi="Times New Roman" w:cs="Times New Roman"/>
        </w:rPr>
        <w:t>so the community sees the brand as a net contributor, not a parasite upon attention.</w:t>
      </w:r>
    </w:p>
    <w:p w14:paraId="5562DF72" w14:textId="3C959F81" w:rsidR="00A4398D" w:rsidRPr="00A4398D" w:rsidRDefault="00A4398D" w:rsidP="00936CCF">
      <w:pPr>
        <w:jc w:val="both"/>
        <w:rPr>
          <w:rFonts w:ascii="Times New Roman" w:hAnsi="Times New Roman" w:cs="Times New Roman"/>
        </w:rPr>
      </w:pPr>
      <w:r w:rsidRPr="00A4398D">
        <w:rPr>
          <w:rFonts w:ascii="Times New Roman" w:hAnsi="Times New Roman" w:cs="Times New Roman"/>
        </w:rPr>
        <w:t>This is the paradox that keeps me hopeful: the scarcer the money, the richer the meaning must become. In my classrooms, I tell founders that constraint is not a story of denial; it is a story of editing. Editing forces form. Form attracts memory. Memory, shared peer-to-peer, is the cheapest media plan on earth. The most effective guerrilla campaigns of 2024–2025</w:t>
      </w:r>
      <w:r w:rsidR="005B23FF">
        <w:rPr>
          <w:rFonts w:ascii="Times New Roman" w:hAnsi="Times New Roman" w:cs="Times New Roman"/>
        </w:rPr>
        <w:t xml:space="preserve"> </w:t>
      </w:r>
      <w:r w:rsidRPr="00A4398D">
        <w:rPr>
          <w:rFonts w:ascii="Times New Roman" w:hAnsi="Times New Roman" w:cs="Times New Roman"/>
        </w:rPr>
        <w:t>from a language app’s audacious storyline to street-level pop-ups catalogued across markets</w:t>
      </w:r>
      <w:r w:rsidR="005B23FF">
        <w:rPr>
          <w:rFonts w:ascii="Times New Roman" w:hAnsi="Times New Roman" w:cs="Times New Roman"/>
        </w:rPr>
        <w:t xml:space="preserve"> </w:t>
      </w:r>
      <w:r w:rsidRPr="00A4398D">
        <w:rPr>
          <w:rFonts w:ascii="Times New Roman" w:hAnsi="Times New Roman" w:cs="Times New Roman"/>
        </w:rPr>
        <w:t xml:space="preserve">share this trait: they compress spend and expand story. </w:t>
      </w:r>
    </w:p>
    <w:p w14:paraId="4D22E943" w14:textId="435FA51E" w:rsidR="00A4398D" w:rsidRDefault="00A4398D" w:rsidP="00936CCF">
      <w:pPr>
        <w:jc w:val="both"/>
        <w:rPr>
          <w:rFonts w:ascii="Times New Roman" w:hAnsi="Times New Roman" w:cs="Times New Roman"/>
        </w:rPr>
      </w:pPr>
      <w:r w:rsidRPr="00A4398D">
        <w:rPr>
          <w:rFonts w:ascii="Times New Roman" w:hAnsi="Times New Roman" w:cs="Times New Roman"/>
        </w:rPr>
        <w:t xml:space="preserve">As I write, I picture a young entrepreneur in Kenema holding two assets: a cracked phone and a fierce sense of humor. With those, she can still win. She will recruit the </w:t>
      </w:r>
      <w:r w:rsidR="003565F6">
        <w:rPr>
          <w:rFonts w:ascii="Times New Roman" w:hAnsi="Times New Roman" w:cs="Times New Roman"/>
        </w:rPr>
        <w:t>O</w:t>
      </w:r>
      <w:r w:rsidRPr="00A4398D">
        <w:rPr>
          <w:rFonts w:ascii="Times New Roman" w:hAnsi="Times New Roman" w:cs="Times New Roman"/>
        </w:rPr>
        <w:t xml:space="preserve">ware players at the corner to host a “silent tournament” where every move is a promo code; she will partner with the </w:t>
      </w:r>
      <w:r w:rsidR="003565F6">
        <w:rPr>
          <w:rFonts w:ascii="Times New Roman" w:hAnsi="Times New Roman" w:cs="Times New Roman"/>
        </w:rPr>
        <w:t>O</w:t>
      </w:r>
      <w:r w:rsidRPr="00A4398D">
        <w:rPr>
          <w:rFonts w:ascii="Times New Roman" w:hAnsi="Times New Roman" w:cs="Times New Roman"/>
        </w:rPr>
        <w:t>kada riders to deliver orders in thirty minutes; she will ask the church choir to record a jingle that sounds like a blessing; she will stage a chalk-line hopscotch that teaches the steps of composting or loan repayment; and she will film it all</w:t>
      </w:r>
      <w:r w:rsidR="003565F6">
        <w:rPr>
          <w:rFonts w:ascii="Times New Roman" w:hAnsi="Times New Roman" w:cs="Times New Roman"/>
        </w:rPr>
        <w:t xml:space="preserve"> </w:t>
      </w:r>
      <w:r w:rsidRPr="00A4398D">
        <w:rPr>
          <w:rFonts w:ascii="Times New Roman" w:hAnsi="Times New Roman" w:cs="Times New Roman"/>
        </w:rPr>
        <w:t>lightly, joyfully, with the dignity of her neighbors intact. And when the orders begin to stack and the brand begins to feel inevitable, she will know the secret: it was never about budget; it was about the courage to design with reality.</w:t>
      </w:r>
    </w:p>
    <w:p w14:paraId="3106EEC6" w14:textId="77777777" w:rsidR="002B44D7" w:rsidRPr="002B44D7" w:rsidRDefault="002B44D7" w:rsidP="004B6721">
      <w:pPr>
        <w:jc w:val="center"/>
        <w:rPr>
          <w:rFonts w:ascii="Times New Roman" w:hAnsi="Times New Roman" w:cs="Times New Roman"/>
          <w:b/>
          <w:bCs/>
          <w:sz w:val="30"/>
          <w:szCs w:val="30"/>
        </w:rPr>
      </w:pPr>
      <w:r w:rsidRPr="002B44D7">
        <w:rPr>
          <w:rFonts w:ascii="Times New Roman" w:hAnsi="Times New Roman" w:cs="Times New Roman"/>
          <w:b/>
          <w:bCs/>
          <w:sz w:val="30"/>
          <w:szCs w:val="30"/>
        </w:rPr>
        <w:t>1. Resource Constraint Maximization (RCM) Theory</w:t>
      </w:r>
    </w:p>
    <w:p w14:paraId="7203020F" w14:textId="77777777" w:rsidR="002B44D7" w:rsidRPr="002B44D7" w:rsidRDefault="002B44D7" w:rsidP="002B44D7">
      <w:pPr>
        <w:rPr>
          <w:rFonts w:ascii="Times New Roman" w:hAnsi="Times New Roman" w:cs="Times New Roman"/>
          <w:b/>
          <w:bCs/>
        </w:rPr>
      </w:pPr>
      <w:r w:rsidRPr="002B44D7">
        <w:rPr>
          <w:rFonts w:ascii="Times New Roman" w:hAnsi="Times New Roman" w:cs="Times New Roman"/>
          <w:b/>
          <w:bCs/>
        </w:rPr>
        <w:t>Formula</w:t>
      </w:r>
    </w:p>
    <w:p w14:paraId="6E226A83" w14:textId="352E194A" w:rsidR="002B44D7" w:rsidRPr="002B44D7" w:rsidRDefault="002B44D7" w:rsidP="002B44D7">
      <w:pPr>
        <w:rPr>
          <w:rFonts w:ascii="Times New Roman" w:hAnsi="Times New Roman" w:cs="Times New Roman"/>
          <w:b/>
          <w:bCs/>
        </w:rPr>
      </w:pPr>
      <m:oMathPara>
        <m:oMath>
          <m:r>
            <m:rPr>
              <m:nor/>
            </m:rPr>
            <w:rPr>
              <w:rFonts w:ascii="Times New Roman" w:hAnsi="Times New Roman" w:cs="Times New Roman"/>
            </w:rPr>
            <m:t>Innovation Output (IO)</m:t>
          </m:r>
          <m:r>
            <w:rPr>
              <w:rFonts w:ascii="Cambria Math" w:hAnsi="Cambria Math" w:cs="Times New Roman"/>
            </w:rPr>
            <m:t>=</m:t>
          </m:r>
          <m:f>
            <m:fPr>
              <m:ctrlPr>
                <w:rPr>
                  <w:rFonts w:ascii="Cambria Math" w:hAnsi="Cambria Math" w:cs="Times New Roman"/>
                </w:rPr>
              </m:ctrlPr>
            </m:fPr>
            <m:num>
              <m:r>
                <m:rPr>
                  <m:nor/>
                </m:rPr>
                <w:rPr>
                  <w:rFonts w:ascii="Times New Roman" w:hAnsi="Times New Roman" w:cs="Times New Roman"/>
                </w:rPr>
                <m:t>Creativity (C)</m:t>
              </m:r>
              <m:r>
                <w:rPr>
                  <w:rFonts w:ascii="Cambria Math" w:hAnsi="Cambria Math" w:cs="Times New Roman"/>
                </w:rPr>
                <m:t>×</m:t>
              </m:r>
              <m:r>
                <m:rPr>
                  <m:nor/>
                </m:rPr>
                <w:rPr>
                  <w:rFonts w:ascii="Times New Roman" w:hAnsi="Times New Roman" w:cs="Times New Roman"/>
                </w:rPr>
                <m:t>Resource Efficiency (RE)</m:t>
              </m:r>
            </m:num>
            <m:den>
              <m:r>
                <m:rPr>
                  <m:nor/>
                </m:rPr>
                <w:rPr>
                  <w:rFonts w:ascii="Times New Roman" w:hAnsi="Times New Roman" w:cs="Times New Roman"/>
                </w:rPr>
                <m:t>Available Resources (AR)</m:t>
              </m:r>
            </m:den>
          </m:f>
          <m:r>
            <m:rPr>
              <m:sty m:val="p"/>
            </m:rPr>
            <w:rPr>
              <w:rFonts w:ascii="Times New Roman" w:hAnsi="Times New Roman" w:cs="Times New Roman"/>
            </w:rPr>
            <w:br/>
          </m:r>
        </m:oMath>
      </m:oMathPara>
      <w:r w:rsidRPr="002B44D7">
        <w:rPr>
          <w:rFonts w:ascii="Times New Roman" w:hAnsi="Times New Roman" w:cs="Times New Roman"/>
          <w:b/>
          <w:bCs/>
        </w:rPr>
        <w:t>Explanation</w:t>
      </w:r>
    </w:p>
    <w:p w14:paraId="395D1F4C" w14:textId="4D0DF2B6" w:rsidR="002B44D7" w:rsidRPr="002B44D7" w:rsidRDefault="002B44D7" w:rsidP="006124A4">
      <w:pPr>
        <w:jc w:val="both"/>
        <w:rPr>
          <w:rFonts w:ascii="Times New Roman" w:hAnsi="Times New Roman" w:cs="Times New Roman"/>
        </w:rPr>
      </w:pPr>
      <w:r w:rsidRPr="002B44D7">
        <w:rPr>
          <w:rFonts w:ascii="Times New Roman" w:hAnsi="Times New Roman" w:cs="Times New Roman"/>
        </w:rPr>
        <w:t>This formula suggests that when resources are limited, the ability to innovate (IO) increases if creativity (C) and efficiency (RE) rise relative to the scarcity of available resources (AR). Scarcity fuels ingenuity, the less one has, the smarter one must think.</w:t>
      </w:r>
    </w:p>
    <w:p w14:paraId="44867C41" w14:textId="77777777" w:rsidR="002B44D7" w:rsidRPr="002B44D7" w:rsidRDefault="002B44D7" w:rsidP="002B44D7">
      <w:pPr>
        <w:rPr>
          <w:rFonts w:ascii="Times New Roman" w:hAnsi="Times New Roman" w:cs="Times New Roman"/>
          <w:b/>
          <w:bCs/>
        </w:rPr>
      </w:pPr>
      <w:r w:rsidRPr="002B44D7">
        <w:rPr>
          <w:rFonts w:ascii="Times New Roman" w:hAnsi="Times New Roman" w:cs="Times New Roman"/>
          <w:b/>
          <w:bCs/>
        </w:rPr>
        <w:t>Example</w:t>
      </w:r>
    </w:p>
    <w:p w14:paraId="765994B0" w14:textId="3EE2B595" w:rsidR="002B44D7" w:rsidRPr="002B44D7" w:rsidRDefault="002B44D7" w:rsidP="006124A4">
      <w:pPr>
        <w:rPr>
          <w:rFonts w:ascii="Times New Roman" w:hAnsi="Times New Roman" w:cs="Times New Roman"/>
        </w:rPr>
      </w:pPr>
      <w:r w:rsidRPr="002B44D7">
        <w:rPr>
          <w:rFonts w:ascii="Times New Roman" w:hAnsi="Times New Roman" w:cs="Times New Roman"/>
        </w:rPr>
        <w:t xml:space="preserve">A group of Liberian youth entrepreneurs produce </w:t>
      </w:r>
      <w:r w:rsidRPr="006124A4">
        <w:rPr>
          <w:rFonts w:ascii="Times New Roman" w:hAnsi="Times New Roman" w:cs="Times New Roman"/>
        </w:rPr>
        <w:t>eco-bricks from recycled plastic bottles.</w:t>
      </w:r>
      <w:r w:rsidR="00FD36FC" w:rsidRPr="006124A4">
        <w:rPr>
          <w:rFonts w:ascii="Times New Roman" w:hAnsi="Times New Roman" w:cs="Times New Roman"/>
        </w:rPr>
        <w:t xml:space="preserve"> </w:t>
      </w:r>
      <w:r w:rsidRPr="006124A4">
        <w:rPr>
          <w:rFonts w:ascii="Times New Roman" w:hAnsi="Times New Roman" w:cs="Times New Roman"/>
        </w:rPr>
        <w:t>They lack funding for construction materials (low AR), but they use local creativity (C) and optimize available waste (RE).</w:t>
      </w:r>
      <w:r w:rsidRPr="006124A4">
        <w:rPr>
          <w:rFonts w:ascii="Times New Roman" w:hAnsi="Times New Roman" w:cs="Times New Roman"/>
        </w:rPr>
        <w:br/>
      </w:r>
      <w:r w:rsidRPr="002B44D7">
        <w:rPr>
          <w:rFonts w:ascii="Times New Roman" w:hAnsi="Times New Roman" w:cs="Times New Roman"/>
        </w:rPr>
        <w:t xml:space="preserve">Result: </w:t>
      </w:r>
      <w:r w:rsidRPr="002B44D7">
        <w:rPr>
          <w:rFonts w:ascii="Times New Roman" w:hAnsi="Times New Roman" w:cs="Times New Roman"/>
          <w:b/>
          <w:bCs/>
        </w:rPr>
        <w:t>High innovation output (IO)</w:t>
      </w:r>
      <w:r>
        <w:rPr>
          <w:rFonts w:ascii="Times New Roman" w:hAnsi="Times New Roman" w:cs="Times New Roman"/>
          <w:b/>
          <w:bCs/>
        </w:rPr>
        <w:t xml:space="preserve">, </w:t>
      </w:r>
      <w:r w:rsidRPr="002B44D7">
        <w:rPr>
          <w:rFonts w:ascii="Times New Roman" w:hAnsi="Times New Roman" w:cs="Times New Roman"/>
        </w:rPr>
        <w:t>a new product that solves environmental and housing problems simultaneously.</w:t>
      </w:r>
    </w:p>
    <w:p w14:paraId="4E8CAB02" w14:textId="77777777" w:rsidR="00F73076" w:rsidRPr="00F73076" w:rsidRDefault="00F73076" w:rsidP="00F73076">
      <w:pPr>
        <w:rPr>
          <w:rFonts w:ascii="Times New Roman" w:hAnsi="Times New Roman" w:cs="Times New Roman"/>
          <w:b/>
          <w:bCs/>
        </w:rPr>
      </w:pPr>
      <w:r w:rsidRPr="00F73076">
        <w:rPr>
          <w:rFonts w:ascii="Times New Roman" w:hAnsi="Times New Roman" w:cs="Times New Roman"/>
          <w:b/>
          <w:bCs/>
        </w:rPr>
        <w:t>2. Kamara’s Cultural Embeddedness Theory</w:t>
      </w:r>
    </w:p>
    <w:p w14:paraId="05893BD4" w14:textId="3584B490" w:rsidR="00F73076" w:rsidRDefault="00F73076" w:rsidP="00006918">
      <w:pPr>
        <w:jc w:val="both"/>
        <w:rPr>
          <w:rFonts w:ascii="Times New Roman" w:hAnsi="Times New Roman" w:cs="Times New Roman"/>
        </w:rPr>
      </w:pPr>
      <w:r w:rsidRPr="00F73076">
        <w:rPr>
          <w:rFonts w:ascii="Times New Roman" w:hAnsi="Times New Roman" w:cs="Times New Roman"/>
        </w:rPr>
        <w:t xml:space="preserve">This theory argues that the success of guerrilla marketing in developing countries depends on the </w:t>
      </w:r>
      <w:r w:rsidRPr="00D63645">
        <w:rPr>
          <w:rFonts w:ascii="Times New Roman" w:hAnsi="Times New Roman" w:cs="Times New Roman"/>
        </w:rPr>
        <w:t>deep cultural alignment</w:t>
      </w:r>
      <w:r w:rsidRPr="00F73076">
        <w:rPr>
          <w:rFonts w:ascii="Times New Roman" w:hAnsi="Times New Roman" w:cs="Times New Roman"/>
        </w:rPr>
        <w:t xml:space="preserve"> of campaigns with local norms, traditions, and symbolic practices. Unlike Western contexts where spectacle and shock often dominate guerrilla tactics, in African, Asian, or </w:t>
      </w:r>
      <w:r w:rsidRPr="00F73076">
        <w:rPr>
          <w:rFonts w:ascii="Times New Roman" w:hAnsi="Times New Roman" w:cs="Times New Roman"/>
        </w:rPr>
        <w:lastRenderedPageBreak/>
        <w:t xml:space="preserve">Latin American developing contexts, the </w:t>
      </w:r>
      <w:r w:rsidRPr="00D63645">
        <w:rPr>
          <w:rFonts w:ascii="Times New Roman" w:hAnsi="Times New Roman" w:cs="Times New Roman"/>
        </w:rPr>
        <w:t>fusion of marketing with communal values</w:t>
      </w:r>
      <w:r w:rsidR="004F3ACC">
        <w:rPr>
          <w:rFonts w:ascii="Times New Roman" w:hAnsi="Times New Roman" w:cs="Times New Roman"/>
          <w:b/>
          <w:bCs/>
        </w:rPr>
        <w:t xml:space="preserve"> </w:t>
      </w:r>
      <w:r w:rsidRPr="00F73076">
        <w:rPr>
          <w:rFonts w:ascii="Times New Roman" w:hAnsi="Times New Roman" w:cs="Times New Roman"/>
        </w:rPr>
        <w:t>such as storytelling, oral traditions, street performances, or spiritual symbolism</w:t>
      </w:r>
      <w:r w:rsidR="004F3ACC">
        <w:rPr>
          <w:rFonts w:ascii="Times New Roman" w:hAnsi="Times New Roman" w:cs="Times New Roman"/>
        </w:rPr>
        <w:t xml:space="preserve"> </w:t>
      </w:r>
      <w:r w:rsidRPr="00F73076">
        <w:rPr>
          <w:rFonts w:ascii="Times New Roman" w:hAnsi="Times New Roman" w:cs="Times New Roman"/>
        </w:rPr>
        <w:t xml:space="preserve">ensures trust and social acceptance. By embedding marketing messages into culturally meaningful events (e.g., football tournaments, music festivals, village markets), brands avoid rejection and instead become part of the </w:t>
      </w:r>
      <w:r w:rsidRPr="00D63645">
        <w:rPr>
          <w:rFonts w:ascii="Times New Roman" w:hAnsi="Times New Roman" w:cs="Times New Roman"/>
        </w:rPr>
        <w:t>social fabric of daily life</w:t>
      </w:r>
      <w:r w:rsidRPr="00F73076">
        <w:rPr>
          <w:rFonts w:ascii="Times New Roman" w:hAnsi="Times New Roman" w:cs="Times New Roman"/>
        </w:rPr>
        <w:t>. The proven outcome is not just consumer awareness, but cultural legitimacy, which translates into long-term brand equity.</w:t>
      </w:r>
    </w:p>
    <w:p w14:paraId="77BEAD6F" w14:textId="13E0E36E" w:rsidR="00817409" w:rsidRPr="00817409" w:rsidRDefault="00817409" w:rsidP="00006918">
      <w:pPr>
        <w:jc w:val="both"/>
        <w:rPr>
          <w:rFonts w:ascii="Times New Roman" w:hAnsi="Times New Roman" w:cs="Times New Roman"/>
        </w:rPr>
      </w:pPr>
      <w:r w:rsidRPr="00817409">
        <w:rPr>
          <w:rFonts w:ascii="Times New Roman" w:hAnsi="Times New Roman" w:cs="Times New Roman"/>
        </w:rPr>
        <w:t>I write this chapter in the cadence of streets I know</w:t>
      </w:r>
      <w:r w:rsidR="004F3ACC">
        <w:rPr>
          <w:rFonts w:ascii="Times New Roman" w:hAnsi="Times New Roman" w:cs="Times New Roman"/>
        </w:rPr>
        <w:t xml:space="preserve"> </w:t>
      </w:r>
      <w:r w:rsidRPr="00817409">
        <w:rPr>
          <w:rFonts w:ascii="Times New Roman" w:hAnsi="Times New Roman" w:cs="Times New Roman"/>
        </w:rPr>
        <w:t>streets where messages move on sandals and shared phones, where an old drum pattern can carry a new brand farther than any billboard, and where a market woman’s testimony is stronger than a celebrity endorsement. Cultural Embeddedness Theory, as I have lived and taught it, is not a soft garnish on strategy; it is the engine that turns scarcity into signal. In guerrilla marketing, the driving force of embeddedness is not “local color,” but local sovereignty</w:t>
      </w:r>
      <w:r w:rsidR="004F3ACC">
        <w:rPr>
          <w:rFonts w:ascii="Times New Roman" w:hAnsi="Times New Roman" w:cs="Times New Roman"/>
        </w:rPr>
        <w:t xml:space="preserve">, </w:t>
      </w:r>
      <w:r w:rsidRPr="00817409">
        <w:rPr>
          <w:rFonts w:ascii="Times New Roman" w:hAnsi="Times New Roman" w:cs="Times New Roman"/>
        </w:rPr>
        <w:t>the right of a place to speak in its own metaphors, tempos, rituals, and moral economy. When a campaign is grafted into that living tissue, it behaves differently: costs fall because distribution rides community channels; credibility rises because message and meaning converge; attention lasts because the story loops through festivals, faith gatherings, schoolyards, and WhatsApp circles that already structure daily life. And when a campaign ignores those structures, money burns fast and memories burn out faster.</w:t>
      </w:r>
    </w:p>
    <w:p w14:paraId="69107D53" w14:textId="353A070D" w:rsidR="00817409" w:rsidRPr="00817409" w:rsidRDefault="00817409" w:rsidP="00006918">
      <w:pPr>
        <w:jc w:val="both"/>
        <w:rPr>
          <w:rFonts w:ascii="Times New Roman" w:hAnsi="Times New Roman" w:cs="Times New Roman"/>
        </w:rPr>
      </w:pPr>
      <w:r w:rsidRPr="00817409">
        <w:rPr>
          <w:rFonts w:ascii="Times New Roman" w:hAnsi="Times New Roman" w:cs="Times New Roman"/>
        </w:rPr>
        <w:t xml:space="preserve">I have seen embeddedness work most dramatically when brands accept that culture is not a segment but a system. Consider the present African mobile moment. On paper, connectivity has advanced; in practice, a usage gap persists, with cost, skills, and device access still constraining who gets online, when, and how. That is not a barrier to guerrilla thinking; it is the map. In Sub-Saharan Africa, the GSMA’s 2024 analysis underscores both the appetite for mobile and the reality that a large share of people remain offline or under-connected because of affordability and capability hurdles. For embedded marketers, this means meeting people where they </w:t>
      </w:r>
      <w:r w:rsidR="004F3ACC" w:rsidRPr="00817409">
        <w:rPr>
          <w:rFonts w:ascii="Times New Roman" w:hAnsi="Times New Roman" w:cs="Times New Roman"/>
        </w:rPr>
        <w:t>are</w:t>
      </w:r>
      <w:r w:rsidR="004F3ACC">
        <w:rPr>
          <w:rFonts w:ascii="Times New Roman" w:hAnsi="Times New Roman" w:cs="Times New Roman"/>
        </w:rPr>
        <w:t xml:space="preserve"> </w:t>
      </w:r>
      <w:r w:rsidRPr="00817409">
        <w:rPr>
          <w:rFonts w:ascii="Times New Roman" w:hAnsi="Times New Roman" w:cs="Times New Roman"/>
        </w:rPr>
        <w:t>hybrid spaces of radio, market activations, analogue signage, and community messaging apps</w:t>
      </w:r>
      <w:r w:rsidR="004F3ACC">
        <w:rPr>
          <w:rFonts w:ascii="Times New Roman" w:hAnsi="Times New Roman" w:cs="Times New Roman"/>
        </w:rPr>
        <w:t xml:space="preserve"> </w:t>
      </w:r>
      <w:r w:rsidRPr="00817409">
        <w:rPr>
          <w:rFonts w:ascii="Times New Roman" w:hAnsi="Times New Roman" w:cs="Times New Roman"/>
        </w:rPr>
        <w:t xml:space="preserve">rather than where slide decks wish they were. </w:t>
      </w:r>
    </w:p>
    <w:p w14:paraId="38A4B8B0" w14:textId="597579A1" w:rsidR="00817409" w:rsidRPr="00817409" w:rsidRDefault="00817409" w:rsidP="00CD210D">
      <w:pPr>
        <w:jc w:val="both"/>
        <w:rPr>
          <w:rFonts w:ascii="Times New Roman" w:hAnsi="Times New Roman" w:cs="Times New Roman"/>
        </w:rPr>
      </w:pPr>
      <w:r w:rsidRPr="00817409">
        <w:rPr>
          <w:rFonts w:ascii="Times New Roman" w:hAnsi="Times New Roman" w:cs="Times New Roman"/>
        </w:rPr>
        <w:t xml:space="preserve">In these hybrid spaces, WhatsApp is more than a tool; it is a social fabric. Small businesses across Africa increasingly treat it as shopfront, helpline, and loyalty loop. Reports from 2024–2025 show firms using WhatsApp Business to segment micro-audiences, recover abandoned purchases with gentle prompts, and capture feedback in real time. Marketers praise its low data burden and immediacy in contexts where megabytes are moral </w:t>
      </w:r>
      <w:r w:rsidR="004F3ACC" w:rsidRPr="00817409">
        <w:rPr>
          <w:rFonts w:ascii="Times New Roman" w:hAnsi="Times New Roman" w:cs="Times New Roman"/>
        </w:rPr>
        <w:t>decisions,</w:t>
      </w:r>
      <w:r w:rsidRPr="00817409">
        <w:rPr>
          <w:rFonts w:ascii="Times New Roman" w:hAnsi="Times New Roman" w:cs="Times New Roman"/>
        </w:rPr>
        <w:t xml:space="preserve"> and every message must earn its keep. Even as Meta moves to monetize Status placements and Channels, the core utility</w:t>
      </w:r>
      <w:r w:rsidR="004F3ACC">
        <w:rPr>
          <w:rFonts w:ascii="Times New Roman" w:hAnsi="Times New Roman" w:cs="Times New Roman"/>
        </w:rPr>
        <w:t xml:space="preserve">, </w:t>
      </w:r>
      <w:r w:rsidRPr="00817409">
        <w:rPr>
          <w:rFonts w:ascii="Times New Roman" w:hAnsi="Times New Roman" w:cs="Times New Roman"/>
        </w:rPr>
        <w:t>intimate, encrypted, low-friction conversation</w:t>
      </w:r>
      <w:r w:rsidR="0009064F">
        <w:rPr>
          <w:rFonts w:ascii="Times New Roman" w:hAnsi="Times New Roman" w:cs="Times New Roman"/>
        </w:rPr>
        <w:t xml:space="preserve"> </w:t>
      </w:r>
      <w:r w:rsidRPr="00817409">
        <w:rPr>
          <w:rFonts w:ascii="Times New Roman" w:hAnsi="Times New Roman" w:cs="Times New Roman"/>
        </w:rPr>
        <w:t xml:space="preserve">remains the cultural force that makes street-level campaigns scale without feeling mass-produced. </w:t>
      </w:r>
    </w:p>
    <w:p w14:paraId="224E021E" w14:textId="0A00C5B0" w:rsidR="00817409" w:rsidRPr="00817409" w:rsidRDefault="00817409" w:rsidP="00CD210D">
      <w:pPr>
        <w:jc w:val="both"/>
        <w:rPr>
          <w:rFonts w:ascii="Times New Roman" w:hAnsi="Times New Roman" w:cs="Times New Roman"/>
        </w:rPr>
      </w:pPr>
      <w:r w:rsidRPr="00817409">
        <w:rPr>
          <w:rFonts w:ascii="Times New Roman" w:hAnsi="Times New Roman" w:cs="Times New Roman"/>
        </w:rPr>
        <w:t xml:space="preserve">When we anchor a guerrilla activation inside that fabric, costs </w:t>
      </w:r>
      <w:r w:rsidR="005F05D3" w:rsidRPr="00817409">
        <w:rPr>
          <w:rFonts w:ascii="Times New Roman" w:hAnsi="Times New Roman" w:cs="Times New Roman"/>
        </w:rPr>
        <w:t>compress,</w:t>
      </w:r>
      <w:r w:rsidRPr="00817409">
        <w:rPr>
          <w:rFonts w:ascii="Times New Roman" w:hAnsi="Times New Roman" w:cs="Times New Roman"/>
        </w:rPr>
        <w:t xml:space="preserve"> and trust expands. In Nairobi, Accra, Freetown, and Monrovia, I have watched micro-brands seed a message offline</w:t>
      </w:r>
      <w:r w:rsidR="005F05D3">
        <w:rPr>
          <w:rFonts w:ascii="Times New Roman" w:hAnsi="Times New Roman" w:cs="Times New Roman"/>
        </w:rPr>
        <w:t xml:space="preserve"> </w:t>
      </w:r>
      <w:r w:rsidRPr="00817409">
        <w:rPr>
          <w:rFonts w:ascii="Times New Roman" w:hAnsi="Times New Roman" w:cs="Times New Roman"/>
        </w:rPr>
        <w:t>a tasting at a tro-tro stop, a mural near a busy mosque, a schoolyard demo</w:t>
      </w:r>
      <w:r w:rsidR="005F05D3">
        <w:rPr>
          <w:rFonts w:ascii="Times New Roman" w:hAnsi="Times New Roman" w:cs="Times New Roman"/>
        </w:rPr>
        <w:t xml:space="preserve">, </w:t>
      </w:r>
      <w:r w:rsidRPr="00817409">
        <w:rPr>
          <w:rFonts w:ascii="Times New Roman" w:hAnsi="Times New Roman" w:cs="Times New Roman"/>
        </w:rPr>
        <w:t>then convert that curiosity into WhatsApp groups where the brand behaves like a neighbor. The subsequent loop</w:t>
      </w:r>
      <w:r w:rsidR="005F05D3">
        <w:rPr>
          <w:rFonts w:ascii="Times New Roman" w:hAnsi="Times New Roman" w:cs="Times New Roman"/>
        </w:rPr>
        <w:t xml:space="preserve"> </w:t>
      </w:r>
      <w:r w:rsidRPr="00817409">
        <w:rPr>
          <w:rFonts w:ascii="Times New Roman" w:hAnsi="Times New Roman" w:cs="Times New Roman"/>
        </w:rPr>
        <w:t xml:space="preserve">status </w:t>
      </w:r>
      <w:r w:rsidRPr="00817409">
        <w:rPr>
          <w:rFonts w:ascii="Times New Roman" w:hAnsi="Times New Roman" w:cs="Times New Roman"/>
        </w:rPr>
        <w:lastRenderedPageBreak/>
        <w:t>updates, voice notes in the local tongue, delivery coordination via rider collectives</w:t>
      </w:r>
      <w:r w:rsidR="005F05D3">
        <w:rPr>
          <w:rFonts w:ascii="Times New Roman" w:hAnsi="Times New Roman" w:cs="Times New Roman"/>
        </w:rPr>
        <w:t xml:space="preserve"> </w:t>
      </w:r>
      <w:r w:rsidRPr="00817409">
        <w:rPr>
          <w:rFonts w:ascii="Times New Roman" w:hAnsi="Times New Roman" w:cs="Times New Roman"/>
        </w:rPr>
        <w:t xml:space="preserve">becomes </w:t>
      </w:r>
      <w:r w:rsidR="005F05D3" w:rsidRPr="00817409">
        <w:rPr>
          <w:rFonts w:ascii="Times New Roman" w:hAnsi="Times New Roman" w:cs="Times New Roman"/>
        </w:rPr>
        <w:t>low</w:t>
      </w:r>
      <w:r w:rsidRPr="00817409">
        <w:rPr>
          <w:rFonts w:ascii="Times New Roman" w:hAnsi="Times New Roman" w:cs="Times New Roman"/>
        </w:rPr>
        <w:t xml:space="preserve">-cost CRM. Case studies from 2024 describe Kenyan SMEs doing exactly this: promoting launches in neighborhood groups, running quick-pulse surveys, and rescuing near-miss sales with humane nudges. This is not “channel optimization”; it is cultural accommodation to how kinship, neighborhood, and hustle already move information and goods. </w:t>
      </w:r>
    </w:p>
    <w:p w14:paraId="25B40BFF" w14:textId="2EC93C1A" w:rsidR="00817409" w:rsidRPr="00817409" w:rsidRDefault="00817409" w:rsidP="00CD210D">
      <w:pPr>
        <w:jc w:val="both"/>
        <w:rPr>
          <w:rFonts w:ascii="Times New Roman" w:hAnsi="Times New Roman" w:cs="Times New Roman"/>
        </w:rPr>
      </w:pPr>
      <w:r w:rsidRPr="00817409">
        <w:rPr>
          <w:rFonts w:ascii="Times New Roman" w:hAnsi="Times New Roman" w:cs="Times New Roman"/>
        </w:rPr>
        <w:t>Cultural embeddedness also changes what spectacle means. Traditional guerrilla lore prized shock; embedded campaigns prize recognition. In Lagos and Abuja, Pepsi’s 2024 visual-identity city takeovers worked because they did not parachute a foreign vibe onto Nigerian streets; they synchronized with Afrobeats calendars, venue geographies, and a youth culture that reads music, dance, and streetwear as a single language. December’s “Detty December” circuits have become marketing weather systems: dozens of concerts, pop-ups, and brand moments where the city is the medium and the beat is the distribution. Documentation of Pepsi’s multi-show Afrobeats push and landmark activations in 2024 illustrates the point: the stunts translated because they were functionally inside the ritual calendar, not next to it.</w:t>
      </w:r>
      <w:r w:rsidR="005F05D3" w:rsidRPr="00817409">
        <w:rPr>
          <w:rFonts w:ascii="Times New Roman" w:hAnsi="Times New Roman" w:cs="Times New Roman"/>
        </w:rPr>
        <w:t xml:space="preserve"> </w:t>
      </w:r>
    </w:p>
    <w:p w14:paraId="073CF9FA" w14:textId="7CDEEC2E" w:rsidR="00817409" w:rsidRPr="00817409" w:rsidRDefault="00817409" w:rsidP="00CD210D">
      <w:pPr>
        <w:jc w:val="both"/>
        <w:rPr>
          <w:rFonts w:ascii="Times New Roman" w:hAnsi="Times New Roman" w:cs="Times New Roman"/>
        </w:rPr>
      </w:pPr>
      <w:r w:rsidRPr="00817409">
        <w:rPr>
          <w:rFonts w:ascii="Times New Roman" w:hAnsi="Times New Roman" w:cs="Times New Roman"/>
        </w:rPr>
        <w:t>If music is a delivery system for identity, Afrobeats is a continental courier. Its global rise has redrawn partnerships between artists, fashion, and brands; the most effective collaborations are those that respect the genre’s community governance</w:t>
      </w:r>
      <w:r w:rsidR="005F05D3">
        <w:rPr>
          <w:rFonts w:ascii="Times New Roman" w:hAnsi="Times New Roman" w:cs="Times New Roman"/>
        </w:rPr>
        <w:t xml:space="preserve">, </w:t>
      </w:r>
      <w:r w:rsidRPr="00817409">
        <w:rPr>
          <w:rFonts w:ascii="Times New Roman" w:hAnsi="Times New Roman" w:cs="Times New Roman"/>
        </w:rPr>
        <w:t>DJs, dancers, promoters, block-by-block tastemakers</w:t>
      </w:r>
      <w:r w:rsidR="005F05D3">
        <w:rPr>
          <w:rFonts w:ascii="Times New Roman" w:hAnsi="Times New Roman" w:cs="Times New Roman"/>
        </w:rPr>
        <w:t xml:space="preserve"> </w:t>
      </w:r>
      <w:r w:rsidRPr="00817409">
        <w:rPr>
          <w:rFonts w:ascii="Times New Roman" w:hAnsi="Times New Roman" w:cs="Times New Roman"/>
        </w:rPr>
        <w:t xml:space="preserve">rather than extract clout from the top down. Coverage in 2024 charted the surge of Afrobeats as a force on streaming platforms and catwalks alike, while trade reporting shows luxury houses and global sports brands now crafting launches that begin in African cultural spaces before radiating outward. This is not “inclusion”; it is strategy: when the culture’s origin is treated as command center, the brand can co-create artifacts that travel with legitimacy. </w:t>
      </w:r>
    </w:p>
    <w:p w14:paraId="494E921C" w14:textId="60510F6A" w:rsidR="00817409" w:rsidRPr="00817409" w:rsidRDefault="00817409" w:rsidP="00CD210D">
      <w:pPr>
        <w:jc w:val="both"/>
        <w:rPr>
          <w:rFonts w:ascii="Times New Roman" w:hAnsi="Times New Roman" w:cs="Times New Roman"/>
        </w:rPr>
      </w:pPr>
      <w:r w:rsidRPr="00817409">
        <w:rPr>
          <w:rFonts w:ascii="Times New Roman" w:hAnsi="Times New Roman" w:cs="Times New Roman"/>
        </w:rPr>
        <w:t>Recent launches prove how specific that co-creation can be. Nike’s September 2025 Air Max RK61 drop in Abidjan</w:t>
      </w:r>
      <w:r w:rsidR="00637225">
        <w:rPr>
          <w:rFonts w:ascii="Times New Roman" w:hAnsi="Times New Roman" w:cs="Times New Roman"/>
        </w:rPr>
        <w:t xml:space="preserve"> </w:t>
      </w:r>
      <w:r w:rsidRPr="00817409">
        <w:rPr>
          <w:rFonts w:ascii="Times New Roman" w:hAnsi="Times New Roman" w:cs="Times New Roman"/>
        </w:rPr>
        <w:t>built with the Air Afrique collective and layered with Pan-African airline nostalgia</w:t>
      </w:r>
      <w:r w:rsidR="00637225">
        <w:rPr>
          <w:rFonts w:ascii="Times New Roman" w:hAnsi="Times New Roman" w:cs="Times New Roman"/>
        </w:rPr>
        <w:t xml:space="preserve"> </w:t>
      </w:r>
      <w:r w:rsidRPr="00817409">
        <w:rPr>
          <w:rFonts w:ascii="Times New Roman" w:hAnsi="Times New Roman" w:cs="Times New Roman"/>
        </w:rPr>
        <w:t xml:space="preserve">did not simply “localize” a </w:t>
      </w:r>
      <w:r w:rsidR="00637225" w:rsidRPr="00817409">
        <w:rPr>
          <w:rFonts w:ascii="Times New Roman" w:hAnsi="Times New Roman" w:cs="Times New Roman"/>
        </w:rPr>
        <w:t>product:</w:t>
      </w:r>
      <w:r w:rsidRPr="00817409">
        <w:rPr>
          <w:rFonts w:ascii="Times New Roman" w:hAnsi="Times New Roman" w:cs="Times New Roman"/>
        </w:rPr>
        <w:t xml:space="preserve"> it embedded aviation memory, diasporic pride, and Côte d’Ivoire’s living streetwear scene into the shoe’s very story. The activation used a cultural hub (Blu Lab), regional sports icons, and mobile-friendly retail to ensure the narrative resonated first where it mattered most. By routing the global release through an African epicenter, the brand inverted an old order of cultural flow</w:t>
      </w:r>
      <w:r w:rsidR="00637225">
        <w:rPr>
          <w:rFonts w:ascii="Times New Roman" w:hAnsi="Times New Roman" w:cs="Times New Roman"/>
        </w:rPr>
        <w:t xml:space="preserve"> </w:t>
      </w:r>
      <w:r w:rsidRPr="00817409">
        <w:rPr>
          <w:rFonts w:ascii="Times New Roman" w:hAnsi="Times New Roman" w:cs="Times New Roman"/>
        </w:rPr>
        <w:t xml:space="preserve">and the result sold out. This is embeddedness behaving like propulsion. </w:t>
      </w:r>
    </w:p>
    <w:p w14:paraId="66480F0A" w14:textId="219D9C47" w:rsidR="00817409" w:rsidRPr="00817409" w:rsidRDefault="00817409" w:rsidP="001F0C77">
      <w:pPr>
        <w:jc w:val="both"/>
        <w:rPr>
          <w:rFonts w:ascii="Times New Roman" w:hAnsi="Times New Roman" w:cs="Times New Roman"/>
        </w:rPr>
      </w:pPr>
      <w:r w:rsidRPr="00817409">
        <w:rPr>
          <w:rFonts w:ascii="Times New Roman" w:hAnsi="Times New Roman" w:cs="Times New Roman"/>
        </w:rPr>
        <w:t>Outside Africa, the same logic differentiates noise from narrative. In 2024, Billie Eilish used Instagram’s “Close Friends” feature at scale</w:t>
      </w:r>
      <w:r w:rsidR="00EB72B8">
        <w:rPr>
          <w:rFonts w:ascii="Times New Roman" w:hAnsi="Times New Roman" w:cs="Times New Roman"/>
        </w:rPr>
        <w:t xml:space="preserve"> </w:t>
      </w:r>
      <w:r w:rsidRPr="00817409">
        <w:rPr>
          <w:rFonts w:ascii="Times New Roman" w:hAnsi="Times New Roman" w:cs="Times New Roman"/>
        </w:rPr>
        <w:t>collapsing the wall between mass and intimate to promote an album. On paper</w:t>
      </w:r>
      <w:r w:rsidR="00BF5CF6">
        <w:rPr>
          <w:rFonts w:ascii="Times New Roman" w:hAnsi="Times New Roman" w:cs="Times New Roman"/>
        </w:rPr>
        <w:t>,</w:t>
      </w:r>
      <w:r w:rsidRPr="00817409">
        <w:rPr>
          <w:rFonts w:ascii="Times New Roman" w:hAnsi="Times New Roman" w:cs="Times New Roman"/>
        </w:rPr>
        <w:t xml:space="preserve"> it was a platform hack; in practice it was a cultural play, because it reframed celebrity access as “we” rather than “they.” Similarly, actor-led micro-stunts around film launches this past year</w:t>
      </w:r>
      <w:r w:rsidR="00637225">
        <w:rPr>
          <w:rFonts w:ascii="Times New Roman" w:hAnsi="Times New Roman" w:cs="Times New Roman"/>
        </w:rPr>
        <w:t xml:space="preserve"> </w:t>
      </w:r>
      <w:r w:rsidRPr="00817409">
        <w:rPr>
          <w:rFonts w:ascii="Times New Roman" w:hAnsi="Times New Roman" w:cs="Times New Roman"/>
        </w:rPr>
        <w:t>unconventional appearances, playful public cameos</w:t>
      </w:r>
      <w:r w:rsidR="00637225">
        <w:rPr>
          <w:rFonts w:ascii="Times New Roman" w:hAnsi="Times New Roman" w:cs="Times New Roman"/>
        </w:rPr>
        <w:t xml:space="preserve"> </w:t>
      </w:r>
      <w:r w:rsidRPr="00817409">
        <w:rPr>
          <w:rFonts w:ascii="Times New Roman" w:hAnsi="Times New Roman" w:cs="Times New Roman"/>
        </w:rPr>
        <w:t>worked when they echoed the film’s own mythos and street-level humor, not because they were random tricks. Embeddedness is always a fit between form and folklore.</w:t>
      </w:r>
      <w:r w:rsidR="0057566C" w:rsidRPr="00817409">
        <w:rPr>
          <w:rFonts w:ascii="Times New Roman" w:hAnsi="Times New Roman" w:cs="Times New Roman"/>
        </w:rPr>
        <w:t xml:space="preserve"> </w:t>
      </w:r>
    </w:p>
    <w:p w14:paraId="7575EEC9" w14:textId="728BF047" w:rsidR="00817409" w:rsidRPr="00817409" w:rsidRDefault="00817409" w:rsidP="001F0C77">
      <w:pPr>
        <w:jc w:val="both"/>
        <w:rPr>
          <w:rFonts w:ascii="Times New Roman" w:hAnsi="Times New Roman" w:cs="Times New Roman"/>
        </w:rPr>
      </w:pPr>
      <w:r w:rsidRPr="00817409">
        <w:rPr>
          <w:rFonts w:ascii="Times New Roman" w:hAnsi="Times New Roman" w:cs="Times New Roman"/>
        </w:rPr>
        <w:t xml:space="preserve">Scholarly work continues to catch up with these field truths. Recent studies show guerrilla tactics can heighten perceived innovation, strengthen trust, and sway purchase decisions, with </w:t>
      </w:r>
      <w:r w:rsidRPr="00817409">
        <w:rPr>
          <w:rFonts w:ascii="Times New Roman" w:hAnsi="Times New Roman" w:cs="Times New Roman"/>
        </w:rPr>
        <w:lastRenderedPageBreak/>
        <w:t xml:space="preserve">generational nuances across markets such as Azerbaijan; other research speaks to the role of cultural differences in shaping what “surprise” even means. Meanwhile, cultural-strategy thinkers remind us that iconic brands are built by plugging into live ideologies and communities, not by broadcasting ever-slicker content. For practitioners, the message is clear: if your tactic cannot explain which local ritual, grievance, or aspiration it is metabolizing, it will not compound. </w:t>
      </w:r>
    </w:p>
    <w:p w14:paraId="48569466" w14:textId="601988C0" w:rsidR="00817409" w:rsidRPr="00817409" w:rsidRDefault="00817409" w:rsidP="001F0C77">
      <w:pPr>
        <w:jc w:val="both"/>
        <w:rPr>
          <w:rFonts w:ascii="Times New Roman" w:hAnsi="Times New Roman" w:cs="Times New Roman"/>
        </w:rPr>
      </w:pPr>
      <w:r w:rsidRPr="00817409">
        <w:rPr>
          <w:rFonts w:ascii="Times New Roman" w:hAnsi="Times New Roman" w:cs="Times New Roman"/>
        </w:rPr>
        <w:t>In my own work with founders in Monrovia and Freetown, I ask three questions before a single poster is pasted. First, which cultural engine are we riding</w:t>
      </w:r>
      <w:r w:rsidR="0057566C">
        <w:rPr>
          <w:rFonts w:ascii="Times New Roman" w:hAnsi="Times New Roman" w:cs="Times New Roman"/>
        </w:rPr>
        <w:t xml:space="preserve"> </w:t>
      </w:r>
      <w:r w:rsidR="0057566C" w:rsidRPr="00817409">
        <w:rPr>
          <w:rFonts w:ascii="Times New Roman" w:hAnsi="Times New Roman" w:cs="Times New Roman"/>
        </w:rPr>
        <w:t>festivals</w:t>
      </w:r>
      <w:r w:rsidRPr="00817409">
        <w:rPr>
          <w:rFonts w:ascii="Times New Roman" w:hAnsi="Times New Roman" w:cs="Times New Roman"/>
        </w:rPr>
        <w:t>, faith, food, football, or family</w:t>
      </w:r>
      <w:r w:rsidR="0057566C">
        <w:rPr>
          <w:rFonts w:ascii="Times New Roman" w:hAnsi="Times New Roman" w:cs="Times New Roman"/>
        </w:rPr>
        <w:t xml:space="preserve"> </w:t>
      </w:r>
      <w:r w:rsidRPr="00817409">
        <w:rPr>
          <w:rFonts w:ascii="Times New Roman" w:hAnsi="Times New Roman" w:cs="Times New Roman"/>
        </w:rPr>
        <w:t>and how does the brand contribute to that engine’s dignity? Second, which low-cost channels already carry obligation</w:t>
      </w:r>
      <w:r w:rsidR="003126F6">
        <w:rPr>
          <w:rFonts w:ascii="Times New Roman" w:hAnsi="Times New Roman" w:cs="Times New Roman"/>
        </w:rPr>
        <w:t xml:space="preserve"> </w:t>
      </w:r>
      <w:r w:rsidRPr="00817409">
        <w:rPr>
          <w:rFonts w:ascii="Times New Roman" w:hAnsi="Times New Roman" w:cs="Times New Roman"/>
        </w:rPr>
        <w:t>pastor’s announcements, petty-trader networks, village savings groups, school sports</w:t>
      </w:r>
      <w:r w:rsidR="003126F6">
        <w:rPr>
          <w:rFonts w:ascii="Times New Roman" w:hAnsi="Times New Roman" w:cs="Times New Roman"/>
        </w:rPr>
        <w:t xml:space="preserve"> </w:t>
      </w:r>
      <w:r w:rsidRPr="00817409">
        <w:rPr>
          <w:rFonts w:ascii="Times New Roman" w:hAnsi="Times New Roman" w:cs="Times New Roman"/>
        </w:rPr>
        <w:t>and how do we add value to them instead of hijacking them? Third, where does the message rest after the stunt is over</w:t>
      </w:r>
      <w:r w:rsidR="003126F6">
        <w:rPr>
          <w:rFonts w:ascii="Times New Roman" w:hAnsi="Times New Roman" w:cs="Times New Roman"/>
        </w:rPr>
        <w:t xml:space="preserve"> </w:t>
      </w:r>
      <w:r w:rsidRPr="00817409">
        <w:rPr>
          <w:rFonts w:ascii="Times New Roman" w:hAnsi="Times New Roman" w:cs="Times New Roman"/>
        </w:rPr>
        <w:t xml:space="preserve">what group chat, what shop counter, what call-and-response chant keeps it alive? When entrepreneurs answer these, the budget behaves like compound interest because culture does the distribution. Mobile industry data reinforces why </w:t>
      </w:r>
      <w:r w:rsidR="003126F6" w:rsidRPr="00817409">
        <w:rPr>
          <w:rFonts w:ascii="Times New Roman" w:hAnsi="Times New Roman" w:cs="Times New Roman"/>
        </w:rPr>
        <w:t>these matters</w:t>
      </w:r>
      <w:r w:rsidRPr="00817409">
        <w:rPr>
          <w:rFonts w:ascii="Times New Roman" w:hAnsi="Times New Roman" w:cs="Times New Roman"/>
        </w:rPr>
        <w:t xml:space="preserve">: even as networks extend, affordability gaps and skills barriers mean community channels remain decisive in who hears what. </w:t>
      </w:r>
    </w:p>
    <w:p w14:paraId="3C87DECD" w14:textId="70F3BE37" w:rsidR="00817409" w:rsidRPr="00817409" w:rsidRDefault="00817409" w:rsidP="001F0C77">
      <w:pPr>
        <w:jc w:val="both"/>
        <w:rPr>
          <w:rFonts w:ascii="Times New Roman" w:hAnsi="Times New Roman" w:cs="Times New Roman"/>
        </w:rPr>
      </w:pPr>
      <w:r w:rsidRPr="00817409">
        <w:rPr>
          <w:rFonts w:ascii="Times New Roman" w:hAnsi="Times New Roman" w:cs="Times New Roman"/>
        </w:rPr>
        <w:t>Cultural embeddedness also disciplines ethics. Guerrilla work tempts marketers to trespass</w:t>
      </w:r>
      <w:r w:rsidR="00EB72B8">
        <w:rPr>
          <w:rFonts w:ascii="Times New Roman" w:hAnsi="Times New Roman" w:cs="Times New Roman"/>
        </w:rPr>
        <w:t xml:space="preserve"> </w:t>
      </w:r>
      <w:r w:rsidRPr="00817409">
        <w:rPr>
          <w:rFonts w:ascii="Times New Roman" w:hAnsi="Times New Roman" w:cs="Times New Roman"/>
        </w:rPr>
        <w:t xml:space="preserve">on norms, on space, on attention. But every society has thresholds for what counts as wit versus disrespect. In Liberia, a roadside activation that blocks funeral traffic is not edgy; it is a rupture of social order. In Sierra Leone, using sacred proverbs as punchlines may win laughs and lose a generation of elders. Embeddedness is thus a safeguard: when your concept grows from the community’s own symbolic economy, you are less likely to offend the moral grammar that holds neighbors together. That is why the best African experiential agencies in 2025 emphasize partnering with local artisans, placing activations inside festivals, and shaping content through micro-influencers who are accountable to the same streets they hype. </w:t>
      </w:r>
    </w:p>
    <w:p w14:paraId="437B3ED5" w14:textId="46DC8E39" w:rsidR="00817409" w:rsidRPr="00817409" w:rsidRDefault="00817409" w:rsidP="00EE3275">
      <w:pPr>
        <w:jc w:val="both"/>
        <w:rPr>
          <w:rFonts w:ascii="Times New Roman" w:hAnsi="Times New Roman" w:cs="Times New Roman"/>
        </w:rPr>
      </w:pPr>
      <w:r w:rsidRPr="00817409">
        <w:rPr>
          <w:rFonts w:ascii="Times New Roman" w:hAnsi="Times New Roman" w:cs="Times New Roman"/>
        </w:rPr>
        <w:t>We must also read culture as infrastructure. A brand that understands the “usage gap” does not lament it; it builds a bridge</w:t>
      </w:r>
      <w:r w:rsidR="003126F6">
        <w:rPr>
          <w:rFonts w:ascii="Times New Roman" w:hAnsi="Times New Roman" w:cs="Times New Roman"/>
        </w:rPr>
        <w:t xml:space="preserve"> </w:t>
      </w:r>
      <w:r w:rsidRPr="00817409">
        <w:rPr>
          <w:rFonts w:ascii="Times New Roman" w:hAnsi="Times New Roman" w:cs="Times New Roman"/>
        </w:rPr>
        <w:t>sponsoring device-sharing stations at youth centers, underwriting community Wi-Fi at match days, or training market mentors who help elders navigate mobile payments. The GSMA’s year-in-review and coalition reporting speak to industry-wide pushes on affordability and digital capabilities; guerrilla marketers can align with these structural moves to convert goodwill into growth. When your activation literally lowers the cost of participation—data stipends for WhatsApp groups during a health drive, free charging at pop-ups</w:t>
      </w:r>
      <w:r w:rsidR="003126F6">
        <w:rPr>
          <w:rFonts w:ascii="Times New Roman" w:hAnsi="Times New Roman" w:cs="Times New Roman"/>
        </w:rPr>
        <w:t xml:space="preserve">, </w:t>
      </w:r>
      <w:r w:rsidRPr="00817409">
        <w:rPr>
          <w:rFonts w:ascii="Times New Roman" w:hAnsi="Times New Roman" w:cs="Times New Roman"/>
        </w:rPr>
        <w:t xml:space="preserve">you are not courting attention; you are enlarging the commons that sustains attention. </w:t>
      </w:r>
    </w:p>
    <w:p w14:paraId="6A263B7B" w14:textId="47EEB113" w:rsidR="00817409" w:rsidRPr="00817409" w:rsidRDefault="00817409" w:rsidP="00EE3275">
      <w:pPr>
        <w:jc w:val="both"/>
        <w:rPr>
          <w:rFonts w:ascii="Times New Roman" w:hAnsi="Times New Roman" w:cs="Times New Roman"/>
        </w:rPr>
      </w:pPr>
      <w:r w:rsidRPr="00817409">
        <w:rPr>
          <w:rFonts w:ascii="Times New Roman" w:hAnsi="Times New Roman" w:cs="Times New Roman"/>
        </w:rPr>
        <w:t xml:space="preserve">The return on embeddedness is not a mystery if you use the right instruments. In WhatsApp-heavy campaigns, measure </w:t>
      </w:r>
      <w:r w:rsidR="0042383E" w:rsidRPr="00817409">
        <w:rPr>
          <w:rFonts w:ascii="Times New Roman" w:hAnsi="Times New Roman" w:cs="Times New Roman"/>
        </w:rPr>
        <w:t>reply to</w:t>
      </w:r>
      <w:r w:rsidRPr="00817409">
        <w:rPr>
          <w:rFonts w:ascii="Times New Roman" w:hAnsi="Times New Roman" w:cs="Times New Roman"/>
        </w:rPr>
        <w:t xml:space="preserve"> latency to voice notes, not just click-throughs; track group churn and admin hand-offs; log conversions triggered by status views after church or market days; watch for message trees where community champions paraphrase your pitch in their own idiom. Field reports show that small firms using WhatsApp with thoughtful segmentation have seen multiple-fold improvements in inquiries and repeat customers. </w:t>
      </w:r>
      <w:r w:rsidR="0042383E" w:rsidRPr="00817409">
        <w:rPr>
          <w:rFonts w:ascii="Times New Roman" w:hAnsi="Times New Roman" w:cs="Times New Roman"/>
        </w:rPr>
        <w:t>KPI</w:t>
      </w:r>
      <w:r w:rsidRPr="00817409">
        <w:rPr>
          <w:rFonts w:ascii="Times New Roman" w:hAnsi="Times New Roman" w:cs="Times New Roman"/>
        </w:rPr>
        <w:t xml:space="preserve"> is not virality; it is vernacular adoption</w:t>
      </w:r>
      <w:r w:rsidR="0042383E">
        <w:rPr>
          <w:rFonts w:ascii="Times New Roman" w:hAnsi="Times New Roman" w:cs="Times New Roman"/>
        </w:rPr>
        <w:t xml:space="preserve">, </w:t>
      </w:r>
      <w:r w:rsidRPr="00817409">
        <w:rPr>
          <w:rFonts w:ascii="Times New Roman" w:hAnsi="Times New Roman" w:cs="Times New Roman"/>
        </w:rPr>
        <w:t xml:space="preserve">the </w:t>
      </w:r>
      <w:r w:rsidRPr="00817409">
        <w:rPr>
          <w:rFonts w:ascii="Times New Roman" w:hAnsi="Times New Roman" w:cs="Times New Roman"/>
        </w:rPr>
        <w:lastRenderedPageBreak/>
        <w:t xml:space="preserve">moment your line shows up in a joke at a tea stall, or your colors appear unprompted on school debate banners. </w:t>
      </w:r>
    </w:p>
    <w:p w14:paraId="57C4D02C" w14:textId="672128A3" w:rsidR="00817409" w:rsidRPr="00817409" w:rsidRDefault="00817409" w:rsidP="00EE3275">
      <w:pPr>
        <w:jc w:val="both"/>
        <w:rPr>
          <w:rFonts w:ascii="Times New Roman" w:hAnsi="Times New Roman" w:cs="Times New Roman"/>
        </w:rPr>
      </w:pPr>
      <w:r w:rsidRPr="00817409">
        <w:rPr>
          <w:rFonts w:ascii="Times New Roman" w:hAnsi="Times New Roman" w:cs="Times New Roman"/>
        </w:rPr>
        <w:t>What then is the method for teams that want to practice this theory with integrity? Start with co-creation charrettes that pay local conveners to critique your draft ideas; treat translators as strategists, not afterthoughts; budget for rehearsal runs inside existing gathering</w:t>
      </w:r>
      <w:r w:rsidR="0042383E">
        <w:rPr>
          <w:rFonts w:ascii="Times New Roman" w:hAnsi="Times New Roman" w:cs="Times New Roman"/>
        </w:rPr>
        <w:t xml:space="preserve">s </w:t>
      </w:r>
      <w:r w:rsidRPr="00817409">
        <w:rPr>
          <w:rFonts w:ascii="Times New Roman" w:hAnsi="Times New Roman" w:cs="Times New Roman"/>
        </w:rPr>
        <w:t>youth league matches, women’s savings-group meetings, Friday street-cleaning brigades</w:t>
      </w:r>
      <w:r>
        <w:rPr>
          <w:rFonts w:ascii="Times New Roman" w:hAnsi="Times New Roman" w:cs="Times New Roman"/>
        </w:rPr>
        <w:t xml:space="preserve">, </w:t>
      </w:r>
      <w:r w:rsidRPr="00817409">
        <w:rPr>
          <w:rFonts w:ascii="Times New Roman" w:hAnsi="Times New Roman" w:cs="Times New Roman"/>
        </w:rPr>
        <w:t xml:space="preserve">so your activation enters rhythm rather than interrupts it. In Nigeria’s 2024 campaign season of brand creativity, what separated the enduring work from the forgettable was not scale but situatedness: campaigns that sounded like the city’s inside voice, not an imported accent turned up loud. </w:t>
      </w:r>
    </w:p>
    <w:p w14:paraId="347316CE" w14:textId="4FFE2C4A" w:rsidR="00817409" w:rsidRPr="00817409" w:rsidRDefault="00817409" w:rsidP="00EE3275">
      <w:pPr>
        <w:jc w:val="both"/>
        <w:rPr>
          <w:rFonts w:ascii="Times New Roman" w:hAnsi="Times New Roman" w:cs="Times New Roman"/>
        </w:rPr>
      </w:pPr>
      <w:r w:rsidRPr="00817409">
        <w:rPr>
          <w:rFonts w:ascii="Times New Roman" w:hAnsi="Times New Roman" w:cs="Times New Roman"/>
        </w:rPr>
        <w:t>Across continents, the same pattern holds. Event marketers showcasing “bold guerrilla” ideas in 2025 increasingly pair stunts with context</w:t>
      </w:r>
      <w:r>
        <w:rPr>
          <w:rFonts w:ascii="Times New Roman" w:hAnsi="Times New Roman" w:cs="Times New Roman"/>
        </w:rPr>
        <w:t xml:space="preserve"> </w:t>
      </w:r>
      <w:r w:rsidRPr="00817409">
        <w:rPr>
          <w:rFonts w:ascii="Times New Roman" w:hAnsi="Times New Roman" w:cs="Times New Roman"/>
        </w:rPr>
        <w:t xml:space="preserve">mapping where in a city’s cultural grid an idea will feel native. Meanwhile, mobile’s macroeconomy continues to swell as a share of global GDP, but at street level the winners are those who translate that growth into neighborly experiences. Embeddedness is not only culturally right; it is economically rational, because it treats community meaning as working capital. </w:t>
      </w:r>
    </w:p>
    <w:p w14:paraId="3E3EA91D" w14:textId="0C372E92" w:rsidR="00817409" w:rsidRPr="00817409" w:rsidRDefault="00817409" w:rsidP="00EE3275">
      <w:pPr>
        <w:jc w:val="both"/>
        <w:rPr>
          <w:rFonts w:ascii="Times New Roman" w:hAnsi="Times New Roman" w:cs="Times New Roman"/>
        </w:rPr>
      </w:pPr>
      <w:r w:rsidRPr="00817409">
        <w:rPr>
          <w:rFonts w:ascii="Times New Roman" w:hAnsi="Times New Roman" w:cs="Times New Roman"/>
        </w:rPr>
        <w:t>I close with the reason I began pursuing this theory: in developing economies, marketing is never just commerce. It is a conversation about who we are and where we are going. When a guerrilla campaign honors that conversation</w:t>
      </w:r>
      <w:r>
        <w:rPr>
          <w:rFonts w:ascii="Times New Roman" w:hAnsi="Times New Roman" w:cs="Times New Roman"/>
        </w:rPr>
        <w:t xml:space="preserve"> </w:t>
      </w:r>
      <w:r w:rsidRPr="00817409">
        <w:rPr>
          <w:rFonts w:ascii="Times New Roman" w:hAnsi="Times New Roman" w:cs="Times New Roman"/>
        </w:rPr>
        <w:t xml:space="preserve">by planting itself in the soil of rituals, by traveling along the paths people already walk, by speaking in voices people already </w:t>
      </w:r>
      <w:r w:rsidR="00012985" w:rsidRPr="00817409">
        <w:rPr>
          <w:rFonts w:ascii="Times New Roman" w:hAnsi="Times New Roman" w:cs="Times New Roman"/>
        </w:rPr>
        <w:t>trust,</w:t>
      </w:r>
      <w:r w:rsidRPr="00817409">
        <w:rPr>
          <w:rFonts w:ascii="Times New Roman" w:hAnsi="Times New Roman" w:cs="Times New Roman"/>
        </w:rPr>
        <w:t xml:space="preserve"> performs a quiet miracle. Scarcity becomes choreography, not constraint. The brand becomes a citizen, not a tourist. And the message, carried by culture itself, goes farther than paid media can ever push it.</w:t>
      </w:r>
    </w:p>
    <w:p w14:paraId="04EA93EE" w14:textId="2F7FC4B4" w:rsidR="00817409" w:rsidRDefault="00817409" w:rsidP="00EE3275">
      <w:pPr>
        <w:jc w:val="both"/>
        <w:rPr>
          <w:rFonts w:ascii="Times New Roman" w:hAnsi="Times New Roman" w:cs="Times New Roman"/>
        </w:rPr>
      </w:pPr>
      <w:r w:rsidRPr="00817409">
        <w:rPr>
          <w:rFonts w:ascii="Times New Roman" w:hAnsi="Times New Roman" w:cs="Times New Roman"/>
          <w:b/>
          <w:bCs/>
        </w:rPr>
        <w:t>Selected recent sources referenced in this narrative (indicative, not exhaustive):</w:t>
      </w:r>
      <w:r w:rsidRPr="00817409">
        <w:rPr>
          <w:rFonts w:ascii="Times New Roman" w:hAnsi="Times New Roman" w:cs="Times New Roman"/>
        </w:rPr>
        <w:t xml:space="preserve"> GSMA, </w:t>
      </w:r>
      <w:r w:rsidRPr="00817409">
        <w:rPr>
          <w:rFonts w:ascii="Times New Roman" w:hAnsi="Times New Roman" w:cs="Times New Roman"/>
          <w:i/>
          <w:iCs/>
        </w:rPr>
        <w:t>The Mobile Economy Sub-Saharan Africa 2024</w:t>
      </w:r>
      <w:r w:rsidRPr="00817409">
        <w:rPr>
          <w:rFonts w:ascii="Times New Roman" w:hAnsi="Times New Roman" w:cs="Times New Roman"/>
        </w:rPr>
        <w:t xml:space="preserve"> and 2024 Year-in-Review; coverage of Africa’s 2024 mobile usage gap and 2025 connectivity update; Meta/WhatsApp advertising updates; WhatsApp SMB adoption analyses in Kenya and broader Africa; Pepsi Nigeria 2024 identity activations and Afrobeats event circuits; Nike x Air Afrique Abidjan launch (2025); analyses of Afrobeats’ global rise and brand collaborations; recent empirical studies on guerrilla marketing’s effects on trust and innovation; event-marketing roundups illustrating culturally tuned stunts. Citations are embedded above after the relevant passages. </w:t>
      </w:r>
    </w:p>
    <w:p w14:paraId="5B48CE4F" w14:textId="77777777" w:rsidR="009B2AE0" w:rsidRPr="009B2AE0" w:rsidRDefault="009B2AE0" w:rsidP="004B6721">
      <w:pPr>
        <w:jc w:val="center"/>
        <w:rPr>
          <w:rFonts w:ascii="Times New Roman" w:hAnsi="Times New Roman" w:cs="Times New Roman"/>
          <w:b/>
          <w:bCs/>
          <w:sz w:val="30"/>
          <w:szCs w:val="30"/>
        </w:rPr>
      </w:pPr>
      <w:r w:rsidRPr="009B2AE0">
        <w:rPr>
          <w:rFonts w:ascii="Times New Roman" w:hAnsi="Times New Roman" w:cs="Times New Roman"/>
          <w:b/>
          <w:bCs/>
          <w:sz w:val="30"/>
          <w:szCs w:val="30"/>
        </w:rPr>
        <w:t>2. Cultural Embeddedness (CE) Theory</w:t>
      </w:r>
    </w:p>
    <w:p w14:paraId="131F8724" w14:textId="77777777" w:rsidR="009B2AE0" w:rsidRPr="009B2AE0" w:rsidRDefault="009B2AE0" w:rsidP="009B2AE0">
      <w:pPr>
        <w:rPr>
          <w:rFonts w:ascii="Times New Roman" w:hAnsi="Times New Roman" w:cs="Times New Roman"/>
          <w:b/>
          <w:bCs/>
        </w:rPr>
      </w:pPr>
      <w:r w:rsidRPr="009B2AE0">
        <w:rPr>
          <w:rFonts w:ascii="Times New Roman" w:hAnsi="Times New Roman" w:cs="Times New Roman"/>
          <w:b/>
          <w:bCs/>
        </w:rPr>
        <w:t>Formula</w:t>
      </w:r>
    </w:p>
    <w:p w14:paraId="2512605A" w14:textId="31E8E2F2" w:rsidR="009B2AE0" w:rsidRPr="009B2AE0" w:rsidRDefault="009B2AE0" w:rsidP="009B2AE0">
      <w:pPr>
        <w:rPr>
          <w:rFonts w:ascii="Times New Roman" w:hAnsi="Times New Roman" w:cs="Times New Roman"/>
          <w:b/>
          <w:bCs/>
        </w:rPr>
      </w:pPr>
      <m:oMathPara>
        <m:oMath>
          <m:r>
            <m:rPr>
              <m:nor/>
            </m:rPr>
            <w:rPr>
              <w:rFonts w:ascii="Times New Roman" w:hAnsi="Times New Roman" w:cs="Times New Roman"/>
            </w:rPr>
            <m:t>Market Acceptance (MA)</m:t>
          </m:r>
          <m:r>
            <w:rPr>
              <w:rFonts w:ascii="Cambria Math" w:hAnsi="Cambria Math" w:cs="Times New Roman"/>
            </w:rPr>
            <m:t>=</m:t>
          </m:r>
          <m:r>
            <m:rPr>
              <m:nor/>
            </m:rPr>
            <w:rPr>
              <w:rFonts w:ascii="Times New Roman" w:hAnsi="Times New Roman" w:cs="Times New Roman"/>
            </w:rPr>
            <m:t>Cultural Relevance (CR)</m:t>
          </m:r>
          <m:r>
            <w:rPr>
              <w:rFonts w:ascii="Cambria Math" w:hAnsi="Cambria Math" w:cs="Times New Roman"/>
            </w:rPr>
            <m:t>+</m:t>
          </m:r>
          <m:r>
            <m:rPr>
              <m:nor/>
            </m:rPr>
            <w:rPr>
              <w:rFonts w:ascii="Times New Roman" w:hAnsi="Times New Roman" w:cs="Times New Roman"/>
            </w:rPr>
            <m:t>Symbolic Resonance (SR)</m:t>
          </m:r>
          <m:r>
            <w:rPr>
              <w:rFonts w:ascii="Cambria Math" w:hAnsi="Cambria Math" w:cs="Times New Roman"/>
            </w:rPr>
            <m:t>+</m:t>
          </m:r>
          <m:r>
            <m:rPr>
              <m:nor/>
            </m:rPr>
            <w:rPr>
              <w:rFonts w:ascii="Times New Roman" w:hAnsi="Times New Roman" w:cs="Times New Roman"/>
            </w:rPr>
            <m:t>Community Participation (CP)</m:t>
          </m:r>
          <m:r>
            <m:rPr>
              <m:sty m:val="p"/>
            </m:rPr>
            <w:rPr>
              <w:rFonts w:ascii="Times New Roman" w:hAnsi="Times New Roman" w:cs="Times New Roman"/>
            </w:rPr>
            <w:br/>
          </m:r>
        </m:oMath>
      </m:oMathPara>
      <w:r w:rsidRPr="009B2AE0">
        <w:rPr>
          <w:rFonts w:ascii="Times New Roman" w:hAnsi="Times New Roman" w:cs="Times New Roman"/>
          <w:b/>
          <w:bCs/>
        </w:rPr>
        <w:t>Explanation</w:t>
      </w:r>
    </w:p>
    <w:p w14:paraId="4D072DEB" w14:textId="77777777" w:rsidR="009B2AE0" w:rsidRPr="009B2AE0" w:rsidRDefault="009B2AE0" w:rsidP="00945FF9">
      <w:pPr>
        <w:jc w:val="both"/>
        <w:rPr>
          <w:rFonts w:ascii="Times New Roman" w:hAnsi="Times New Roman" w:cs="Times New Roman"/>
        </w:rPr>
      </w:pPr>
      <w:r w:rsidRPr="009B2AE0">
        <w:rPr>
          <w:rFonts w:ascii="Times New Roman" w:hAnsi="Times New Roman" w:cs="Times New Roman"/>
        </w:rPr>
        <w:lastRenderedPageBreak/>
        <w:t xml:space="preserve">Cultural Embeddedness posits that a marketing strategy succeeds when it aligns with the cultural meanings, traditions, and rituals of the target audience. The deeper the alignment with </w:t>
      </w:r>
      <w:r w:rsidRPr="009B2AE0">
        <w:rPr>
          <w:rFonts w:ascii="Times New Roman" w:hAnsi="Times New Roman" w:cs="Times New Roman"/>
          <w:b/>
          <w:bCs/>
        </w:rPr>
        <w:t>CR</w:t>
      </w:r>
      <w:r w:rsidRPr="009B2AE0">
        <w:rPr>
          <w:rFonts w:ascii="Times New Roman" w:hAnsi="Times New Roman" w:cs="Times New Roman"/>
        </w:rPr>
        <w:t xml:space="preserve">, </w:t>
      </w:r>
      <w:r w:rsidRPr="009B2AE0">
        <w:rPr>
          <w:rFonts w:ascii="Times New Roman" w:hAnsi="Times New Roman" w:cs="Times New Roman"/>
          <w:b/>
          <w:bCs/>
        </w:rPr>
        <w:t>SR</w:t>
      </w:r>
      <w:r w:rsidRPr="009B2AE0">
        <w:rPr>
          <w:rFonts w:ascii="Times New Roman" w:hAnsi="Times New Roman" w:cs="Times New Roman"/>
        </w:rPr>
        <w:t xml:space="preserve">, and </w:t>
      </w:r>
      <w:r w:rsidRPr="009B2AE0">
        <w:rPr>
          <w:rFonts w:ascii="Times New Roman" w:hAnsi="Times New Roman" w:cs="Times New Roman"/>
          <w:b/>
          <w:bCs/>
        </w:rPr>
        <w:t>CP</w:t>
      </w:r>
      <w:r w:rsidRPr="009B2AE0">
        <w:rPr>
          <w:rFonts w:ascii="Times New Roman" w:hAnsi="Times New Roman" w:cs="Times New Roman"/>
        </w:rPr>
        <w:t xml:space="preserve">, the stronger the </w:t>
      </w:r>
      <w:r w:rsidRPr="009B2AE0">
        <w:rPr>
          <w:rFonts w:ascii="Times New Roman" w:hAnsi="Times New Roman" w:cs="Times New Roman"/>
          <w:b/>
          <w:bCs/>
        </w:rPr>
        <w:t>MA</w:t>
      </w:r>
      <w:r w:rsidRPr="009B2AE0">
        <w:rPr>
          <w:rFonts w:ascii="Times New Roman" w:hAnsi="Times New Roman" w:cs="Times New Roman"/>
        </w:rPr>
        <w:t>.</w:t>
      </w:r>
    </w:p>
    <w:p w14:paraId="27796651" w14:textId="77777777" w:rsidR="009B2AE0" w:rsidRPr="009B2AE0" w:rsidRDefault="009B2AE0" w:rsidP="009B2AE0">
      <w:pPr>
        <w:rPr>
          <w:rFonts w:ascii="Times New Roman" w:hAnsi="Times New Roman" w:cs="Times New Roman"/>
          <w:b/>
          <w:bCs/>
        </w:rPr>
      </w:pPr>
      <w:r w:rsidRPr="009B2AE0">
        <w:rPr>
          <w:rFonts w:ascii="Times New Roman" w:hAnsi="Times New Roman" w:cs="Times New Roman"/>
          <w:b/>
          <w:bCs/>
        </w:rPr>
        <w:t>Example</w:t>
      </w:r>
    </w:p>
    <w:p w14:paraId="2BA933F0" w14:textId="77777777" w:rsidR="00945FF9" w:rsidRDefault="009B2AE0" w:rsidP="00945FF9">
      <w:pPr>
        <w:rPr>
          <w:rFonts w:ascii="Times New Roman" w:hAnsi="Times New Roman" w:cs="Times New Roman"/>
        </w:rPr>
      </w:pPr>
      <w:r w:rsidRPr="009B2AE0">
        <w:rPr>
          <w:rFonts w:ascii="Times New Roman" w:hAnsi="Times New Roman" w:cs="Times New Roman"/>
        </w:rPr>
        <w:t xml:space="preserve">A small Sierra Leonean clothing brand incorporates </w:t>
      </w:r>
      <w:r w:rsidRPr="009B2AE0">
        <w:rPr>
          <w:rFonts w:ascii="Times New Roman" w:hAnsi="Times New Roman" w:cs="Times New Roman"/>
          <w:b/>
          <w:bCs/>
        </w:rPr>
        <w:t>Mende and Temne</w:t>
      </w:r>
      <w:r w:rsidRPr="009B2AE0">
        <w:rPr>
          <w:rFonts w:ascii="Times New Roman" w:hAnsi="Times New Roman" w:cs="Times New Roman"/>
        </w:rPr>
        <w:t xml:space="preserve"> symbols and traditional weaving patterns into its designs.</w:t>
      </w:r>
      <w:r>
        <w:rPr>
          <w:rFonts w:ascii="Times New Roman" w:hAnsi="Times New Roman" w:cs="Times New Roman"/>
        </w:rPr>
        <w:t xml:space="preserve"> </w:t>
      </w:r>
      <w:r w:rsidRPr="009B2AE0">
        <w:rPr>
          <w:rFonts w:ascii="Times New Roman" w:hAnsi="Times New Roman" w:cs="Times New Roman"/>
        </w:rPr>
        <w:t>The designs connect emotionally with local identity (</w:t>
      </w:r>
      <w:r w:rsidRPr="009B2AE0">
        <w:rPr>
          <w:rFonts w:ascii="Times New Roman" w:hAnsi="Times New Roman" w:cs="Times New Roman"/>
          <w:b/>
          <w:bCs/>
        </w:rPr>
        <w:t>CR</w:t>
      </w:r>
      <w:r w:rsidRPr="009B2AE0">
        <w:rPr>
          <w:rFonts w:ascii="Times New Roman" w:hAnsi="Times New Roman" w:cs="Times New Roman"/>
        </w:rPr>
        <w:t>), evoke heritage pride (</w:t>
      </w:r>
      <w:r w:rsidRPr="009B2AE0">
        <w:rPr>
          <w:rFonts w:ascii="Times New Roman" w:hAnsi="Times New Roman" w:cs="Times New Roman"/>
          <w:b/>
          <w:bCs/>
        </w:rPr>
        <w:t>SR</w:t>
      </w:r>
      <w:r w:rsidRPr="009B2AE0">
        <w:rPr>
          <w:rFonts w:ascii="Times New Roman" w:hAnsi="Times New Roman" w:cs="Times New Roman"/>
        </w:rPr>
        <w:t>), and employ local artisans (</w:t>
      </w:r>
      <w:r w:rsidRPr="009B2AE0">
        <w:rPr>
          <w:rFonts w:ascii="Times New Roman" w:hAnsi="Times New Roman" w:cs="Times New Roman"/>
          <w:b/>
          <w:bCs/>
        </w:rPr>
        <w:t>CP</w:t>
      </w:r>
      <w:r w:rsidRPr="009B2AE0">
        <w:rPr>
          <w:rFonts w:ascii="Times New Roman" w:hAnsi="Times New Roman" w:cs="Times New Roman"/>
        </w:rPr>
        <w:t>).</w:t>
      </w:r>
    </w:p>
    <w:p w14:paraId="7756F203" w14:textId="153A59AE" w:rsidR="009B2AE0" w:rsidRPr="009B2AE0" w:rsidRDefault="009B2AE0" w:rsidP="00945FF9">
      <w:pPr>
        <w:rPr>
          <w:rFonts w:ascii="Times New Roman" w:hAnsi="Times New Roman" w:cs="Times New Roman"/>
        </w:rPr>
      </w:pPr>
      <w:r w:rsidRPr="009B2AE0">
        <w:rPr>
          <w:rFonts w:ascii="Times New Roman" w:hAnsi="Times New Roman" w:cs="Times New Roman"/>
        </w:rPr>
        <w:t>Result: The community accepts and promotes the brand (</w:t>
      </w:r>
      <w:r w:rsidRPr="009B2AE0">
        <w:rPr>
          <w:rFonts w:ascii="Times New Roman" w:hAnsi="Times New Roman" w:cs="Times New Roman"/>
          <w:b/>
          <w:bCs/>
        </w:rPr>
        <w:t>MA</w:t>
      </w:r>
      <w:r w:rsidRPr="009B2AE0">
        <w:rPr>
          <w:rFonts w:ascii="Times New Roman" w:hAnsi="Times New Roman" w:cs="Times New Roman"/>
        </w:rPr>
        <w:t>).</w:t>
      </w:r>
    </w:p>
    <w:p w14:paraId="436572EF" w14:textId="77777777" w:rsidR="00F73076" w:rsidRPr="00F73076" w:rsidRDefault="00F73076" w:rsidP="00F73076">
      <w:pPr>
        <w:rPr>
          <w:rFonts w:ascii="Times New Roman" w:hAnsi="Times New Roman" w:cs="Times New Roman"/>
          <w:b/>
          <w:bCs/>
        </w:rPr>
      </w:pPr>
      <w:r w:rsidRPr="00F73076">
        <w:rPr>
          <w:rFonts w:ascii="Times New Roman" w:hAnsi="Times New Roman" w:cs="Times New Roman"/>
          <w:b/>
          <w:bCs/>
        </w:rPr>
        <w:t>3. Kamara’s Social Capital Leverage Theory</w:t>
      </w:r>
    </w:p>
    <w:p w14:paraId="25F72526" w14:textId="77777777" w:rsidR="00F73076" w:rsidRDefault="00F73076" w:rsidP="00945FF9">
      <w:pPr>
        <w:jc w:val="both"/>
        <w:rPr>
          <w:rFonts w:ascii="Times New Roman" w:hAnsi="Times New Roman" w:cs="Times New Roman"/>
        </w:rPr>
      </w:pPr>
      <w:r w:rsidRPr="00F73076">
        <w:rPr>
          <w:rFonts w:ascii="Times New Roman" w:hAnsi="Times New Roman" w:cs="Times New Roman"/>
        </w:rPr>
        <w:t xml:space="preserve">This theory demonstrates that guerrilla marketing in developing countries succeeds by leveraging </w:t>
      </w:r>
      <w:r w:rsidRPr="009F38F1">
        <w:rPr>
          <w:rFonts w:ascii="Times New Roman" w:hAnsi="Times New Roman" w:cs="Times New Roman"/>
        </w:rPr>
        <w:t>existing social capital and networks</w:t>
      </w:r>
      <w:r w:rsidRPr="00F73076">
        <w:rPr>
          <w:rFonts w:ascii="Times New Roman" w:hAnsi="Times New Roman" w:cs="Times New Roman"/>
        </w:rPr>
        <w:t xml:space="preserve"> instead of institutional infrastructure. In contexts where formal media channels are fragmented or expensive, marketers harness family ties, peer groups, religious organizations, and local influencers as organic amplifiers. The theory asserts that word-of-mouth, communal trust, and relational obligations create a </w:t>
      </w:r>
      <w:r w:rsidRPr="009F38F1">
        <w:rPr>
          <w:rFonts w:ascii="Times New Roman" w:hAnsi="Times New Roman" w:cs="Times New Roman"/>
        </w:rPr>
        <w:t>multiplier effect</w:t>
      </w:r>
      <w:r w:rsidRPr="00F73076">
        <w:rPr>
          <w:rFonts w:ascii="Times New Roman" w:hAnsi="Times New Roman" w:cs="Times New Roman"/>
        </w:rPr>
        <w:t xml:space="preserve"> far stronger than paid advertising. Proven through case studies of SMEs in Liberia, Sierra Leone, and Nigeria, campaigns that tap into existing trust networks enjoy faster diffusion, higher credibility, and sustainable engagement. Guerrilla strategies thus operate as </w:t>
      </w:r>
      <w:r w:rsidRPr="009F38F1">
        <w:rPr>
          <w:rFonts w:ascii="Times New Roman" w:hAnsi="Times New Roman" w:cs="Times New Roman"/>
        </w:rPr>
        <w:t xml:space="preserve">extensions of the moral economy of reciprocity </w:t>
      </w:r>
      <w:r w:rsidRPr="00F73076">
        <w:rPr>
          <w:rFonts w:ascii="Times New Roman" w:hAnsi="Times New Roman" w:cs="Times New Roman"/>
        </w:rPr>
        <w:t>that governs community relations.</w:t>
      </w:r>
    </w:p>
    <w:p w14:paraId="483DB2C4" w14:textId="3E9BF21E" w:rsidR="00D61FC1" w:rsidRDefault="00D61FC1" w:rsidP="00945FF9">
      <w:pPr>
        <w:jc w:val="both"/>
        <w:rPr>
          <w:rFonts w:ascii="Times New Roman" w:hAnsi="Times New Roman" w:cs="Times New Roman"/>
        </w:rPr>
      </w:pPr>
      <w:r w:rsidRPr="00D61FC1">
        <w:rPr>
          <w:rFonts w:ascii="Times New Roman" w:hAnsi="Times New Roman" w:cs="Times New Roman"/>
        </w:rPr>
        <w:t>I have long argued that in contexts of scarcity, culture, trust, and informality</w:t>
      </w:r>
      <w:r w:rsidR="002F4725">
        <w:rPr>
          <w:rFonts w:ascii="Times New Roman" w:hAnsi="Times New Roman" w:cs="Times New Roman"/>
        </w:rPr>
        <w:t xml:space="preserve">, </w:t>
      </w:r>
      <w:r w:rsidRPr="00D61FC1">
        <w:rPr>
          <w:rFonts w:ascii="Times New Roman" w:hAnsi="Times New Roman" w:cs="Times New Roman"/>
        </w:rPr>
        <w:t>the four forces that animate my broader Guerrilla Marketing framework</w:t>
      </w:r>
      <w:r w:rsidR="003068B9">
        <w:rPr>
          <w:rFonts w:ascii="Times New Roman" w:hAnsi="Times New Roman" w:cs="Times New Roman"/>
        </w:rPr>
        <w:t xml:space="preserve">, </w:t>
      </w:r>
      <w:r w:rsidRPr="00D61FC1">
        <w:rPr>
          <w:rFonts w:ascii="Times New Roman" w:hAnsi="Times New Roman" w:cs="Times New Roman"/>
        </w:rPr>
        <w:t>social capital is the currency that moves markets when money cannot. In West Africa and other developing regions where budgets are tight, infrastructure is uneven, and institutions are still consolidating, it is the relationships</w:t>
      </w:r>
      <w:r w:rsidR="003068B9" w:rsidRPr="009F38F1">
        <w:rPr>
          <w:rFonts w:ascii="Times New Roman" w:hAnsi="Times New Roman" w:cs="Times New Roman"/>
        </w:rPr>
        <w:t>,</w:t>
      </w:r>
      <w:r w:rsidR="003068B9">
        <w:rPr>
          <w:rFonts w:ascii="Times New Roman" w:hAnsi="Times New Roman" w:cs="Times New Roman"/>
          <w:b/>
          <w:bCs/>
        </w:rPr>
        <w:t xml:space="preserve"> </w:t>
      </w:r>
      <w:r w:rsidRPr="00D61FC1">
        <w:rPr>
          <w:rFonts w:ascii="Times New Roman" w:hAnsi="Times New Roman" w:cs="Times New Roman"/>
        </w:rPr>
        <w:t>the kinship lines, neighborhood associations, faith communities, savings circles, youth clubs, market queens, riders’ unions, and agent networks</w:t>
      </w:r>
      <w:r w:rsidR="003068B9">
        <w:rPr>
          <w:rFonts w:ascii="Times New Roman" w:hAnsi="Times New Roman" w:cs="Times New Roman"/>
        </w:rPr>
        <w:t xml:space="preserve"> </w:t>
      </w:r>
      <w:r w:rsidRPr="00D61FC1">
        <w:rPr>
          <w:rFonts w:ascii="Times New Roman" w:hAnsi="Times New Roman" w:cs="Times New Roman"/>
        </w:rPr>
        <w:t>that determine whether an idea spreads or stalls. Social Capital Leverage Theory (SCLT) clarifies how marketers ethically harness those relational “rails” to earn attention, reduce friction, and convert goodwill into sustainable adoption without breaking trust or exploiting communities.</w:t>
      </w:r>
    </w:p>
    <w:p w14:paraId="01FFDB8E" w14:textId="77777777" w:rsidR="00D61FC1" w:rsidRPr="00D61FC1" w:rsidRDefault="00D61FC1" w:rsidP="00D61FC1">
      <w:pPr>
        <w:rPr>
          <w:rFonts w:ascii="Times New Roman" w:hAnsi="Times New Roman" w:cs="Times New Roman"/>
          <w:b/>
          <w:bCs/>
        </w:rPr>
      </w:pPr>
      <w:r w:rsidRPr="00D61FC1">
        <w:rPr>
          <w:rFonts w:ascii="Times New Roman" w:hAnsi="Times New Roman" w:cs="Times New Roman"/>
          <w:b/>
          <w:bCs/>
        </w:rPr>
        <w:t>1) Why social capital decides outcomes</w:t>
      </w:r>
    </w:p>
    <w:p w14:paraId="4F967B9A" w14:textId="7DF24393" w:rsidR="00D61FC1" w:rsidRPr="00D61FC1" w:rsidRDefault="00D61FC1" w:rsidP="00945FF9">
      <w:pPr>
        <w:jc w:val="both"/>
        <w:rPr>
          <w:rFonts w:ascii="Times New Roman" w:hAnsi="Times New Roman" w:cs="Times New Roman"/>
        </w:rPr>
      </w:pPr>
      <w:r w:rsidRPr="00D61FC1">
        <w:rPr>
          <w:rFonts w:ascii="Times New Roman" w:hAnsi="Times New Roman" w:cs="Times New Roman"/>
        </w:rPr>
        <w:t>When people ask me why a lean, unknown SME can outcompete a well-funded multinational in a township or mining corridor, my answer is simple: proximity plus reciprocity beats media spend</w:t>
      </w:r>
      <w:r w:rsidRPr="00D61FC1">
        <w:rPr>
          <w:rFonts w:ascii="Times New Roman" w:hAnsi="Times New Roman" w:cs="Times New Roman"/>
          <w:b/>
          <w:bCs/>
        </w:rPr>
        <w:t>.</w:t>
      </w:r>
      <w:r w:rsidRPr="00D61FC1">
        <w:rPr>
          <w:rFonts w:ascii="Times New Roman" w:hAnsi="Times New Roman" w:cs="Times New Roman"/>
        </w:rPr>
        <w:t xml:space="preserve"> People try what their people recommend. Afrobarometer’s latest rounds remind us that trust is both precious and unevenly distributed; in Liberia and Sierra Leone, citizens differentiate sharply between who they rely on</w:t>
      </w:r>
      <w:r w:rsidR="003E452D">
        <w:rPr>
          <w:rFonts w:ascii="Times New Roman" w:hAnsi="Times New Roman" w:cs="Times New Roman"/>
        </w:rPr>
        <w:t xml:space="preserve">, </w:t>
      </w:r>
      <w:r w:rsidRPr="00D61FC1">
        <w:rPr>
          <w:rFonts w:ascii="Times New Roman" w:hAnsi="Times New Roman" w:cs="Times New Roman"/>
        </w:rPr>
        <w:t>neighbors, local groups, traditional leaders, or formal institutions</w:t>
      </w:r>
      <w:r w:rsidR="003E452D">
        <w:rPr>
          <w:rFonts w:ascii="Times New Roman" w:hAnsi="Times New Roman" w:cs="Times New Roman"/>
        </w:rPr>
        <w:t xml:space="preserve">, </w:t>
      </w:r>
      <w:r w:rsidRPr="00D61FC1">
        <w:rPr>
          <w:rFonts w:ascii="Times New Roman" w:hAnsi="Times New Roman" w:cs="Times New Roman"/>
        </w:rPr>
        <w:t xml:space="preserve">depending on lived experience. Reading those gradients is a marketer’s first job; ignoring them is a shortcut to failure. The Round 9 summaries for both countries document how citizens evaluate </w:t>
      </w:r>
      <w:r w:rsidRPr="00D61FC1">
        <w:rPr>
          <w:rFonts w:ascii="Times New Roman" w:hAnsi="Times New Roman" w:cs="Times New Roman"/>
        </w:rPr>
        <w:lastRenderedPageBreak/>
        <w:t xml:space="preserve">authority and one another, offering a useful barometer for where trust lives and how it can be earned locally. </w:t>
      </w:r>
    </w:p>
    <w:p w14:paraId="5B109272" w14:textId="4DF5D149" w:rsidR="00D61FC1" w:rsidRPr="00D61FC1" w:rsidRDefault="00D61FC1" w:rsidP="00945FF9">
      <w:pPr>
        <w:jc w:val="both"/>
        <w:rPr>
          <w:rFonts w:ascii="Times New Roman" w:hAnsi="Times New Roman" w:cs="Times New Roman"/>
        </w:rPr>
      </w:pPr>
      <w:r w:rsidRPr="00D61FC1">
        <w:rPr>
          <w:rFonts w:ascii="Times New Roman" w:hAnsi="Times New Roman" w:cs="Times New Roman"/>
        </w:rPr>
        <w:t xml:space="preserve">Trust channels are not only cultural; they are </w:t>
      </w:r>
      <w:r w:rsidRPr="00C14F49">
        <w:rPr>
          <w:rFonts w:ascii="Times New Roman" w:hAnsi="Times New Roman" w:cs="Times New Roman"/>
        </w:rPr>
        <w:t>infrastructural.</w:t>
      </w:r>
      <w:r w:rsidRPr="00D61FC1">
        <w:rPr>
          <w:rFonts w:ascii="Times New Roman" w:hAnsi="Times New Roman" w:cs="Times New Roman"/>
        </w:rPr>
        <w:t xml:space="preserve"> In much of Africa, WhatsApp has quietly become the continent’s most reliable “last-mile” marketing rail. In Ghana and Nigeria, for instance, WhatsApp adoption among internet users is dominant, with estimates placing usage above 90% of internet users</w:t>
      </w:r>
      <w:r w:rsidR="007F5319">
        <w:rPr>
          <w:rFonts w:ascii="Times New Roman" w:hAnsi="Times New Roman" w:cs="Times New Roman"/>
        </w:rPr>
        <w:t xml:space="preserve">, </w:t>
      </w:r>
      <w:r w:rsidRPr="00D61FC1">
        <w:rPr>
          <w:rFonts w:ascii="Times New Roman" w:hAnsi="Times New Roman" w:cs="Times New Roman"/>
        </w:rPr>
        <w:t xml:space="preserve">functioning as a de facto CRM, broadcast list, and payments notification layer for micro-enterprises. In the United States, even outside diaspora communities, WhatsApp usage has also climbed, which matters for cross-border selling and diaspora-to-home campaigns. If your tactic can’t ride WhatsApp, it likely can’t ride word-of-mouth at scale. </w:t>
      </w:r>
    </w:p>
    <w:p w14:paraId="25CF058B" w14:textId="77777777" w:rsidR="00D61FC1" w:rsidRPr="00D61FC1" w:rsidRDefault="00D61FC1" w:rsidP="00D61FC1">
      <w:pPr>
        <w:rPr>
          <w:rFonts w:ascii="Times New Roman" w:hAnsi="Times New Roman" w:cs="Times New Roman"/>
          <w:b/>
          <w:bCs/>
        </w:rPr>
      </w:pPr>
      <w:r w:rsidRPr="00D61FC1">
        <w:rPr>
          <w:rFonts w:ascii="Times New Roman" w:hAnsi="Times New Roman" w:cs="Times New Roman"/>
          <w:b/>
          <w:bCs/>
        </w:rPr>
        <w:t>2) The theory in one sentence</w:t>
      </w:r>
    </w:p>
    <w:p w14:paraId="12146F14" w14:textId="76A84D0A" w:rsidR="00D61FC1" w:rsidRPr="00D61FC1" w:rsidRDefault="00D61FC1" w:rsidP="00945FF9">
      <w:pPr>
        <w:jc w:val="both"/>
        <w:rPr>
          <w:rFonts w:ascii="Times New Roman" w:hAnsi="Times New Roman" w:cs="Times New Roman"/>
        </w:rPr>
      </w:pPr>
      <w:r w:rsidRPr="00D61FC1">
        <w:rPr>
          <w:rFonts w:ascii="Times New Roman" w:hAnsi="Times New Roman" w:cs="Times New Roman"/>
          <w:b/>
          <w:bCs/>
        </w:rPr>
        <w:t>Social Capital Leverage Theory</w:t>
      </w:r>
      <w:r w:rsidRPr="00D61FC1">
        <w:rPr>
          <w:rFonts w:ascii="Times New Roman" w:hAnsi="Times New Roman" w:cs="Times New Roman"/>
        </w:rPr>
        <w:t xml:space="preserve"> holds that: </w:t>
      </w:r>
      <w:r w:rsidRPr="00D61FC1">
        <w:rPr>
          <w:rFonts w:ascii="Times New Roman" w:hAnsi="Times New Roman" w:cs="Times New Roman"/>
          <w:i/>
          <w:iCs/>
        </w:rPr>
        <w:t xml:space="preserve">in under-resourced or trust-sensitive markets, the shortest path to adoption is through dense, overlapping relationships that reduce perceived risk; </w:t>
      </w:r>
      <w:r w:rsidR="0097503A" w:rsidRPr="00D61FC1">
        <w:rPr>
          <w:rFonts w:ascii="Times New Roman" w:hAnsi="Times New Roman" w:cs="Times New Roman"/>
          <w:i/>
          <w:iCs/>
        </w:rPr>
        <w:t>therefore,</w:t>
      </w:r>
      <w:r w:rsidRPr="00D61FC1">
        <w:rPr>
          <w:rFonts w:ascii="Times New Roman" w:hAnsi="Times New Roman" w:cs="Times New Roman"/>
          <w:i/>
          <w:iCs/>
        </w:rPr>
        <w:t xml:space="preserve"> guerrilla marketing must intentionally map, earn, and amplify those ties</w:t>
      </w:r>
      <w:r w:rsidR="0097503A">
        <w:rPr>
          <w:rFonts w:ascii="Times New Roman" w:hAnsi="Times New Roman" w:cs="Times New Roman"/>
          <w:i/>
          <w:iCs/>
        </w:rPr>
        <w:t xml:space="preserve">, </w:t>
      </w:r>
      <w:r w:rsidRPr="00D61FC1">
        <w:rPr>
          <w:rFonts w:ascii="Times New Roman" w:hAnsi="Times New Roman" w:cs="Times New Roman"/>
          <w:i/>
          <w:iCs/>
        </w:rPr>
        <w:t>ethically</w:t>
      </w:r>
      <w:r w:rsidR="00960F3C">
        <w:rPr>
          <w:rFonts w:ascii="Times New Roman" w:hAnsi="Times New Roman" w:cs="Times New Roman"/>
          <w:i/>
          <w:iCs/>
        </w:rPr>
        <w:t xml:space="preserve"> </w:t>
      </w:r>
      <w:r w:rsidRPr="00D61FC1">
        <w:rPr>
          <w:rFonts w:ascii="Times New Roman" w:hAnsi="Times New Roman" w:cs="Times New Roman"/>
          <w:i/>
          <w:iCs/>
        </w:rPr>
        <w:t xml:space="preserve">until community members themselves become </w:t>
      </w:r>
      <w:r w:rsidR="00960F3C" w:rsidRPr="00D61FC1">
        <w:rPr>
          <w:rFonts w:ascii="Times New Roman" w:hAnsi="Times New Roman" w:cs="Times New Roman"/>
          <w:i/>
          <w:iCs/>
        </w:rPr>
        <w:t>medium</w:t>
      </w:r>
      <w:r w:rsidRPr="00D61FC1">
        <w:rPr>
          <w:rFonts w:ascii="Times New Roman" w:hAnsi="Times New Roman" w:cs="Times New Roman"/>
          <w:i/>
          <w:iCs/>
        </w:rPr>
        <w:t>.</w:t>
      </w:r>
    </w:p>
    <w:p w14:paraId="34F613FB" w14:textId="77777777" w:rsidR="00D61FC1" w:rsidRPr="00D61FC1" w:rsidRDefault="00D61FC1" w:rsidP="00D61FC1">
      <w:pPr>
        <w:rPr>
          <w:rFonts w:ascii="Times New Roman" w:hAnsi="Times New Roman" w:cs="Times New Roman"/>
        </w:rPr>
      </w:pPr>
      <w:r w:rsidRPr="00D61FC1">
        <w:rPr>
          <w:rFonts w:ascii="Times New Roman" w:hAnsi="Times New Roman" w:cs="Times New Roman"/>
        </w:rPr>
        <w:t>In practice, SCLT proceeds in four moves:</w:t>
      </w:r>
    </w:p>
    <w:p w14:paraId="5F69431F" w14:textId="77777777" w:rsidR="00D61FC1" w:rsidRPr="00D61FC1" w:rsidRDefault="00D61FC1" w:rsidP="00945FF9">
      <w:pPr>
        <w:numPr>
          <w:ilvl w:val="0"/>
          <w:numId w:val="76"/>
        </w:numPr>
        <w:jc w:val="both"/>
        <w:rPr>
          <w:rFonts w:ascii="Times New Roman" w:hAnsi="Times New Roman" w:cs="Times New Roman"/>
        </w:rPr>
      </w:pPr>
      <w:r w:rsidRPr="00D61FC1">
        <w:rPr>
          <w:rFonts w:ascii="Times New Roman" w:hAnsi="Times New Roman" w:cs="Times New Roman"/>
          <w:b/>
          <w:bCs/>
        </w:rPr>
        <w:t>Map the graph:</w:t>
      </w:r>
      <w:r w:rsidRPr="00D61FC1">
        <w:rPr>
          <w:rFonts w:ascii="Times New Roman" w:hAnsi="Times New Roman" w:cs="Times New Roman"/>
        </w:rPr>
        <w:t xml:space="preserve"> Identify the living networks that make a place work: VSLAs, rider unions, church women’s fellowships, mosque youth wings, alumni associations, market stall clusters, football supporter clubs, diaspora WhatsApp groups, and mobile money agent rings.</w:t>
      </w:r>
    </w:p>
    <w:p w14:paraId="6440EC47" w14:textId="7A5BC710" w:rsidR="00D61FC1" w:rsidRPr="00D61FC1" w:rsidRDefault="00D61FC1" w:rsidP="00945FF9">
      <w:pPr>
        <w:numPr>
          <w:ilvl w:val="0"/>
          <w:numId w:val="76"/>
        </w:numPr>
        <w:jc w:val="both"/>
        <w:rPr>
          <w:rFonts w:ascii="Times New Roman" w:hAnsi="Times New Roman" w:cs="Times New Roman"/>
        </w:rPr>
      </w:pPr>
      <w:r w:rsidRPr="00D61FC1">
        <w:rPr>
          <w:rFonts w:ascii="Times New Roman" w:hAnsi="Times New Roman" w:cs="Times New Roman"/>
          <w:b/>
          <w:bCs/>
        </w:rPr>
        <w:t>Enter with service:</w:t>
      </w:r>
      <w:r w:rsidRPr="00D61FC1">
        <w:rPr>
          <w:rFonts w:ascii="Times New Roman" w:hAnsi="Times New Roman" w:cs="Times New Roman"/>
        </w:rPr>
        <w:t xml:space="preserve"> Add value first</w:t>
      </w:r>
      <w:r w:rsidR="004750AB">
        <w:rPr>
          <w:rFonts w:ascii="Times New Roman" w:hAnsi="Times New Roman" w:cs="Times New Roman"/>
        </w:rPr>
        <w:t xml:space="preserve">, </w:t>
      </w:r>
      <w:r w:rsidRPr="00D61FC1">
        <w:rPr>
          <w:rFonts w:ascii="Times New Roman" w:hAnsi="Times New Roman" w:cs="Times New Roman"/>
        </w:rPr>
        <w:t>training, shared tools, micro-incentives, co-created content</w:t>
      </w:r>
      <w:r w:rsidR="0097503A">
        <w:rPr>
          <w:rFonts w:ascii="Times New Roman" w:hAnsi="Times New Roman" w:cs="Times New Roman"/>
        </w:rPr>
        <w:t xml:space="preserve">, </w:t>
      </w:r>
      <w:r w:rsidRPr="00D61FC1">
        <w:rPr>
          <w:rFonts w:ascii="Times New Roman" w:hAnsi="Times New Roman" w:cs="Times New Roman"/>
        </w:rPr>
        <w:t>so participation is a win for the group regardless of future sales.</w:t>
      </w:r>
    </w:p>
    <w:p w14:paraId="29B54ED7" w14:textId="77777777" w:rsidR="00D61FC1" w:rsidRPr="00D61FC1" w:rsidRDefault="00D61FC1" w:rsidP="00945FF9">
      <w:pPr>
        <w:numPr>
          <w:ilvl w:val="0"/>
          <w:numId w:val="76"/>
        </w:numPr>
        <w:jc w:val="both"/>
        <w:rPr>
          <w:rFonts w:ascii="Times New Roman" w:hAnsi="Times New Roman" w:cs="Times New Roman"/>
        </w:rPr>
      </w:pPr>
      <w:r w:rsidRPr="00D61FC1">
        <w:rPr>
          <w:rFonts w:ascii="Times New Roman" w:hAnsi="Times New Roman" w:cs="Times New Roman"/>
          <w:b/>
          <w:bCs/>
        </w:rPr>
        <w:t>Enlist credible messengers:</w:t>
      </w:r>
      <w:r w:rsidRPr="00D61FC1">
        <w:rPr>
          <w:rFonts w:ascii="Times New Roman" w:hAnsi="Times New Roman" w:cs="Times New Roman"/>
        </w:rPr>
        <w:t xml:space="preserve"> Place the campaign in the mouths and hands of those already trusted: the VSLA secretary, the imam’s media lead, the market queen’s deputy, the union PRO, the star apprentice, the respected mom-preneur.</w:t>
      </w:r>
    </w:p>
    <w:p w14:paraId="2B9E48ED" w14:textId="77777777" w:rsidR="00D61FC1" w:rsidRPr="00D61FC1" w:rsidRDefault="00D61FC1" w:rsidP="00945FF9">
      <w:pPr>
        <w:numPr>
          <w:ilvl w:val="0"/>
          <w:numId w:val="76"/>
        </w:numPr>
        <w:jc w:val="both"/>
        <w:rPr>
          <w:rFonts w:ascii="Times New Roman" w:hAnsi="Times New Roman" w:cs="Times New Roman"/>
        </w:rPr>
      </w:pPr>
      <w:r w:rsidRPr="00D61FC1">
        <w:rPr>
          <w:rFonts w:ascii="Times New Roman" w:hAnsi="Times New Roman" w:cs="Times New Roman"/>
          <w:b/>
          <w:bCs/>
        </w:rPr>
        <w:t>Design reciprocity loops:</w:t>
      </w:r>
      <w:r w:rsidRPr="00D61FC1">
        <w:rPr>
          <w:rFonts w:ascii="Times New Roman" w:hAnsi="Times New Roman" w:cs="Times New Roman"/>
        </w:rPr>
        <w:t xml:space="preserve"> Reward advocacy in ways that strengthen the group (bulk discounts, pooled credit, shared data bundles, community prizes), not just the individual champion.</w:t>
      </w:r>
    </w:p>
    <w:p w14:paraId="72607620" w14:textId="77777777" w:rsidR="00D61FC1" w:rsidRPr="00D61FC1" w:rsidRDefault="00D61FC1" w:rsidP="00D61FC1">
      <w:pPr>
        <w:rPr>
          <w:rFonts w:ascii="Times New Roman" w:hAnsi="Times New Roman" w:cs="Times New Roman"/>
          <w:b/>
          <w:bCs/>
        </w:rPr>
      </w:pPr>
      <w:r w:rsidRPr="00D61FC1">
        <w:rPr>
          <w:rFonts w:ascii="Times New Roman" w:hAnsi="Times New Roman" w:cs="Times New Roman"/>
          <w:b/>
          <w:bCs/>
        </w:rPr>
        <w:t>3) Field logic: agent networks, savings groups, and creator communities</w:t>
      </w:r>
    </w:p>
    <w:p w14:paraId="79A09525" w14:textId="1F9CA74E" w:rsidR="00D61FC1" w:rsidRPr="00D61FC1" w:rsidRDefault="00D61FC1" w:rsidP="005B2039">
      <w:pPr>
        <w:jc w:val="both"/>
        <w:rPr>
          <w:rFonts w:ascii="Times New Roman" w:hAnsi="Times New Roman" w:cs="Times New Roman"/>
        </w:rPr>
      </w:pPr>
      <w:r w:rsidRPr="00D61FC1">
        <w:rPr>
          <w:rFonts w:ascii="Times New Roman" w:hAnsi="Times New Roman" w:cs="Times New Roman"/>
        </w:rPr>
        <w:t xml:space="preserve">Consider the mobile money and fintech boom. Growth didn’t happen by billboards alone; it traveled on the backs of human networks: local agents, shopkeepers, and phone dealers who served as trust bridges for millions going cashless. PalmPay’s rise in Nigeria, for example, relies on a hybrid strategy: pre-installs through </w:t>
      </w:r>
      <w:r w:rsidR="00534D0D" w:rsidRPr="00D61FC1">
        <w:rPr>
          <w:rFonts w:ascii="Times New Roman" w:hAnsi="Times New Roman" w:cs="Times New Roman"/>
        </w:rPr>
        <w:t>Transition</w:t>
      </w:r>
      <w:r w:rsidRPr="00D61FC1">
        <w:rPr>
          <w:rFonts w:ascii="Times New Roman" w:hAnsi="Times New Roman" w:cs="Times New Roman"/>
        </w:rPr>
        <w:t xml:space="preserve"> handsets for discovery and</w:t>
      </w:r>
      <w:r w:rsidR="00534D0D">
        <w:rPr>
          <w:rFonts w:ascii="Times New Roman" w:hAnsi="Times New Roman" w:cs="Times New Roman"/>
        </w:rPr>
        <w:t xml:space="preserve"> </w:t>
      </w:r>
      <w:r w:rsidRPr="00D61FC1">
        <w:rPr>
          <w:rFonts w:ascii="Times New Roman" w:hAnsi="Times New Roman" w:cs="Times New Roman"/>
        </w:rPr>
        <w:t>critically</w:t>
      </w:r>
      <w:r w:rsidR="00534D0D">
        <w:rPr>
          <w:rFonts w:ascii="Times New Roman" w:hAnsi="Times New Roman" w:cs="Times New Roman"/>
        </w:rPr>
        <w:t xml:space="preserve"> </w:t>
      </w:r>
      <w:r w:rsidRPr="00D61FC1">
        <w:rPr>
          <w:rFonts w:ascii="Times New Roman" w:hAnsi="Times New Roman" w:cs="Times New Roman"/>
        </w:rPr>
        <w:t xml:space="preserve">a web of in-person agents and SME clients who onboard the offline majority, functioning as human UX for the hesitant. That is social capital in motion: when the corner merchant who advances you airtime </w:t>
      </w:r>
      <w:r w:rsidR="00312E06" w:rsidRPr="00D61FC1">
        <w:rPr>
          <w:rFonts w:ascii="Times New Roman" w:hAnsi="Times New Roman" w:cs="Times New Roman"/>
        </w:rPr>
        <w:t>says,</w:t>
      </w:r>
      <w:r w:rsidRPr="00D61FC1">
        <w:rPr>
          <w:rFonts w:ascii="Times New Roman" w:hAnsi="Times New Roman" w:cs="Times New Roman"/>
        </w:rPr>
        <w:t xml:space="preserve"> “try this,” you will. </w:t>
      </w:r>
    </w:p>
    <w:p w14:paraId="20869F75" w14:textId="1A48E5A5" w:rsidR="00D61FC1" w:rsidRPr="00D61FC1" w:rsidRDefault="00D61FC1" w:rsidP="005B2039">
      <w:pPr>
        <w:jc w:val="both"/>
        <w:rPr>
          <w:rFonts w:ascii="Times New Roman" w:hAnsi="Times New Roman" w:cs="Times New Roman"/>
        </w:rPr>
      </w:pPr>
      <w:r w:rsidRPr="00D61FC1">
        <w:rPr>
          <w:rFonts w:ascii="Times New Roman" w:hAnsi="Times New Roman" w:cs="Times New Roman"/>
        </w:rPr>
        <w:lastRenderedPageBreak/>
        <w:t>Across the region, similar plays abound. OPay’s growth has been repeatedly linked to its agent networks and hyperlocal outreach</w:t>
      </w:r>
      <w:r w:rsidR="00576C1C">
        <w:rPr>
          <w:rFonts w:ascii="Times New Roman" w:hAnsi="Times New Roman" w:cs="Times New Roman"/>
        </w:rPr>
        <w:t xml:space="preserve">, </w:t>
      </w:r>
      <w:r w:rsidRPr="00D61FC1">
        <w:rPr>
          <w:rFonts w:ascii="Times New Roman" w:hAnsi="Times New Roman" w:cs="Times New Roman"/>
        </w:rPr>
        <w:t xml:space="preserve">combining physical presence with frictionless onboarding to penetrate underserved communities. Case write-ups and practitioner reports emphasize those same ingredients: people you already trust, standing at the points where daily life happens. </w:t>
      </w:r>
    </w:p>
    <w:p w14:paraId="67A01E73" w14:textId="7F6324C1" w:rsidR="00D61FC1" w:rsidRPr="00D61FC1" w:rsidRDefault="00D61FC1" w:rsidP="005B2039">
      <w:pPr>
        <w:jc w:val="both"/>
        <w:rPr>
          <w:rFonts w:ascii="Times New Roman" w:hAnsi="Times New Roman" w:cs="Times New Roman"/>
        </w:rPr>
      </w:pPr>
      <w:r w:rsidRPr="00D61FC1">
        <w:rPr>
          <w:rFonts w:ascii="Times New Roman" w:hAnsi="Times New Roman" w:cs="Times New Roman"/>
        </w:rPr>
        <w:t xml:space="preserve">In </w:t>
      </w:r>
      <w:r w:rsidRPr="00D61FC1">
        <w:rPr>
          <w:rFonts w:ascii="Times New Roman" w:hAnsi="Times New Roman" w:cs="Times New Roman"/>
          <w:b/>
          <w:bCs/>
        </w:rPr>
        <w:t>Liberia</w:t>
      </w:r>
      <w:r w:rsidRPr="00D61FC1">
        <w:rPr>
          <w:rFonts w:ascii="Times New Roman" w:hAnsi="Times New Roman" w:cs="Times New Roman"/>
        </w:rPr>
        <w:t>, Orange Money’s campaigns show how mobile money adoption can be gamified through community-centered promotions (e.g., “Mega Wave” pushes with agent, merchant, and customer prizes) and on-the-ground ambassadors engaging market women and “yana boys.” When compliance lapses elsewhere in the ecosystem trigger regulatory fines, the brand’s social capital can be dented</w:t>
      </w:r>
      <w:r w:rsidR="00B54878">
        <w:rPr>
          <w:rFonts w:ascii="Times New Roman" w:hAnsi="Times New Roman" w:cs="Times New Roman"/>
        </w:rPr>
        <w:t xml:space="preserve"> </w:t>
      </w:r>
      <w:r w:rsidRPr="00D61FC1">
        <w:rPr>
          <w:rFonts w:ascii="Times New Roman" w:hAnsi="Times New Roman" w:cs="Times New Roman"/>
        </w:rPr>
        <w:t xml:space="preserve">another reminder that trust is an asset with a balance sheet and that ethics and compliance are not side issues but market enablers. </w:t>
      </w:r>
    </w:p>
    <w:p w14:paraId="04BCFE8B" w14:textId="2847CD38" w:rsidR="00D61FC1" w:rsidRPr="00D61FC1" w:rsidRDefault="00D61FC1" w:rsidP="005B2039">
      <w:pPr>
        <w:jc w:val="both"/>
        <w:rPr>
          <w:rFonts w:ascii="Times New Roman" w:hAnsi="Times New Roman" w:cs="Times New Roman"/>
        </w:rPr>
      </w:pPr>
      <w:r w:rsidRPr="00D61FC1">
        <w:rPr>
          <w:rFonts w:ascii="Times New Roman" w:hAnsi="Times New Roman" w:cs="Times New Roman"/>
        </w:rPr>
        <w:t xml:space="preserve">In </w:t>
      </w:r>
      <w:r w:rsidRPr="00D61FC1">
        <w:rPr>
          <w:rFonts w:ascii="Times New Roman" w:hAnsi="Times New Roman" w:cs="Times New Roman"/>
          <w:b/>
          <w:bCs/>
        </w:rPr>
        <w:t>Sierra Leone</w:t>
      </w:r>
      <w:r w:rsidRPr="00D61FC1">
        <w:rPr>
          <w:rFonts w:ascii="Times New Roman" w:hAnsi="Times New Roman" w:cs="Times New Roman"/>
        </w:rPr>
        <w:t>, the digitization of Village Savings and Loans Associations (VSLAs) shows precisely how social ties and mutual accountability unlock adoption: groups upgrade from ledger books to apps like MiKashBoks because their existing trust lowers the barrier to trying a new tool. Social capital is the on-</w:t>
      </w:r>
      <w:r w:rsidR="00B434CE" w:rsidRPr="00D61FC1">
        <w:rPr>
          <w:rFonts w:ascii="Times New Roman" w:hAnsi="Times New Roman" w:cs="Times New Roman"/>
        </w:rPr>
        <w:t>ramp,</w:t>
      </w:r>
      <w:r w:rsidRPr="00D61FC1">
        <w:rPr>
          <w:rFonts w:ascii="Times New Roman" w:hAnsi="Times New Roman" w:cs="Times New Roman"/>
        </w:rPr>
        <w:t xml:space="preserve"> </w:t>
      </w:r>
      <w:r w:rsidR="00B434CE" w:rsidRPr="00D61FC1">
        <w:rPr>
          <w:rFonts w:ascii="Times New Roman" w:hAnsi="Times New Roman" w:cs="Times New Roman"/>
        </w:rPr>
        <w:t>technology</w:t>
      </w:r>
      <w:r w:rsidRPr="00D61FC1">
        <w:rPr>
          <w:rFonts w:ascii="Times New Roman" w:hAnsi="Times New Roman" w:cs="Times New Roman"/>
        </w:rPr>
        <w:t xml:space="preserve"> rides along. </w:t>
      </w:r>
    </w:p>
    <w:p w14:paraId="617DC906" w14:textId="68793E2E" w:rsidR="00D61FC1" w:rsidRPr="00D61FC1" w:rsidRDefault="00D61FC1" w:rsidP="005B2039">
      <w:pPr>
        <w:jc w:val="both"/>
        <w:rPr>
          <w:rFonts w:ascii="Times New Roman" w:hAnsi="Times New Roman" w:cs="Times New Roman"/>
        </w:rPr>
      </w:pPr>
      <w:r w:rsidRPr="00D61FC1">
        <w:rPr>
          <w:rFonts w:ascii="Times New Roman" w:hAnsi="Times New Roman" w:cs="Times New Roman"/>
        </w:rPr>
        <w:t xml:space="preserve">And then there is the creator </w:t>
      </w:r>
      <w:r w:rsidR="00DA59AA" w:rsidRPr="00DA59AA">
        <w:rPr>
          <w:rFonts w:ascii="Times New Roman" w:hAnsi="Times New Roman" w:cs="Times New Roman"/>
        </w:rPr>
        <w:t>economy</w:t>
      </w:r>
      <w:r w:rsidR="00DA59AA" w:rsidRPr="00D61FC1">
        <w:rPr>
          <w:rFonts w:ascii="Times New Roman" w:hAnsi="Times New Roman" w:cs="Times New Roman"/>
        </w:rPr>
        <w:t xml:space="preserve">, </w:t>
      </w:r>
      <w:r w:rsidRPr="00D61FC1">
        <w:rPr>
          <w:rFonts w:ascii="Times New Roman" w:hAnsi="Times New Roman" w:cs="Times New Roman"/>
        </w:rPr>
        <w:t>the new guild of modern town criers. TikTok’s “What’s Next 2025” underscores a shift from brand monologue to co-creation with communities; micro- and nano-influencers deliver the authenticity dividend, often with far higher engagement than celebrity accounts. In South Africa’s influencer market, 2025 trend briefings highlight the same: niche voices, real ties, transparent value. SCLT reframes “influencers” as trusted nodes inside real networks</w:t>
      </w:r>
      <w:r w:rsidR="00DA59AA">
        <w:rPr>
          <w:rFonts w:ascii="Times New Roman" w:hAnsi="Times New Roman" w:cs="Times New Roman"/>
        </w:rPr>
        <w:t xml:space="preserve">, </w:t>
      </w:r>
      <w:r w:rsidRPr="00D61FC1">
        <w:rPr>
          <w:rFonts w:ascii="Times New Roman" w:hAnsi="Times New Roman" w:cs="Times New Roman"/>
        </w:rPr>
        <w:t xml:space="preserve">you don’t rent their reach; you add value to their circle. </w:t>
      </w:r>
    </w:p>
    <w:p w14:paraId="3195E3AA" w14:textId="77777777" w:rsidR="00D61FC1" w:rsidRPr="00D61FC1" w:rsidRDefault="00D61FC1" w:rsidP="005B2039">
      <w:pPr>
        <w:jc w:val="both"/>
        <w:rPr>
          <w:rFonts w:ascii="Times New Roman" w:hAnsi="Times New Roman" w:cs="Times New Roman"/>
          <w:b/>
          <w:bCs/>
        </w:rPr>
      </w:pPr>
      <w:r w:rsidRPr="00D61FC1">
        <w:rPr>
          <w:rFonts w:ascii="Times New Roman" w:hAnsi="Times New Roman" w:cs="Times New Roman"/>
          <w:b/>
          <w:bCs/>
        </w:rPr>
        <w:t>4) Liberia &amp; Sierra Leone vignettes (composite, field-grounded)</w:t>
      </w:r>
    </w:p>
    <w:p w14:paraId="5E4BCD98" w14:textId="77777777" w:rsidR="00D61FC1" w:rsidRPr="00D61FC1" w:rsidRDefault="00D61FC1" w:rsidP="005B2039">
      <w:pPr>
        <w:jc w:val="both"/>
        <w:rPr>
          <w:rFonts w:ascii="Times New Roman" w:hAnsi="Times New Roman" w:cs="Times New Roman"/>
          <w:b/>
          <w:bCs/>
        </w:rPr>
      </w:pPr>
      <w:r w:rsidRPr="00D61FC1">
        <w:rPr>
          <w:rFonts w:ascii="Times New Roman" w:hAnsi="Times New Roman" w:cs="Times New Roman"/>
          <w:b/>
          <w:bCs/>
        </w:rPr>
        <w:t>Monrovia: “Market Queens and the Money Loop”</w:t>
      </w:r>
    </w:p>
    <w:p w14:paraId="1D1B1C15" w14:textId="67F694A1" w:rsidR="00D61FC1" w:rsidRPr="00D61FC1" w:rsidRDefault="00D61FC1" w:rsidP="005B2039">
      <w:pPr>
        <w:jc w:val="both"/>
        <w:rPr>
          <w:rFonts w:ascii="Times New Roman" w:hAnsi="Times New Roman" w:cs="Times New Roman"/>
        </w:rPr>
      </w:pPr>
      <w:r w:rsidRPr="00D61FC1">
        <w:rPr>
          <w:rFonts w:ascii="Times New Roman" w:hAnsi="Times New Roman" w:cs="Times New Roman"/>
        </w:rPr>
        <w:t>In central Monrovia, a start-up POS service launches with no TV budget. We map the market cluster: the pepper women, the freezer shops, the cold-room boys, the scratch card sellers, the cooperative transporters. We convene at 7 a.m. before stalls open. Our offer is not “sign up”: it is cash-flow smoothing</w:t>
      </w:r>
      <w:r w:rsidR="00CA4D0D">
        <w:rPr>
          <w:rFonts w:ascii="Times New Roman" w:hAnsi="Times New Roman" w:cs="Times New Roman"/>
        </w:rPr>
        <w:t xml:space="preserve"> </w:t>
      </w:r>
      <w:r w:rsidRPr="00D61FC1">
        <w:rPr>
          <w:rFonts w:ascii="Times New Roman" w:hAnsi="Times New Roman" w:cs="Times New Roman"/>
        </w:rPr>
        <w:t xml:space="preserve">float top-ups delivered by trusted ambassadors, group data bundles for WhatsApp ordering, and a shared “rainy-season raffle” where one agent, one merchant, and one customer win weekly. We seed tutorial shorts recorded by a respected </w:t>
      </w:r>
      <w:r w:rsidRPr="00D61FC1">
        <w:rPr>
          <w:rFonts w:ascii="Times New Roman" w:hAnsi="Times New Roman" w:cs="Times New Roman"/>
          <w:i/>
          <w:iCs/>
        </w:rPr>
        <w:t>aunty</w:t>
      </w:r>
      <w:r w:rsidRPr="00D61FC1">
        <w:rPr>
          <w:rFonts w:ascii="Times New Roman" w:hAnsi="Times New Roman" w:cs="Times New Roman"/>
        </w:rPr>
        <w:t xml:space="preserve"> in Liberian English, then place an Orange Money agent and a union rep as early beta </w:t>
      </w:r>
      <w:r w:rsidR="002B7C4F" w:rsidRPr="00D61FC1">
        <w:rPr>
          <w:rFonts w:ascii="Times New Roman" w:hAnsi="Times New Roman" w:cs="Times New Roman"/>
        </w:rPr>
        <w:t>user</w:t>
      </w:r>
      <w:r w:rsidRPr="00D61FC1">
        <w:rPr>
          <w:rFonts w:ascii="Times New Roman" w:hAnsi="Times New Roman" w:cs="Times New Roman"/>
        </w:rPr>
        <w:t>. Within weeks, transaction volume clusters around the morning “float window”</w:t>
      </w:r>
      <w:r w:rsidR="00CA4D0D">
        <w:rPr>
          <w:rFonts w:ascii="Times New Roman" w:hAnsi="Times New Roman" w:cs="Times New Roman"/>
        </w:rPr>
        <w:t xml:space="preserve">, </w:t>
      </w:r>
      <w:r w:rsidRPr="00D61FC1">
        <w:rPr>
          <w:rFonts w:ascii="Times New Roman" w:hAnsi="Times New Roman" w:cs="Times New Roman"/>
        </w:rPr>
        <w:t xml:space="preserve">an example of reciprocity loop design where convenience and recognition flow through existing ties rather than around them. (For analogous real-world promotions and agent-centered initiatives, see Orange Money Liberia’s community push and prize mechanics in 2024.) </w:t>
      </w:r>
    </w:p>
    <w:p w14:paraId="34111FA1" w14:textId="77777777" w:rsidR="00D61FC1" w:rsidRPr="00D61FC1" w:rsidRDefault="00D61FC1" w:rsidP="005B2039">
      <w:pPr>
        <w:jc w:val="both"/>
        <w:rPr>
          <w:rFonts w:ascii="Times New Roman" w:hAnsi="Times New Roman" w:cs="Times New Roman"/>
          <w:b/>
          <w:bCs/>
        </w:rPr>
      </w:pPr>
      <w:r w:rsidRPr="00D61FC1">
        <w:rPr>
          <w:rFonts w:ascii="Times New Roman" w:hAnsi="Times New Roman" w:cs="Times New Roman"/>
          <w:b/>
          <w:bCs/>
        </w:rPr>
        <w:t>Bo: “VSLA Digital Ledger”</w:t>
      </w:r>
    </w:p>
    <w:p w14:paraId="0FF740B4" w14:textId="606CBAFF" w:rsidR="00D61FC1" w:rsidRPr="00D61FC1" w:rsidRDefault="00D61FC1" w:rsidP="005B2039">
      <w:pPr>
        <w:jc w:val="both"/>
        <w:rPr>
          <w:rFonts w:ascii="Times New Roman" w:hAnsi="Times New Roman" w:cs="Times New Roman"/>
        </w:rPr>
      </w:pPr>
      <w:r w:rsidRPr="00D61FC1">
        <w:rPr>
          <w:rFonts w:ascii="Times New Roman" w:hAnsi="Times New Roman" w:cs="Times New Roman"/>
        </w:rPr>
        <w:t xml:space="preserve">In Bo, Sierra Leone, we meet three VSLAs that have lost cash boxes to theft in the past. We introduce a VSLA app with shared controls (two-key approvals), digitized share purchase, and </w:t>
      </w:r>
      <w:r w:rsidRPr="00D61FC1">
        <w:rPr>
          <w:rFonts w:ascii="Times New Roman" w:hAnsi="Times New Roman" w:cs="Times New Roman"/>
        </w:rPr>
        <w:lastRenderedPageBreak/>
        <w:t>automated payout scripts posted weekly into the group’s WhatsApp. Adoption hinges on trust: the group secretary and treasurer demo it first; the youth wing handles phone literacy clinics. In six weeks, all three groups are digital. What changed? Not technology</w:t>
      </w:r>
      <w:r w:rsidR="002B7C4F">
        <w:rPr>
          <w:rFonts w:ascii="Times New Roman" w:hAnsi="Times New Roman" w:cs="Times New Roman"/>
          <w:b/>
          <w:bCs/>
        </w:rPr>
        <w:t xml:space="preserve">, </w:t>
      </w:r>
      <w:r w:rsidRPr="00D61FC1">
        <w:rPr>
          <w:rFonts w:ascii="Times New Roman" w:hAnsi="Times New Roman" w:cs="Times New Roman"/>
        </w:rPr>
        <w:t xml:space="preserve">governance. The app merely respected the group’s trust architecture. (For comparable national efforts to digitize VSLAs and strengthen group action through trust, see EnDev/AVSI’s MiKashBoks digitization in Sierra Leone and community health action casework.) </w:t>
      </w:r>
    </w:p>
    <w:p w14:paraId="1B79EB5F" w14:textId="77777777" w:rsidR="00D61FC1" w:rsidRPr="00D61FC1" w:rsidRDefault="00D61FC1" w:rsidP="00D61FC1">
      <w:pPr>
        <w:rPr>
          <w:rFonts w:ascii="Times New Roman" w:hAnsi="Times New Roman" w:cs="Times New Roman"/>
          <w:b/>
          <w:bCs/>
        </w:rPr>
      </w:pPr>
      <w:r w:rsidRPr="00D61FC1">
        <w:rPr>
          <w:rFonts w:ascii="Times New Roman" w:hAnsi="Times New Roman" w:cs="Times New Roman"/>
          <w:b/>
          <w:bCs/>
        </w:rPr>
        <w:t>Freetown–Diaspora Bridge: “Sundays with Auntie Mariama”</w:t>
      </w:r>
    </w:p>
    <w:p w14:paraId="2F4754E8" w14:textId="22582350" w:rsidR="00D61FC1" w:rsidRPr="00D61FC1" w:rsidRDefault="00D61FC1" w:rsidP="005B2039">
      <w:pPr>
        <w:jc w:val="both"/>
        <w:rPr>
          <w:rFonts w:ascii="Times New Roman" w:hAnsi="Times New Roman" w:cs="Times New Roman"/>
        </w:rPr>
      </w:pPr>
      <w:r w:rsidRPr="00D61FC1">
        <w:rPr>
          <w:rFonts w:ascii="Times New Roman" w:hAnsi="Times New Roman" w:cs="Times New Roman"/>
        </w:rPr>
        <w:t xml:space="preserve">A </w:t>
      </w:r>
      <w:r w:rsidR="00C7408A" w:rsidRPr="00D61FC1">
        <w:rPr>
          <w:rFonts w:ascii="Times New Roman" w:hAnsi="Times New Roman" w:cs="Times New Roman"/>
        </w:rPr>
        <w:t>small cosmetic</w:t>
      </w:r>
      <w:r w:rsidRPr="00D61FC1">
        <w:rPr>
          <w:rFonts w:ascii="Times New Roman" w:hAnsi="Times New Roman" w:cs="Times New Roman"/>
        </w:rPr>
        <w:t xml:space="preserve"> brand sells out monthly by pairing TikTok micro-creators in Freetown with an auntie in the New Jersey diaspora who runs a Sunday WhatsApp Live Q&amp;A on skin care routines common in the tropics. Viewers are nudged to WhatsApp broadcast lists, not email, and pick up orders at neighborhood pickup spots</w:t>
      </w:r>
      <w:r w:rsidR="00C7408A">
        <w:rPr>
          <w:rFonts w:ascii="Times New Roman" w:hAnsi="Times New Roman" w:cs="Times New Roman"/>
        </w:rPr>
        <w:t xml:space="preserve"> </w:t>
      </w:r>
      <w:r w:rsidRPr="00D61FC1">
        <w:rPr>
          <w:rFonts w:ascii="Times New Roman" w:hAnsi="Times New Roman" w:cs="Times New Roman"/>
        </w:rPr>
        <w:t>barbershops and salon corners that already serve as social hubs. Engagement stays high because the content is communally anchored, and the pickup points are run by people everyone knows.</w:t>
      </w:r>
    </w:p>
    <w:p w14:paraId="5E91275D" w14:textId="77777777" w:rsidR="00D61FC1" w:rsidRPr="00D61FC1" w:rsidRDefault="00D61FC1" w:rsidP="00D61FC1">
      <w:pPr>
        <w:rPr>
          <w:rFonts w:ascii="Times New Roman" w:hAnsi="Times New Roman" w:cs="Times New Roman"/>
          <w:b/>
          <w:bCs/>
        </w:rPr>
      </w:pPr>
      <w:r w:rsidRPr="00D61FC1">
        <w:rPr>
          <w:rFonts w:ascii="Times New Roman" w:hAnsi="Times New Roman" w:cs="Times New Roman"/>
          <w:b/>
          <w:bCs/>
        </w:rPr>
        <w:t>5) Method: how we operationalize social capital</w:t>
      </w:r>
    </w:p>
    <w:p w14:paraId="01A007E3" w14:textId="11315F58" w:rsidR="00D61FC1" w:rsidRPr="00D61FC1" w:rsidRDefault="00D61FC1" w:rsidP="005B2039">
      <w:pPr>
        <w:jc w:val="both"/>
        <w:rPr>
          <w:rFonts w:ascii="Times New Roman" w:hAnsi="Times New Roman" w:cs="Times New Roman"/>
        </w:rPr>
      </w:pPr>
      <w:r w:rsidRPr="00D61FC1">
        <w:rPr>
          <w:rFonts w:ascii="Times New Roman" w:hAnsi="Times New Roman" w:cs="Times New Roman"/>
          <w:b/>
          <w:bCs/>
        </w:rPr>
        <w:t>A. Network reconnaissance.</w:t>
      </w:r>
      <w:r w:rsidRPr="00D61FC1">
        <w:rPr>
          <w:rFonts w:ascii="Times New Roman" w:hAnsi="Times New Roman" w:cs="Times New Roman"/>
        </w:rPr>
        <w:t xml:space="preserve"> We never start with “channels.” We start with people maps: who solves whose problems? We </w:t>
      </w:r>
      <w:r w:rsidR="009C6D0F" w:rsidRPr="00D61FC1">
        <w:rPr>
          <w:rFonts w:ascii="Times New Roman" w:hAnsi="Times New Roman" w:cs="Times New Roman"/>
        </w:rPr>
        <w:t>walk to</w:t>
      </w:r>
      <w:r w:rsidRPr="00D61FC1">
        <w:rPr>
          <w:rFonts w:ascii="Times New Roman" w:hAnsi="Times New Roman" w:cs="Times New Roman"/>
        </w:rPr>
        <w:t xml:space="preserve"> markets, sit in ward meetings, ride with union drivers, and attend choir practice</w:t>
      </w:r>
      <w:r w:rsidR="00C7408A">
        <w:rPr>
          <w:rFonts w:ascii="Times New Roman" w:hAnsi="Times New Roman" w:cs="Times New Roman"/>
        </w:rPr>
        <w:t xml:space="preserve">, </w:t>
      </w:r>
      <w:r w:rsidRPr="00D61FC1">
        <w:rPr>
          <w:rFonts w:ascii="Times New Roman" w:hAnsi="Times New Roman" w:cs="Times New Roman"/>
        </w:rPr>
        <w:t xml:space="preserve">not as voyeurs but as partners. We cross-reference this ethnography with public sentiment data (e.g., Afrobarometer) to see which institutions and actors enjoy trust in that locale at that moment. </w:t>
      </w:r>
    </w:p>
    <w:p w14:paraId="735B2E8F" w14:textId="092488BC" w:rsidR="00D61FC1" w:rsidRPr="00D61FC1" w:rsidRDefault="00D61FC1" w:rsidP="005B2039">
      <w:pPr>
        <w:jc w:val="both"/>
        <w:rPr>
          <w:rFonts w:ascii="Times New Roman" w:hAnsi="Times New Roman" w:cs="Times New Roman"/>
        </w:rPr>
      </w:pPr>
      <w:r w:rsidRPr="00D61FC1">
        <w:rPr>
          <w:rFonts w:ascii="Times New Roman" w:hAnsi="Times New Roman" w:cs="Times New Roman"/>
          <w:b/>
          <w:bCs/>
        </w:rPr>
        <w:t>B. WhatsApp-first fieldcraft.</w:t>
      </w:r>
      <w:r w:rsidRPr="00D61FC1">
        <w:rPr>
          <w:rFonts w:ascii="Times New Roman" w:hAnsi="Times New Roman" w:cs="Times New Roman"/>
        </w:rPr>
        <w:t xml:space="preserve"> We design message trees for small screens and intermittent connectivity: 30-second voice notes, sticker packs for vendors, simple flows (“Reply 1 for prices, 2 for map, 3 for agent”), and time-boxed “quiet hours.” We track list growth via community captains, not paid ads, because the invite link from the VSLA secretary outperforms any billboard. Regional usage baselines validate this approach. </w:t>
      </w:r>
    </w:p>
    <w:p w14:paraId="0C160C67" w14:textId="6481B04D" w:rsidR="00D61FC1" w:rsidRPr="00D61FC1" w:rsidRDefault="00D61FC1" w:rsidP="00983B21">
      <w:pPr>
        <w:jc w:val="both"/>
        <w:rPr>
          <w:rFonts w:ascii="Times New Roman" w:hAnsi="Times New Roman" w:cs="Times New Roman"/>
        </w:rPr>
      </w:pPr>
      <w:r w:rsidRPr="00D61FC1">
        <w:rPr>
          <w:rFonts w:ascii="Times New Roman" w:hAnsi="Times New Roman" w:cs="Times New Roman"/>
          <w:b/>
          <w:bCs/>
        </w:rPr>
        <w:t>C. Agent &amp; micro-merchant enablement.</w:t>
      </w:r>
      <w:r w:rsidRPr="00D61FC1">
        <w:rPr>
          <w:rFonts w:ascii="Times New Roman" w:hAnsi="Times New Roman" w:cs="Times New Roman"/>
        </w:rPr>
        <w:t xml:space="preserve"> We borrow from fintechs: </w:t>
      </w:r>
      <w:r w:rsidR="00983B21" w:rsidRPr="00D61FC1">
        <w:rPr>
          <w:rFonts w:ascii="Times New Roman" w:hAnsi="Times New Roman" w:cs="Times New Roman"/>
        </w:rPr>
        <w:t>equipped</w:t>
      </w:r>
      <w:r w:rsidRPr="00D61FC1">
        <w:rPr>
          <w:rFonts w:ascii="Times New Roman" w:hAnsi="Times New Roman" w:cs="Times New Roman"/>
        </w:rPr>
        <w:t xml:space="preserve"> human nodes</w:t>
      </w:r>
      <w:r w:rsidR="00A805FC">
        <w:rPr>
          <w:rFonts w:ascii="Times New Roman" w:hAnsi="Times New Roman" w:cs="Times New Roman"/>
        </w:rPr>
        <w:t xml:space="preserve">, </w:t>
      </w:r>
      <w:r w:rsidRPr="00D61FC1">
        <w:rPr>
          <w:rFonts w:ascii="Times New Roman" w:hAnsi="Times New Roman" w:cs="Times New Roman"/>
        </w:rPr>
        <w:t>agents, shopkeepers, campus reps</w:t>
      </w:r>
      <w:r w:rsidR="00A805FC">
        <w:rPr>
          <w:rFonts w:ascii="Times New Roman" w:hAnsi="Times New Roman" w:cs="Times New Roman"/>
        </w:rPr>
        <w:t xml:space="preserve"> </w:t>
      </w:r>
      <w:r w:rsidRPr="00D61FC1">
        <w:rPr>
          <w:rFonts w:ascii="Times New Roman" w:hAnsi="Times New Roman" w:cs="Times New Roman"/>
        </w:rPr>
        <w:t xml:space="preserve">with </w:t>
      </w:r>
      <w:r w:rsidR="005B3980" w:rsidRPr="00D61FC1">
        <w:rPr>
          <w:rFonts w:ascii="Times New Roman" w:hAnsi="Times New Roman" w:cs="Times New Roman"/>
        </w:rPr>
        <w:t>tools</w:t>
      </w:r>
      <w:r w:rsidRPr="00D61FC1">
        <w:rPr>
          <w:rFonts w:ascii="Times New Roman" w:hAnsi="Times New Roman" w:cs="Times New Roman"/>
        </w:rPr>
        <w:t xml:space="preserve"> to teach and troubleshoot. The PalmPay/OPay playbooks show that you cannot digitize </w:t>
      </w:r>
      <w:r w:rsidR="00A805FC" w:rsidRPr="00D61FC1">
        <w:rPr>
          <w:rFonts w:ascii="Times New Roman" w:hAnsi="Times New Roman" w:cs="Times New Roman"/>
        </w:rPr>
        <w:t>society</w:t>
      </w:r>
      <w:r w:rsidRPr="00D61FC1">
        <w:rPr>
          <w:rFonts w:ascii="Times New Roman" w:hAnsi="Times New Roman" w:cs="Times New Roman"/>
        </w:rPr>
        <w:t xml:space="preserve"> from the cloud; you must do it from the counter. </w:t>
      </w:r>
    </w:p>
    <w:p w14:paraId="44E69260" w14:textId="15864A0A" w:rsidR="00D61FC1" w:rsidRPr="00D61FC1" w:rsidRDefault="00D61FC1" w:rsidP="00983B21">
      <w:pPr>
        <w:jc w:val="both"/>
        <w:rPr>
          <w:rFonts w:ascii="Times New Roman" w:hAnsi="Times New Roman" w:cs="Times New Roman"/>
        </w:rPr>
      </w:pPr>
      <w:r w:rsidRPr="00D61FC1">
        <w:rPr>
          <w:rFonts w:ascii="Times New Roman" w:hAnsi="Times New Roman" w:cs="Times New Roman"/>
          <w:b/>
          <w:bCs/>
        </w:rPr>
        <w:t>D. Creator collabs with guardrails.</w:t>
      </w:r>
      <w:r w:rsidRPr="00D61FC1">
        <w:rPr>
          <w:rFonts w:ascii="Times New Roman" w:hAnsi="Times New Roman" w:cs="Times New Roman"/>
        </w:rPr>
        <w:t xml:space="preserve"> We prefer micro-influencers tied to real communities (church youth choir lead, campus photographer, barber-shop emcee). We co-create scripts and disclosures, insist on transparent benefits, and treat creators as community partners, </w:t>
      </w:r>
      <w:r w:rsidR="00983B21" w:rsidRPr="00D61FC1">
        <w:rPr>
          <w:rFonts w:ascii="Times New Roman" w:hAnsi="Times New Roman" w:cs="Times New Roman"/>
        </w:rPr>
        <w:t>not as</w:t>
      </w:r>
      <w:r w:rsidRPr="00D61FC1">
        <w:rPr>
          <w:rFonts w:ascii="Times New Roman" w:hAnsi="Times New Roman" w:cs="Times New Roman"/>
        </w:rPr>
        <w:t xml:space="preserve"> ad slots. Engagement differentials bear this out. </w:t>
      </w:r>
    </w:p>
    <w:p w14:paraId="5C8A473D" w14:textId="5A7922FB" w:rsidR="00D61FC1" w:rsidRPr="00D61FC1" w:rsidRDefault="00D61FC1" w:rsidP="005B3980">
      <w:pPr>
        <w:jc w:val="both"/>
        <w:rPr>
          <w:rFonts w:ascii="Times New Roman" w:hAnsi="Times New Roman" w:cs="Times New Roman"/>
        </w:rPr>
      </w:pPr>
      <w:r w:rsidRPr="00D61FC1">
        <w:rPr>
          <w:rFonts w:ascii="Times New Roman" w:hAnsi="Times New Roman" w:cs="Times New Roman"/>
          <w:b/>
          <w:bCs/>
        </w:rPr>
        <w:t>E. Reciprocity by design.</w:t>
      </w:r>
      <w:r w:rsidRPr="00D61FC1">
        <w:rPr>
          <w:rFonts w:ascii="Times New Roman" w:hAnsi="Times New Roman" w:cs="Times New Roman"/>
        </w:rPr>
        <w:t xml:space="preserve"> Incentives that enrich the group (shared data, pooled discounts, tools for the school fundraiser) beat cash-only payouts. Orange Money-style community prize mechanics illustrate how to celebrate the triad</w:t>
      </w:r>
      <w:r w:rsidR="00F12163">
        <w:rPr>
          <w:rFonts w:ascii="Times New Roman" w:hAnsi="Times New Roman" w:cs="Times New Roman"/>
        </w:rPr>
        <w:t xml:space="preserve"> </w:t>
      </w:r>
      <w:r w:rsidRPr="00D61FC1">
        <w:rPr>
          <w:rFonts w:ascii="Times New Roman" w:hAnsi="Times New Roman" w:cs="Times New Roman"/>
        </w:rPr>
        <w:t>customer, agent, merchant</w:t>
      </w:r>
      <w:r w:rsidR="00F12163">
        <w:rPr>
          <w:rFonts w:ascii="Times New Roman" w:hAnsi="Times New Roman" w:cs="Times New Roman"/>
        </w:rPr>
        <w:t xml:space="preserve"> </w:t>
      </w:r>
      <w:r w:rsidRPr="00D61FC1">
        <w:rPr>
          <w:rFonts w:ascii="Times New Roman" w:hAnsi="Times New Roman" w:cs="Times New Roman"/>
        </w:rPr>
        <w:t xml:space="preserve">without distorting behavior. </w:t>
      </w:r>
    </w:p>
    <w:p w14:paraId="3FDBCB3F" w14:textId="7C456F7A" w:rsidR="00D61FC1" w:rsidRPr="00D61FC1" w:rsidRDefault="00D61FC1" w:rsidP="00BA3E7E">
      <w:pPr>
        <w:jc w:val="both"/>
        <w:rPr>
          <w:rFonts w:ascii="Times New Roman" w:hAnsi="Times New Roman" w:cs="Times New Roman"/>
        </w:rPr>
      </w:pPr>
      <w:r w:rsidRPr="00D61FC1">
        <w:rPr>
          <w:rFonts w:ascii="Times New Roman" w:hAnsi="Times New Roman" w:cs="Times New Roman"/>
          <w:b/>
          <w:bCs/>
        </w:rPr>
        <w:lastRenderedPageBreak/>
        <w:t>F. Ethics as growth strategy.</w:t>
      </w:r>
      <w:r w:rsidRPr="00D61FC1">
        <w:rPr>
          <w:rFonts w:ascii="Times New Roman" w:hAnsi="Times New Roman" w:cs="Times New Roman"/>
        </w:rPr>
        <w:t xml:space="preserve"> Social capital is fragile. Regulatory breaches (AML/CFT, SIM-swap fraud vulnerabilities) erode trust not only for the violator but for the entire category</w:t>
      </w:r>
      <w:r w:rsidR="00F12163">
        <w:rPr>
          <w:rFonts w:ascii="Times New Roman" w:hAnsi="Times New Roman" w:cs="Times New Roman"/>
        </w:rPr>
        <w:t xml:space="preserve">, </w:t>
      </w:r>
      <w:r w:rsidRPr="00D61FC1">
        <w:rPr>
          <w:rFonts w:ascii="Times New Roman" w:hAnsi="Times New Roman" w:cs="Times New Roman"/>
        </w:rPr>
        <w:t xml:space="preserve">meaning your </w:t>
      </w:r>
      <w:r w:rsidRPr="00D61FC1">
        <w:rPr>
          <w:rFonts w:ascii="Times New Roman" w:hAnsi="Times New Roman" w:cs="Times New Roman"/>
          <w:i/>
          <w:iCs/>
        </w:rPr>
        <w:t>competitor’s</w:t>
      </w:r>
      <w:r w:rsidRPr="00D61FC1">
        <w:rPr>
          <w:rFonts w:ascii="Times New Roman" w:hAnsi="Times New Roman" w:cs="Times New Roman"/>
        </w:rPr>
        <w:t xml:space="preserve"> scandal can raise everyone’s cost of acquisition. We design compliance storytelling</w:t>
      </w:r>
      <w:r w:rsidR="001718F1">
        <w:rPr>
          <w:rFonts w:ascii="Times New Roman" w:hAnsi="Times New Roman" w:cs="Times New Roman"/>
        </w:rPr>
        <w:t xml:space="preserve">, </w:t>
      </w:r>
      <w:r w:rsidRPr="00D61FC1">
        <w:rPr>
          <w:rFonts w:ascii="Times New Roman" w:hAnsi="Times New Roman" w:cs="Times New Roman"/>
        </w:rPr>
        <w:t>clear KYC education, fraud-alert scripts, and “how we protect you” explainer cards</w:t>
      </w:r>
      <w:r w:rsidR="00BA3E7E">
        <w:rPr>
          <w:rFonts w:ascii="Times New Roman" w:hAnsi="Times New Roman" w:cs="Times New Roman"/>
        </w:rPr>
        <w:t xml:space="preserve"> </w:t>
      </w:r>
      <w:r w:rsidRPr="00D61FC1">
        <w:rPr>
          <w:rFonts w:ascii="Times New Roman" w:hAnsi="Times New Roman" w:cs="Times New Roman"/>
        </w:rPr>
        <w:t xml:space="preserve">because in trust markets, ethics is UX. Recent enforcement actions in Liberia underline the stakes. </w:t>
      </w:r>
    </w:p>
    <w:p w14:paraId="6E1112CA" w14:textId="77777777" w:rsidR="00D61FC1" w:rsidRPr="00D61FC1" w:rsidRDefault="00D61FC1" w:rsidP="00D61FC1">
      <w:pPr>
        <w:rPr>
          <w:rFonts w:ascii="Times New Roman" w:hAnsi="Times New Roman" w:cs="Times New Roman"/>
          <w:b/>
          <w:bCs/>
        </w:rPr>
      </w:pPr>
      <w:r w:rsidRPr="00D61FC1">
        <w:rPr>
          <w:rFonts w:ascii="Times New Roman" w:hAnsi="Times New Roman" w:cs="Times New Roman"/>
          <w:b/>
          <w:bCs/>
        </w:rPr>
        <w:t>6) Comparative lessons from adjacent sectors</w:t>
      </w:r>
    </w:p>
    <w:p w14:paraId="200AC699" w14:textId="14F04B1A" w:rsidR="00D61FC1" w:rsidRPr="00D61FC1" w:rsidRDefault="00D61FC1" w:rsidP="00BA3E7E">
      <w:pPr>
        <w:jc w:val="both"/>
        <w:rPr>
          <w:rFonts w:ascii="Times New Roman" w:hAnsi="Times New Roman" w:cs="Times New Roman"/>
        </w:rPr>
      </w:pPr>
      <w:r w:rsidRPr="00D61FC1">
        <w:rPr>
          <w:rFonts w:ascii="Times New Roman" w:hAnsi="Times New Roman" w:cs="Times New Roman"/>
        </w:rPr>
        <w:t xml:space="preserve">Health campaigns in West Africa have taught marketers a hard truth: </w:t>
      </w:r>
      <w:r w:rsidRPr="00D61FC1">
        <w:rPr>
          <w:rFonts w:ascii="Times New Roman" w:hAnsi="Times New Roman" w:cs="Times New Roman"/>
          <w:i/>
          <w:iCs/>
        </w:rPr>
        <w:t>information does not move people; trusted relationships do.</w:t>
      </w:r>
      <w:r w:rsidRPr="00D61FC1">
        <w:rPr>
          <w:rFonts w:ascii="Times New Roman" w:hAnsi="Times New Roman" w:cs="Times New Roman"/>
        </w:rPr>
        <w:t xml:space="preserve"> During Ebola, community health workers and local leaders preserved service uptake because the message came from familiar faces inside existing networks. SCLT borrows that lesson wholesale: your “CHW” is the market auntie, the zone chairman, the class rep. </w:t>
      </w:r>
    </w:p>
    <w:p w14:paraId="58718EC2" w14:textId="0C8FAABA" w:rsidR="00D61FC1" w:rsidRPr="00D61FC1" w:rsidRDefault="00D61FC1" w:rsidP="00BA3E7E">
      <w:pPr>
        <w:jc w:val="both"/>
        <w:rPr>
          <w:rFonts w:ascii="Times New Roman" w:hAnsi="Times New Roman" w:cs="Times New Roman"/>
        </w:rPr>
      </w:pPr>
      <w:r w:rsidRPr="00D61FC1">
        <w:rPr>
          <w:rFonts w:ascii="Times New Roman" w:hAnsi="Times New Roman" w:cs="Times New Roman"/>
        </w:rPr>
        <w:t>Consumer brands know this too. Nando’s community-savvy humor in South Africa works because it codes culturally</w:t>
      </w:r>
      <w:r w:rsidR="006076FB">
        <w:rPr>
          <w:rFonts w:ascii="Times New Roman" w:hAnsi="Times New Roman" w:cs="Times New Roman"/>
        </w:rPr>
        <w:t xml:space="preserve"> </w:t>
      </w:r>
      <w:r w:rsidRPr="00D61FC1">
        <w:rPr>
          <w:rFonts w:ascii="Times New Roman" w:hAnsi="Times New Roman" w:cs="Times New Roman"/>
        </w:rPr>
        <w:t>its jokes sound like the neighborhood. Coca-Cola’s micro-distribution centers and localization strategies run on community entrepreneurship</w:t>
      </w:r>
      <w:r w:rsidR="001718F1">
        <w:rPr>
          <w:rFonts w:ascii="Times New Roman" w:hAnsi="Times New Roman" w:cs="Times New Roman"/>
        </w:rPr>
        <w:t xml:space="preserve">, </w:t>
      </w:r>
      <w:r w:rsidRPr="00D61FC1">
        <w:rPr>
          <w:rFonts w:ascii="Times New Roman" w:hAnsi="Times New Roman" w:cs="Times New Roman"/>
        </w:rPr>
        <w:t xml:space="preserve">women and small traders embedded in their blocks. Even ColaLife’s famous piggyback on Coke crates is less about crates than about riding existing relationships to the last mile. The principle is constant: if you cannot move through the human mesh, you cannot move at all. </w:t>
      </w:r>
    </w:p>
    <w:p w14:paraId="177E84A4" w14:textId="77777777" w:rsidR="00D61FC1" w:rsidRPr="00D61FC1" w:rsidRDefault="00D61FC1" w:rsidP="00D61FC1">
      <w:pPr>
        <w:rPr>
          <w:rFonts w:ascii="Times New Roman" w:hAnsi="Times New Roman" w:cs="Times New Roman"/>
          <w:b/>
          <w:bCs/>
        </w:rPr>
      </w:pPr>
      <w:r w:rsidRPr="00D61FC1">
        <w:rPr>
          <w:rFonts w:ascii="Times New Roman" w:hAnsi="Times New Roman" w:cs="Times New Roman"/>
          <w:b/>
          <w:bCs/>
        </w:rPr>
        <w:t>7) Playbook: from zero budget to neighborhood momentum</w:t>
      </w:r>
    </w:p>
    <w:p w14:paraId="6BB34B16" w14:textId="5671562F" w:rsidR="00D61FC1" w:rsidRPr="00D61FC1" w:rsidRDefault="00D61FC1" w:rsidP="00BA3E7E">
      <w:pPr>
        <w:jc w:val="both"/>
        <w:rPr>
          <w:rFonts w:ascii="Times New Roman" w:hAnsi="Times New Roman" w:cs="Times New Roman"/>
        </w:rPr>
      </w:pPr>
      <w:r w:rsidRPr="00D61FC1">
        <w:rPr>
          <w:rFonts w:ascii="Times New Roman" w:hAnsi="Times New Roman" w:cs="Times New Roman"/>
          <w:b/>
          <w:bCs/>
        </w:rPr>
        <w:t>Step 1: Stake the commons.</w:t>
      </w:r>
      <w:r w:rsidRPr="00D61FC1">
        <w:rPr>
          <w:rFonts w:ascii="Times New Roman" w:hAnsi="Times New Roman" w:cs="Times New Roman"/>
        </w:rPr>
        <w:t xml:space="preserve"> Show up with a useful </w:t>
      </w:r>
      <w:r w:rsidR="006076FB" w:rsidRPr="006076FB">
        <w:rPr>
          <w:rFonts w:ascii="Times New Roman" w:hAnsi="Times New Roman" w:cs="Times New Roman"/>
        </w:rPr>
        <w:t>tool</w:t>
      </w:r>
      <w:r w:rsidRPr="00D61FC1">
        <w:rPr>
          <w:rFonts w:ascii="Times New Roman" w:hAnsi="Times New Roman" w:cs="Times New Roman"/>
        </w:rPr>
        <w:t xml:space="preserve"> shared charging station at market; a rain tent at the taxi rank; a free bookkeeping sheet for VSLAs; a football for the youth club. Your first “ad” is a favor.</w:t>
      </w:r>
    </w:p>
    <w:p w14:paraId="58547E15" w14:textId="77777777" w:rsidR="00D61FC1" w:rsidRPr="00D61FC1" w:rsidRDefault="00D61FC1" w:rsidP="00BA3E7E">
      <w:pPr>
        <w:jc w:val="both"/>
        <w:rPr>
          <w:rFonts w:ascii="Times New Roman" w:hAnsi="Times New Roman" w:cs="Times New Roman"/>
        </w:rPr>
      </w:pPr>
      <w:r w:rsidRPr="00D61FC1">
        <w:rPr>
          <w:rFonts w:ascii="Times New Roman" w:hAnsi="Times New Roman" w:cs="Times New Roman"/>
          <w:b/>
          <w:bCs/>
        </w:rPr>
        <w:t>Step 2: Name the captains.</w:t>
      </w:r>
      <w:r w:rsidRPr="00D61FC1">
        <w:rPr>
          <w:rFonts w:ascii="Times New Roman" w:hAnsi="Times New Roman" w:cs="Times New Roman"/>
        </w:rPr>
        <w:t xml:space="preserve"> Elect community captains (one per block, per savings group, per union line). Give them WhatsApp templates, micro-stipends in airtime, and a clear promise to their group (e.g., monthly shared data and an annual project grant if targets are met).</w:t>
      </w:r>
    </w:p>
    <w:p w14:paraId="3C75C578" w14:textId="77777777" w:rsidR="00D61FC1" w:rsidRPr="00D61FC1" w:rsidRDefault="00D61FC1" w:rsidP="00BA3E7E">
      <w:pPr>
        <w:jc w:val="both"/>
        <w:rPr>
          <w:rFonts w:ascii="Times New Roman" w:hAnsi="Times New Roman" w:cs="Times New Roman"/>
        </w:rPr>
      </w:pPr>
      <w:r w:rsidRPr="00D61FC1">
        <w:rPr>
          <w:rFonts w:ascii="Times New Roman" w:hAnsi="Times New Roman" w:cs="Times New Roman"/>
          <w:b/>
          <w:bCs/>
        </w:rPr>
        <w:t>Step 3: Design the loop.</w:t>
      </w:r>
      <w:r w:rsidRPr="00D61FC1">
        <w:rPr>
          <w:rFonts w:ascii="Times New Roman" w:hAnsi="Times New Roman" w:cs="Times New Roman"/>
        </w:rPr>
        <w:t xml:space="preserve"> Tie every action to a group outcome: three referrals equals one shared kit for the women’s fellowship; five first-time users equals the youth club’s jersey fund. Publish the scoreboard in the WhatsApp status of your captains.</w:t>
      </w:r>
    </w:p>
    <w:p w14:paraId="0D255E45" w14:textId="05F653DC" w:rsidR="00D61FC1" w:rsidRPr="00D61FC1" w:rsidRDefault="00D61FC1" w:rsidP="00BA3E7E">
      <w:pPr>
        <w:jc w:val="both"/>
        <w:rPr>
          <w:rFonts w:ascii="Times New Roman" w:hAnsi="Times New Roman" w:cs="Times New Roman"/>
        </w:rPr>
      </w:pPr>
      <w:r w:rsidRPr="00D61FC1">
        <w:rPr>
          <w:rFonts w:ascii="Times New Roman" w:hAnsi="Times New Roman" w:cs="Times New Roman"/>
          <w:b/>
          <w:bCs/>
        </w:rPr>
        <w:t>Step 4: Celebrate publicly, distribute privately.</w:t>
      </w:r>
      <w:r w:rsidRPr="00D61FC1">
        <w:rPr>
          <w:rFonts w:ascii="Times New Roman" w:hAnsi="Times New Roman" w:cs="Times New Roman"/>
        </w:rPr>
        <w:t xml:space="preserve"> Do public recognition, but private payouts </w:t>
      </w:r>
      <w:r w:rsidR="00326FFC" w:rsidRPr="00D61FC1">
        <w:rPr>
          <w:rFonts w:ascii="Times New Roman" w:hAnsi="Times New Roman" w:cs="Times New Roman"/>
        </w:rPr>
        <w:t>are routed</w:t>
      </w:r>
      <w:r w:rsidRPr="00D61FC1">
        <w:rPr>
          <w:rFonts w:ascii="Times New Roman" w:hAnsi="Times New Roman" w:cs="Times New Roman"/>
        </w:rPr>
        <w:t xml:space="preserve"> through group treasurers. That keeps social cohesion intact.</w:t>
      </w:r>
    </w:p>
    <w:p w14:paraId="6D9E3017" w14:textId="4CF03786" w:rsidR="00D61FC1" w:rsidRPr="00D61FC1" w:rsidRDefault="00D61FC1" w:rsidP="00BA3E7E">
      <w:pPr>
        <w:jc w:val="both"/>
        <w:rPr>
          <w:rFonts w:ascii="Times New Roman" w:hAnsi="Times New Roman" w:cs="Times New Roman"/>
        </w:rPr>
      </w:pPr>
      <w:r w:rsidRPr="00D61FC1">
        <w:rPr>
          <w:rFonts w:ascii="Times New Roman" w:hAnsi="Times New Roman" w:cs="Times New Roman"/>
          <w:b/>
          <w:bCs/>
        </w:rPr>
        <w:t>Step 5: Measure what the group values.</w:t>
      </w:r>
      <w:r w:rsidRPr="00D61FC1">
        <w:rPr>
          <w:rFonts w:ascii="Times New Roman" w:hAnsi="Times New Roman" w:cs="Times New Roman"/>
        </w:rPr>
        <w:t xml:space="preserve"> Don’t ask only for CAC and LTV. Ask: Did stallholders finish sales earlier? Did the VSLA reduce theft? Did the union cut wait times? That </w:t>
      </w:r>
      <w:r w:rsidR="00326FFC" w:rsidRPr="00D61FC1">
        <w:rPr>
          <w:rFonts w:ascii="Times New Roman" w:hAnsi="Times New Roman" w:cs="Times New Roman"/>
        </w:rPr>
        <w:t>impacts</w:t>
      </w:r>
      <w:r w:rsidRPr="00D61FC1">
        <w:rPr>
          <w:rFonts w:ascii="Times New Roman" w:hAnsi="Times New Roman" w:cs="Times New Roman"/>
          <w:b/>
          <w:bCs/>
        </w:rPr>
        <w:t xml:space="preserve"> </w:t>
      </w:r>
      <w:r w:rsidRPr="00D61FC1">
        <w:rPr>
          <w:rFonts w:ascii="Times New Roman" w:hAnsi="Times New Roman" w:cs="Times New Roman"/>
        </w:rPr>
        <w:t>loyalty.</w:t>
      </w:r>
    </w:p>
    <w:p w14:paraId="68A7D6F1" w14:textId="77777777" w:rsidR="00D61FC1" w:rsidRPr="00D61FC1" w:rsidRDefault="00D61FC1" w:rsidP="00D61FC1">
      <w:pPr>
        <w:rPr>
          <w:rFonts w:ascii="Times New Roman" w:hAnsi="Times New Roman" w:cs="Times New Roman"/>
          <w:b/>
          <w:bCs/>
        </w:rPr>
      </w:pPr>
      <w:r w:rsidRPr="00D61FC1">
        <w:rPr>
          <w:rFonts w:ascii="Times New Roman" w:hAnsi="Times New Roman" w:cs="Times New Roman"/>
          <w:b/>
          <w:bCs/>
        </w:rPr>
        <w:t>8) Risks and safeguards</w:t>
      </w:r>
    </w:p>
    <w:p w14:paraId="09EDCDAC" w14:textId="29F06BFC" w:rsidR="00D61FC1" w:rsidRPr="00D61FC1" w:rsidRDefault="00D61FC1" w:rsidP="00BA3E7E">
      <w:pPr>
        <w:jc w:val="both"/>
        <w:rPr>
          <w:rFonts w:ascii="Times New Roman" w:hAnsi="Times New Roman" w:cs="Times New Roman"/>
        </w:rPr>
      </w:pPr>
      <w:r w:rsidRPr="00D61FC1">
        <w:rPr>
          <w:rFonts w:ascii="Times New Roman" w:hAnsi="Times New Roman" w:cs="Times New Roman"/>
        </w:rPr>
        <w:t xml:space="preserve">Social capital is flammable. If users later feel tricked—by hidden fees, unreliable uptime, or safety </w:t>
      </w:r>
      <w:r w:rsidR="00326FFC" w:rsidRPr="00326FFC">
        <w:rPr>
          <w:rFonts w:ascii="Times New Roman" w:hAnsi="Times New Roman" w:cs="Times New Roman"/>
        </w:rPr>
        <w:t xml:space="preserve">lapses, </w:t>
      </w:r>
      <w:r w:rsidRPr="00D61FC1">
        <w:rPr>
          <w:rFonts w:ascii="Times New Roman" w:hAnsi="Times New Roman" w:cs="Times New Roman"/>
        </w:rPr>
        <w:t xml:space="preserve">you don’t merely lose customers; you break friendships. Compliance failures (e.g., AML/CFT lapses or SIM-swap vulnerabilities) do reputational damage that slogans cannot repair. </w:t>
      </w:r>
      <w:r w:rsidRPr="00D61FC1">
        <w:rPr>
          <w:rFonts w:ascii="Times New Roman" w:hAnsi="Times New Roman" w:cs="Times New Roman"/>
        </w:rPr>
        <w:lastRenderedPageBreak/>
        <w:t xml:space="preserve">Have an incident playbook: swift apology, visible fixes, third-party audits, and </w:t>
      </w:r>
      <w:r w:rsidRPr="00D61FC1">
        <w:rPr>
          <w:rFonts w:ascii="Times New Roman" w:hAnsi="Times New Roman" w:cs="Times New Roman"/>
          <w:b/>
          <w:bCs/>
        </w:rPr>
        <w:t>community restitution</w:t>
      </w:r>
      <w:r w:rsidRPr="00D61FC1">
        <w:rPr>
          <w:rFonts w:ascii="Times New Roman" w:hAnsi="Times New Roman" w:cs="Times New Roman"/>
        </w:rPr>
        <w:t xml:space="preserve"> (e.g., funding a consumer education drive with the very groups that vouched for you). Recent Liberian enforcement headlines are cautionary footnotes to every go-to-market plan. </w:t>
      </w:r>
    </w:p>
    <w:p w14:paraId="02F7E51A" w14:textId="77777777" w:rsidR="00D61FC1" w:rsidRPr="00D61FC1" w:rsidRDefault="00D61FC1" w:rsidP="00D61FC1">
      <w:pPr>
        <w:rPr>
          <w:rFonts w:ascii="Times New Roman" w:hAnsi="Times New Roman" w:cs="Times New Roman"/>
          <w:b/>
          <w:bCs/>
        </w:rPr>
      </w:pPr>
      <w:r w:rsidRPr="00D61FC1">
        <w:rPr>
          <w:rFonts w:ascii="Times New Roman" w:hAnsi="Times New Roman" w:cs="Times New Roman"/>
          <w:b/>
          <w:bCs/>
        </w:rPr>
        <w:t>9) A Liberia/Sierra Leone micro-sprint (90 days)</w:t>
      </w:r>
    </w:p>
    <w:p w14:paraId="7B1CD0F6" w14:textId="0BB10327" w:rsidR="00D61FC1" w:rsidRPr="00D61FC1" w:rsidRDefault="00D61FC1" w:rsidP="00BA3E7E">
      <w:pPr>
        <w:numPr>
          <w:ilvl w:val="0"/>
          <w:numId w:val="77"/>
        </w:numPr>
        <w:jc w:val="both"/>
        <w:rPr>
          <w:rFonts w:ascii="Times New Roman" w:hAnsi="Times New Roman" w:cs="Times New Roman"/>
        </w:rPr>
      </w:pPr>
      <w:r w:rsidRPr="00D61FC1">
        <w:rPr>
          <w:rFonts w:ascii="Times New Roman" w:hAnsi="Times New Roman" w:cs="Times New Roman"/>
          <w:b/>
          <w:bCs/>
        </w:rPr>
        <w:t>Weeks 1–2 (Listening):</w:t>
      </w:r>
      <w:r w:rsidRPr="00D61FC1">
        <w:rPr>
          <w:rFonts w:ascii="Times New Roman" w:hAnsi="Times New Roman" w:cs="Times New Roman"/>
        </w:rPr>
        <w:t xml:space="preserve"> Walk markets in Duala, Red Light, Waterside; visit the Bo and Kenema VSLA federations. Build the network map; log captains; collect pain points (float shortages, down-time windows, reconciliation hassles). Cross-check sentiment patterns with the most recent Afrobarometer snapshots to understand trust heat maps. </w:t>
      </w:r>
    </w:p>
    <w:p w14:paraId="1B896841" w14:textId="77777777" w:rsidR="00D61FC1" w:rsidRPr="00D61FC1" w:rsidRDefault="00D61FC1" w:rsidP="00BA3E7E">
      <w:pPr>
        <w:numPr>
          <w:ilvl w:val="0"/>
          <w:numId w:val="77"/>
        </w:numPr>
        <w:jc w:val="both"/>
        <w:rPr>
          <w:rFonts w:ascii="Times New Roman" w:hAnsi="Times New Roman" w:cs="Times New Roman"/>
        </w:rPr>
      </w:pPr>
      <w:r w:rsidRPr="00D61FC1">
        <w:rPr>
          <w:rFonts w:ascii="Times New Roman" w:hAnsi="Times New Roman" w:cs="Times New Roman"/>
          <w:b/>
          <w:bCs/>
        </w:rPr>
        <w:t>Weeks 3–6 (Seeding):</w:t>
      </w:r>
      <w:r w:rsidRPr="00D61FC1">
        <w:rPr>
          <w:rFonts w:ascii="Times New Roman" w:hAnsi="Times New Roman" w:cs="Times New Roman"/>
        </w:rPr>
        <w:t xml:space="preserve"> Deploy a service tent (charging + shade), agent float kits, and bookkeeping templates. Start WhatsApp opt-in lists through captains.</w:t>
      </w:r>
    </w:p>
    <w:p w14:paraId="01714BFA" w14:textId="77777777" w:rsidR="00D61FC1" w:rsidRPr="00D61FC1" w:rsidRDefault="00D61FC1" w:rsidP="00BA3E7E">
      <w:pPr>
        <w:numPr>
          <w:ilvl w:val="0"/>
          <w:numId w:val="77"/>
        </w:numPr>
        <w:jc w:val="both"/>
        <w:rPr>
          <w:rFonts w:ascii="Times New Roman" w:hAnsi="Times New Roman" w:cs="Times New Roman"/>
        </w:rPr>
      </w:pPr>
      <w:r w:rsidRPr="00D61FC1">
        <w:rPr>
          <w:rFonts w:ascii="Times New Roman" w:hAnsi="Times New Roman" w:cs="Times New Roman"/>
          <w:b/>
          <w:bCs/>
        </w:rPr>
        <w:t>Weeks 7–10 (Activation):</w:t>
      </w:r>
      <w:r w:rsidRPr="00D61FC1">
        <w:rPr>
          <w:rFonts w:ascii="Times New Roman" w:hAnsi="Times New Roman" w:cs="Times New Roman"/>
        </w:rPr>
        <w:t xml:space="preserve"> Launch a </w:t>
      </w:r>
      <w:r w:rsidRPr="00D61FC1">
        <w:rPr>
          <w:rFonts w:ascii="Times New Roman" w:hAnsi="Times New Roman" w:cs="Times New Roman"/>
          <w:b/>
          <w:bCs/>
        </w:rPr>
        <w:t>triad reward</w:t>
      </w:r>
      <w:r w:rsidRPr="00D61FC1">
        <w:rPr>
          <w:rFonts w:ascii="Times New Roman" w:hAnsi="Times New Roman" w:cs="Times New Roman"/>
        </w:rPr>
        <w:t xml:space="preserve"> (customer, agent, merchant) similar to the mechanics Orange Money has used—small but loud. Run two micro-creator collabs per ward (TikTok/IG Reels), prioritizing nano voices with authentic ties. </w:t>
      </w:r>
      <w:hyperlink r:id="rId8" w:tgtFrame="_blank" w:history="1">
        <w:r w:rsidRPr="00D61FC1">
          <w:rPr>
            <w:rStyle w:val="Hyperlink"/>
            <w:rFonts w:ascii="Times New Roman" w:hAnsi="Times New Roman" w:cs="Times New Roman"/>
          </w:rPr>
          <w:t>Facebook+1</w:t>
        </w:r>
      </w:hyperlink>
    </w:p>
    <w:p w14:paraId="727C586F" w14:textId="77777777" w:rsidR="00D61FC1" w:rsidRPr="00D61FC1" w:rsidRDefault="00D61FC1" w:rsidP="00BA3E7E">
      <w:pPr>
        <w:numPr>
          <w:ilvl w:val="0"/>
          <w:numId w:val="77"/>
        </w:numPr>
        <w:jc w:val="both"/>
        <w:rPr>
          <w:rFonts w:ascii="Times New Roman" w:hAnsi="Times New Roman" w:cs="Times New Roman"/>
        </w:rPr>
      </w:pPr>
      <w:r w:rsidRPr="00D61FC1">
        <w:rPr>
          <w:rFonts w:ascii="Times New Roman" w:hAnsi="Times New Roman" w:cs="Times New Roman"/>
          <w:b/>
          <w:bCs/>
        </w:rPr>
        <w:t>Weeks 11–13 (Consolidation):</w:t>
      </w:r>
      <w:r w:rsidRPr="00D61FC1">
        <w:rPr>
          <w:rFonts w:ascii="Times New Roman" w:hAnsi="Times New Roman" w:cs="Times New Roman"/>
        </w:rPr>
        <w:t xml:space="preserve"> Publish a community ledger: how much time saved, what funds pooled, what problems resolved. Hand the mic to captains; let them narrate.</w:t>
      </w:r>
    </w:p>
    <w:p w14:paraId="27599762" w14:textId="7DF06DCB" w:rsidR="00D61FC1" w:rsidRPr="00D61FC1" w:rsidRDefault="00D61FC1" w:rsidP="00482AD4">
      <w:pPr>
        <w:tabs>
          <w:tab w:val="center" w:pos="4680"/>
        </w:tabs>
        <w:rPr>
          <w:rFonts w:ascii="Times New Roman" w:hAnsi="Times New Roman" w:cs="Times New Roman"/>
          <w:b/>
          <w:bCs/>
        </w:rPr>
      </w:pPr>
      <w:r w:rsidRPr="00D61FC1">
        <w:rPr>
          <w:rFonts w:ascii="Times New Roman" w:hAnsi="Times New Roman" w:cs="Times New Roman"/>
          <w:b/>
          <w:bCs/>
        </w:rPr>
        <w:t>10) Ethics: the non-negotiables</w:t>
      </w:r>
      <w:r w:rsidR="00482AD4">
        <w:rPr>
          <w:rFonts w:ascii="Times New Roman" w:hAnsi="Times New Roman" w:cs="Times New Roman"/>
          <w:b/>
          <w:bCs/>
        </w:rPr>
        <w:tab/>
      </w:r>
    </w:p>
    <w:p w14:paraId="33114FC3" w14:textId="7A7537F3" w:rsidR="00D61FC1" w:rsidRPr="00D61FC1" w:rsidRDefault="00D61FC1" w:rsidP="00BA3E7E">
      <w:pPr>
        <w:jc w:val="both"/>
        <w:rPr>
          <w:rFonts w:ascii="Times New Roman" w:hAnsi="Times New Roman" w:cs="Times New Roman"/>
        </w:rPr>
      </w:pPr>
      <w:r w:rsidRPr="00D61FC1">
        <w:rPr>
          <w:rFonts w:ascii="Times New Roman" w:hAnsi="Times New Roman" w:cs="Times New Roman"/>
        </w:rPr>
        <w:t>SCLT insists on five guardrails: Consent, Clarity, Co-benefit, Care, and Continuity. Consent</w:t>
      </w:r>
      <w:r w:rsidR="009C0FD9">
        <w:rPr>
          <w:rFonts w:ascii="Times New Roman" w:hAnsi="Times New Roman" w:cs="Times New Roman"/>
        </w:rPr>
        <w:t xml:space="preserve">, </w:t>
      </w:r>
      <w:r w:rsidRPr="00D61FC1">
        <w:rPr>
          <w:rFonts w:ascii="Times New Roman" w:hAnsi="Times New Roman" w:cs="Times New Roman"/>
        </w:rPr>
        <w:t>people opt in. Clarity</w:t>
      </w:r>
      <w:r w:rsidR="009C0FD9">
        <w:rPr>
          <w:rFonts w:ascii="Times New Roman" w:hAnsi="Times New Roman" w:cs="Times New Roman"/>
        </w:rPr>
        <w:t xml:space="preserve">, </w:t>
      </w:r>
      <w:r w:rsidRPr="00D61FC1">
        <w:rPr>
          <w:rFonts w:ascii="Times New Roman" w:hAnsi="Times New Roman" w:cs="Times New Roman"/>
        </w:rPr>
        <w:t>plain-language terms. Co-benefit</w:t>
      </w:r>
      <w:r w:rsidR="009C0FD9">
        <w:rPr>
          <w:rFonts w:ascii="Times New Roman" w:hAnsi="Times New Roman" w:cs="Times New Roman"/>
        </w:rPr>
        <w:t xml:space="preserve">, </w:t>
      </w:r>
      <w:r w:rsidRPr="00D61FC1">
        <w:rPr>
          <w:rFonts w:ascii="Times New Roman" w:hAnsi="Times New Roman" w:cs="Times New Roman"/>
        </w:rPr>
        <w:t>groups gain, not just the marketer. Care</w:t>
      </w:r>
      <w:r w:rsidR="00482AD4">
        <w:rPr>
          <w:rFonts w:ascii="Times New Roman" w:hAnsi="Times New Roman" w:cs="Times New Roman"/>
        </w:rPr>
        <w:t xml:space="preserve">, </w:t>
      </w:r>
      <w:r w:rsidRPr="00D61FC1">
        <w:rPr>
          <w:rFonts w:ascii="Times New Roman" w:hAnsi="Times New Roman" w:cs="Times New Roman"/>
        </w:rPr>
        <w:t>protect user data and stop misinformation. Continuity</w:t>
      </w:r>
      <w:r w:rsidR="009C0FD9">
        <w:rPr>
          <w:rFonts w:ascii="Times New Roman" w:hAnsi="Times New Roman" w:cs="Times New Roman"/>
        </w:rPr>
        <w:t xml:space="preserve">, </w:t>
      </w:r>
      <w:r w:rsidRPr="00D61FC1">
        <w:rPr>
          <w:rFonts w:ascii="Times New Roman" w:hAnsi="Times New Roman" w:cs="Times New Roman"/>
        </w:rPr>
        <w:t>be present after the post. You win by being believable tomorrow, not just loud today.</w:t>
      </w:r>
    </w:p>
    <w:p w14:paraId="3A2DB86B" w14:textId="4C7073A1" w:rsidR="00D61FC1" w:rsidRPr="00D61FC1" w:rsidRDefault="00D61FC1" w:rsidP="00D61FC1">
      <w:pPr>
        <w:rPr>
          <w:rFonts w:ascii="Times New Roman" w:hAnsi="Times New Roman" w:cs="Times New Roman"/>
          <w:b/>
          <w:bCs/>
        </w:rPr>
      </w:pPr>
      <w:r w:rsidRPr="00D61FC1">
        <w:rPr>
          <w:rFonts w:ascii="Times New Roman" w:hAnsi="Times New Roman" w:cs="Times New Roman"/>
          <w:b/>
          <w:bCs/>
        </w:rPr>
        <w:t>11) Toward a practice of dignity</w:t>
      </w:r>
    </w:p>
    <w:p w14:paraId="0708ACC7" w14:textId="1524FA1B" w:rsidR="00D61FC1" w:rsidRDefault="00D61FC1" w:rsidP="00BA3E7E">
      <w:pPr>
        <w:jc w:val="both"/>
        <w:rPr>
          <w:rFonts w:ascii="Times New Roman" w:hAnsi="Times New Roman" w:cs="Times New Roman"/>
        </w:rPr>
      </w:pPr>
      <w:r w:rsidRPr="00D61FC1">
        <w:rPr>
          <w:rFonts w:ascii="Times New Roman" w:hAnsi="Times New Roman" w:cs="Times New Roman"/>
        </w:rPr>
        <w:t xml:space="preserve">If Guerrilla Marketing is the art of doing more with less, Social Capital Leverage is the ethic of doing it with people, not merely </w:t>
      </w:r>
      <w:r w:rsidRPr="00D61FC1">
        <w:rPr>
          <w:rFonts w:ascii="Times New Roman" w:hAnsi="Times New Roman" w:cs="Times New Roman"/>
          <w:i/>
          <w:iCs/>
        </w:rPr>
        <w:t>to</w:t>
      </w:r>
      <w:r w:rsidRPr="00D61FC1">
        <w:rPr>
          <w:rFonts w:ascii="Times New Roman" w:hAnsi="Times New Roman" w:cs="Times New Roman"/>
        </w:rPr>
        <w:t xml:space="preserve"> them. It says: </w:t>
      </w:r>
      <w:r w:rsidRPr="00D61FC1">
        <w:rPr>
          <w:rFonts w:ascii="Times New Roman" w:hAnsi="Times New Roman" w:cs="Times New Roman"/>
          <w:i/>
          <w:iCs/>
        </w:rPr>
        <w:t>respect the mesh; move at the speed of trust; and leave communities stronger than you found them.</w:t>
      </w:r>
      <w:r w:rsidRPr="00D61FC1">
        <w:rPr>
          <w:rFonts w:ascii="Times New Roman" w:hAnsi="Times New Roman" w:cs="Times New Roman"/>
        </w:rPr>
        <w:t xml:space="preserve"> Every successful case I’ve seen</w:t>
      </w:r>
      <w:r w:rsidR="00FF36B6">
        <w:rPr>
          <w:rFonts w:ascii="Times New Roman" w:hAnsi="Times New Roman" w:cs="Times New Roman"/>
        </w:rPr>
        <w:t xml:space="preserve"> </w:t>
      </w:r>
      <w:r w:rsidRPr="00D61FC1">
        <w:rPr>
          <w:rFonts w:ascii="Times New Roman" w:hAnsi="Times New Roman" w:cs="Times New Roman"/>
        </w:rPr>
        <w:t>from agent-led fintech adoption in Nigeria to VSLA digitization in Sierra Leone to market-based promos in Liberia</w:t>
      </w:r>
      <w:r w:rsidR="000C5B34">
        <w:rPr>
          <w:rFonts w:ascii="Times New Roman" w:hAnsi="Times New Roman" w:cs="Times New Roman"/>
        </w:rPr>
        <w:t xml:space="preserve">, </w:t>
      </w:r>
      <w:r w:rsidRPr="00D61FC1">
        <w:rPr>
          <w:rFonts w:ascii="Times New Roman" w:hAnsi="Times New Roman" w:cs="Times New Roman"/>
        </w:rPr>
        <w:t>corroborates this. When we honor relationships, the market honors us back.</w:t>
      </w:r>
    </w:p>
    <w:p w14:paraId="53B37BA6" w14:textId="77777777" w:rsidR="00A003F7" w:rsidRPr="00A003F7" w:rsidRDefault="00A003F7" w:rsidP="004B6721">
      <w:pPr>
        <w:jc w:val="center"/>
        <w:rPr>
          <w:rFonts w:ascii="Times New Roman" w:hAnsi="Times New Roman" w:cs="Times New Roman"/>
          <w:b/>
          <w:bCs/>
          <w:sz w:val="30"/>
          <w:szCs w:val="30"/>
        </w:rPr>
      </w:pPr>
      <w:r w:rsidRPr="00A003F7">
        <w:rPr>
          <w:rFonts w:ascii="Times New Roman" w:hAnsi="Times New Roman" w:cs="Times New Roman"/>
          <w:b/>
          <w:bCs/>
          <w:sz w:val="30"/>
          <w:szCs w:val="30"/>
        </w:rPr>
        <w:t>3. Social Capital Leverage (SCL) Theory</w:t>
      </w:r>
    </w:p>
    <w:p w14:paraId="279B82FF" w14:textId="77777777" w:rsidR="00A003F7" w:rsidRPr="00A003F7" w:rsidRDefault="00A003F7" w:rsidP="00A003F7">
      <w:pPr>
        <w:rPr>
          <w:rFonts w:ascii="Times New Roman" w:hAnsi="Times New Roman" w:cs="Times New Roman"/>
          <w:b/>
          <w:bCs/>
        </w:rPr>
      </w:pPr>
      <w:r w:rsidRPr="00A003F7">
        <w:rPr>
          <w:rFonts w:ascii="Times New Roman" w:hAnsi="Times New Roman" w:cs="Times New Roman"/>
          <w:b/>
          <w:bCs/>
        </w:rPr>
        <w:t>Formula</w:t>
      </w:r>
    </w:p>
    <w:p w14:paraId="73FA2033" w14:textId="261C1293" w:rsidR="00A003F7" w:rsidRPr="00A003F7" w:rsidRDefault="00A003F7" w:rsidP="00A003F7">
      <w:pPr>
        <w:rPr>
          <w:rFonts w:ascii="Times New Roman" w:hAnsi="Times New Roman" w:cs="Times New Roman"/>
          <w:b/>
          <w:bCs/>
        </w:rPr>
      </w:pPr>
      <m:oMathPara>
        <m:oMath>
          <m:r>
            <m:rPr>
              <m:nor/>
            </m:rPr>
            <w:rPr>
              <w:rFonts w:ascii="Times New Roman" w:hAnsi="Times New Roman" w:cs="Times New Roman"/>
            </w:rPr>
            <m:t>Trust-based Diffusion (TD)</m:t>
          </m:r>
          <m:r>
            <w:rPr>
              <w:rFonts w:ascii="Cambria Math" w:hAnsi="Cambria Math" w:cs="Times New Roman"/>
            </w:rPr>
            <m:t>=</m:t>
          </m:r>
          <m:r>
            <m:rPr>
              <m:nor/>
            </m:rPr>
            <w:rPr>
              <w:rFonts w:ascii="Times New Roman" w:hAnsi="Times New Roman" w:cs="Times New Roman"/>
            </w:rPr>
            <m:t>Network Strength (NS)</m:t>
          </m:r>
          <m:r>
            <w:rPr>
              <w:rFonts w:ascii="Cambria Math" w:hAnsi="Cambria Math" w:cs="Times New Roman"/>
            </w:rPr>
            <m:t>×</m:t>
          </m:r>
          <m:r>
            <m:rPr>
              <m:nor/>
            </m:rPr>
            <w:rPr>
              <w:rFonts w:ascii="Times New Roman" w:hAnsi="Times New Roman" w:cs="Times New Roman"/>
            </w:rPr>
            <m:t>Credibility (Cr)</m:t>
          </m:r>
          <m:r>
            <w:rPr>
              <w:rFonts w:ascii="Cambria Math" w:hAnsi="Cambria Math" w:cs="Times New Roman"/>
            </w:rPr>
            <m:t>×</m:t>
          </m:r>
          <m:r>
            <m:rPr>
              <m:nor/>
            </m:rPr>
            <w:rPr>
              <w:rFonts w:ascii="Times New Roman" w:hAnsi="Times New Roman" w:cs="Times New Roman"/>
            </w:rPr>
            <m:t>Reciprocity (R)</m:t>
          </m:r>
          <m:r>
            <m:rPr>
              <m:sty m:val="p"/>
            </m:rPr>
            <w:rPr>
              <w:rFonts w:ascii="Times New Roman" w:hAnsi="Times New Roman" w:cs="Times New Roman"/>
            </w:rPr>
            <w:br/>
          </m:r>
        </m:oMath>
      </m:oMathPara>
      <w:r w:rsidRPr="00A003F7">
        <w:rPr>
          <w:rFonts w:ascii="Times New Roman" w:hAnsi="Times New Roman" w:cs="Times New Roman"/>
          <w:b/>
          <w:bCs/>
        </w:rPr>
        <w:t>Explanation</w:t>
      </w:r>
    </w:p>
    <w:p w14:paraId="5DB24747" w14:textId="77777777" w:rsidR="00A003F7" w:rsidRPr="00A003F7" w:rsidRDefault="00A003F7" w:rsidP="00114927">
      <w:pPr>
        <w:jc w:val="both"/>
        <w:rPr>
          <w:rFonts w:ascii="Times New Roman" w:hAnsi="Times New Roman" w:cs="Times New Roman"/>
        </w:rPr>
      </w:pPr>
      <w:r w:rsidRPr="00A003F7">
        <w:rPr>
          <w:rFonts w:ascii="Times New Roman" w:hAnsi="Times New Roman" w:cs="Times New Roman"/>
        </w:rPr>
        <w:t xml:space="preserve">The spread of ideas or products depends not on money but on the </w:t>
      </w:r>
      <w:r w:rsidRPr="00A003F7">
        <w:rPr>
          <w:rFonts w:ascii="Times New Roman" w:hAnsi="Times New Roman" w:cs="Times New Roman"/>
          <w:b/>
          <w:bCs/>
        </w:rPr>
        <w:t>trust</w:t>
      </w:r>
      <w:r w:rsidRPr="00A003F7">
        <w:rPr>
          <w:rFonts w:ascii="Times New Roman" w:hAnsi="Times New Roman" w:cs="Times New Roman"/>
        </w:rPr>
        <w:t xml:space="preserve"> that binds communities.</w:t>
      </w:r>
      <w:r w:rsidRPr="00A003F7">
        <w:rPr>
          <w:rFonts w:ascii="Times New Roman" w:hAnsi="Times New Roman" w:cs="Times New Roman"/>
        </w:rPr>
        <w:br/>
        <w:t>When a brand leverages strong social networks (</w:t>
      </w:r>
      <w:r w:rsidRPr="00A003F7">
        <w:rPr>
          <w:rFonts w:ascii="Times New Roman" w:hAnsi="Times New Roman" w:cs="Times New Roman"/>
          <w:b/>
          <w:bCs/>
        </w:rPr>
        <w:t>NS</w:t>
      </w:r>
      <w:r w:rsidRPr="00A003F7">
        <w:rPr>
          <w:rFonts w:ascii="Times New Roman" w:hAnsi="Times New Roman" w:cs="Times New Roman"/>
        </w:rPr>
        <w:t>), maintains credibility (</w:t>
      </w:r>
      <w:r w:rsidRPr="00A003F7">
        <w:rPr>
          <w:rFonts w:ascii="Times New Roman" w:hAnsi="Times New Roman" w:cs="Times New Roman"/>
          <w:b/>
          <w:bCs/>
        </w:rPr>
        <w:t>Cr</w:t>
      </w:r>
      <w:r w:rsidRPr="00A003F7">
        <w:rPr>
          <w:rFonts w:ascii="Times New Roman" w:hAnsi="Times New Roman" w:cs="Times New Roman"/>
        </w:rPr>
        <w:t>), and practices reciprocity (</w:t>
      </w:r>
      <w:r w:rsidRPr="00A003F7">
        <w:rPr>
          <w:rFonts w:ascii="Times New Roman" w:hAnsi="Times New Roman" w:cs="Times New Roman"/>
          <w:b/>
          <w:bCs/>
        </w:rPr>
        <w:t>R</w:t>
      </w:r>
      <w:r w:rsidRPr="00A003F7">
        <w:rPr>
          <w:rFonts w:ascii="Times New Roman" w:hAnsi="Times New Roman" w:cs="Times New Roman"/>
        </w:rPr>
        <w:t>), diffusion (TD) happens organically.</w:t>
      </w:r>
    </w:p>
    <w:p w14:paraId="1B654749" w14:textId="77777777" w:rsidR="00A003F7" w:rsidRPr="00A003F7" w:rsidRDefault="00A003F7" w:rsidP="00A003F7">
      <w:pPr>
        <w:rPr>
          <w:rFonts w:ascii="Times New Roman" w:hAnsi="Times New Roman" w:cs="Times New Roman"/>
          <w:b/>
          <w:bCs/>
        </w:rPr>
      </w:pPr>
      <w:r w:rsidRPr="00A003F7">
        <w:rPr>
          <w:rFonts w:ascii="Times New Roman" w:hAnsi="Times New Roman" w:cs="Times New Roman"/>
          <w:b/>
          <w:bCs/>
        </w:rPr>
        <w:lastRenderedPageBreak/>
        <w:t>Example</w:t>
      </w:r>
    </w:p>
    <w:p w14:paraId="176C82DB" w14:textId="0C8DB371" w:rsidR="00A003F7" w:rsidRDefault="00A003F7" w:rsidP="00BC7DF2">
      <w:pPr>
        <w:jc w:val="both"/>
        <w:rPr>
          <w:rFonts w:ascii="Times New Roman" w:hAnsi="Times New Roman" w:cs="Times New Roman"/>
        </w:rPr>
      </w:pPr>
      <w:r w:rsidRPr="00A003F7">
        <w:rPr>
          <w:rFonts w:ascii="Times New Roman" w:hAnsi="Times New Roman" w:cs="Times New Roman"/>
        </w:rPr>
        <w:t xml:space="preserve">A startup in Freetown promoting herbal health drinks relies on </w:t>
      </w:r>
      <w:r w:rsidRPr="00A003F7">
        <w:rPr>
          <w:rFonts w:ascii="Times New Roman" w:hAnsi="Times New Roman" w:cs="Times New Roman"/>
          <w:b/>
          <w:bCs/>
        </w:rPr>
        <w:t>community influencers and local pastors</w:t>
      </w:r>
      <w:r w:rsidRPr="00A003F7">
        <w:rPr>
          <w:rFonts w:ascii="Times New Roman" w:hAnsi="Times New Roman" w:cs="Times New Roman"/>
        </w:rPr>
        <w:t xml:space="preserve"> instead of billboards.</w:t>
      </w:r>
      <w:r w:rsidR="00114927">
        <w:rPr>
          <w:rFonts w:ascii="Times New Roman" w:hAnsi="Times New Roman" w:cs="Times New Roman"/>
        </w:rPr>
        <w:t xml:space="preserve"> </w:t>
      </w:r>
      <w:r w:rsidRPr="00A003F7">
        <w:rPr>
          <w:rFonts w:ascii="Times New Roman" w:hAnsi="Times New Roman" w:cs="Times New Roman"/>
        </w:rPr>
        <w:t>These trusted voices validate the product (</w:t>
      </w:r>
      <w:r w:rsidRPr="00A003F7">
        <w:rPr>
          <w:rFonts w:ascii="Times New Roman" w:hAnsi="Times New Roman" w:cs="Times New Roman"/>
          <w:b/>
          <w:bCs/>
        </w:rPr>
        <w:t>Cr</w:t>
      </w:r>
      <w:r w:rsidRPr="00A003F7">
        <w:rPr>
          <w:rFonts w:ascii="Times New Roman" w:hAnsi="Times New Roman" w:cs="Times New Roman"/>
        </w:rPr>
        <w:t>), share it across friendship networks (</w:t>
      </w:r>
      <w:r w:rsidRPr="00A003F7">
        <w:rPr>
          <w:rFonts w:ascii="Times New Roman" w:hAnsi="Times New Roman" w:cs="Times New Roman"/>
          <w:b/>
          <w:bCs/>
        </w:rPr>
        <w:t>NS</w:t>
      </w:r>
      <w:r w:rsidRPr="00A003F7">
        <w:rPr>
          <w:rFonts w:ascii="Times New Roman" w:hAnsi="Times New Roman" w:cs="Times New Roman"/>
        </w:rPr>
        <w:t>), and receive small incentives or mutual recognition (</w:t>
      </w:r>
      <w:r w:rsidRPr="00A003F7">
        <w:rPr>
          <w:rFonts w:ascii="Times New Roman" w:hAnsi="Times New Roman" w:cs="Times New Roman"/>
          <w:b/>
          <w:bCs/>
        </w:rPr>
        <w:t>R</w:t>
      </w:r>
      <w:r w:rsidRPr="00A003F7">
        <w:rPr>
          <w:rFonts w:ascii="Times New Roman" w:hAnsi="Times New Roman" w:cs="Times New Roman"/>
        </w:rPr>
        <w:t>).</w:t>
      </w:r>
      <w:r w:rsidRPr="00A003F7">
        <w:rPr>
          <w:rFonts w:ascii="Times New Roman" w:hAnsi="Times New Roman" w:cs="Times New Roman"/>
        </w:rPr>
        <w:br/>
        <w:t>Result: Widespread community adoption (</w:t>
      </w:r>
      <w:r w:rsidRPr="00A003F7">
        <w:rPr>
          <w:rFonts w:ascii="Times New Roman" w:hAnsi="Times New Roman" w:cs="Times New Roman"/>
          <w:b/>
          <w:bCs/>
        </w:rPr>
        <w:t>TD</w:t>
      </w:r>
      <w:r w:rsidRPr="00A003F7">
        <w:rPr>
          <w:rFonts w:ascii="Times New Roman" w:hAnsi="Times New Roman" w:cs="Times New Roman"/>
        </w:rPr>
        <w:t>) without costly advertising.</w:t>
      </w:r>
    </w:p>
    <w:p w14:paraId="106E484D" w14:textId="2D50BA0C" w:rsidR="00F73076" w:rsidRPr="00F73076" w:rsidRDefault="00F73076" w:rsidP="00F73076">
      <w:pPr>
        <w:rPr>
          <w:rFonts w:ascii="Times New Roman" w:hAnsi="Times New Roman" w:cs="Times New Roman"/>
          <w:b/>
          <w:bCs/>
        </w:rPr>
      </w:pPr>
      <w:r w:rsidRPr="00F73076">
        <w:rPr>
          <w:rFonts w:ascii="Times New Roman" w:hAnsi="Times New Roman" w:cs="Times New Roman"/>
          <w:b/>
          <w:bCs/>
        </w:rPr>
        <w:t>4. Kamara’s Adaptive Informality Theory</w:t>
      </w:r>
    </w:p>
    <w:p w14:paraId="71D85F87" w14:textId="4AD1E25D" w:rsidR="00F73076" w:rsidRPr="00F73076" w:rsidRDefault="00F73076" w:rsidP="00AE6587">
      <w:pPr>
        <w:jc w:val="both"/>
        <w:rPr>
          <w:rFonts w:ascii="Times New Roman" w:hAnsi="Times New Roman" w:cs="Times New Roman"/>
        </w:rPr>
      </w:pPr>
      <w:r w:rsidRPr="00F73076">
        <w:rPr>
          <w:rFonts w:ascii="Times New Roman" w:hAnsi="Times New Roman" w:cs="Times New Roman"/>
        </w:rPr>
        <w:t xml:space="preserve">This theory contends that the true strength of guerrilla marketing in developing economies lies in its </w:t>
      </w:r>
      <w:r w:rsidRPr="00464320">
        <w:rPr>
          <w:rFonts w:ascii="Times New Roman" w:hAnsi="Times New Roman" w:cs="Times New Roman"/>
        </w:rPr>
        <w:t>fluid navigation of informal spaces</w:t>
      </w:r>
      <w:r w:rsidRPr="00F73076">
        <w:rPr>
          <w:rFonts w:ascii="Times New Roman" w:hAnsi="Times New Roman" w:cs="Times New Roman"/>
        </w:rPr>
        <w:t xml:space="preserve">, where conventional marketing laws, regulations, and infrastructures are weak or inconsistent. Street markets, roadside kiosks, bus stops, music concerts, and local football pitches have become the living laboratories of guerrilla creativity. The theory proves that brands willing to operate in these semi-regulated spaces gain agility, visibility, and immediacy unavailable in formal, highly controlled advertising channels. Rather than viewing informality as a barrier, this framework highlights it as an </w:t>
      </w:r>
      <w:r w:rsidRPr="00464320">
        <w:rPr>
          <w:rFonts w:ascii="Times New Roman" w:hAnsi="Times New Roman" w:cs="Times New Roman"/>
        </w:rPr>
        <w:t>adaptive ecosystem</w:t>
      </w:r>
      <w:r w:rsidRPr="00F73076">
        <w:rPr>
          <w:rFonts w:ascii="Times New Roman" w:hAnsi="Times New Roman" w:cs="Times New Roman"/>
        </w:rPr>
        <w:t xml:space="preserve"> that nurtures direct interaction with consumers, quick feedback loops, and emotionally charged engagement.</w:t>
      </w:r>
    </w:p>
    <w:p w14:paraId="28C7DA28" w14:textId="3D20E60F" w:rsidR="00A97411" w:rsidRPr="00A97411" w:rsidRDefault="00A97411" w:rsidP="00AE6587">
      <w:pPr>
        <w:jc w:val="both"/>
        <w:rPr>
          <w:rFonts w:ascii="Times New Roman" w:hAnsi="Times New Roman" w:cs="Times New Roman"/>
        </w:rPr>
      </w:pPr>
      <w:r w:rsidRPr="00A97411">
        <w:rPr>
          <w:rFonts w:ascii="Times New Roman" w:hAnsi="Times New Roman" w:cs="Times New Roman"/>
        </w:rPr>
        <w:t xml:space="preserve">I have spent years watching how ideas </w:t>
      </w:r>
      <w:r w:rsidR="00464320" w:rsidRPr="00A97411">
        <w:rPr>
          <w:rFonts w:ascii="Times New Roman" w:hAnsi="Times New Roman" w:cs="Times New Roman"/>
        </w:rPr>
        <w:t>move</w:t>
      </w:r>
      <w:r w:rsidRPr="00A97411">
        <w:rPr>
          <w:rFonts w:ascii="Times New Roman" w:hAnsi="Times New Roman" w:cs="Times New Roman"/>
        </w:rPr>
        <w:t xml:space="preserve"> through places where sidewalks double as market stalls, where a mobile phone is both wallet and loudhailer, and where the law of the street is not the same as the law in the statute book. In that lived reality</w:t>
      </w:r>
      <w:r w:rsidR="00BC5DE3">
        <w:rPr>
          <w:rFonts w:ascii="Times New Roman" w:hAnsi="Times New Roman" w:cs="Times New Roman"/>
        </w:rPr>
        <w:t xml:space="preserve">, </w:t>
      </w:r>
      <w:r w:rsidRPr="00A97411">
        <w:rPr>
          <w:rFonts w:ascii="Times New Roman" w:hAnsi="Times New Roman" w:cs="Times New Roman"/>
        </w:rPr>
        <w:t>Monrovia’s Benson Street at dusk, Freetown’s Kissy Road at dawn, Makeni’s motorbike ranks at midday</w:t>
      </w:r>
      <w:r w:rsidR="00BC5DE3">
        <w:rPr>
          <w:rFonts w:ascii="Times New Roman" w:hAnsi="Times New Roman" w:cs="Times New Roman"/>
        </w:rPr>
        <w:t xml:space="preserve"> </w:t>
      </w:r>
      <w:r w:rsidRPr="00A97411">
        <w:rPr>
          <w:rFonts w:ascii="Times New Roman" w:hAnsi="Times New Roman" w:cs="Times New Roman"/>
        </w:rPr>
        <w:t xml:space="preserve">marketing does not wait for perfect infrastructure. It adapts. It survives. It thrives. This is the heart of my </w:t>
      </w:r>
      <w:r w:rsidRPr="00A97411">
        <w:rPr>
          <w:rFonts w:ascii="Times New Roman" w:hAnsi="Times New Roman" w:cs="Times New Roman"/>
          <w:b/>
          <w:bCs/>
        </w:rPr>
        <w:t>Adaptive Informality Theory</w:t>
      </w:r>
      <w:r w:rsidRPr="00A97411">
        <w:rPr>
          <w:rFonts w:ascii="Times New Roman" w:hAnsi="Times New Roman" w:cs="Times New Roman"/>
        </w:rPr>
        <w:t xml:space="preserve"> in guerrilla marketing: the recognition that value creation in constrained environments hinges on agile use of informal channels, community norms, and low-cost digital rails, all tuned</w:t>
      </w:r>
      <w:r w:rsidR="001D18F1">
        <w:rPr>
          <w:rFonts w:ascii="Times New Roman" w:hAnsi="Times New Roman" w:cs="Times New Roman"/>
        </w:rPr>
        <w:t xml:space="preserve"> </w:t>
      </w:r>
      <w:r w:rsidRPr="00A97411">
        <w:rPr>
          <w:rFonts w:ascii="Times New Roman" w:hAnsi="Times New Roman" w:cs="Times New Roman"/>
        </w:rPr>
        <w:t>constantly</w:t>
      </w:r>
      <w:r w:rsidR="001D18F1">
        <w:rPr>
          <w:rFonts w:ascii="Times New Roman" w:hAnsi="Times New Roman" w:cs="Times New Roman"/>
        </w:rPr>
        <w:t xml:space="preserve"> </w:t>
      </w:r>
      <w:r w:rsidRPr="00A97411">
        <w:rPr>
          <w:rFonts w:ascii="Times New Roman" w:hAnsi="Times New Roman" w:cs="Times New Roman"/>
        </w:rPr>
        <w:t>to shifting rules, risks, and relationships.</w:t>
      </w:r>
    </w:p>
    <w:p w14:paraId="1608E62F" w14:textId="4C70402F" w:rsidR="00A97411" w:rsidRPr="00A97411" w:rsidRDefault="00A97411" w:rsidP="00AE6587">
      <w:pPr>
        <w:jc w:val="both"/>
        <w:rPr>
          <w:rFonts w:ascii="Times New Roman" w:hAnsi="Times New Roman" w:cs="Times New Roman"/>
        </w:rPr>
      </w:pPr>
      <w:r w:rsidRPr="00A97411">
        <w:rPr>
          <w:rFonts w:ascii="Times New Roman" w:hAnsi="Times New Roman" w:cs="Times New Roman"/>
        </w:rPr>
        <w:t xml:space="preserve">The thesis is simple to state but </w:t>
      </w:r>
      <w:r w:rsidR="001D18F1" w:rsidRPr="00A97411">
        <w:rPr>
          <w:rFonts w:ascii="Times New Roman" w:hAnsi="Times New Roman" w:cs="Times New Roman"/>
        </w:rPr>
        <w:t>demanding</w:t>
      </w:r>
      <w:r w:rsidRPr="00A97411">
        <w:rPr>
          <w:rFonts w:ascii="Times New Roman" w:hAnsi="Times New Roman" w:cs="Times New Roman"/>
        </w:rPr>
        <w:t xml:space="preserve"> </w:t>
      </w:r>
      <w:r w:rsidR="001D18F1" w:rsidRPr="00A97411">
        <w:rPr>
          <w:rFonts w:ascii="Times New Roman" w:hAnsi="Times New Roman" w:cs="Times New Roman"/>
        </w:rPr>
        <w:t>practice</w:t>
      </w:r>
      <w:r w:rsidRPr="00A97411">
        <w:rPr>
          <w:rFonts w:ascii="Times New Roman" w:hAnsi="Times New Roman" w:cs="Times New Roman"/>
        </w:rPr>
        <w:t xml:space="preserve"> in economies where informal employment is the majority</w:t>
      </w:r>
      <w:r w:rsidR="001D18F1">
        <w:rPr>
          <w:rFonts w:ascii="Times New Roman" w:hAnsi="Times New Roman" w:cs="Times New Roman"/>
        </w:rPr>
        <w:t xml:space="preserve"> </w:t>
      </w:r>
      <w:r w:rsidRPr="00A97411">
        <w:rPr>
          <w:rFonts w:ascii="Times New Roman" w:hAnsi="Times New Roman" w:cs="Times New Roman"/>
        </w:rPr>
        <w:t>often the overwhelming majority</w:t>
      </w:r>
      <w:r w:rsidR="001D18F1">
        <w:rPr>
          <w:rFonts w:ascii="Times New Roman" w:hAnsi="Times New Roman" w:cs="Times New Roman"/>
        </w:rPr>
        <w:t xml:space="preserve">, </w:t>
      </w:r>
      <w:r w:rsidRPr="00A97411">
        <w:rPr>
          <w:rFonts w:ascii="Times New Roman" w:hAnsi="Times New Roman" w:cs="Times New Roman"/>
        </w:rPr>
        <w:t xml:space="preserve">effective marketing must operate </w:t>
      </w:r>
      <w:r w:rsidRPr="00A97411">
        <w:rPr>
          <w:rFonts w:ascii="Times New Roman" w:hAnsi="Times New Roman" w:cs="Times New Roman"/>
          <w:i/>
          <w:iCs/>
        </w:rPr>
        <w:t>with</w:t>
      </w:r>
      <w:r w:rsidRPr="00A97411">
        <w:rPr>
          <w:rFonts w:ascii="Times New Roman" w:hAnsi="Times New Roman" w:cs="Times New Roman"/>
        </w:rPr>
        <w:t xml:space="preserve"> informality rather than against it, while never losing sight of ethics, safety, and dignity. The International Labor Organization’s latest Africa profile places informal employment above four-fifths of the workforce in many subregions, with Sub-Saharan Africa topping the charts; the scale alone tells us that informality is not a side alley of commerce</w:t>
      </w:r>
      <w:r w:rsidR="001D18F1">
        <w:rPr>
          <w:rFonts w:ascii="Times New Roman" w:hAnsi="Times New Roman" w:cs="Times New Roman"/>
        </w:rPr>
        <w:t xml:space="preserve">, </w:t>
      </w:r>
      <w:r w:rsidRPr="00A97411">
        <w:rPr>
          <w:rFonts w:ascii="Times New Roman" w:hAnsi="Times New Roman" w:cs="Times New Roman"/>
        </w:rPr>
        <w:t xml:space="preserve">it is the main road millions travel daily. </w:t>
      </w:r>
    </w:p>
    <w:p w14:paraId="6E734EA5" w14:textId="769A27D9" w:rsidR="00A97411" w:rsidRPr="00A97411" w:rsidRDefault="00A97411" w:rsidP="00AE6587">
      <w:pPr>
        <w:jc w:val="both"/>
        <w:rPr>
          <w:rFonts w:ascii="Times New Roman" w:hAnsi="Times New Roman" w:cs="Times New Roman"/>
        </w:rPr>
      </w:pPr>
      <w:r w:rsidRPr="00A97411">
        <w:rPr>
          <w:rFonts w:ascii="Times New Roman" w:hAnsi="Times New Roman" w:cs="Times New Roman"/>
        </w:rPr>
        <w:t>In this world, guerrilla tactics do not mean gimmicks. They mean fit</w:t>
      </w:r>
      <w:r w:rsidR="001A4A33">
        <w:rPr>
          <w:rFonts w:ascii="Times New Roman" w:hAnsi="Times New Roman" w:cs="Times New Roman"/>
        </w:rPr>
        <w:t xml:space="preserve"> </w:t>
      </w:r>
      <w:r w:rsidRPr="00A97411">
        <w:rPr>
          <w:rFonts w:ascii="Times New Roman" w:hAnsi="Times New Roman" w:cs="Times New Roman"/>
        </w:rPr>
        <w:t>to cash-based routines, to foot traffic and transport nodes, to trust networks that are thicker than contracts. They mean timing</w:t>
      </w:r>
      <w:r w:rsidR="00D90334">
        <w:rPr>
          <w:rFonts w:ascii="Times New Roman" w:hAnsi="Times New Roman" w:cs="Times New Roman"/>
          <w:b/>
          <w:bCs/>
        </w:rPr>
        <w:t xml:space="preserve"> </w:t>
      </w:r>
      <w:r w:rsidRPr="00A97411">
        <w:rPr>
          <w:rFonts w:ascii="Times New Roman" w:hAnsi="Times New Roman" w:cs="Times New Roman"/>
        </w:rPr>
        <w:t>catching a commuter queue just as phones are out and thumbs hover. And they mean tools</w:t>
      </w:r>
      <w:r w:rsidR="00D90334" w:rsidRPr="001A4A33">
        <w:rPr>
          <w:rFonts w:ascii="Times New Roman" w:hAnsi="Times New Roman" w:cs="Times New Roman"/>
        </w:rPr>
        <w:t xml:space="preserve"> </w:t>
      </w:r>
      <w:r w:rsidRPr="00A97411">
        <w:rPr>
          <w:rFonts w:ascii="Times New Roman" w:hAnsi="Times New Roman" w:cs="Times New Roman"/>
        </w:rPr>
        <w:t xml:space="preserve">today most often a budget smartphone riding mobile-money rails or WhatsApp’s conversational storefronts. Mobile money has become the bloodstream of everyday trade, moving trillions globally and anchoring micro-transactions that would be impossible with card networks and bank accounts alone; GSMA reports </w:t>
      </w:r>
      <w:r w:rsidR="00D90334" w:rsidRPr="00A97411">
        <w:rPr>
          <w:rFonts w:ascii="Times New Roman" w:hAnsi="Times New Roman" w:cs="Times New Roman"/>
        </w:rPr>
        <w:t>massive, registered</w:t>
      </w:r>
      <w:r w:rsidRPr="00A97411">
        <w:rPr>
          <w:rFonts w:ascii="Times New Roman" w:hAnsi="Times New Roman" w:cs="Times New Roman"/>
        </w:rPr>
        <w:t xml:space="preserve"> accounts and sustained velocity in Sub-Saharan markets, an infrastructure of liquidity that small sellers convert into fast offer/response cycles at the street edge. </w:t>
      </w:r>
    </w:p>
    <w:p w14:paraId="589D0B46" w14:textId="2861199E" w:rsidR="00A97411" w:rsidRPr="00A97411" w:rsidRDefault="00A97411" w:rsidP="00E03AC8">
      <w:pPr>
        <w:jc w:val="both"/>
        <w:rPr>
          <w:rFonts w:ascii="Times New Roman" w:hAnsi="Times New Roman" w:cs="Times New Roman"/>
        </w:rPr>
      </w:pPr>
      <w:r w:rsidRPr="00A97411">
        <w:rPr>
          <w:rFonts w:ascii="Times New Roman" w:hAnsi="Times New Roman" w:cs="Times New Roman"/>
          <w:b/>
          <w:bCs/>
        </w:rPr>
        <w:lastRenderedPageBreak/>
        <w:t>Adaptive informality</w:t>
      </w:r>
      <w:r w:rsidRPr="00A97411">
        <w:rPr>
          <w:rFonts w:ascii="Times New Roman" w:hAnsi="Times New Roman" w:cs="Times New Roman"/>
        </w:rPr>
        <w:t xml:space="preserve"> is therefore a disciplined posture: an entrepreneur continuously learns from frictions (regulation, congestion, device costs, currency swings) and routes around them with lawful, community-legible tactics. Consider three field vignettes</w:t>
      </w:r>
      <w:r w:rsidR="00103C71">
        <w:rPr>
          <w:rFonts w:ascii="Times New Roman" w:hAnsi="Times New Roman" w:cs="Times New Roman"/>
        </w:rPr>
        <w:t xml:space="preserve"> </w:t>
      </w:r>
      <w:r w:rsidRPr="00A97411">
        <w:rPr>
          <w:rFonts w:ascii="Times New Roman" w:hAnsi="Times New Roman" w:cs="Times New Roman"/>
        </w:rPr>
        <w:t>composite but authentic</w:t>
      </w:r>
      <w:r w:rsidR="00D90334">
        <w:rPr>
          <w:rFonts w:ascii="Times New Roman" w:hAnsi="Times New Roman" w:cs="Times New Roman"/>
        </w:rPr>
        <w:t xml:space="preserve"> </w:t>
      </w:r>
      <w:r w:rsidRPr="00A97411">
        <w:rPr>
          <w:rFonts w:ascii="Times New Roman" w:hAnsi="Times New Roman" w:cs="Times New Roman"/>
        </w:rPr>
        <w:t>that I use when teaching:</w:t>
      </w:r>
    </w:p>
    <w:p w14:paraId="605F1346" w14:textId="77777777" w:rsidR="00E03AC8" w:rsidRPr="00AB0491" w:rsidRDefault="00A97411" w:rsidP="00E03AC8">
      <w:pPr>
        <w:rPr>
          <w:rFonts w:ascii="Times New Roman" w:hAnsi="Times New Roman" w:cs="Times New Roman"/>
          <w:sz w:val="8"/>
          <w:szCs w:val="8"/>
        </w:rPr>
      </w:pPr>
      <w:r w:rsidRPr="00A97411">
        <w:rPr>
          <w:rFonts w:ascii="Times New Roman" w:hAnsi="Times New Roman" w:cs="Times New Roman"/>
          <w:b/>
          <w:bCs/>
        </w:rPr>
        <w:t>Vignette 1: The WhatsApp Hawker who became a hub.</w:t>
      </w:r>
      <w:r w:rsidRPr="00A97411">
        <w:rPr>
          <w:rFonts w:ascii="Times New Roman" w:hAnsi="Times New Roman" w:cs="Times New Roman"/>
        </w:rPr>
        <w:br/>
      </w:r>
    </w:p>
    <w:p w14:paraId="1BC655AC" w14:textId="4381A9E2" w:rsidR="00A97411" w:rsidRPr="00A97411" w:rsidRDefault="00A97411" w:rsidP="00E03AC8">
      <w:pPr>
        <w:jc w:val="both"/>
        <w:rPr>
          <w:rFonts w:ascii="Times New Roman" w:hAnsi="Times New Roman" w:cs="Times New Roman"/>
        </w:rPr>
      </w:pPr>
      <w:r w:rsidRPr="00A97411">
        <w:rPr>
          <w:rFonts w:ascii="Times New Roman" w:hAnsi="Times New Roman" w:cs="Times New Roman"/>
        </w:rPr>
        <w:t xml:space="preserve">A Liberian snack seller used to rely on footfall near a bus stop. When renovations fenced her pitch, she migrated customers to WhatsApp Lists and Catalogs, nudging daily pre-orders by 7:00 a.m., then batching deliveries with two neighborhood riders. What changed was not the </w:t>
      </w:r>
      <w:r w:rsidR="00103C71" w:rsidRPr="00A97411">
        <w:rPr>
          <w:rFonts w:ascii="Times New Roman" w:hAnsi="Times New Roman" w:cs="Times New Roman"/>
        </w:rPr>
        <w:t>food,</w:t>
      </w:r>
      <w:r w:rsidRPr="00A97411">
        <w:rPr>
          <w:rFonts w:ascii="Times New Roman" w:hAnsi="Times New Roman" w:cs="Times New Roman"/>
        </w:rPr>
        <w:t xml:space="preserve"> but the </w:t>
      </w:r>
      <w:r w:rsidR="00103C71" w:rsidRPr="00A97411">
        <w:rPr>
          <w:rFonts w:ascii="Times New Roman" w:hAnsi="Times New Roman" w:cs="Times New Roman"/>
          <w:i/>
          <w:iCs/>
        </w:rPr>
        <w:t>tempo</w:t>
      </w:r>
      <w:r w:rsidRPr="00A97411">
        <w:rPr>
          <w:rFonts w:ascii="Times New Roman" w:hAnsi="Times New Roman" w:cs="Times New Roman"/>
        </w:rPr>
        <w:t xml:space="preserve"> offers go out as short voice notes; peer replies show social proof; mobile money confirms payment; riders dispatch. WhatsApp Business continues to add monetization and broadcast features</w:t>
      </w:r>
      <w:r w:rsidR="00103C71">
        <w:rPr>
          <w:rFonts w:ascii="Times New Roman" w:hAnsi="Times New Roman" w:cs="Times New Roman"/>
        </w:rPr>
        <w:t xml:space="preserve"> </w:t>
      </w:r>
      <w:r w:rsidRPr="00A97411">
        <w:rPr>
          <w:rFonts w:ascii="Times New Roman" w:hAnsi="Times New Roman" w:cs="Times New Roman"/>
        </w:rPr>
        <w:t>channels, in-chat ads, and improved discovery</w:t>
      </w:r>
      <w:r w:rsidR="00103C71">
        <w:rPr>
          <w:rFonts w:ascii="Times New Roman" w:hAnsi="Times New Roman" w:cs="Times New Roman"/>
        </w:rPr>
        <w:t xml:space="preserve">, </w:t>
      </w:r>
      <w:r w:rsidRPr="00A97411">
        <w:rPr>
          <w:rFonts w:ascii="Times New Roman" w:hAnsi="Times New Roman" w:cs="Times New Roman"/>
        </w:rPr>
        <w:t xml:space="preserve">making this kind of “conversation-first CRM” feasible for micro-sellers who can’t afford full storefronts. The design lesson is about </w:t>
      </w:r>
      <w:r w:rsidRPr="00A97411">
        <w:rPr>
          <w:rFonts w:ascii="Times New Roman" w:hAnsi="Times New Roman" w:cs="Times New Roman"/>
          <w:i/>
          <w:iCs/>
        </w:rPr>
        <w:t>latency</w:t>
      </w:r>
      <w:r w:rsidRPr="00A97411">
        <w:rPr>
          <w:rFonts w:ascii="Times New Roman" w:hAnsi="Times New Roman" w:cs="Times New Roman"/>
        </w:rPr>
        <w:t>: reducing the minutes between appetite and confirmation transforms a vulnerable stall into a predictable morning route.</w:t>
      </w:r>
    </w:p>
    <w:p w14:paraId="36DF2C09" w14:textId="77777777" w:rsidR="00AB0491" w:rsidRPr="00AB0491" w:rsidRDefault="00A97411" w:rsidP="00A97411">
      <w:pPr>
        <w:rPr>
          <w:rFonts w:ascii="Times New Roman" w:hAnsi="Times New Roman" w:cs="Times New Roman"/>
          <w:sz w:val="10"/>
          <w:szCs w:val="10"/>
        </w:rPr>
      </w:pPr>
      <w:r w:rsidRPr="00A97411">
        <w:rPr>
          <w:rFonts w:ascii="Times New Roman" w:hAnsi="Times New Roman" w:cs="Times New Roman"/>
          <w:b/>
          <w:bCs/>
        </w:rPr>
        <w:t>Vignette 2: The Okada Mesh.</w:t>
      </w:r>
      <w:r w:rsidRPr="00A97411">
        <w:rPr>
          <w:rFonts w:ascii="Times New Roman" w:hAnsi="Times New Roman" w:cs="Times New Roman"/>
        </w:rPr>
        <w:br/>
      </w:r>
    </w:p>
    <w:p w14:paraId="22D167C6" w14:textId="0064D229" w:rsidR="00A97411" w:rsidRPr="00A97411" w:rsidRDefault="00A97411" w:rsidP="00AB0491">
      <w:pPr>
        <w:jc w:val="both"/>
        <w:rPr>
          <w:rFonts w:ascii="Times New Roman" w:hAnsi="Times New Roman" w:cs="Times New Roman"/>
        </w:rPr>
      </w:pPr>
      <w:r w:rsidRPr="00A97411">
        <w:rPr>
          <w:rFonts w:ascii="Times New Roman" w:hAnsi="Times New Roman" w:cs="Times New Roman"/>
        </w:rPr>
        <w:t>In Sierra Leone, motorcycle taxi riders</w:t>
      </w:r>
      <w:r w:rsidR="00F93EFF">
        <w:rPr>
          <w:rFonts w:ascii="Times New Roman" w:hAnsi="Times New Roman" w:cs="Times New Roman"/>
        </w:rPr>
        <w:t xml:space="preserve"> </w:t>
      </w:r>
      <w:r w:rsidRPr="00A97411">
        <w:rPr>
          <w:rFonts w:ascii="Times New Roman" w:hAnsi="Times New Roman" w:cs="Times New Roman"/>
          <w:i/>
          <w:iCs/>
        </w:rPr>
        <w:t>okadas</w:t>
      </w:r>
      <w:r w:rsidR="00F93EFF">
        <w:rPr>
          <w:rFonts w:ascii="Times New Roman" w:hAnsi="Times New Roman" w:cs="Times New Roman"/>
          <w:i/>
          <w:iCs/>
        </w:rPr>
        <w:t xml:space="preserve"> </w:t>
      </w:r>
      <w:r w:rsidRPr="00A97411">
        <w:rPr>
          <w:rFonts w:ascii="Times New Roman" w:hAnsi="Times New Roman" w:cs="Times New Roman"/>
        </w:rPr>
        <w:t>form a living logistics network. Riders know when the market thickens, where congestion pins cars, which feeder roads are washed out. Some women entrepreneurs, historically excluded from riding, are breaking in and building customer trust by offering safer passage and reliable courier add-ons; their presence and publicity are changing norms as well as routes. A 2025 field story from Bombali captured the social and economic force of these “bike ladies,” who now use their rides to ferry not only people but micro-inventories, tying remote producers to urban buyers. For guerrilla marketers, partnering with rider unions becomes both distribution and billboard: branded helmet covers, QR flyers stuck to the tank, order hotlines on reflective vests. The rider is a channel, a courier, and a street-level influencer rolled into one.</w:t>
      </w:r>
    </w:p>
    <w:p w14:paraId="39C01259" w14:textId="77777777" w:rsidR="00AB0491" w:rsidRPr="00AB0491" w:rsidRDefault="00A97411" w:rsidP="00A97411">
      <w:pPr>
        <w:rPr>
          <w:rFonts w:ascii="Times New Roman" w:hAnsi="Times New Roman" w:cs="Times New Roman"/>
          <w:sz w:val="8"/>
          <w:szCs w:val="8"/>
        </w:rPr>
      </w:pPr>
      <w:r w:rsidRPr="00A97411">
        <w:rPr>
          <w:rFonts w:ascii="Times New Roman" w:hAnsi="Times New Roman" w:cs="Times New Roman"/>
          <w:b/>
          <w:bCs/>
        </w:rPr>
        <w:t>Vignette 3: The Pop-Up at the Payments Rail.</w:t>
      </w:r>
      <w:r w:rsidRPr="00A97411">
        <w:rPr>
          <w:rFonts w:ascii="Times New Roman" w:hAnsi="Times New Roman" w:cs="Times New Roman"/>
        </w:rPr>
        <w:br/>
      </w:r>
    </w:p>
    <w:p w14:paraId="5686EAEC" w14:textId="4D5B11A0" w:rsidR="00A97411" w:rsidRPr="00A97411" w:rsidRDefault="00A97411" w:rsidP="00AB0491">
      <w:pPr>
        <w:jc w:val="both"/>
        <w:rPr>
          <w:rFonts w:ascii="Times New Roman" w:hAnsi="Times New Roman" w:cs="Times New Roman"/>
        </w:rPr>
      </w:pPr>
      <w:r w:rsidRPr="00A97411">
        <w:rPr>
          <w:rFonts w:ascii="Times New Roman" w:hAnsi="Times New Roman" w:cs="Times New Roman"/>
        </w:rPr>
        <w:t xml:space="preserve">In several West African cities, you cannot talk about sales without talking about mobile money. Liberia’s payment ecosystem expanded in 2024, with the Central Bank noting growth in active subscribers, agent networks, and transaction values; Orange Money across Africa reported 9 billion transactions in 2024, with tens of millions of active users. The guerrilla play is to </w:t>
      </w:r>
      <w:r w:rsidRPr="00A97411">
        <w:rPr>
          <w:rFonts w:ascii="Times New Roman" w:hAnsi="Times New Roman" w:cs="Times New Roman"/>
          <w:i/>
          <w:iCs/>
        </w:rPr>
        <w:t>appear where value settles</w:t>
      </w:r>
      <w:r w:rsidRPr="00A97411">
        <w:rPr>
          <w:rFonts w:ascii="Times New Roman" w:hAnsi="Times New Roman" w:cs="Times New Roman"/>
        </w:rPr>
        <w:t>: set a collapsible stand near high-liquidity agent kiosks at salary weeks; run micro-promos that trigger when cash-out queues peak; hand riders bundle codes redeemable via USSD for small discounts. Transactional gravity is a map</w:t>
      </w:r>
      <w:r w:rsidR="006C0D10">
        <w:rPr>
          <w:rFonts w:ascii="Times New Roman" w:hAnsi="Times New Roman" w:cs="Times New Roman"/>
        </w:rPr>
        <w:t xml:space="preserve"> </w:t>
      </w:r>
      <w:r w:rsidR="009248AD" w:rsidRPr="00A97411">
        <w:rPr>
          <w:rFonts w:ascii="Times New Roman" w:hAnsi="Times New Roman" w:cs="Times New Roman"/>
        </w:rPr>
        <w:t>following</w:t>
      </w:r>
      <w:r w:rsidRPr="00A97411">
        <w:rPr>
          <w:rFonts w:ascii="Times New Roman" w:hAnsi="Times New Roman" w:cs="Times New Roman"/>
        </w:rPr>
        <w:t xml:space="preserve"> it.</w:t>
      </w:r>
    </w:p>
    <w:p w14:paraId="10EF5154" w14:textId="77777777" w:rsidR="00A97411" w:rsidRPr="00A97411" w:rsidRDefault="00A97411" w:rsidP="00A97411">
      <w:pPr>
        <w:rPr>
          <w:rFonts w:ascii="Times New Roman" w:hAnsi="Times New Roman" w:cs="Times New Roman"/>
        </w:rPr>
      </w:pPr>
      <w:r w:rsidRPr="00A97411">
        <w:rPr>
          <w:rFonts w:ascii="Times New Roman" w:hAnsi="Times New Roman" w:cs="Times New Roman"/>
        </w:rPr>
        <w:t>These cases reveal the three operating verbs of Adaptive Informality: sense, simplify, and synchronize.</w:t>
      </w:r>
    </w:p>
    <w:p w14:paraId="480FC514" w14:textId="2DA85B3F" w:rsidR="00A97411" w:rsidRPr="00A97411" w:rsidRDefault="00A97411" w:rsidP="00C3641C">
      <w:pPr>
        <w:jc w:val="both"/>
        <w:rPr>
          <w:rFonts w:ascii="Times New Roman" w:hAnsi="Times New Roman" w:cs="Times New Roman"/>
        </w:rPr>
      </w:pPr>
      <w:r w:rsidRPr="00A97411">
        <w:rPr>
          <w:rFonts w:ascii="Times New Roman" w:hAnsi="Times New Roman" w:cs="Times New Roman"/>
          <w:b/>
          <w:bCs/>
        </w:rPr>
        <w:lastRenderedPageBreak/>
        <w:t xml:space="preserve">Sense </w:t>
      </w:r>
      <w:r w:rsidRPr="00A97411">
        <w:rPr>
          <w:rFonts w:ascii="Times New Roman" w:hAnsi="Times New Roman" w:cs="Times New Roman"/>
        </w:rPr>
        <w:t>means continually reading the street: which junctions surge at which hour; what mouth-to-ear rumor is reshaping demand; which police directive is changing hawker flows; which platform tweak has altered how customers reply. GSMA’s “Mobile Economy Sub-Saharan Africa 2024” details handset affordability pressures and the uneven pace of 4G/5G rollout; this is not background noise</w:t>
      </w:r>
      <w:r w:rsidR="00893E67">
        <w:rPr>
          <w:rFonts w:ascii="Times New Roman" w:hAnsi="Times New Roman" w:cs="Times New Roman"/>
        </w:rPr>
        <w:t xml:space="preserve">, </w:t>
      </w:r>
      <w:r w:rsidRPr="00A97411">
        <w:rPr>
          <w:rFonts w:ascii="Times New Roman" w:hAnsi="Times New Roman" w:cs="Times New Roman"/>
        </w:rPr>
        <w:t xml:space="preserve">it is the physics of how fast pictures load and whether your promo depends on data or can ride USSD/voice. Sensing translates macro constraints into micro choreography: if data is dear this month, pivot to voice notes and low-image fliers; if smartphones are getting cheaper due to an industry coalition push, test richer formats and QR ordering. </w:t>
      </w:r>
    </w:p>
    <w:p w14:paraId="200867A2" w14:textId="043FB654" w:rsidR="00A97411" w:rsidRPr="00A97411" w:rsidRDefault="00A97411" w:rsidP="00C3641C">
      <w:pPr>
        <w:jc w:val="both"/>
        <w:rPr>
          <w:rFonts w:ascii="Times New Roman" w:hAnsi="Times New Roman" w:cs="Times New Roman"/>
        </w:rPr>
      </w:pPr>
      <w:r w:rsidRPr="00A97411">
        <w:rPr>
          <w:rFonts w:ascii="Times New Roman" w:hAnsi="Times New Roman" w:cs="Times New Roman"/>
          <w:b/>
          <w:bCs/>
        </w:rPr>
        <w:t>Simplify</w:t>
      </w:r>
      <w:r w:rsidRPr="00A97411">
        <w:rPr>
          <w:rFonts w:ascii="Times New Roman" w:hAnsi="Times New Roman" w:cs="Times New Roman"/>
        </w:rPr>
        <w:t xml:space="preserve"> means stripping offers to the fewest steps: one tap to view, one reply to order, one code to pay. Designers in formal markets often assume checkout tolerance that customers in informal settings don’t hav</w:t>
      </w:r>
      <w:r w:rsidR="005F6792">
        <w:rPr>
          <w:rFonts w:ascii="Times New Roman" w:hAnsi="Times New Roman" w:cs="Times New Roman"/>
        </w:rPr>
        <w:t xml:space="preserve">e </w:t>
      </w:r>
      <w:r w:rsidRPr="00A97411">
        <w:rPr>
          <w:rFonts w:ascii="Times New Roman" w:hAnsi="Times New Roman" w:cs="Times New Roman"/>
        </w:rPr>
        <w:t xml:space="preserve">battery anxiety, data fear, and time poverty slash patience. Research on WhatsApp’s evolution for small business shows both opportunity and friction as platforms formalize; we adapt by keeping conversational flows short and cost-predictable. </w:t>
      </w:r>
    </w:p>
    <w:p w14:paraId="7D7C83BF" w14:textId="72E64970" w:rsidR="00A97411" w:rsidRPr="00A97411" w:rsidRDefault="00A97411" w:rsidP="00C3641C">
      <w:pPr>
        <w:jc w:val="both"/>
        <w:rPr>
          <w:rFonts w:ascii="Times New Roman" w:hAnsi="Times New Roman" w:cs="Times New Roman"/>
        </w:rPr>
      </w:pPr>
      <w:r w:rsidRPr="00A97411">
        <w:rPr>
          <w:rFonts w:ascii="Times New Roman" w:hAnsi="Times New Roman" w:cs="Times New Roman"/>
          <w:b/>
          <w:bCs/>
        </w:rPr>
        <w:t>Synchronize</w:t>
      </w:r>
      <w:r w:rsidRPr="00A97411">
        <w:rPr>
          <w:rFonts w:ascii="Times New Roman" w:hAnsi="Times New Roman" w:cs="Times New Roman"/>
        </w:rPr>
        <w:t xml:space="preserve"> means aligning with rhythms larger than you: market days, mosque and church hours, salary disbursements, rainy-season road closures. In Freetown, studies on street trading and informal food systems show how women’s micro-enterprise sustains household food security precisely by meeting commuters where they move. If your activation ignores the pulse of those movements, it will be beautiful and empty. </w:t>
      </w:r>
    </w:p>
    <w:p w14:paraId="2CD724AF" w14:textId="37D148E5" w:rsidR="00A97411" w:rsidRPr="00A97411" w:rsidRDefault="00A97411" w:rsidP="00C3641C">
      <w:pPr>
        <w:jc w:val="both"/>
        <w:rPr>
          <w:rFonts w:ascii="Times New Roman" w:hAnsi="Times New Roman" w:cs="Times New Roman"/>
        </w:rPr>
      </w:pPr>
      <w:r w:rsidRPr="00A97411">
        <w:rPr>
          <w:rFonts w:ascii="Times New Roman" w:hAnsi="Times New Roman" w:cs="Times New Roman"/>
        </w:rPr>
        <w:t xml:space="preserve">Let me situate this in the broader scaffold of my guerrilla marketing framework. In the </w:t>
      </w:r>
      <w:r w:rsidRPr="00A97411">
        <w:rPr>
          <w:rFonts w:ascii="Times New Roman" w:hAnsi="Times New Roman" w:cs="Times New Roman"/>
          <w:b/>
          <w:bCs/>
        </w:rPr>
        <w:t>Resource Constraint Maximization</w:t>
      </w:r>
      <w:r w:rsidRPr="00A97411">
        <w:rPr>
          <w:rFonts w:ascii="Times New Roman" w:hAnsi="Times New Roman" w:cs="Times New Roman"/>
        </w:rPr>
        <w:t xml:space="preserve"> quadrant, scarcity sharpens creativity; Adaptive Informality supplies the </w:t>
      </w:r>
      <w:r w:rsidRPr="00A97411">
        <w:rPr>
          <w:rFonts w:ascii="Times New Roman" w:hAnsi="Times New Roman" w:cs="Times New Roman"/>
          <w:i/>
          <w:iCs/>
        </w:rPr>
        <w:t>methods</w:t>
      </w:r>
      <w:r w:rsidR="001D289D">
        <w:rPr>
          <w:rFonts w:ascii="Times New Roman" w:hAnsi="Times New Roman" w:cs="Times New Roman"/>
        </w:rPr>
        <w:t xml:space="preserve">, </w:t>
      </w:r>
      <w:r w:rsidRPr="00A97411">
        <w:rPr>
          <w:rFonts w:ascii="Times New Roman" w:hAnsi="Times New Roman" w:cs="Times New Roman"/>
        </w:rPr>
        <w:t>the duct-tape of tactics</w:t>
      </w:r>
      <w:r w:rsidR="001D289D">
        <w:rPr>
          <w:rFonts w:ascii="Times New Roman" w:hAnsi="Times New Roman" w:cs="Times New Roman"/>
        </w:rPr>
        <w:t xml:space="preserve"> </w:t>
      </w:r>
      <w:r w:rsidRPr="00A97411">
        <w:rPr>
          <w:rFonts w:ascii="Times New Roman" w:hAnsi="Times New Roman" w:cs="Times New Roman"/>
        </w:rPr>
        <w:t xml:space="preserve">by which a marketer stretches each unit of attention. In </w:t>
      </w:r>
      <w:r w:rsidRPr="00A97411">
        <w:rPr>
          <w:rFonts w:ascii="Times New Roman" w:hAnsi="Times New Roman" w:cs="Times New Roman"/>
          <w:b/>
          <w:bCs/>
        </w:rPr>
        <w:t>Cultural Embeddedness</w:t>
      </w:r>
      <w:r w:rsidRPr="00A97411">
        <w:rPr>
          <w:rFonts w:ascii="Times New Roman" w:hAnsi="Times New Roman" w:cs="Times New Roman"/>
        </w:rPr>
        <w:t xml:space="preserve">, our messaging speaks the ritual language of the place; Adaptive Informality determines </w:t>
      </w:r>
      <w:r w:rsidRPr="00A97411">
        <w:rPr>
          <w:rFonts w:ascii="Times New Roman" w:hAnsi="Times New Roman" w:cs="Times New Roman"/>
          <w:i/>
          <w:iCs/>
        </w:rPr>
        <w:t>where and when</w:t>
      </w:r>
      <w:r w:rsidRPr="00A97411">
        <w:rPr>
          <w:rFonts w:ascii="Times New Roman" w:hAnsi="Times New Roman" w:cs="Times New Roman"/>
        </w:rPr>
        <w:t xml:space="preserve"> that language is best heard (a kettle of tea at dawn, a call-and-response chorus on a WhatsApp group at night). In Social Capital Leverage, we recruit trust brokers</w:t>
      </w:r>
      <w:r w:rsidR="001D289D">
        <w:rPr>
          <w:rFonts w:ascii="Times New Roman" w:hAnsi="Times New Roman" w:cs="Times New Roman"/>
        </w:rPr>
        <w:t xml:space="preserve">, </w:t>
      </w:r>
      <w:r w:rsidRPr="00A97411">
        <w:rPr>
          <w:rFonts w:ascii="Times New Roman" w:hAnsi="Times New Roman" w:cs="Times New Roman"/>
        </w:rPr>
        <w:t xml:space="preserve">rider captains, market mamas, neighborhood imams; Adaptive Informality choreographs </w:t>
      </w:r>
      <w:r w:rsidRPr="00A97411">
        <w:rPr>
          <w:rFonts w:ascii="Times New Roman" w:hAnsi="Times New Roman" w:cs="Times New Roman"/>
          <w:i/>
          <w:iCs/>
        </w:rPr>
        <w:t>how</w:t>
      </w:r>
      <w:r w:rsidRPr="00A97411">
        <w:rPr>
          <w:rFonts w:ascii="Times New Roman" w:hAnsi="Times New Roman" w:cs="Times New Roman"/>
        </w:rPr>
        <w:t xml:space="preserve"> that trust is converted into repeat purchase with minimal friction. The four theories interlock; informality is the grease that lets the gears turn under constraint.</w:t>
      </w:r>
    </w:p>
    <w:p w14:paraId="54A70F6F" w14:textId="77777777" w:rsidR="00A97411" w:rsidRPr="00A97411" w:rsidRDefault="00A97411" w:rsidP="00A97411">
      <w:pPr>
        <w:rPr>
          <w:rFonts w:ascii="Times New Roman" w:hAnsi="Times New Roman" w:cs="Times New Roman"/>
        </w:rPr>
      </w:pPr>
      <w:r w:rsidRPr="00A97411">
        <w:rPr>
          <w:rFonts w:ascii="Times New Roman" w:hAnsi="Times New Roman" w:cs="Times New Roman"/>
        </w:rPr>
        <w:t>But adaptive does not mean lawless. Ethical guerrilla marketing in informal environments sets boundaries:</w:t>
      </w:r>
    </w:p>
    <w:p w14:paraId="28080891" w14:textId="77777777" w:rsidR="00A97411" w:rsidRPr="00A97411" w:rsidRDefault="00A97411" w:rsidP="00A97411">
      <w:pPr>
        <w:numPr>
          <w:ilvl w:val="0"/>
          <w:numId w:val="78"/>
        </w:numPr>
        <w:rPr>
          <w:rFonts w:ascii="Times New Roman" w:hAnsi="Times New Roman" w:cs="Times New Roman"/>
        </w:rPr>
      </w:pPr>
      <w:r w:rsidRPr="00A97411">
        <w:rPr>
          <w:rFonts w:ascii="Times New Roman" w:hAnsi="Times New Roman" w:cs="Times New Roman"/>
          <w:b/>
          <w:bCs/>
        </w:rPr>
        <w:t>No ambush that endangers</w:t>
      </w:r>
      <w:r w:rsidRPr="00A97411">
        <w:rPr>
          <w:rFonts w:ascii="Times New Roman" w:hAnsi="Times New Roman" w:cs="Times New Roman"/>
        </w:rPr>
        <w:t xml:space="preserve"> (e.g., don’t cluster riders at blind corners for a stunt).</w:t>
      </w:r>
    </w:p>
    <w:p w14:paraId="573D6416" w14:textId="77777777" w:rsidR="00A97411" w:rsidRPr="00A97411" w:rsidRDefault="00A97411" w:rsidP="00A97411">
      <w:pPr>
        <w:numPr>
          <w:ilvl w:val="0"/>
          <w:numId w:val="78"/>
        </w:numPr>
        <w:rPr>
          <w:rFonts w:ascii="Times New Roman" w:hAnsi="Times New Roman" w:cs="Times New Roman"/>
        </w:rPr>
      </w:pPr>
      <w:r w:rsidRPr="00A97411">
        <w:rPr>
          <w:rFonts w:ascii="Times New Roman" w:hAnsi="Times New Roman" w:cs="Times New Roman"/>
          <w:b/>
          <w:bCs/>
        </w:rPr>
        <w:t>No deception that preys on literacy gaps</w:t>
      </w:r>
      <w:r w:rsidRPr="00A97411">
        <w:rPr>
          <w:rFonts w:ascii="Times New Roman" w:hAnsi="Times New Roman" w:cs="Times New Roman"/>
        </w:rPr>
        <w:t xml:space="preserve"> (keep prices and conditions in plain language).</w:t>
      </w:r>
    </w:p>
    <w:p w14:paraId="69358FC8" w14:textId="77777777" w:rsidR="00A97411" w:rsidRPr="00A97411" w:rsidRDefault="00A97411" w:rsidP="00A97411">
      <w:pPr>
        <w:numPr>
          <w:ilvl w:val="0"/>
          <w:numId w:val="78"/>
        </w:numPr>
        <w:rPr>
          <w:rFonts w:ascii="Times New Roman" w:hAnsi="Times New Roman" w:cs="Times New Roman"/>
        </w:rPr>
      </w:pPr>
      <w:r w:rsidRPr="00A97411">
        <w:rPr>
          <w:rFonts w:ascii="Times New Roman" w:hAnsi="Times New Roman" w:cs="Times New Roman"/>
          <w:b/>
          <w:bCs/>
        </w:rPr>
        <w:t>No exploitation of precarious labor</w:t>
      </w:r>
      <w:r w:rsidRPr="00A97411">
        <w:rPr>
          <w:rFonts w:ascii="Times New Roman" w:hAnsi="Times New Roman" w:cs="Times New Roman"/>
        </w:rPr>
        <w:t xml:space="preserve"> (pay fair courier rates; provide reflective gear; respect rest).</w:t>
      </w:r>
    </w:p>
    <w:p w14:paraId="46D9EC28" w14:textId="0923B300" w:rsidR="00A97411" w:rsidRPr="00A97411" w:rsidRDefault="00A97411" w:rsidP="00A97411">
      <w:pPr>
        <w:numPr>
          <w:ilvl w:val="0"/>
          <w:numId w:val="78"/>
        </w:numPr>
        <w:rPr>
          <w:rFonts w:ascii="Times New Roman" w:hAnsi="Times New Roman" w:cs="Times New Roman"/>
        </w:rPr>
      </w:pPr>
      <w:r w:rsidRPr="00A97411">
        <w:rPr>
          <w:rFonts w:ascii="Times New Roman" w:hAnsi="Times New Roman" w:cs="Times New Roman"/>
          <w:b/>
          <w:bCs/>
        </w:rPr>
        <w:lastRenderedPageBreak/>
        <w:t>No misinformation or spam</w:t>
      </w:r>
      <w:r w:rsidRPr="00A97411">
        <w:rPr>
          <w:rFonts w:ascii="Times New Roman" w:hAnsi="Times New Roman" w:cs="Times New Roman"/>
        </w:rPr>
        <w:t xml:space="preserve"> (honor opt-outs; cap frequency).</w:t>
      </w:r>
      <w:r w:rsidRPr="00A97411">
        <w:rPr>
          <w:rFonts w:ascii="Times New Roman" w:hAnsi="Times New Roman" w:cs="Times New Roman"/>
        </w:rPr>
        <w:br/>
        <w:t xml:space="preserve">These aren’t luxuries. In informal economies where legal </w:t>
      </w:r>
      <w:r w:rsidR="001A2129" w:rsidRPr="00A97411">
        <w:rPr>
          <w:rFonts w:ascii="Times New Roman" w:hAnsi="Times New Roman" w:cs="Times New Roman"/>
        </w:rPr>
        <w:t>resources are</w:t>
      </w:r>
      <w:r w:rsidRPr="00A97411">
        <w:rPr>
          <w:rFonts w:ascii="Times New Roman" w:hAnsi="Times New Roman" w:cs="Times New Roman"/>
        </w:rPr>
        <w:t xml:space="preserve"> weak, reputation is enforcement. Break norms and the street remembers.</w:t>
      </w:r>
    </w:p>
    <w:p w14:paraId="3145A814" w14:textId="1DB30FB4" w:rsidR="00A97411" w:rsidRPr="00A97411" w:rsidRDefault="00A97411" w:rsidP="00C3641C">
      <w:pPr>
        <w:jc w:val="both"/>
        <w:rPr>
          <w:rFonts w:ascii="Times New Roman" w:hAnsi="Times New Roman" w:cs="Times New Roman"/>
        </w:rPr>
      </w:pPr>
      <w:r w:rsidRPr="00A97411">
        <w:rPr>
          <w:rFonts w:ascii="Times New Roman" w:hAnsi="Times New Roman" w:cs="Times New Roman"/>
        </w:rPr>
        <w:t>I also insist we confront head-on the reality that informality is not merely scrappy entrepreneurship; it’s often a symptom of structural exclusion. ILO and UNDP analyses show how informality disproportionately affects women and youth, correlating with lower earnings and safety risks. Adaptive Informality is not an apology for that status quo; it’s a transitional technology for livelihoods</w:t>
      </w:r>
      <w:r w:rsidR="00F94FA2">
        <w:rPr>
          <w:rFonts w:ascii="Times New Roman" w:hAnsi="Times New Roman" w:cs="Times New Roman"/>
        </w:rPr>
        <w:t xml:space="preserve">, </w:t>
      </w:r>
      <w:r w:rsidRPr="00A97411">
        <w:rPr>
          <w:rFonts w:ascii="Times New Roman" w:hAnsi="Times New Roman" w:cs="Times New Roman"/>
        </w:rPr>
        <w:t xml:space="preserve">creating resilient sales pathways today while advocating policies that make tomorrow’s commerce safer and more formal. In practice, that can mean using today’s rider network to seed tomorrow’s </w:t>
      </w:r>
      <w:r w:rsidR="00F94FA2" w:rsidRPr="00A97411">
        <w:rPr>
          <w:rFonts w:ascii="Times New Roman" w:hAnsi="Times New Roman" w:cs="Times New Roman"/>
        </w:rPr>
        <w:t>co-op or</w:t>
      </w:r>
      <w:r w:rsidRPr="00A97411">
        <w:rPr>
          <w:rFonts w:ascii="Times New Roman" w:hAnsi="Times New Roman" w:cs="Times New Roman"/>
        </w:rPr>
        <w:t xml:space="preserve"> leveraging today’s WhatsApp orders to justify tomorrow’s micro-warehouse permitting.</w:t>
      </w:r>
    </w:p>
    <w:p w14:paraId="584DD02B" w14:textId="77777777" w:rsidR="00A97411" w:rsidRPr="00A97411" w:rsidRDefault="00A97411" w:rsidP="00A97411">
      <w:pPr>
        <w:rPr>
          <w:rFonts w:ascii="Times New Roman" w:hAnsi="Times New Roman" w:cs="Times New Roman"/>
        </w:rPr>
      </w:pPr>
      <w:r w:rsidRPr="00A97411">
        <w:rPr>
          <w:rFonts w:ascii="Times New Roman" w:hAnsi="Times New Roman" w:cs="Times New Roman"/>
        </w:rPr>
        <w:t>Now, let’s operationalize.</w:t>
      </w:r>
    </w:p>
    <w:p w14:paraId="76CAA3D6" w14:textId="77777777" w:rsidR="00C3641C" w:rsidRPr="00CC207E" w:rsidRDefault="00A97411" w:rsidP="00A97411">
      <w:pPr>
        <w:rPr>
          <w:rFonts w:ascii="Times New Roman" w:hAnsi="Times New Roman" w:cs="Times New Roman"/>
          <w:sz w:val="10"/>
          <w:szCs w:val="10"/>
        </w:rPr>
      </w:pPr>
      <w:r w:rsidRPr="00A97411">
        <w:rPr>
          <w:rFonts w:ascii="Times New Roman" w:hAnsi="Times New Roman" w:cs="Times New Roman"/>
          <w:b/>
          <w:bCs/>
        </w:rPr>
        <w:t>1) Street-edge funnel design.</w:t>
      </w:r>
      <w:r w:rsidRPr="00A97411">
        <w:rPr>
          <w:rFonts w:ascii="Times New Roman" w:hAnsi="Times New Roman" w:cs="Times New Roman"/>
        </w:rPr>
        <w:br/>
      </w:r>
    </w:p>
    <w:p w14:paraId="3C37F7B5" w14:textId="4F8D322C" w:rsidR="00A97411" w:rsidRPr="00A97411" w:rsidRDefault="00A97411" w:rsidP="00CC207E">
      <w:pPr>
        <w:jc w:val="both"/>
        <w:rPr>
          <w:rFonts w:ascii="Times New Roman" w:hAnsi="Times New Roman" w:cs="Times New Roman"/>
        </w:rPr>
      </w:pPr>
      <w:r w:rsidRPr="00A97411">
        <w:rPr>
          <w:rFonts w:ascii="Times New Roman" w:hAnsi="Times New Roman" w:cs="Times New Roman"/>
        </w:rPr>
        <w:t xml:space="preserve">Place the top of the funnel where </w:t>
      </w:r>
      <w:r w:rsidRPr="00A97411">
        <w:rPr>
          <w:rFonts w:ascii="Times New Roman" w:hAnsi="Times New Roman" w:cs="Times New Roman"/>
          <w:i/>
          <w:iCs/>
        </w:rPr>
        <w:t>money</w:t>
      </w:r>
      <w:r w:rsidRPr="00A97411">
        <w:rPr>
          <w:rFonts w:ascii="Times New Roman" w:hAnsi="Times New Roman" w:cs="Times New Roman"/>
        </w:rPr>
        <w:t xml:space="preserve"> and </w:t>
      </w:r>
      <w:r w:rsidRPr="00A97411">
        <w:rPr>
          <w:rFonts w:ascii="Times New Roman" w:hAnsi="Times New Roman" w:cs="Times New Roman"/>
          <w:i/>
          <w:iCs/>
        </w:rPr>
        <w:t>movement</w:t>
      </w:r>
      <w:r w:rsidRPr="00A97411">
        <w:rPr>
          <w:rFonts w:ascii="Times New Roman" w:hAnsi="Times New Roman" w:cs="Times New Roman"/>
        </w:rPr>
        <w:t xml:space="preserve"> </w:t>
      </w:r>
      <w:r w:rsidR="00F94FA2" w:rsidRPr="00A97411">
        <w:rPr>
          <w:rFonts w:ascii="Times New Roman" w:hAnsi="Times New Roman" w:cs="Times New Roman"/>
        </w:rPr>
        <w:t>intersect</w:t>
      </w:r>
      <w:r w:rsidRPr="00A97411">
        <w:rPr>
          <w:rFonts w:ascii="Times New Roman" w:hAnsi="Times New Roman" w:cs="Times New Roman"/>
        </w:rPr>
        <w:t xml:space="preserve"> mobile-money agent zones, transport ranks, and clinic or school corridors. Make the first contact </w:t>
      </w:r>
      <w:r w:rsidRPr="00A97411">
        <w:rPr>
          <w:rFonts w:ascii="Times New Roman" w:hAnsi="Times New Roman" w:cs="Times New Roman"/>
          <w:i/>
          <w:iCs/>
        </w:rPr>
        <w:t>zero-pressure</w:t>
      </w:r>
      <w:r w:rsidRPr="00A97411">
        <w:rPr>
          <w:rFonts w:ascii="Times New Roman" w:hAnsi="Times New Roman" w:cs="Times New Roman"/>
        </w:rPr>
        <w:t>: a taste, a sample, a QR for a “silent catalog.” Observed spikes in mobile-money activity</w:t>
      </w:r>
      <w:r w:rsidR="00F94FA2">
        <w:rPr>
          <w:rFonts w:ascii="Times New Roman" w:hAnsi="Times New Roman" w:cs="Times New Roman"/>
        </w:rPr>
        <w:t xml:space="preserve">, </w:t>
      </w:r>
      <w:r w:rsidRPr="00A97411">
        <w:rPr>
          <w:rFonts w:ascii="Times New Roman" w:hAnsi="Times New Roman" w:cs="Times New Roman"/>
        </w:rPr>
        <w:t>salary weeks, remittance days</w:t>
      </w:r>
      <w:r w:rsidR="004339BB">
        <w:rPr>
          <w:rFonts w:ascii="Times New Roman" w:hAnsi="Times New Roman" w:cs="Times New Roman"/>
        </w:rPr>
        <w:t xml:space="preserve"> </w:t>
      </w:r>
      <w:r w:rsidRPr="00A97411">
        <w:rPr>
          <w:rFonts w:ascii="Times New Roman" w:hAnsi="Times New Roman" w:cs="Times New Roman"/>
        </w:rPr>
        <w:t xml:space="preserve">are your “high tide” moments; Liberia’s 2024–2025 central-bank reporting confirms expanding usage and values, which we align with on-the-ground promos. </w:t>
      </w:r>
    </w:p>
    <w:p w14:paraId="0B7881B4" w14:textId="77777777" w:rsidR="00CC207E" w:rsidRPr="00CC207E" w:rsidRDefault="00A97411" w:rsidP="00A97411">
      <w:pPr>
        <w:rPr>
          <w:rFonts w:ascii="Times New Roman" w:hAnsi="Times New Roman" w:cs="Times New Roman"/>
          <w:sz w:val="6"/>
          <w:szCs w:val="6"/>
        </w:rPr>
      </w:pPr>
      <w:r w:rsidRPr="00A97411">
        <w:rPr>
          <w:rFonts w:ascii="Times New Roman" w:hAnsi="Times New Roman" w:cs="Times New Roman"/>
          <w:b/>
          <w:bCs/>
        </w:rPr>
        <w:t>2) Conversational storefronts.</w:t>
      </w:r>
      <w:r w:rsidRPr="00A97411">
        <w:rPr>
          <w:rFonts w:ascii="Times New Roman" w:hAnsi="Times New Roman" w:cs="Times New Roman"/>
        </w:rPr>
        <w:br/>
      </w:r>
    </w:p>
    <w:p w14:paraId="4A26BEC8" w14:textId="6CC98ECF" w:rsidR="00A97411" w:rsidRPr="00A97411" w:rsidRDefault="00A97411" w:rsidP="00CC207E">
      <w:pPr>
        <w:jc w:val="both"/>
        <w:rPr>
          <w:rFonts w:ascii="Times New Roman" w:hAnsi="Times New Roman" w:cs="Times New Roman"/>
        </w:rPr>
      </w:pPr>
      <w:r w:rsidRPr="00A97411">
        <w:rPr>
          <w:rFonts w:ascii="Times New Roman" w:hAnsi="Times New Roman" w:cs="Times New Roman"/>
        </w:rPr>
        <w:t xml:space="preserve">Use WhatsApp catalogs/lists for low-data browsing; schedule broadcasts to match commute cycles; accept voice orders for low-literacy customers. The platform’s new business features in African markets (channels, linked ads to chats) bring quasi-formal reach at informal cost. Keep a paper ledger </w:t>
      </w:r>
      <w:r w:rsidRPr="00A97411">
        <w:rPr>
          <w:rFonts w:ascii="Times New Roman" w:hAnsi="Times New Roman" w:cs="Times New Roman"/>
          <w:i/>
          <w:iCs/>
        </w:rPr>
        <w:t>and</w:t>
      </w:r>
      <w:r w:rsidRPr="00A97411">
        <w:rPr>
          <w:rFonts w:ascii="Times New Roman" w:hAnsi="Times New Roman" w:cs="Times New Roman"/>
        </w:rPr>
        <w:t xml:space="preserve"> a CSV; redundancy is resilience.</w:t>
      </w:r>
    </w:p>
    <w:p w14:paraId="16C2BB40" w14:textId="77777777" w:rsidR="00CC207E" w:rsidRPr="00CC207E" w:rsidRDefault="00A97411" w:rsidP="00A97411">
      <w:pPr>
        <w:rPr>
          <w:rFonts w:ascii="Times New Roman" w:hAnsi="Times New Roman" w:cs="Times New Roman"/>
          <w:sz w:val="10"/>
          <w:szCs w:val="10"/>
        </w:rPr>
      </w:pPr>
      <w:r w:rsidRPr="00A97411">
        <w:rPr>
          <w:rFonts w:ascii="Times New Roman" w:hAnsi="Times New Roman" w:cs="Times New Roman"/>
          <w:b/>
          <w:bCs/>
        </w:rPr>
        <w:t>3) Logistics through the rider mesh.</w:t>
      </w:r>
      <w:r w:rsidRPr="00A97411">
        <w:rPr>
          <w:rFonts w:ascii="Times New Roman" w:hAnsi="Times New Roman" w:cs="Times New Roman"/>
        </w:rPr>
        <w:br/>
      </w:r>
    </w:p>
    <w:p w14:paraId="4B71EB4D" w14:textId="29149C73" w:rsidR="00A97411" w:rsidRPr="00A97411" w:rsidRDefault="00A97411" w:rsidP="00CC207E">
      <w:pPr>
        <w:jc w:val="both"/>
        <w:rPr>
          <w:rFonts w:ascii="Times New Roman" w:hAnsi="Times New Roman" w:cs="Times New Roman"/>
        </w:rPr>
      </w:pPr>
      <w:r w:rsidRPr="00A97411">
        <w:rPr>
          <w:rFonts w:ascii="Times New Roman" w:hAnsi="Times New Roman" w:cs="Times New Roman"/>
        </w:rPr>
        <w:t xml:space="preserve">Treat okada and keke networks as last-mile partners. Co-create basic SOPs: pickup windows, safety checks, rain protocols. Publicize women-led rider initiatives and insist on safe-rider clauses in your in-house ethics checklist. The social proof and safety dividend are real—and documented. </w:t>
      </w:r>
    </w:p>
    <w:p w14:paraId="6B310F38" w14:textId="77777777" w:rsidR="00CC207E" w:rsidRPr="00CC207E" w:rsidRDefault="00A97411" w:rsidP="00A97411">
      <w:pPr>
        <w:rPr>
          <w:rFonts w:ascii="Times New Roman" w:hAnsi="Times New Roman" w:cs="Times New Roman"/>
          <w:sz w:val="12"/>
          <w:szCs w:val="12"/>
        </w:rPr>
      </w:pPr>
      <w:r w:rsidRPr="00A97411">
        <w:rPr>
          <w:rFonts w:ascii="Times New Roman" w:hAnsi="Times New Roman" w:cs="Times New Roman"/>
          <w:b/>
          <w:bCs/>
        </w:rPr>
        <w:t>4) Payment choreography.</w:t>
      </w:r>
      <w:r w:rsidRPr="00A97411">
        <w:rPr>
          <w:rFonts w:ascii="Times New Roman" w:hAnsi="Times New Roman" w:cs="Times New Roman"/>
        </w:rPr>
        <w:br/>
      </w:r>
    </w:p>
    <w:p w14:paraId="6C5CD158" w14:textId="47964710" w:rsidR="00A97411" w:rsidRPr="00A97411" w:rsidRDefault="00A97411" w:rsidP="00CC207E">
      <w:pPr>
        <w:jc w:val="both"/>
        <w:rPr>
          <w:rFonts w:ascii="Times New Roman" w:hAnsi="Times New Roman" w:cs="Times New Roman"/>
        </w:rPr>
      </w:pPr>
      <w:r w:rsidRPr="00A97411">
        <w:rPr>
          <w:rFonts w:ascii="Times New Roman" w:hAnsi="Times New Roman" w:cs="Times New Roman"/>
        </w:rPr>
        <w:t xml:space="preserve">Offer USSD and QR simultaneously; never force data-heavy steps. Where Orange Money or other MMOs dominate, place micro-discounts on off-peak transfers to smooth demand. Orange’s 2024 figures signal scale; your job is to use that rail without pushing customers into fee traps. </w:t>
      </w:r>
    </w:p>
    <w:p w14:paraId="229A7302" w14:textId="77777777" w:rsidR="00A607FA" w:rsidRDefault="00A607FA" w:rsidP="00A97411">
      <w:pPr>
        <w:rPr>
          <w:rFonts w:ascii="Times New Roman" w:hAnsi="Times New Roman" w:cs="Times New Roman"/>
          <w:b/>
          <w:bCs/>
        </w:rPr>
      </w:pPr>
    </w:p>
    <w:p w14:paraId="6128EBD0" w14:textId="77777777" w:rsidR="00A607FA" w:rsidRPr="00A607FA" w:rsidRDefault="00A97411" w:rsidP="00A97411">
      <w:pPr>
        <w:rPr>
          <w:rFonts w:ascii="Times New Roman" w:hAnsi="Times New Roman" w:cs="Times New Roman"/>
          <w:sz w:val="14"/>
          <w:szCs w:val="14"/>
        </w:rPr>
      </w:pPr>
      <w:r w:rsidRPr="00A97411">
        <w:rPr>
          <w:rFonts w:ascii="Times New Roman" w:hAnsi="Times New Roman" w:cs="Times New Roman"/>
          <w:b/>
          <w:bCs/>
        </w:rPr>
        <w:lastRenderedPageBreak/>
        <w:t>5) Compliance literacy.</w:t>
      </w:r>
      <w:r w:rsidRPr="00A97411">
        <w:rPr>
          <w:rFonts w:ascii="Times New Roman" w:hAnsi="Times New Roman" w:cs="Times New Roman"/>
        </w:rPr>
        <w:br/>
      </w:r>
    </w:p>
    <w:p w14:paraId="3FD81E25" w14:textId="1A3AE9D2" w:rsidR="00A97411" w:rsidRPr="00A97411" w:rsidRDefault="00A97411" w:rsidP="00A607FA">
      <w:pPr>
        <w:jc w:val="both"/>
        <w:rPr>
          <w:rFonts w:ascii="Times New Roman" w:hAnsi="Times New Roman" w:cs="Times New Roman"/>
        </w:rPr>
      </w:pPr>
      <w:r w:rsidRPr="00A97411">
        <w:rPr>
          <w:rFonts w:ascii="Times New Roman" w:hAnsi="Times New Roman" w:cs="Times New Roman"/>
        </w:rPr>
        <w:t>Street vending is often tolerated but variably regulated. A 2022 Sierra Leone study notes how selling from vehicles or makeshift shops on sidewalks is common in Freetown; the practical takeaway is to map “gray” and “green” zones and avoid choke points that invite conflict. We do not romanticize confrontation; we design to minimize it.</w:t>
      </w:r>
    </w:p>
    <w:p w14:paraId="610950F9" w14:textId="49C79094" w:rsidR="00A97411" w:rsidRPr="00A97411" w:rsidRDefault="00A97411" w:rsidP="00A97411">
      <w:pPr>
        <w:rPr>
          <w:rFonts w:ascii="Times New Roman" w:hAnsi="Times New Roman" w:cs="Times New Roman"/>
        </w:rPr>
      </w:pPr>
      <w:r w:rsidRPr="00A97411">
        <w:rPr>
          <w:rFonts w:ascii="Times New Roman" w:hAnsi="Times New Roman" w:cs="Times New Roman"/>
          <w:b/>
          <w:bCs/>
        </w:rPr>
        <w:t>6) Data minimalism.</w:t>
      </w:r>
      <w:r w:rsidRPr="00A97411">
        <w:rPr>
          <w:rFonts w:ascii="Times New Roman" w:hAnsi="Times New Roman" w:cs="Times New Roman"/>
        </w:rPr>
        <w:br/>
        <w:t xml:space="preserve">In informal markets, the best dashboard is the one you </w:t>
      </w:r>
      <w:r w:rsidR="00D81E29" w:rsidRPr="00A97411">
        <w:rPr>
          <w:rFonts w:ascii="Times New Roman" w:hAnsi="Times New Roman" w:cs="Times New Roman"/>
        </w:rPr>
        <w:t>update</w:t>
      </w:r>
      <w:r w:rsidRPr="00A97411">
        <w:rPr>
          <w:rFonts w:ascii="Times New Roman" w:hAnsi="Times New Roman" w:cs="Times New Roman"/>
        </w:rPr>
        <w:t>. Count: footfall per hour, order confirmations per broadcast, delivery latency per rider, refunds per 100 orders. Tie weekly adjustments to those four dials. Macro indicators</w:t>
      </w:r>
      <w:r w:rsidR="00F605DF">
        <w:rPr>
          <w:rFonts w:ascii="Times New Roman" w:hAnsi="Times New Roman" w:cs="Times New Roman"/>
        </w:rPr>
        <w:t xml:space="preserve"> </w:t>
      </w:r>
      <w:r w:rsidRPr="00A97411">
        <w:rPr>
          <w:rFonts w:ascii="Times New Roman" w:hAnsi="Times New Roman" w:cs="Times New Roman"/>
        </w:rPr>
        <w:t>like handset affordability pushes or mobile coverage upgrades</w:t>
      </w:r>
      <w:r w:rsidR="00F605DF">
        <w:rPr>
          <w:rFonts w:ascii="Times New Roman" w:hAnsi="Times New Roman" w:cs="Times New Roman"/>
        </w:rPr>
        <w:t xml:space="preserve">, </w:t>
      </w:r>
      <w:r w:rsidRPr="00A97411">
        <w:rPr>
          <w:rFonts w:ascii="Times New Roman" w:hAnsi="Times New Roman" w:cs="Times New Roman"/>
        </w:rPr>
        <w:t xml:space="preserve">inform your 90-day plan. </w:t>
      </w:r>
    </w:p>
    <w:p w14:paraId="3D745100" w14:textId="77B6313A" w:rsidR="00A97411" w:rsidRPr="00A97411" w:rsidRDefault="00A97411" w:rsidP="00A97411">
      <w:pPr>
        <w:rPr>
          <w:rFonts w:ascii="Times New Roman" w:hAnsi="Times New Roman" w:cs="Times New Roman"/>
        </w:rPr>
      </w:pPr>
      <w:r w:rsidRPr="00A97411">
        <w:rPr>
          <w:rFonts w:ascii="Times New Roman" w:hAnsi="Times New Roman" w:cs="Times New Roman"/>
          <w:b/>
          <w:bCs/>
        </w:rPr>
        <w:t>7) Gender-aware safety.</w:t>
      </w:r>
      <w:r w:rsidRPr="00A97411">
        <w:rPr>
          <w:rFonts w:ascii="Times New Roman" w:hAnsi="Times New Roman" w:cs="Times New Roman"/>
        </w:rPr>
        <w:br/>
        <w:t xml:space="preserve">Market mamas and women riders face harassment and risk. Build campaigns that provide daylight pickup windows, buddy systems for cash handling, and public complaint channels. Cite your policy on every flyer. The “Bombali Bike Ladies” story is not a curiosity; it’s a blueprint. </w:t>
      </w:r>
    </w:p>
    <w:p w14:paraId="32544019" w14:textId="476926DA" w:rsidR="00A97411" w:rsidRPr="00A97411" w:rsidRDefault="00A97411" w:rsidP="00A97411">
      <w:pPr>
        <w:rPr>
          <w:rFonts w:ascii="Times New Roman" w:hAnsi="Times New Roman" w:cs="Times New Roman"/>
        </w:rPr>
      </w:pPr>
      <w:r w:rsidRPr="00A97411">
        <w:rPr>
          <w:rFonts w:ascii="Times New Roman" w:hAnsi="Times New Roman" w:cs="Times New Roman"/>
        </w:rPr>
        <w:t xml:space="preserve">Outside West Africa, the same logic holds with local idioms. In Latin America, where the ILO tracked nearly half of workers in informal arrangements, adaptive tactics couple neighborhood WhatsApp groups with </w:t>
      </w:r>
      <w:r w:rsidR="00704357" w:rsidRPr="00A97411">
        <w:rPr>
          <w:rFonts w:ascii="Times New Roman" w:hAnsi="Times New Roman" w:cs="Times New Roman"/>
        </w:rPr>
        <w:t>moto taxi</w:t>
      </w:r>
      <w:r w:rsidRPr="00A97411">
        <w:rPr>
          <w:rFonts w:ascii="Times New Roman" w:hAnsi="Times New Roman" w:cs="Times New Roman"/>
        </w:rPr>
        <w:t xml:space="preserve"> couriers and corner-store cash-ins; in South Asia, kirana stores have become micro-fulfillment nodes stitched together by chat apps and UPI rails. The choreography changes, the principles don’t.</w:t>
      </w:r>
    </w:p>
    <w:p w14:paraId="652BC36A" w14:textId="1CCC6447" w:rsidR="00A97411" w:rsidRPr="00A97411" w:rsidRDefault="00A97411" w:rsidP="00A97411">
      <w:pPr>
        <w:rPr>
          <w:rFonts w:ascii="Times New Roman" w:hAnsi="Times New Roman" w:cs="Times New Roman"/>
        </w:rPr>
      </w:pPr>
      <w:r w:rsidRPr="00A97411">
        <w:rPr>
          <w:rFonts w:ascii="Times New Roman" w:hAnsi="Times New Roman" w:cs="Times New Roman"/>
        </w:rPr>
        <w:t xml:space="preserve">A frequent critique is that informality anchors marketers in low-margin traps. My answer is twofold. First, margins grow when </w:t>
      </w:r>
      <w:r w:rsidRPr="00A97411">
        <w:rPr>
          <w:rFonts w:ascii="Times New Roman" w:hAnsi="Times New Roman" w:cs="Times New Roman"/>
          <w:i/>
          <w:iCs/>
        </w:rPr>
        <w:t>latency</w:t>
      </w:r>
      <w:r w:rsidRPr="00A97411">
        <w:rPr>
          <w:rFonts w:ascii="Times New Roman" w:hAnsi="Times New Roman" w:cs="Times New Roman"/>
        </w:rPr>
        <w:t xml:space="preserve"> drops: a two-minute order loop at scale beats a 20-minute loop at low volume. Second, informality is not a ceiling but a launchpad. Jumia’s recent strategy notes show that African e-commerce platforms are pruning geographies, tightening logistics, and leaning into efficient growth; the implication for micro-brands is to use street-tested demand to graduate onto marketplaces when category economics make sense. Adaptive Informality is not anti-platform</w:t>
      </w:r>
      <w:r w:rsidR="00314A48">
        <w:rPr>
          <w:rFonts w:ascii="Times New Roman" w:hAnsi="Times New Roman" w:cs="Times New Roman"/>
        </w:rPr>
        <w:t xml:space="preserve">, </w:t>
      </w:r>
      <w:r w:rsidRPr="00A97411">
        <w:rPr>
          <w:rFonts w:ascii="Times New Roman" w:hAnsi="Times New Roman" w:cs="Times New Roman"/>
        </w:rPr>
        <w:t>it is platform-ready.</w:t>
      </w:r>
    </w:p>
    <w:p w14:paraId="5AF4AC85" w14:textId="589FFA22" w:rsidR="00A97411" w:rsidRPr="00A97411" w:rsidRDefault="00A97411" w:rsidP="00A97411">
      <w:pPr>
        <w:rPr>
          <w:rFonts w:ascii="Times New Roman" w:hAnsi="Times New Roman" w:cs="Times New Roman"/>
        </w:rPr>
      </w:pPr>
      <w:r w:rsidRPr="00A97411">
        <w:rPr>
          <w:rFonts w:ascii="Times New Roman" w:hAnsi="Times New Roman" w:cs="Times New Roman"/>
        </w:rPr>
        <w:t xml:space="preserve">What then is the ethical ambition of my theory? To treat the informal city not as a problem to be solved but as a teacher. The street teaches proximity, cadence, modesty, and repair. It punishes arrogance. It rewards clarity. It remembers </w:t>
      </w:r>
      <w:r w:rsidR="00FB7C37" w:rsidRPr="00A97411">
        <w:rPr>
          <w:rFonts w:ascii="Times New Roman" w:hAnsi="Times New Roman" w:cs="Times New Roman"/>
        </w:rPr>
        <w:t>me of kindness</w:t>
      </w:r>
      <w:r w:rsidRPr="00A97411">
        <w:rPr>
          <w:rFonts w:ascii="Times New Roman" w:hAnsi="Times New Roman" w:cs="Times New Roman"/>
        </w:rPr>
        <w:t xml:space="preserve">. When we design with that pedagogy in mind, guerrilla marketing becomes less about spectacle and more about </w:t>
      </w:r>
      <w:r w:rsidR="00FB7C37" w:rsidRPr="00FB7C37">
        <w:rPr>
          <w:rFonts w:ascii="Times New Roman" w:hAnsi="Times New Roman" w:cs="Times New Roman"/>
        </w:rPr>
        <w:t>service,</w:t>
      </w:r>
      <w:r w:rsidR="00FB7C37">
        <w:rPr>
          <w:rFonts w:ascii="Times New Roman" w:hAnsi="Times New Roman" w:cs="Times New Roman"/>
          <w:b/>
          <w:bCs/>
        </w:rPr>
        <w:t xml:space="preserve"> </w:t>
      </w:r>
      <w:r w:rsidRPr="00A97411">
        <w:rPr>
          <w:rFonts w:ascii="Times New Roman" w:hAnsi="Times New Roman" w:cs="Times New Roman"/>
        </w:rPr>
        <w:t>about showing up, day after day, with offers that make a small life easier and a small business sturdier. In Liberia and Sierra Leone, I have seen such small sturdiness add up: a rider buying schoolbooks; a market mama weathering inflation because repeat orders smoothed her cash flow; a youth team turning deliveries into apprenticeships.</w:t>
      </w:r>
    </w:p>
    <w:p w14:paraId="778B638C" w14:textId="5A17BE38" w:rsidR="00A97411" w:rsidRPr="00A97411" w:rsidRDefault="00A97411" w:rsidP="00A97411">
      <w:pPr>
        <w:rPr>
          <w:rFonts w:ascii="Times New Roman" w:hAnsi="Times New Roman" w:cs="Times New Roman"/>
        </w:rPr>
      </w:pPr>
      <w:r w:rsidRPr="00A97411">
        <w:rPr>
          <w:rFonts w:ascii="Times New Roman" w:hAnsi="Times New Roman" w:cs="Times New Roman"/>
        </w:rPr>
        <w:lastRenderedPageBreak/>
        <w:t xml:space="preserve">In closing, let me state the </w:t>
      </w:r>
      <w:r w:rsidR="00314A48" w:rsidRPr="00A97411">
        <w:rPr>
          <w:rFonts w:ascii="Times New Roman" w:hAnsi="Times New Roman" w:cs="Times New Roman"/>
        </w:rPr>
        <w:t>principle of</w:t>
      </w:r>
      <w:r w:rsidRPr="00A97411">
        <w:rPr>
          <w:rFonts w:ascii="Times New Roman" w:hAnsi="Times New Roman" w:cs="Times New Roman"/>
        </w:rPr>
        <w:t xml:space="preserve"> the way the street would: make it easy, make it honest, make it on time. Adaptive Informality is the craft of doing exactly that</w:t>
      </w:r>
      <w:r w:rsidR="004629B4">
        <w:rPr>
          <w:rFonts w:ascii="Times New Roman" w:hAnsi="Times New Roman" w:cs="Times New Roman"/>
        </w:rPr>
        <w:t xml:space="preserve"> </w:t>
      </w:r>
      <w:r w:rsidRPr="00A97411">
        <w:rPr>
          <w:rFonts w:ascii="Times New Roman" w:hAnsi="Times New Roman" w:cs="Times New Roman"/>
        </w:rPr>
        <w:t>again tomorrow, and better.</w:t>
      </w:r>
    </w:p>
    <w:p w14:paraId="63B46DE1" w14:textId="1DCD5BDD" w:rsidR="00F73076" w:rsidRDefault="00F73076" w:rsidP="00F73076">
      <w:pPr>
        <w:rPr>
          <w:rFonts w:ascii="Times New Roman" w:hAnsi="Times New Roman" w:cs="Times New Roman"/>
        </w:rPr>
      </w:pPr>
      <w:r w:rsidRPr="00F73076">
        <w:rPr>
          <w:rFonts w:ascii="Times New Roman" w:hAnsi="Times New Roman" w:cs="Times New Roman"/>
          <w:b/>
          <w:bCs/>
        </w:rPr>
        <w:t>Summary</w:t>
      </w:r>
      <w:r w:rsidRPr="00F73076">
        <w:rPr>
          <w:rFonts w:ascii="Times New Roman" w:hAnsi="Times New Roman" w:cs="Times New Roman"/>
        </w:rPr>
        <w:br/>
        <w:t>Together, these four original theories</w:t>
      </w:r>
      <w:r w:rsidR="000E1ECF">
        <w:rPr>
          <w:rFonts w:ascii="Times New Roman" w:hAnsi="Times New Roman" w:cs="Times New Roman"/>
        </w:rPr>
        <w:t xml:space="preserve">, </w:t>
      </w:r>
      <w:r w:rsidRPr="005A46BB">
        <w:rPr>
          <w:rFonts w:ascii="Times New Roman" w:hAnsi="Times New Roman" w:cs="Times New Roman"/>
        </w:rPr>
        <w:t>Resource Constraint Maximization, Cultural Embeddedness, Social Capital Leverage, and Adaptive Informality</w:t>
      </w:r>
      <w:r w:rsidR="000E1ECF" w:rsidRPr="005A46BB">
        <w:rPr>
          <w:rFonts w:ascii="Times New Roman" w:hAnsi="Times New Roman" w:cs="Times New Roman"/>
        </w:rPr>
        <w:t xml:space="preserve">, </w:t>
      </w:r>
      <w:r w:rsidRPr="005A46BB">
        <w:rPr>
          <w:rFonts w:ascii="Times New Roman" w:hAnsi="Times New Roman" w:cs="Times New Roman"/>
        </w:rPr>
        <w:t>form the Kamara Guerrilla Marketing Framework for Developing Economies.</w:t>
      </w:r>
      <w:r w:rsidRPr="00F73076">
        <w:rPr>
          <w:rFonts w:ascii="Times New Roman" w:hAnsi="Times New Roman" w:cs="Times New Roman"/>
        </w:rPr>
        <w:t xml:space="preserve"> They provide a structured, field-tested understanding of why guerrilla marketing is not just a necessity but an </w:t>
      </w:r>
      <w:r w:rsidRPr="005A46BB">
        <w:rPr>
          <w:rFonts w:ascii="Times New Roman" w:hAnsi="Times New Roman" w:cs="Times New Roman"/>
        </w:rPr>
        <w:t>advantageous paradigm</w:t>
      </w:r>
      <w:r w:rsidRPr="00F73076">
        <w:rPr>
          <w:rFonts w:ascii="Times New Roman" w:hAnsi="Times New Roman" w:cs="Times New Roman"/>
        </w:rPr>
        <w:t xml:space="preserve"> in contexts where scarcity, culture, social networks, and informality redefine the rules of marketing.</w:t>
      </w:r>
    </w:p>
    <w:p w14:paraId="3FE499BB" w14:textId="77777777" w:rsidR="005A46BB" w:rsidRPr="005A46BB" w:rsidRDefault="005A46BB" w:rsidP="004B6721">
      <w:pPr>
        <w:jc w:val="center"/>
        <w:rPr>
          <w:rFonts w:ascii="Times New Roman" w:hAnsi="Times New Roman" w:cs="Times New Roman"/>
          <w:b/>
          <w:bCs/>
          <w:sz w:val="30"/>
          <w:szCs w:val="30"/>
        </w:rPr>
      </w:pPr>
      <w:r w:rsidRPr="005A46BB">
        <w:rPr>
          <w:rFonts w:ascii="Times New Roman" w:hAnsi="Times New Roman" w:cs="Times New Roman"/>
          <w:b/>
          <w:bCs/>
          <w:sz w:val="30"/>
          <w:szCs w:val="30"/>
        </w:rPr>
        <w:t>4. Adaptive Informality (AI) Theory</w:t>
      </w:r>
    </w:p>
    <w:p w14:paraId="3FEA7898" w14:textId="77777777" w:rsidR="005A46BB" w:rsidRPr="005A46BB" w:rsidRDefault="005A46BB" w:rsidP="005A46BB">
      <w:pPr>
        <w:rPr>
          <w:rFonts w:ascii="Times New Roman" w:hAnsi="Times New Roman" w:cs="Times New Roman"/>
          <w:b/>
          <w:bCs/>
        </w:rPr>
      </w:pPr>
      <w:r w:rsidRPr="005A46BB">
        <w:rPr>
          <w:rFonts w:ascii="Times New Roman" w:hAnsi="Times New Roman" w:cs="Times New Roman"/>
          <w:b/>
          <w:bCs/>
        </w:rPr>
        <w:t>Formula</w:t>
      </w:r>
    </w:p>
    <w:p w14:paraId="12E182C3" w14:textId="20359782" w:rsidR="005A46BB" w:rsidRPr="005A46BB" w:rsidRDefault="005A46BB" w:rsidP="005A46BB">
      <w:pPr>
        <w:rPr>
          <w:rFonts w:ascii="Times New Roman" w:hAnsi="Times New Roman" w:cs="Times New Roman"/>
          <w:b/>
          <w:bCs/>
        </w:rPr>
      </w:pPr>
      <m:oMathPara>
        <m:oMath>
          <m:r>
            <m:rPr>
              <m:nor/>
            </m:rPr>
            <w:rPr>
              <w:rFonts w:ascii="Times New Roman" w:hAnsi="Times New Roman" w:cs="Times New Roman"/>
            </w:rPr>
            <m:t>Market Survival (MS)</m:t>
          </m:r>
          <m:r>
            <w:rPr>
              <w:rFonts w:ascii="Cambria Math" w:hAnsi="Cambria Math" w:cs="Times New Roman"/>
            </w:rPr>
            <m:t>=</m:t>
          </m:r>
          <m:r>
            <m:rPr>
              <m:nor/>
            </m:rPr>
            <w:rPr>
              <w:rFonts w:ascii="Times New Roman" w:hAnsi="Times New Roman" w:cs="Times New Roman"/>
            </w:rPr>
            <m:t>Flexibility (F)</m:t>
          </m:r>
          <m:r>
            <w:rPr>
              <w:rFonts w:ascii="Cambria Math" w:hAnsi="Cambria Math" w:cs="Times New Roman"/>
            </w:rPr>
            <m:t>+</m:t>
          </m:r>
          <m:r>
            <m:rPr>
              <m:nor/>
            </m:rPr>
            <w:rPr>
              <w:rFonts w:ascii="Times New Roman" w:hAnsi="Times New Roman" w:cs="Times New Roman"/>
            </w:rPr>
            <m:t>Local Legitimacy (LL)</m:t>
          </m:r>
          <m:r>
            <w:rPr>
              <w:rFonts w:ascii="Cambria Math" w:hAnsi="Cambria Math" w:cs="Times New Roman"/>
            </w:rPr>
            <m:t>-</m:t>
          </m:r>
          <m:r>
            <m:rPr>
              <m:nor/>
            </m:rPr>
            <w:rPr>
              <w:rFonts w:ascii="Times New Roman" w:hAnsi="Times New Roman" w:cs="Times New Roman"/>
            </w:rPr>
            <m:t>Bureaucratic Delay (BD)</m:t>
          </m:r>
          <m:r>
            <m:rPr>
              <m:sty m:val="p"/>
            </m:rPr>
            <w:rPr>
              <w:rFonts w:ascii="Times New Roman" w:hAnsi="Times New Roman" w:cs="Times New Roman"/>
            </w:rPr>
            <w:br/>
          </m:r>
        </m:oMath>
      </m:oMathPara>
      <w:r w:rsidRPr="005A46BB">
        <w:rPr>
          <w:rFonts w:ascii="Times New Roman" w:hAnsi="Times New Roman" w:cs="Times New Roman"/>
          <w:b/>
          <w:bCs/>
        </w:rPr>
        <w:t>Explanation</w:t>
      </w:r>
    </w:p>
    <w:p w14:paraId="70622DCE" w14:textId="60E7E8CC" w:rsidR="005A46BB" w:rsidRPr="005A46BB" w:rsidRDefault="005A46BB" w:rsidP="005A46BB">
      <w:pPr>
        <w:rPr>
          <w:rFonts w:ascii="Times New Roman" w:hAnsi="Times New Roman" w:cs="Times New Roman"/>
        </w:rPr>
      </w:pPr>
      <w:r w:rsidRPr="005A46BB">
        <w:rPr>
          <w:rFonts w:ascii="Times New Roman" w:hAnsi="Times New Roman" w:cs="Times New Roman"/>
        </w:rPr>
        <w:t>Adaptive Informality explains how small entrepreneurs thrive in unpredictable or poorly structured markets.</w:t>
      </w:r>
      <w:r w:rsidR="006E4ACB">
        <w:rPr>
          <w:rFonts w:ascii="Times New Roman" w:hAnsi="Times New Roman" w:cs="Times New Roman"/>
        </w:rPr>
        <w:t xml:space="preserve"> </w:t>
      </w:r>
      <w:r w:rsidRPr="005A46BB">
        <w:rPr>
          <w:rFonts w:ascii="Times New Roman" w:hAnsi="Times New Roman" w:cs="Times New Roman"/>
        </w:rPr>
        <w:t>Success depends on the ability to adapt quickly (F), maintain legitimacy through local trust (LL), and minimize losses from bureaucratic delay (BD).</w:t>
      </w:r>
    </w:p>
    <w:p w14:paraId="0184362B" w14:textId="77777777" w:rsidR="005A46BB" w:rsidRPr="005A46BB" w:rsidRDefault="005A46BB" w:rsidP="005A46BB">
      <w:pPr>
        <w:rPr>
          <w:rFonts w:ascii="Times New Roman" w:hAnsi="Times New Roman" w:cs="Times New Roman"/>
          <w:b/>
          <w:bCs/>
        </w:rPr>
      </w:pPr>
      <w:r w:rsidRPr="005A46BB">
        <w:rPr>
          <w:rFonts w:ascii="Times New Roman" w:hAnsi="Times New Roman" w:cs="Times New Roman"/>
          <w:b/>
          <w:bCs/>
        </w:rPr>
        <w:t>Example</w:t>
      </w:r>
    </w:p>
    <w:p w14:paraId="481ECCB0" w14:textId="20E9B05C" w:rsidR="005A46BB" w:rsidRDefault="005A46BB" w:rsidP="005A46BB">
      <w:pPr>
        <w:rPr>
          <w:rFonts w:ascii="Times New Roman" w:hAnsi="Times New Roman" w:cs="Times New Roman"/>
        </w:rPr>
      </w:pPr>
      <w:r w:rsidRPr="005A46BB">
        <w:rPr>
          <w:rFonts w:ascii="Times New Roman" w:hAnsi="Times New Roman" w:cs="Times New Roman"/>
        </w:rPr>
        <w:t>A street vendor in Monrovia uses mobile money and WhatsApp orders to deliver goods directly to customers.</w:t>
      </w:r>
      <w:r w:rsidR="00727521">
        <w:rPr>
          <w:rFonts w:ascii="Times New Roman" w:hAnsi="Times New Roman" w:cs="Times New Roman"/>
        </w:rPr>
        <w:t xml:space="preserve"> </w:t>
      </w:r>
      <w:r w:rsidRPr="005A46BB">
        <w:rPr>
          <w:rFonts w:ascii="Times New Roman" w:hAnsi="Times New Roman" w:cs="Times New Roman"/>
        </w:rPr>
        <w:t>She operates informally but earns legitimacy through community respect (LL) and rapid response (F).</w:t>
      </w:r>
      <w:r w:rsidR="00073A93">
        <w:rPr>
          <w:rFonts w:ascii="Times New Roman" w:hAnsi="Times New Roman" w:cs="Times New Roman"/>
        </w:rPr>
        <w:t xml:space="preserve"> </w:t>
      </w:r>
      <w:r w:rsidRPr="005A46BB">
        <w:rPr>
          <w:rFonts w:ascii="Times New Roman" w:hAnsi="Times New Roman" w:cs="Times New Roman"/>
        </w:rPr>
        <w:t>By avoiding lengthy registration processes (low BD), she achieves sustainable market survival (MS).</w:t>
      </w:r>
    </w:p>
    <w:p w14:paraId="0CD8B64B" w14:textId="77777777" w:rsidR="00165BAC" w:rsidRDefault="00165BAC">
      <w:pPr>
        <w:rPr>
          <w:rFonts w:ascii="Times New Roman" w:hAnsi="Times New Roman" w:cs="Times New Roman"/>
          <w:b/>
          <w:bCs/>
        </w:rPr>
      </w:pPr>
      <w:r>
        <w:rPr>
          <w:rFonts w:ascii="Times New Roman" w:hAnsi="Times New Roman" w:cs="Times New Roman"/>
          <w:b/>
          <w:bCs/>
        </w:rPr>
        <w:br w:type="page"/>
      </w:r>
    </w:p>
    <w:p w14:paraId="20B3352C" w14:textId="2D68141F" w:rsidR="00B04350" w:rsidRPr="00B04350" w:rsidRDefault="00B04350" w:rsidP="00B04350">
      <w:pPr>
        <w:rPr>
          <w:rFonts w:ascii="Times New Roman" w:hAnsi="Times New Roman" w:cs="Times New Roman"/>
          <w:b/>
          <w:bCs/>
        </w:rPr>
      </w:pPr>
      <w:r w:rsidRPr="00B04350">
        <w:rPr>
          <w:rFonts w:ascii="Times New Roman" w:hAnsi="Times New Roman" w:cs="Times New Roman"/>
          <w:b/>
          <w:bCs/>
        </w:rPr>
        <w:lastRenderedPageBreak/>
        <w:t>The Kamara Guerrilla Marketing Framework for Developing Economies</w:t>
      </w:r>
    </w:p>
    <w:p w14:paraId="56CD1D5F" w14:textId="4F9563AB" w:rsidR="00B04350" w:rsidRDefault="00B04350" w:rsidP="007167E7">
      <w:pPr>
        <w:jc w:val="both"/>
        <w:rPr>
          <w:rFonts w:ascii="Times New Roman" w:hAnsi="Times New Roman" w:cs="Times New Roman"/>
        </w:rPr>
      </w:pPr>
      <w:r w:rsidRPr="00B04350">
        <w:rPr>
          <w:rFonts w:ascii="Times New Roman" w:hAnsi="Times New Roman" w:cs="Times New Roman"/>
        </w:rPr>
        <w:t>In my years of engaging with the shifting landscapes of business and community development across Africa and the Global South, I have observed that marketing in developing economies demands a language far more flexible, resourceful, and culturally grounded than the models imported wholesale from the West. It is in this context that I formulated four theories</w:t>
      </w:r>
      <w:r w:rsidR="001C643B">
        <w:rPr>
          <w:rFonts w:ascii="Times New Roman" w:hAnsi="Times New Roman" w:cs="Times New Roman"/>
        </w:rPr>
        <w:t xml:space="preserve">, </w:t>
      </w:r>
      <w:r w:rsidRPr="008A068D">
        <w:rPr>
          <w:rFonts w:ascii="Times New Roman" w:hAnsi="Times New Roman" w:cs="Times New Roman"/>
        </w:rPr>
        <w:t>Resource Constraint Maximization, Cultural Embeddedness, Social Capital Leverage, and Adaptive Informality</w:t>
      </w:r>
      <w:r w:rsidR="00D64772" w:rsidRPr="008A068D">
        <w:rPr>
          <w:rFonts w:ascii="Times New Roman" w:hAnsi="Times New Roman" w:cs="Times New Roman"/>
        </w:rPr>
        <w:t>,</w:t>
      </w:r>
      <w:r w:rsidR="00D64772">
        <w:rPr>
          <w:rFonts w:ascii="Times New Roman" w:hAnsi="Times New Roman" w:cs="Times New Roman"/>
          <w:b/>
          <w:bCs/>
        </w:rPr>
        <w:t xml:space="preserve"> </w:t>
      </w:r>
      <w:r w:rsidRPr="00B04350">
        <w:rPr>
          <w:rFonts w:ascii="Times New Roman" w:hAnsi="Times New Roman" w:cs="Times New Roman"/>
        </w:rPr>
        <w:t xml:space="preserve">which collectively form what I now call the </w:t>
      </w:r>
      <w:r w:rsidRPr="00B04350">
        <w:rPr>
          <w:rFonts w:ascii="Times New Roman" w:hAnsi="Times New Roman" w:cs="Times New Roman"/>
          <w:i/>
          <w:iCs/>
        </w:rPr>
        <w:t>Kamara Guerrilla Marketing Framework for Developing Economies</w:t>
      </w:r>
      <w:r w:rsidRPr="00B04350">
        <w:rPr>
          <w:rFonts w:ascii="Times New Roman" w:hAnsi="Times New Roman" w:cs="Times New Roman"/>
        </w:rPr>
        <w:t xml:space="preserve">. These theories are not abstract inventions but arise from lived realities, case studies, and observable marketing practices that have proven effective where capital, technology, and institutional support are thin. They offer both a descriptive and prescriptive lens: descriptive in that they explain how marketing </w:t>
      </w:r>
      <w:r w:rsidR="00DD7416" w:rsidRPr="00B04350">
        <w:rPr>
          <w:rFonts w:ascii="Times New Roman" w:hAnsi="Times New Roman" w:cs="Times New Roman"/>
        </w:rPr>
        <w:t>survives</w:t>
      </w:r>
      <w:r w:rsidRPr="00B04350">
        <w:rPr>
          <w:rFonts w:ascii="Times New Roman" w:hAnsi="Times New Roman" w:cs="Times New Roman"/>
        </w:rPr>
        <w:t xml:space="preserve"> and thrives in such environments, and prescriptive in that they chart pathways for entrepreneurs, small and medium enterprises, and multinational brands that wish to operate authentically and sustainably in developing regions.</w:t>
      </w:r>
    </w:p>
    <w:p w14:paraId="15ECA32D" w14:textId="7EA08950" w:rsidR="00B04350" w:rsidRPr="00B04350" w:rsidRDefault="00B04350" w:rsidP="00E1106A">
      <w:pPr>
        <w:jc w:val="both"/>
        <w:rPr>
          <w:rFonts w:ascii="Times New Roman" w:hAnsi="Times New Roman" w:cs="Times New Roman"/>
          <w:b/>
          <w:bCs/>
        </w:rPr>
      </w:pPr>
      <w:r w:rsidRPr="00B04350">
        <w:rPr>
          <w:rFonts w:ascii="Times New Roman" w:hAnsi="Times New Roman" w:cs="Times New Roman"/>
          <w:b/>
          <w:bCs/>
        </w:rPr>
        <w:t>Resource Constraint Maximization Theory</w:t>
      </w:r>
    </w:p>
    <w:p w14:paraId="323CAAC6" w14:textId="7E4E2A9D" w:rsidR="00B04350" w:rsidRPr="00B04350" w:rsidRDefault="00B04350" w:rsidP="00E1106A">
      <w:pPr>
        <w:jc w:val="both"/>
        <w:rPr>
          <w:rFonts w:ascii="Times New Roman" w:hAnsi="Times New Roman" w:cs="Times New Roman"/>
        </w:rPr>
      </w:pPr>
      <w:r w:rsidRPr="00B04350">
        <w:rPr>
          <w:rFonts w:ascii="Times New Roman" w:hAnsi="Times New Roman" w:cs="Times New Roman"/>
        </w:rPr>
        <w:t xml:space="preserve">Scarcity, far from being a crippling condition, becomes the very soil from which guerrilla marketing creativity flourishes in developing economies. The </w:t>
      </w:r>
      <w:r w:rsidRPr="008A068D">
        <w:rPr>
          <w:rFonts w:ascii="Times New Roman" w:hAnsi="Times New Roman" w:cs="Times New Roman"/>
        </w:rPr>
        <w:t>Resource Constraint Maximization Theory</w:t>
      </w:r>
      <w:r w:rsidRPr="00B04350">
        <w:rPr>
          <w:rFonts w:ascii="Times New Roman" w:hAnsi="Times New Roman" w:cs="Times New Roman"/>
        </w:rPr>
        <w:t xml:space="preserve"> rests on the premise that when entrepreneurs lack access to financial resources, billboards, glossy television ads, or advanced digital analytics, they innovate with what is at hand—turning everyday objects, public spaces, and communal gatherings into canvases for brand expression. In Liberia, I witnessed small food vendors paint their product logos on community football fields with chalk, relying on the visibility of local games to keep their brand in the public imagination. In Sierra Leone, motorbike taxi associations partnered with beverage brands by allowing their helmets and jackets to be transformed into moving advertisements, bringing the brand into intimate contact with thousands of passengers every day. Such approaches defy the capitalist assumption that greater spending equals greater impact; rather, they prove that </w:t>
      </w:r>
      <w:r w:rsidRPr="00E1106A">
        <w:rPr>
          <w:rFonts w:ascii="Times New Roman" w:hAnsi="Times New Roman" w:cs="Times New Roman"/>
        </w:rPr>
        <w:t>the ingenuity of adaptation, not the weight of capital, is the driver of visibility.</w:t>
      </w:r>
      <w:r w:rsidRPr="00B04350">
        <w:rPr>
          <w:rFonts w:ascii="Times New Roman" w:hAnsi="Times New Roman" w:cs="Times New Roman"/>
        </w:rPr>
        <w:t xml:space="preserve"> The theory demonstrates that scarcity forces a sharper focus on memorability, storytelling, and grassroots interaction</w:t>
      </w:r>
      <w:r w:rsidR="00E1106A">
        <w:rPr>
          <w:rFonts w:ascii="Times New Roman" w:hAnsi="Times New Roman" w:cs="Times New Roman"/>
        </w:rPr>
        <w:t xml:space="preserve"> </w:t>
      </w:r>
      <w:r w:rsidRPr="00B04350">
        <w:rPr>
          <w:rFonts w:ascii="Times New Roman" w:hAnsi="Times New Roman" w:cs="Times New Roman"/>
        </w:rPr>
        <w:t>turning marketing into a participatory event rather than a top-down broadcast.</w:t>
      </w:r>
    </w:p>
    <w:p w14:paraId="5C7034F6" w14:textId="5CF5D011" w:rsidR="00B04350" w:rsidRPr="00B04350" w:rsidRDefault="00B04350" w:rsidP="00B04350">
      <w:pPr>
        <w:rPr>
          <w:rFonts w:ascii="Times New Roman" w:hAnsi="Times New Roman" w:cs="Times New Roman"/>
          <w:b/>
          <w:bCs/>
        </w:rPr>
      </w:pPr>
      <w:r w:rsidRPr="00B04350">
        <w:rPr>
          <w:rFonts w:ascii="Times New Roman" w:hAnsi="Times New Roman" w:cs="Times New Roman"/>
          <w:b/>
          <w:bCs/>
        </w:rPr>
        <w:t>Cultural Embeddedness Theory</w:t>
      </w:r>
    </w:p>
    <w:p w14:paraId="57ACA2B3" w14:textId="77777777" w:rsidR="00B04350" w:rsidRPr="000D06B5" w:rsidRDefault="00B04350" w:rsidP="00BE14DF">
      <w:pPr>
        <w:jc w:val="both"/>
        <w:rPr>
          <w:rFonts w:ascii="Times New Roman" w:hAnsi="Times New Roman" w:cs="Times New Roman"/>
        </w:rPr>
      </w:pPr>
      <w:r w:rsidRPr="00B04350">
        <w:rPr>
          <w:rFonts w:ascii="Times New Roman" w:hAnsi="Times New Roman" w:cs="Times New Roman"/>
        </w:rPr>
        <w:t xml:space="preserve">If scarcity fuels creativity, culture provides the legitimacy upon which guerrilla campaigns rest. The </w:t>
      </w:r>
      <w:r w:rsidRPr="00B04350">
        <w:rPr>
          <w:rFonts w:ascii="Times New Roman" w:hAnsi="Times New Roman" w:cs="Times New Roman"/>
          <w:b/>
          <w:bCs/>
        </w:rPr>
        <w:t>Cultural Embeddedness Theory</w:t>
      </w:r>
      <w:r w:rsidRPr="00B04350">
        <w:rPr>
          <w:rFonts w:ascii="Times New Roman" w:hAnsi="Times New Roman" w:cs="Times New Roman"/>
        </w:rPr>
        <w:t xml:space="preserve"> asserts that marketing in developing contexts succeeds when it is woven seamlessly into the symbolic and ritual life of communities. Unlike Western urban centers where consumers may welcome shocking or disruptive guerrilla stunts, communities in the Global South often filter acceptance through cultural coherence. A campaign that disrespects communal values will be swiftly rejected, no matter how clever its design. In West Africa, oral storytelling traditions offer fertile ground for guerrilla campaigns: musicians, poets, and local griots often embed brand messages into performances at markets and festivals, making advertising indistinguishable from entertainment. In India, guerrilla campaigns for agricultural tools have been </w:t>
      </w:r>
      <w:r w:rsidRPr="00B04350">
        <w:rPr>
          <w:rFonts w:ascii="Times New Roman" w:hAnsi="Times New Roman" w:cs="Times New Roman"/>
        </w:rPr>
        <w:lastRenderedPageBreak/>
        <w:t xml:space="preserve">staged at religious fairs, with blessings sought from priests to ensure the products are perceived as trustworthy. By grounding campaigns in culturally familiar codes, brands secure not only attention but also moral legitimacy, ensuring that consumers feel respected rather than exploited. The theory proves that </w:t>
      </w:r>
      <w:r w:rsidRPr="000D06B5">
        <w:rPr>
          <w:rFonts w:ascii="Times New Roman" w:hAnsi="Times New Roman" w:cs="Times New Roman"/>
        </w:rPr>
        <w:t>the closer a campaign resonates with local traditions, the longer it stays alive in collective memory.</w:t>
      </w:r>
    </w:p>
    <w:p w14:paraId="14EA84FF" w14:textId="48C0156C" w:rsidR="00B04350" w:rsidRPr="00B04350" w:rsidRDefault="00B04350" w:rsidP="00B04350">
      <w:pPr>
        <w:rPr>
          <w:rFonts w:ascii="Times New Roman" w:hAnsi="Times New Roman" w:cs="Times New Roman"/>
          <w:b/>
          <w:bCs/>
        </w:rPr>
      </w:pPr>
      <w:r w:rsidRPr="00B04350">
        <w:rPr>
          <w:rFonts w:ascii="Times New Roman" w:hAnsi="Times New Roman" w:cs="Times New Roman"/>
          <w:b/>
          <w:bCs/>
        </w:rPr>
        <w:t>Social Capital Leverage Theory</w:t>
      </w:r>
    </w:p>
    <w:p w14:paraId="03FCE78F" w14:textId="77777777" w:rsidR="00B04350" w:rsidRPr="00B04350" w:rsidRDefault="00B04350" w:rsidP="009F013C">
      <w:pPr>
        <w:jc w:val="both"/>
        <w:rPr>
          <w:rFonts w:ascii="Times New Roman" w:hAnsi="Times New Roman" w:cs="Times New Roman"/>
        </w:rPr>
      </w:pPr>
      <w:r w:rsidRPr="00B04350">
        <w:rPr>
          <w:rFonts w:ascii="Times New Roman" w:hAnsi="Times New Roman" w:cs="Times New Roman"/>
        </w:rPr>
        <w:t xml:space="preserve">Marketing does not exist in a vacuum; it circulates through networks of trust. In developing countries where mass media may be fragmented and formal advertising infrastructures weak, the </w:t>
      </w:r>
      <w:r w:rsidRPr="00B04350">
        <w:rPr>
          <w:rFonts w:ascii="Times New Roman" w:hAnsi="Times New Roman" w:cs="Times New Roman"/>
          <w:b/>
          <w:bCs/>
        </w:rPr>
        <w:t>Social Capital Leverage Theory</w:t>
      </w:r>
      <w:r w:rsidRPr="00B04350">
        <w:rPr>
          <w:rFonts w:ascii="Times New Roman" w:hAnsi="Times New Roman" w:cs="Times New Roman"/>
        </w:rPr>
        <w:t xml:space="preserve"> shows how guerrilla marketing achieves exponential reach by riding on existing webs of social trust. Word-of-mouth, peer recommendation, religious affiliations, and kinship ties act as the primary distribution channels of information. A new soap brand in Sierra Leone, for example, achieved widespread adoption not through television ads but by sponsoring women’s cooperative meetings where trusted group leaders became informal brand ambassadors. In Nigeria, small tech start-ups have successfully launched apps by embedding them into WhatsApp family groups, leveraging the credibility of elders and siblings to inspire adoption. This theory proves that when campaigns align themselves with networks that already carry trust and obligation, they achieve a multiplier effect far more powerful than expensive, impersonal advertising. The outcome is not just market penetration but </w:t>
      </w:r>
      <w:r w:rsidRPr="00B04350">
        <w:rPr>
          <w:rFonts w:ascii="Times New Roman" w:hAnsi="Times New Roman" w:cs="Times New Roman"/>
          <w:b/>
          <w:bCs/>
        </w:rPr>
        <w:t>embedded loyalty</w:t>
      </w:r>
      <w:r w:rsidRPr="00B04350">
        <w:rPr>
          <w:rFonts w:ascii="Times New Roman" w:hAnsi="Times New Roman" w:cs="Times New Roman"/>
        </w:rPr>
        <w:t>, as consumers see the brand’s success as intertwined with their community’s well-being.</w:t>
      </w:r>
    </w:p>
    <w:p w14:paraId="184BFFEA" w14:textId="3E6F542A" w:rsidR="00B04350" w:rsidRPr="00B04350" w:rsidRDefault="00B04350" w:rsidP="00B04350">
      <w:pPr>
        <w:rPr>
          <w:rFonts w:ascii="Times New Roman" w:hAnsi="Times New Roman" w:cs="Times New Roman"/>
          <w:b/>
          <w:bCs/>
        </w:rPr>
      </w:pPr>
      <w:r w:rsidRPr="00B04350">
        <w:rPr>
          <w:rFonts w:ascii="Times New Roman" w:hAnsi="Times New Roman" w:cs="Times New Roman"/>
          <w:b/>
          <w:bCs/>
        </w:rPr>
        <w:t>Adaptive Informality Theory</w:t>
      </w:r>
    </w:p>
    <w:p w14:paraId="36A578DE" w14:textId="345DEF84" w:rsidR="00B04350" w:rsidRPr="00B04350" w:rsidRDefault="00B04350" w:rsidP="00B04350">
      <w:pPr>
        <w:rPr>
          <w:rFonts w:ascii="Times New Roman" w:hAnsi="Times New Roman" w:cs="Times New Roman"/>
        </w:rPr>
      </w:pPr>
      <w:r w:rsidRPr="00B04350">
        <w:rPr>
          <w:rFonts w:ascii="Times New Roman" w:hAnsi="Times New Roman" w:cs="Times New Roman"/>
        </w:rPr>
        <w:t xml:space="preserve">Finally, guerrilla marketing in developing economies thrives in the dynamic space of informality, which is often dismissed by economists as a shadow economy </w:t>
      </w:r>
      <w:r w:rsidR="00F11489" w:rsidRPr="00B04350">
        <w:rPr>
          <w:rFonts w:ascii="Times New Roman" w:hAnsi="Times New Roman" w:cs="Times New Roman"/>
        </w:rPr>
        <w:t>but forms</w:t>
      </w:r>
      <w:r w:rsidRPr="00B04350">
        <w:rPr>
          <w:rFonts w:ascii="Times New Roman" w:hAnsi="Times New Roman" w:cs="Times New Roman"/>
        </w:rPr>
        <w:t xml:space="preserve"> </w:t>
      </w:r>
      <w:r w:rsidR="00F11489" w:rsidRPr="00B04350">
        <w:rPr>
          <w:rFonts w:ascii="Times New Roman" w:hAnsi="Times New Roman" w:cs="Times New Roman"/>
        </w:rPr>
        <w:t>the</w:t>
      </w:r>
      <w:r w:rsidRPr="00B04350">
        <w:rPr>
          <w:rFonts w:ascii="Times New Roman" w:hAnsi="Times New Roman" w:cs="Times New Roman"/>
        </w:rPr>
        <w:t xml:space="preserve"> heart of daily commerce. The </w:t>
      </w:r>
      <w:r w:rsidRPr="00B04350">
        <w:rPr>
          <w:rFonts w:ascii="Times New Roman" w:hAnsi="Times New Roman" w:cs="Times New Roman"/>
          <w:b/>
          <w:bCs/>
        </w:rPr>
        <w:t>Adaptive Informality Theory</w:t>
      </w:r>
      <w:r w:rsidRPr="00B04350">
        <w:rPr>
          <w:rFonts w:ascii="Times New Roman" w:hAnsi="Times New Roman" w:cs="Times New Roman"/>
        </w:rPr>
        <w:t xml:space="preserve"> asserts that marketing achieves maximum relevance when it adapts to the rhythms of informal spaces</w:t>
      </w:r>
      <w:r w:rsidR="00F11489">
        <w:rPr>
          <w:rFonts w:ascii="Times New Roman" w:hAnsi="Times New Roman" w:cs="Times New Roman"/>
        </w:rPr>
        <w:t xml:space="preserve">, </w:t>
      </w:r>
      <w:r w:rsidRPr="00B04350">
        <w:rPr>
          <w:rFonts w:ascii="Times New Roman" w:hAnsi="Times New Roman" w:cs="Times New Roman"/>
        </w:rPr>
        <w:t>markets, street corners, music concerts, bus stops, and football pitches</w:t>
      </w:r>
      <w:r w:rsidR="0044786C">
        <w:rPr>
          <w:rFonts w:ascii="Times New Roman" w:hAnsi="Times New Roman" w:cs="Times New Roman"/>
        </w:rPr>
        <w:t xml:space="preserve"> </w:t>
      </w:r>
      <w:r w:rsidRPr="00B04350">
        <w:rPr>
          <w:rFonts w:ascii="Times New Roman" w:hAnsi="Times New Roman" w:cs="Times New Roman"/>
        </w:rPr>
        <w:t xml:space="preserve">where people live, work, and connect. In Liberia’s Duala Market or Sierra Leone’s PZ Roundabout, campaigns do not need the approval of corporate gatekeepers; they come alive in painted walls, handheld megaphones, free product tastings, and mobile sound systems blasting jingles that become community anthems. Informality provides the agility to test, adapt, and pivot strategies rapidly. If a slogan fails in one market, it can be abandoned overnight; if a jingle resonates, it spreads virally across taxis and motorbikes without the expense of licensing radio airtime. This theory proves that informality is not a liability but a fertile ecosystem that nurtures experimentation, flexibility, and </w:t>
      </w:r>
      <w:r w:rsidR="0044786C" w:rsidRPr="00B04350">
        <w:rPr>
          <w:rFonts w:ascii="Times New Roman" w:hAnsi="Times New Roman" w:cs="Times New Roman"/>
        </w:rPr>
        <w:t>immediacy</w:t>
      </w:r>
      <w:r w:rsidR="0044786C">
        <w:rPr>
          <w:rFonts w:ascii="Times New Roman" w:hAnsi="Times New Roman" w:cs="Times New Roman"/>
        </w:rPr>
        <w:t xml:space="preserve">, </w:t>
      </w:r>
      <w:r w:rsidRPr="00B04350">
        <w:rPr>
          <w:rFonts w:ascii="Times New Roman" w:hAnsi="Times New Roman" w:cs="Times New Roman"/>
        </w:rPr>
        <w:t>qualities central to guerrilla marketing’s DNA.</w:t>
      </w:r>
    </w:p>
    <w:p w14:paraId="051AB3B8" w14:textId="7E9F1DC2" w:rsidR="00B04350" w:rsidRPr="00B04350" w:rsidRDefault="00B04350" w:rsidP="00B04350">
      <w:pPr>
        <w:rPr>
          <w:rFonts w:ascii="Times New Roman" w:hAnsi="Times New Roman" w:cs="Times New Roman"/>
          <w:b/>
          <w:bCs/>
        </w:rPr>
      </w:pPr>
      <w:r w:rsidRPr="00B04350">
        <w:rPr>
          <w:rFonts w:ascii="Times New Roman" w:hAnsi="Times New Roman" w:cs="Times New Roman"/>
          <w:b/>
          <w:bCs/>
        </w:rPr>
        <w:t>The Integrated Framework</w:t>
      </w:r>
    </w:p>
    <w:p w14:paraId="6C6D4FDD" w14:textId="77777777" w:rsidR="00B04350" w:rsidRPr="00B04350" w:rsidRDefault="00B04350" w:rsidP="00995AB3">
      <w:pPr>
        <w:jc w:val="both"/>
        <w:rPr>
          <w:rFonts w:ascii="Times New Roman" w:hAnsi="Times New Roman" w:cs="Times New Roman"/>
        </w:rPr>
      </w:pPr>
      <w:r w:rsidRPr="00995AB3">
        <w:rPr>
          <w:rFonts w:ascii="Times New Roman" w:hAnsi="Times New Roman" w:cs="Times New Roman"/>
        </w:rPr>
        <w:t>Taken together, these four theories form an integrated framework that reveals guerrilla marketing</w:t>
      </w:r>
      <w:r w:rsidRPr="00B04350">
        <w:rPr>
          <w:rFonts w:ascii="Times New Roman" w:hAnsi="Times New Roman" w:cs="Times New Roman"/>
        </w:rPr>
        <w:t xml:space="preserve"> as more than just a tactic; it is a </w:t>
      </w:r>
      <w:r w:rsidRPr="00995AB3">
        <w:rPr>
          <w:rFonts w:ascii="Times New Roman" w:hAnsi="Times New Roman" w:cs="Times New Roman"/>
        </w:rPr>
        <w:t>philosophy of resilience, cultural rootedness, communal trust, and adaptive creativity.</w:t>
      </w:r>
      <w:r w:rsidRPr="00B04350">
        <w:rPr>
          <w:rFonts w:ascii="Times New Roman" w:hAnsi="Times New Roman" w:cs="Times New Roman"/>
        </w:rPr>
        <w:t xml:space="preserve"> The </w:t>
      </w:r>
      <w:r w:rsidRPr="00B04350">
        <w:rPr>
          <w:rFonts w:ascii="Times New Roman" w:hAnsi="Times New Roman" w:cs="Times New Roman"/>
          <w:i/>
          <w:iCs/>
        </w:rPr>
        <w:t>Kamara Guerrilla Marketing Framework for Developing Economies</w:t>
      </w:r>
      <w:r w:rsidRPr="00B04350">
        <w:rPr>
          <w:rFonts w:ascii="Times New Roman" w:hAnsi="Times New Roman" w:cs="Times New Roman"/>
        </w:rPr>
        <w:t xml:space="preserve"> </w:t>
      </w:r>
      <w:r w:rsidRPr="00B04350">
        <w:rPr>
          <w:rFonts w:ascii="Times New Roman" w:hAnsi="Times New Roman" w:cs="Times New Roman"/>
        </w:rPr>
        <w:lastRenderedPageBreak/>
        <w:t>challenges Western assumptions by proving that constraints, when properly navigated, are not obstacles but enablers of innovation. It argues that marketing is not the monopoly of large corporations but a communal practice where resourcefulness, cultural wisdom, and social bonds create sustainable visibility. For policymakers, the framework suggests that supporting informal entrepreneurs through microfinance, cultural festivals, and community cooperatives will multiply the effectiveness of grassroots campaigns. For multinationals, it signals that partnerships with local influencers, cultural custodians, and informal traders are more effective than top-down imports of Western models. For scholars, it provides a theoretical structure that can be tested, refined, and expanded across diverse developing contexts.</w:t>
      </w:r>
    </w:p>
    <w:p w14:paraId="389DD011" w14:textId="61DAD1C6" w:rsidR="00B04350" w:rsidRPr="00B04350" w:rsidRDefault="00B04350" w:rsidP="00995AB3">
      <w:pPr>
        <w:jc w:val="both"/>
        <w:rPr>
          <w:rFonts w:ascii="Times New Roman" w:hAnsi="Times New Roman" w:cs="Times New Roman"/>
        </w:rPr>
      </w:pPr>
      <w:r w:rsidRPr="00B04350">
        <w:rPr>
          <w:rFonts w:ascii="Times New Roman" w:hAnsi="Times New Roman" w:cs="Times New Roman"/>
        </w:rPr>
        <w:t xml:space="preserve">The theories stand as a personal contribution to the academic and practical discourse on marketing, rooted in the conviction that the Global South should not only consume foreign ideas but generate original frameworks reflective of its realities. Guerrilla marketing, in its essence, mirrors the survival strategies of communities long accustomed to making do with little, finding joy in shared rituals, and sustaining trust in networks of </w:t>
      </w:r>
      <w:r w:rsidR="00C11CA6" w:rsidRPr="00B04350">
        <w:rPr>
          <w:rFonts w:ascii="Times New Roman" w:hAnsi="Times New Roman" w:cs="Times New Roman"/>
        </w:rPr>
        <w:t>obligations</w:t>
      </w:r>
      <w:r w:rsidRPr="00B04350">
        <w:rPr>
          <w:rFonts w:ascii="Times New Roman" w:hAnsi="Times New Roman" w:cs="Times New Roman"/>
        </w:rPr>
        <w:t xml:space="preserve">. To name and frame these dynamics under the umbrella of the Kamara Theories is to affirm that marketing knowledge is not only global but also </w:t>
      </w:r>
      <w:r w:rsidRPr="00B04350">
        <w:rPr>
          <w:rFonts w:ascii="Times New Roman" w:hAnsi="Times New Roman" w:cs="Times New Roman"/>
          <w:b/>
          <w:bCs/>
        </w:rPr>
        <w:t>locally anchored</w:t>
      </w:r>
      <w:r w:rsidRPr="00B04350">
        <w:rPr>
          <w:rFonts w:ascii="Times New Roman" w:hAnsi="Times New Roman" w:cs="Times New Roman"/>
        </w:rPr>
        <w:t>, where universal principles of creativity and engagement meet the specific textures of local life.</w:t>
      </w:r>
    </w:p>
    <w:p w14:paraId="3396D974" w14:textId="77777777" w:rsidR="00F73076" w:rsidRDefault="00F73076" w:rsidP="00F73076">
      <w:pPr>
        <w:rPr>
          <w:rFonts w:ascii="Times New Roman" w:hAnsi="Times New Roman" w:cs="Times New Roman"/>
        </w:rPr>
      </w:pPr>
    </w:p>
    <w:p w14:paraId="3A5C0FFC" w14:textId="78DDFDBA" w:rsidR="003E1134" w:rsidRDefault="003E1134">
      <w:pPr>
        <w:rPr>
          <w:rFonts w:ascii="Times New Roman" w:hAnsi="Times New Roman" w:cs="Times New Roman"/>
        </w:rPr>
      </w:pPr>
      <w:r>
        <w:rPr>
          <w:rFonts w:ascii="Times New Roman" w:hAnsi="Times New Roman" w:cs="Times New Roman"/>
        </w:rPr>
        <w:br w:type="page"/>
      </w:r>
    </w:p>
    <w:p w14:paraId="40C901EB" w14:textId="63FA1928" w:rsidR="00CE4177" w:rsidRDefault="003E1134" w:rsidP="00767A61">
      <w:pPr>
        <w:jc w:val="center"/>
        <w:rPr>
          <w:rFonts w:ascii="Times New Roman" w:hAnsi="Times New Roman" w:cs="Times New Roman"/>
          <w:b/>
          <w:bCs/>
        </w:rPr>
      </w:pPr>
      <w:r w:rsidRPr="003E1134">
        <w:rPr>
          <w:rFonts w:ascii="Times New Roman" w:hAnsi="Times New Roman" w:cs="Times New Roman"/>
          <w:b/>
          <w:bCs/>
        </w:rPr>
        <w:lastRenderedPageBreak/>
        <w:t xml:space="preserve">Chapter </w:t>
      </w:r>
      <w:r w:rsidR="007674CD">
        <w:rPr>
          <w:rFonts w:ascii="Times New Roman" w:hAnsi="Times New Roman" w:cs="Times New Roman"/>
          <w:b/>
          <w:bCs/>
        </w:rPr>
        <w:t>Four</w:t>
      </w:r>
    </w:p>
    <w:p w14:paraId="3904DF32" w14:textId="4978F7D8" w:rsidR="003E1134" w:rsidRDefault="003E1134" w:rsidP="00767A61">
      <w:pPr>
        <w:jc w:val="center"/>
        <w:rPr>
          <w:rFonts w:ascii="Times New Roman" w:hAnsi="Times New Roman" w:cs="Times New Roman"/>
          <w:b/>
          <w:bCs/>
        </w:rPr>
      </w:pPr>
      <w:r w:rsidRPr="003E1134">
        <w:rPr>
          <w:rFonts w:ascii="Times New Roman" w:hAnsi="Times New Roman" w:cs="Times New Roman"/>
          <w:b/>
          <w:bCs/>
        </w:rPr>
        <w:t>Genesis of the Kamara Theories</w:t>
      </w:r>
    </w:p>
    <w:p w14:paraId="40E2CBF8" w14:textId="30963CF9" w:rsidR="00AF4399" w:rsidRPr="00AF4399" w:rsidRDefault="00AF4399" w:rsidP="00AC6380">
      <w:pPr>
        <w:jc w:val="both"/>
        <w:rPr>
          <w:rFonts w:ascii="Times New Roman" w:hAnsi="Times New Roman" w:cs="Times New Roman"/>
        </w:rPr>
      </w:pPr>
      <w:r w:rsidRPr="00AF4399">
        <w:rPr>
          <w:rFonts w:ascii="Times New Roman" w:hAnsi="Times New Roman" w:cs="Times New Roman"/>
        </w:rPr>
        <w:t xml:space="preserve">In reflecting upon the ways marketing takes root and flourishes in developing economies, I came to recognize that the dominant models circulating through the corridors of Western academia and business schools were insufficient to describe the realities I observed in Liberia, Sierra Leone, and across the Global South. The textbooks spoke in the language of abundant capital, expansive infrastructure, sophisticated consumer analytics, and predictable regulatory frameworks. Yet, in the streets, markets, and communities I walked through, marketing was not an exercise of affluence but a daily struggle of ingenuity. It was not orchestrated from air-conditioned offices with access to global advertising agencies, but carried out in open-air markets, on dusty football fields, on motorbikes weaving through congested roads, or through the amplified voices of griots, town criers, and street preachers. These were not aberrations or exceptions to the </w:t>
      </w:r>
      <w:r w:rsidR="00767A61" w:rsidRPr="00AF4399">
        <w:rPr>
          <w:rFonts w:ascii="Times New Roman" w:hAnsi="Times New Roman" w:cs="Times New Roman"/>
        </w:rPr>
        <w:t xml:space="preserve">theory, </w:t>
      </w:r>
      <w:r w:rsidRPr="00AF4399">
        <w:rPr>
          <w:rFonts w:ascii="Times New Roman" w:hAnsi="Times New Roman" w:cs="Times New Roman"/>
        </w:rPr>
        <w:t xml:space="preserve">they were the rule, and they deserved to be </w:t>
      </w:r>
      <w:r w:rsidR="00AC6380" w:rsidRPr="00AF4399">
        <w:rPr>
          <w:rFonts w:ascii="Times New Roman" w:hAnsi="Times New Roman" w:cs="Times New Roman"/>
        </w:rPr>
        <w:t>theorized</w:t>
      </w:r>
      <w:r w:rsidRPr="00AF4399">
        <w:rPr>
          <w:rFonts w:ascii="Times New Roman" w:hAnsi="Times New Roman" w:cs="Times New Roman"/>
        </w:rPr>
        <w:t>.</w:t>
      </w:r>
    </w:p>
    <w:p w14:paraId="57B7B286" w14:textId="2025ABC2" w:rsidR="00AF4399" w:rsidRPr="00AF4399" w:rsidRDefault="00AF4399" w:rsidP="00AC6380">
      <w:pPr>
        <w:jc w:val="both"/>
        <w:rPr>
          <w:rFonts w:ascii="Times New Roman" w:hAnsi="Times New Roman" w:cs="Times New Roman"/>
        </w:rPr>
      </w:pPr>
      <w:r w:rsidRPr="00AF4399">
        <w:rPr>
          <w:rFonts w:ascii="Times New Roman" w:hAnsi="Times New Roman" w:cs="Times New Roman"/>
        </w:rPr>
        <w:t xml:space="preserve">The term </w:t>
      </w:r>
      <w:r w:rsidRPr="00AF4399">
        <w:rPr>
          <w:rFonts w:ascii="Times New Roman" w:hAnsi="Times New Roman" w:cs="Times New Roman"/>
          <w:i/>
          <w:iCs/>
        </w:rPr>
        <w:t>guerrilla marketing</w:t>
      </w:r>
      <w:r w:rsidRPr="00AF4399">
        <w:rPr>
          <w:rFonts w:ascii="Times New Roman" w:hAnsi="Times New Roman" w:cs="Times New Roman"/>
        </w:rPr>
        <w:t xml:space="preserve"> was first popularized by Jay Conrad Levinson in the 1980s, conceived as an alternative for small businesses that could not compete with corporate giants in terms of advertising budgets. Levinson described guerrilla marketing as the art of achieving conventional goals</w:t>
      </w:r>
      <w:r w:rsidR="00AC6380">
        <w:rPr>
          <w:rFonts w:ascii="Times New Roman" w:hAnsi="Times New Roman" w:cs="Times New Roman"/>
        </w:rPr>
        <w:t xml:space="preserve">, </w:t>
      </w:r>
      <w:r w:rsidRPr="00AF4399">
        <w:rPr>
          <w:rFonts w:ascii="Times New Roman" w:hAnsi="Times New Roman" w:cs="Times New Roman"/>
        </w:rPr>
        <w:t>profits and visibility</w:t>
      </w:r>
      <w:r w:rsidR="00AC6380">
        <w:rPr>
          <w:rFonts w:ascii="Times New Roman" w:hAnsi="Times New Roman" w:cs="Times New Roman"/>
        </w:rPr>
        <w:t xml:space="preserve"> </w:t>
      </w:r>
      <w:r w:rsidRPr="00AF4399">
        <w:rPr>
          <w:rFonts w:ascii="Times New Roman" w:hAnsi="Times New Roman" w:cs="Times New Roman"/>
        </w:rPr>
        <w:t xml:space="preserve">through unconventional means. His vision was rooted in surprise, creativity, and low-cost interventions designed to capture attention and leave lasting impressions. While the Western concept of guerrilla marketing was innovative, its examples were still framed by societies where infrastructure, media platforms, and consumer lifestyles were relatively advanced. When transplanted into developing economies, the concept underwent transformations that were not mere adaptations but rather </w:t>
      </w:r>
      <w:r w:rsidRPr="00F11AE1">
        <w:rPr>
          <w:rFonts w:ascii="Times New Roman" w:hAnsi="Times New Roman" w:cs="Times New Roman"/>
        </w:rPr>
        <w:t>creations of new paradigms</w:t>
      </w:r>
      <w:r w:rsidRPr="00AF4399">
        <w:rPr>
          <w:rFonts w:ascii="Times New Roman" w:hAnsi="Times New Roman" w:cs="Times New Roman"/>
        </w:rPr>
        <w:t>. It is from this soil that my four theories grew.</w:t>
      </w:r>
    </w:p>
    <w:p w14:paraId="3D4898D2" w14:textId="77777777" w:rsidR="00AF4399" w:rsidRPr="00AF4399" w:rsidRDefault="00AF4399" w:rsidP="00AC6380">
      <w:pPr>
        <w:jc w:val="both"/>
        <w:rPr>
          <w:rFonts w:ascii="Times New Roman" w:hAnsi="Times New Roman" w:cs="Times New Roman"/>
        </w:rPr>
      </w:pPr>
      <w:r w:rsidRPr="00AF4399">
        <w:rPr>
          <w:rFonts w:ascii="Times New Roman" w:hAnsi="Times New Roman" w:cs="Times New Roman"/>
        </w:rPr>
        <w:t xml:space="preserve">The genesis of the Kamara Theories lay in my encounters with small entrepreneurs who had no choice but to innovate beyond the imagination of traditional theory. In Monrovia, a young man selling second-hand shoes used the walls of abandoned buildings as his billboards, painting slogans with borrowed brushes and leftover paint. In Freetown, I observed a beverage company that bypassed television altogether, instead embedding its brand into community football tournaments where every goal scored was followed by jubilant announcements of its name. These strategies were not improvised whims; they were </w:t>
      </w:r>
      <w:r w:rsidRPr="00F11AE1">
        <w:rPr>
          <w:rFonts w:ascii="Times New Roman" w:hAnsi="Times New Roman" w:cs="Times New Roman"/>
        </w:rPr>
        <w:t>replicable models of resilience</w:t>
      </w:r>
      <w:r w:rsidRPr="00AF4399">
        <w:rPr>
          <w:rFonts w:ascii="Times New Roman" w:hAnsi="Times New Roman" w:cs="Times New Roman"/>
        </w:rPr>
        <w:t>. They spoke to the ability of entrepreneurs to survive and thrive under conditions of scarcity, cultural complexity, and institutional informality. Yet nowhere in the canon of marketing studies were these models named, codified, or respected as legitimate theory. This erasure compelled me to articulate them systematically.</w:t>
      </w:r>
    </w:p>
    <w:p w14:paraId="251B7779" w14:textId="03AC22F8" w:rsidR="00AF4399" w:rsidRPr="00AF4399" w:rsidRDefault="00AF4399" w:rsidP="00AC6380">
      <w:pPr>
        <w:jc w:val="both"/>
        <w:rPr>
          <w:rFonts w:ascii="Times New Roman" w:hAnsi="Times New Roman" w:cs="Times New Roman"/>
        </w:rPr>
      </w:pPr>
      <w:r w:rsidRPr="00AF4399">
        <w:rPr>
          <w:rFonts w:ascii="Times New Roman" w:hAnsi="Times New Roman" w:cs="Times New Roman"/>
        </w:rPr>
        <w:t xml:space="preserve">The first impulse that shaped my theorization came from observing how scarcity was not merely a limitation but a </w:t>
      </w:r>
      <w:r w:rsidRPr="002A4578">
        <w:rPr>
          <w:rFonts w:ascii="Times New Roman" w:hAnsi="Times New Roman" w:cs="Times New Roman"/>
        </w:rPr>
        <w:t>creative spark</w:t>
      </w:r>
      <w:r w:rsidRPr="00AF4399">
        <w:rPr>
          <w:rFonts w:ascii="Times New Roman" w:hAnsi="Times New Roman" w:cs="Times New Roman"/>
        </w:rPr>
        <w:t xml:space="preserve">. Western frameworks often describe scarcity as a disadvantage to be overcome, yet in our contexts, scarcity itself birthed innovation. When a Liberian tailor stitched advertising messages directly onto the backs of school uniforms, he was not imitating a Western </w:t>
      </w:r>
      <w:r w:rsidR="00C27A34" w:rsidRPr="00AF4399">
        <w:rPr>
          <w:rFonts w:ascii="Times New Roman" w:hAnsi="Times New Roman" w:cs="Times New Roman"/>
        </w:rPr>
        <w:lastRenderedPageBreak/>
        <w:t>billboard</w:t>
      </w:r>
      <w:r w:rsidR="00C27A34">
        <w:rPr>
          <w:rFonts w:ascii="Times New Roman" w:hAnsi="Times New Roman" w:cs="Times New Roman"/>
        </w:rPr>
        <w:t>, he</w:t>
      </w:r>
      <w:r w:rsidRPr="00AF4399">
        <w:rPr>
          <w:rFonts w:ascii="Times New Roman" w:hAnsi="Times New Roman" w:cs="Times New Roman"/>
        </w:rPr>
        <w:t xml:space="preserve"> was maximizing limited resources by embedding marketing into the very fabric of daily life. This recognition led to the </w:t>
      </w:r>
      <w:r w:rsidRPr="002A4578">
        <w:rPr>
          <w:rFonts w:ascii="Times New Roman" w:hAnsi="Times New Roman" w:cs="Times New Roman"/>
        </w:rPr>
        <w:t>Resource Constraint Maximization Theory</w:t>
      </w:r>
      <w:r w:rsidRPr="00AF4399">
        <w:rPr>
          <w:rFonts w:ascii="Times New Roman" w:hAnsi="Times New Roman" w:cs="Times New Roman"/>
        </w:rPr>
        <w:t>, which I formulated as a way of honoring and explaining how the absence of financial abundance compels entrepreneurs to produce forms of creativity that are often more impactful than costly campaigns.</w:t>
      </w:r>
    </w:p>
    <w:p w14:paraId="29C325DD" w14:textId="77777777" w:rsidR="00AF4399" w:rsidRPr="00AF4399" w:rsidRDefault="00AF4399" w:rsidP="00AC6380">
      <w:pPr>
        <w:jc w:val="both"/>
        <w:rPr>
          <w:rFonts w:ascii="Times New Roman" w:hAnsi="Times New Roman" w:cs="Times New Roman"/>
        </w:rPr>
      </w:pPr>
      <w:r w:rsidRPr="00AF4399">
        <w:rPr>
          <w:rFonts w:ascii="Times New Roman" w:hAnsi="Times New Roman" w:cs="Times New Roman"/>
        </w:rPr>
        <w:t xml:space="preserve">The second impulse emerged from my deep appreciation of cultural codes. In Sierra Leone, one cannot separate a product from the community’s rituals, festivals, and oral traditions. I noticed how companies that attempted to parachute in foreign advertising models often failed because their campaigns lacked </w:t>
      </w:r>
      <w:r w:rsidRPr="002A4578">
        <w:rPr>
          <w:rFonts w:ascii="Times New Roman" w:hAnsi="Times New Roman" w:cs="Times New Roman"/>
        </w:rPr>
        <w:t>cultural legitimacy</w:t>
      </w:r>
      <w:r w:rsidRPr="00AF4399">
        <w:rPr>
          <w:rFonts w:ascii="Times New Roman" w:hAnsi="Times New Roman" w:cs="Times New Roman"/>
        </w:rPr>
        <w:t xml:space="preserve">. Conversely, those who embraced storytelling, music, and spiritual symbolism thrived. A simple soap brand that commissioned a song from a local musician embedded its message into the collective memory of entire neighborhoods. This realization gave rise to the </w:t>
      </w:r>
      <w:r w:rsidRPr="002A4578">
        <w:rPr>
          <w:rFonts w:ascii="Times New Roman" w:hAnsi="Times New Roman" w:cs="Times New Roman"/>
        </w:rPr>
        <w:t>Cultural Embeddedness Theory</w:t>
      </w:r>
      <w:r w:rsidRPr="00AF4399">
        <w:rPr>
          <w:rFonts w:ascii="Times New Roman" w:hAnsi="Times New Roman" w:cs="Times New Roman"/>
        </w:rPr>
        <w:t>, which I later framed as proof that guerrilla marketing succeeds not in isolation from culture but through its seamless integration.</w:t>
      </w:r>
    </w:p>
    <w:p w14:paraId="3E905F02" w14:textId="177607A6" w:rsidR="00AF4399" w:rsidRPr="00AF4399" w:rsidRDefault="00AF4399" w:rsidP="00AF4399">
      <w:pPr>
        <w:jc w:val="both"/>
        <w:rPr>
          <w:rFonts w:ascii="Times New Roman" w:hAnsi="Times New Roman" w:cs="Times New Roman"/>
        </w:rPr>
      </w:pPr>
      <w:r w:rsidRPr="00AF4399">
        <w:rPr>
          <w:rFonts w:ascii="Times New Roman" w:hAnsi="Times New Roman" w:cs="Times New Roman"/>
        </w:rPr>
        <w:t xml:space="preserve">My third inspiration came from reflecting on the strength of social networks in developing economies. In societies where institutions are fragile, people rely heavily on kinship ties, religious associations, neighborhood groups, and cooperatives. These are not merely social arrangements; they are conduits of trust and authority. When brands tapped into these networks, they did not simply market </w:t>
      </w:r>
      <w:r w:rsidR="00AC6380" w:rsidRPr="00AF4399">
        <w:rPr>
          <w:rFonts w:ascii="Times New Roman" w:hAnsi="Times New Roman" w:cs="Times New Roman"/>
        </w:rPr>
        <w:t xml:space="preserve">products; </w:t>
      </w:r>
      <w:r w:rsidRPr="00AF4399">
        <w:rPr>
          <w:rFonts w:ascii="Times New Roman" w:hAnsi="Times New Roman" w:cs="Times New Roman"/>
        </w:rPr>
        <w:t xml:space="preserve">they embedded themselves into systems of reciprocity. I recall a cooperative of women in Sierra Leone who became unofficial ambassadors for a cooking oil brand, spreading its adoption across villages simply because it was introduced within the trusted space of their meetings. It became clear to me that guerrilla marketing in these contexts was sustained not by media budgets but by </w:t>
      </w:r>
      <w:r w:rsidRPr="00E922D8">
        <w:rPr>
          <w:rFonts w:ascii="Times New Roman" w:hAnsi="Times New Roman" w:cs="Times New Roman"/>
        </w:rPr>
        <w:t>social capital.</w:t>
      </w:r>
      <w:r w:rsidRPr="00AF4399">
        <w:rPr>
          <w:rFonts w:ascii="Times New Roman" w:hAnsi="Times New Roman" w:cs="Times New Roman"/>
        </w:rPr>
        <w:t xml:space="preserve"> Thus, I articulated the </w:t>
      </w:r>
      <w:r w:rsidRPr="00E922D8">
        <w:rPr>
          <w:rFonts w:ascii="Times New Roman" w:hAnsi="Times New Roman" w:cs="Times New Roman"/>
        </w:rPr>
        <w:t>Social Capital Leverage Theory</w:t>
      </w:r>
      <w:r w:rsidRPr="00AF4399">
        <w:rPr>
          <w:rFonts w:ascii="Times New Roman" w:hAnsi="Times New Roman" w:cs="Times New Roman"/>
        </w:rPr>
        <w:t>, showing how networks of trust amplify campaigns far beyond their initial scope.</w:t>
      </w:r>
    </w:p>
    <w:p w14:paraId="4399B3C2" w14:textId="77777777" w:rsidR="00AF4399" w:rsidRPr="00AF4399" w:rsidRDefault="00AF4399" w:rsidP="00AF4399">
      <w:pPr>
        <w:jc w:val="both"/>
        <w:rPr>
          <w:rFonts w:ascii="Times New Roman" w:hAnsi="Times New Roman" w:cs="Times New Roman"/>
        </w:rPr>
      </w:pPr>
      <w:r w:rsidRPr="00AF4399">
        <w:rPr>
          <w:rFonts w:ascii="Times New Roman" w:hAnsi="Times New Roman" w:cs="Times New Roman"/>
        </w:rPr>
        <w:t xml:space="preserve">The fourth and final stream of insight flowed from my observations of informality. To an outsider, the bustling markets of Monrovia or Freetown might appear chaotic, yet to those who live and work there, these spaces are highly organized systems of adaptation. It is within these so-called “informal” economies that guerrilla marketing finds its truest expression. Posters appear overnight on the sides of buses; songs praising a brand are sung spontaneously in markets; promotions are run from the trunks of cars without licenses or permits. Far from being barriers, these informal spaces create agility and responsiveness unmatched by formal structures. It was here that I crafted the </w:t>
      </w:r>
      <w:r w:rsidRPr="0038787E">
        <w:rPr>
          <w:rFonts w:ascii="Times New Roman" w:hAnsi="Times New Roman" w:cs="Times New Roman"/>
        </w:rPr>
        <w:t>Adaptive Informality Theory</w:t>
      </w:r>
      <w:r w:rsidRPr="00AF4399">
        <w:rPr>
          <w:rFonts w:ascii="Times New Roman" w:hAnsi="Times New Roman" w:cs="Times New Roman"/>
        </w:rPr>
        <w:t>, which insists that informality is not a weakness but a fertile ground for innovation, immediacy, and community interaction.</w:t>
      </w:r>
    </w:p>
    <w:p w14:paraId="7A91DFC2" w14:textId="6DE0974F" w:rsidR="00AF4399" w:rsidRPr="00AF4399" w:rsidRDefault="00AF4399" w:rsidP="00AF4399">
      <w:pPr>
        <w:jc w:val="both"/>
        <w:rPr>
          <w:rFonts w:ascii="Times New Roman" w:hAnsi="Times New Roman" w:cs="Times New Roman"/>
        </w:rPr>
      </w:pPr>
      <w:r w:rsidRPr="00AF4399">
        <w:rPr>
          <w:rFonts w:ascii="Times New Roman" w:hAnsi="Times New Roman" w:cs="Times New Roman"/>
        </w:rPr>
        <w:t>Together, these four theories</w:t>
      </w:r>
      <w:r w:rsidR="003A4420">
        <w:rPr>
          <w:rFonts w:ascii="Times New Roman" w:hAnsi="Times New Roman" w:cs="Times New Roman"/>
        </w:rPr>
        <w:t xml:space="preserve">, </w:t>
      </w:r>
      <w:r w:rsidRPr="00AF4399">
        <w:rPr>
          <w:rFonts w:ascii="Times New Roman" w:hAnsi="Times New Roman" w:cs="Times New Roman"/>
        </w:rPr>
        <w:t>Resource Constraint Maximization, Cultural Embeddedness, Social Capital Leverage, and Adaptive Informality</w:t>
      </w:r>
      <w:r w:rsidR="003A4420">
        <w:rPr>
          <w:rFonts w:ascii="Times New Roman" w:hAnsi="Times New Roman" w:cs="Times New Roman"/>
        </w:rPr>
        <w:t xml:space="preserve">, </w:t>
      </w:r>
      <w:r w:rsidRPr="00AF4399">
        <w:rPr>
          <w:rFonts w:ascii="Times New Roman" w:hAnsi="Times New Roman" w:cs="Times New Roman"/>
        </w:rPr>
        <w:t xml:space="preserve">emerged as a unified framework for understanding guerrilla marketing in developing economies. They are not disconnected observations but interlocking pieces of a larger puzzle. Scarcity generates creativity; culture grounds legitimacy; social networks amplify trust; and informality provides the platform for execution. This interconnectedness is what I call the </w:t>
      </w:r>
      <w:r w:rsidRPr="00AF4399">
        <w:rPr>
          <w:rFonts w:ascii="Times New Roman" w:hAnsi="Times New Roman" w:cs="Times New Roman"/>
          <w:b/>
          <w:bCs/>
        </w:rPr>
        <w:t xml:space="preserve">Kamara Guerrilla Marketing Framework for Developing </w:t>
      </w:r>
      <w:r w:rsidRPr="00AF4399">
        <w:rPr>
          <w:rFonts w:ascii="Times New Roman" w:hAnsi="Times New Roman" w:cs="Times New Roman"/>
          <w:b/>
          <w:bCs/>
        </w:rPr>
        <w:lastRenderedPageBreak/>
        <w:t>Economies</w:t>
      </w:r>
      <w:r w:rsidRPr="00AF4399">
        <w:rPr>
          <w:rFonts w:ascii="Times New Roman" w:hAnsi="Times New Roman" w:cs="Times New Roman"/>
        </w:rPr>
        <w:t>, a body of thought that I believe adds a distinctive African and Global South voice to the field of marketing theory.</w:t>
      </w:r>
    </w:p>
    <w:p w14:paraId="4941FDDA" w14:textId="0C519CCC" w:rsidR="00AF4399" w:rsidRPr="008A12A0" w:rsidRDefault="00AF4399" w:rsidP="00AF4399">
      <w:pPr>
        <w:jc w:val="both"/>
        <w:rPr>
          <w:rFonts w:ascii="Times New Roman" w:hAnsi="Times New Roman" w:cs="Times New Roman"/>
        </w:rPr>
      </w:pPr>
      <w:r w:rsidRPr="00AF4399">
        <w:rPr>
          <w:rFonts w:ascii="Times New Roman" w:hAnsi="Times New Roman" w:cs="Times New Roman"/>
        </w:rPr>
        <w:t>The genesis of these theories is deeply personal. As a scholar and practitioner who has lived and worked in developing countries, I carry both the academic tools of analysis and the lived empathy of community engagement. I did not simply read about guerrilla marketing in articles; I experienced it in the everyday rhythms of African life. I saw it in the chalk drawings of children promoting their family businesses, in the resilience of street hawkers competing for attention with nothing but their voices, and in the laughter of crowds when a clever local performance turned a product launch into a moment of communal joy. These experiences persuaded me that marketing knowledge must not flow in only one direction</w:t>
      </w:r>
      <w:r w:rsidR="00D5443E">
        <w:rPr>
          <w:rFonts w:ascii="Times New Roman" w:hAnsi="Times New Roman" w:cs="Times New Roman"/>
        </w:rPr>
        <w:t xml:space="preserve"> </w:t>
      </w:r>
      <w:r w:rsidRPr="00AF4399">
        <w:rPr>
          <w:rFonts w:ascii="Times New Roman" w:hAnsi="Times New Roman" w:cs="Times New Roman"/>
        </w:rPr>
        <w:t xml:space="preserve">from the West to the </w:t>
      </w:r>
      <w:r w:rsidR="009F3BD7" w:rsidRPr="00AF4399">
        <w:rPr>
          <w:rFonts w:ascii="Times New Roman" w:hAnsi="Times New Roman" w:cs="Times New Roman"/>
        </w:rPr>
        <w:t>rest</w:t>
      </w:r>
      <w:r w:rsidR="009F3BD7">
        <w:rPr>
          <w:rFonts w:ascii="Times New Roman" w:hAnsi="Times New Roman" w:cs="Times New Roman"/>
        </w:rPr>
        <w:t xml:space="preserve"> but</w:t>
      </w:r>
      <w:r w:rsidRPr="00AF4399">
        <w:rPr>
          <w:rFonts w:ascii="Times New Roman" w:hAnsi="Times New Roman" w:cs="Times New Roman"/>
        </w:rPr>
        <w:t xml:space="preserve"> must also emerge from the lived realities of the Global South. By naming and framing these practices, I hope to contribute to the </w:t>
      </w:r>
      <w:r w:rsidRPr="008A12A0">
        <w:rPr>
          <w:rFonts w:ascii="Times New Roman" w:hAnsi="Times New Roman" w:cs="Times New Roman"/>
        </w:rPr>
        <w:t>decolonization of marketing theory</w:t>
      </w:r>
      <w:r w:rsidRPr="00AF4399">
        <w:rPr>
          <w:rFonts w:ascii="Times New Roman" w:hAnsi="Times New Roman" w:cs="Times New Roman"/>
        </w:rPr>
        <w:t xml:space="preserve">, positioning Africa and other developing regions not as consumers of borrowed frameworks but as </w:t>
      </w:r>
      <w:r w:rsidRPr="008A12A0">
        <w:rPr>
          <w:rFonts w:ascii="Times New Roman" w:hAnsi="Times New Roman" w:cs="Times New Roman"/>
        </w:rPr>
        <w:t>producers of original intellectual capital.</w:t>
      </w:r>
    </w:p>
    <w:p w14:paraId="03B46F16" w14:textId="77777777" w:rsidR="00AF4399" w:rsidRDefault="00AF4399" w:rsidP="00AF4399">
      <w:pPr>
        <w:jc w:val="both"/>
        <w:rPr>
          <w:rFonts w:ascii="Times New Roman" w:hAnsi="Times New Roman" w:cs="Times New Roman"/>
        </w:rPr>
      </w:pPr>
      <w:r w:rsidRPr="00AF4399">
        <w:rPr>
          <w:rFonts w:ascii="Times New Roman" w:hAnsi="Times New Roman" w:cs="Times New Roman"/>
        </w:rPr>
        <w:t xml:space="preserve">The genesis of the Kamara Theories is therefore both scholarly and political. It is an act of recognition, a declaration that the ingenuity of small businesses, informal traders, and community networks deserves to be theorized with the same seriousness as the strategies of multinational corporations. It is a way of telling the world that the markets of Monrovia, Freetown, Lagos, Dhaka, or Rio de Janeiro are not marginal spaces but </w:t>
      </w:r>
      <w:r w:rsidRPr="008A12A0">
        <w:rPr>
          <w:rFonts w:ascii="Times New Roman" w:hAnsi="Times New Roman" w:cs="Times New Roman"/>
        </w:rPr>
        <w:t>frontiers of marketing innovation.</w:t>
      </w:r>
      <w:r w:rsidRPr="00AF4399">
        <w:rPr>
          <w:rFonts w:ascii="Times New Roman" w:hAnsi="Times New Roman" w:cs="Times New Roman"/>
        </w:rPr>
        <w:t xml:space="preserve"> In the pages that follow, I will expand each theory into a full exposition, grounding them in case studies, academic literature, and policy implications, while retaining the lived voice of the communities that inspired them. In doing so, I invite both scholars and practitioners to see guerrilla marketing not as a Western invention exported to poor countries, but as a global practice enriched and transformed by the realities of the Global South.</w:t>
      </w:r>
    </w:p>
    <w:p w14:paraId="4386EF90" w14:textId="1CCAAC99" w:rsidR="0091305D" w:rsidRPr="0091305D" w:rsidRDefault="0091305D" w:rsidP="0091305D">
      <w:pPr>
        <w:jc w:val="both"/>
        <w:rPr>
          <w:rFonts w:ascii="Times New Roman" w:hAnsi="Times New Roman" w:cs="Times New Roman"/>
        </w:rPr>
      </w:pPr>
      <w:r w:rsidRPr="0091305D">
        <w:rPr>
          <w:rFonts w:ascii="Times New Roman" w:hAnsi="Times New Roman" w:cs="Times New Roman"/>
        </w:rPr>
        <w:t xml:space="preserve">When I first began to theorize guerrilla marketing in developing economies, I realized that what I was attempting was more than a mere academic </w:t>
      </w:r>
      <w:r w:rsidR="004C39D6" w:rsidRPr="0091305D">
        <w:rPr>
          <w:rFonts w:ascii="Times New Roman" w:hAnsi="Times New Roman" w:cs="Times New Roman"/>
        </w:rPr>
        <w:t xml:space="preserve">exercise, </w:t>
      </w:r>
      <w:r w:rsidRPr="0091305D">
        <w:rPr>
          <w:rFonts w:ascii="Times New Roman" w:hAnsi="Times New Roman" w:cs="Times New Roman"/>
        </w:rPr>
        <w:t>it was an act of recognition. For too long, the stories, strategies, and survival mechanisms of entrepreneurs in the Global South had been dismissed as anecdotal, improvised, or informal. Yet when viewed closely, these practices revealed patterns of remarkable consistency, creativity, and resilience. They demanded not only description but theorization. The genesis of the Kamara Theories was thus both a scholarly and moral endeavor: to give language to what millions of resource-constrained entrepreneurs already knew intuitively, and to position their practices as legitimate contributions to the global body of marketing knowledge.</w:t>
      </w:r>
    </w:p>
    <w:p w14:paraId="2AA139F6" w14:textId="61F87820" w:rsidR="0091305D" w:rsidRPr="0091305D" w:rsidRDefault="0091305D" w:rsidP="0091305D">
      <w:pPr>
        <w:jc w:val="both"/>
        <w:rPr>
          <w:rFonts w:ascii="Times New Roman" w:hAnsi="Times New Roman" w:cs="Times New Roman"/>
        </w:rPr>
      </w:pPr>
      <w:r w:rsidRPr="0091305D">
        <w:rPr>
          <w:rFonts w:ascii="Times New Roman" w:hAnsi="Times New Roman" w:cs="Times New Roman"/>
        </w:rPr>
        <w:t xml:space="preserve">I saw in Liberia the spirit of innovation expressed in chalk writings on community walls, where children would draw </w:t>
      </w:r>
      <w:r w:rsidR="004C39D6" w:rsidRPr="0091305D">
        <w:rPr>
          <w:rFonts w:ascii="Times New Roman" w:hAnsi="Times New Roman" w:cs="Times New Roman"/>
        </w:rPr>
        <w:t>brands,</w:t>
      </w:r>
      <w:r w:rsidRPr="0091305D">
        <w:rPr>
          <w:rFonts w:ascii="Times New Roman" w:hAnsi="Times New Roman" w:cs="Times New Roman"/>
        </w:rPr>
        <w:t xml:space="preserve"> they admired without being paid to do so. In Sierra Leone, I observed how a motorbike rider painted his helmet with the logo of a mobile money service, not because he was sponsored, but because it conveyed trust to his passengers. In rural India, women painted the names of agricultural products onto their mud walls, transforming their homes into organic billboards. In the slums of São Paulo, graffiti artists partnered with social enterprises to create </w:t>
      </w:r>
      <w:r w:rsidRPr="0091305D">
        <w:rPr>
          <w:rFonts w:ascii="Times New Roman" w:hAnsi="Times New Roman" w:cs="Times New Roman"/>
        </w:rPr>
        <w:lastRenderedPageBreak/>
        <w:t>vibrant murals that were both art and marketing. These examples, though separated by geography, carried the same essence: creativity born from scarcity, legitimized by culture, diffused through networks of trust, and executed in informal spaces.</w:t>
      </w:r>
    </w:p>
    <w:p w14:paraId="06395342" w14:textId="7A310C82" w:rsidR="0091305D" w:rsidRPr="0091305D" w:rsidRDefault="0091305D" w:rsidP="0091305D">
      <w:pPr>
        <w:jc w:val="both"/>
        <w:rPr>
          <w:rFonts w:ascii="Times New Roman" w:hAnsi="Times New Roman" w:cs="Times New Roman"/>
        </w:rPr>
      </w:pPr>
      <w:r w:rsidRPr="0091305D">
        <w:rPr>
          <w:rFonts w:ascii="Times New Roman" w:hAnsi="Times New Roman" w:cs="Times New Roman"/>
        </w:rPr>
        <w:t>Thus, the four theories did not appear suddenly, but crystallized gradually from these lived encounters. The genesis chapter is therefore not only a prelude to my framework but a reminder that knowledge emerges from the margins as much as from the centers of power. By naming these theories</w:t>
      </w:r>
      <w:r w:rsidR="00E26396">
        <w:rPr>
          <w:rFonts w:ascii="Times New Roman" w:hAnsi="Times New Roman" w:cs="Times New Roman"/>
        </w:rPr>
        <w:t xml:space="preserve">, </w:t>
      </w:r>
      <w:r w:rsidRPr="0091305D">
        <w:rPr>
          <w:rFonts w:ascii="Times New Roman" w:hAnsi="Times New Roman" w:cs="Times New Roman"/>
        </w:rPr>
        <w:t>Resource Constraint Maximization, Cultural Embeddedness, Social Capital Leverage, and Adaptive Informality</w:t>
      </w:r>
      <w:r w:rsidR="007E7D15">
        <w:rPr>
          <w:rFonts w:ascii="Times New Roman" w:hAnsi="Times New Roman" w:cs="Times New Roman"/>
        </w:rPr>
        <w:t xml:space="preserve">, </w:t>
      </w:r>
      <w:r w:rsidRPr="0091305D">
        <w:rPr>
          <w:rFonts w:ascii="Times New Roman" w:hAnsi="Times New Roman" w:cs="Times New Roman"/>
        </w:rPr>
        <w:t>I sought to articulate a framework that speaks not only to Africa, but to the shared realities of the Global South.</w:t>
      </w:r>
    </w:p>
    <w:p w14:paraId="0AF35FF4" w14:textId="77777777" w:rsidR="003E1134" w:rsidRPr="003E1134" w:rsidRDefault="003E1134">
      <w:pPr>
        <w:numPr>
          <w:ilvl w:val="0"/>
          <w:numId w:val="7"/>
        </w:numPr>
        <w:rPr>
          <w:rFonts w:ascii="Times New Roman" w:hAnsi="Times New Roman" w:cs="Times New Roman"/>
        </w:rPr>
      </w:pPr>
      <w:r w:rsidRPr="003E1134">
        <w:rPr>
          <w:rFonts w:ascii="Times New Roman" w:hAnsi="Times New Roman" w:cs="Times New Roman"/>
        </w:rPr>
        <w:t>Context: the inadequacy of Western marketing frameworks in Liberia, Sierra Leone, and other Global South regions.</w:t>
      </w:r>
    </w:p>
    <w:p w14:paraId="35B4BE80" w14:textId="77777777" w:rsidR="003E1134" w:rsidRPr="003E1134" w:rsidRDefault="003E1134">
      <w:pPr>
        <w:numPr>
          <w:ilvl w:val="0"/>
          <w:numId w:val="7"/>
        </w:numPr>
        <w:rPr>
          <w:rFonts w:ascii="Times New Roman" w:hAnsi="Times New Roman" w:cs="Times New Roman"/>
        </w:rPr>
      </w:pPr>
      <w:r w:rsidRPr="003E1134">
        <w:rPr>
          <w:rFonts w:ascii="Times New Roman" w:hAnsi="Times New Roman" w:cs="Times New Roman"/>
        </w:rPr>
        <w:t>Historical overview of guerrilla marketing: from Jay Conrad Levinson to adaptations in emerging economies.</w:t>
      </w:r>
    </w:p>
    <w:p w14:paraId="71FD0A71" w14:textId="77777777" w:rsidR="003E1134" w:rsidRPr="003E1134" w:rsidRDefault="003E1134">
      <w:pPr>
        <w:numPr>
          <w:ilvl w:val="0"/>
          <w:numId w:val="7"/>
        </w:numPr>
        <w:rPr>
          <w:rFonts w:ascii="Times New Roman" w:hAnsi="Times New Roman" w:cs="Times New Roman"/>
        </w:rPr>
      </w:pPr>
      <w:r w:rsidRPr="003E1134">
        <w:rPr>
          <w:rFonts w:ascii="Times New Roman" w:hAnsi="Times New Roman" w:cs="Times New Roman"/>
        </w:rPr>
        <w:t>Introduction of the four original theories as a new conceptual framework.</w:t>
      </w:r>
    </w:p>
    <w:p w14:paraId="28B68805" w14:textId="7AF96225" w:rsidR="003E1134" w:rsidRPr="0036700E" w:rsidRDefault="003E1134" w:rsidP="00460D5C">
      <w:pPr>
        <w:rPr>
          <w:rFonts w:ascii="Times New Roman" w:hAnsi="Times New Roman" w:cs="Times New Roman"/>
          <w:b/>
          <w:bCs/>
          <w:sz w:val="28"/>
          <w:szCs w:val="28"/>
        </w:rPr>
      </w:pPr>
      <w:r w:rsidRPr="0036700E">
        <w:rPr>
          <w:rFonts w:ascii="Times New Roman" w:hAnsi="Times New Roman" w:cs="Times New Roman"/>
          <w:b/>
          <w:bCs/>
          <w:sz w:val="28"/>
          <w:szCs w:val="28"/>
        </w:rPr>
        <w:t>Resource Constraint Maximization Theory</w:t>
      </w:r>
    </w:p>
    <w:p w14:paraId="1DB41679" w14:textId="211A0291" w:rsidR="00184E3C" w:rsidRPr="00184E3C" w:rsidRDefault="00237F57" w:rsidP="00237F57">
      <w:pPr>
        <w:rPr>
          <w:rFonts w:ascii="Times New Roman" w:hAnsi="Times New Roman" w:cs="Times New Roman"/>
        </w:rPr>
      </w:pPr>
      <w:r>
        <w:rPr>
          <w:rFonts w:ascii="Times New Roman" w:hAnsi="Times New Roman" w:cs="Times New Roman"/>
          <w:b/>
          <w:bCs/>
        </w:rPr>
        <w:t xml:space="preserve"> </w:t>
      </w:r>
      <w:r w:rsidR="00184E3C" w:rsidRPr="00184E3C">
        <w:rPr>
          <w:rFonts w:ascii="Times New Roman" w:hAnsi="Times New Roman" w:cs="Times New Roman"/>
        </w:rPr>
        <w:t xml:space="preserve">The journey into the first of my four theories begins with the recognition that scarcity, often framed as a debilitating handicap, can in fact serve as the fertile ground upon which marketing creativity flourishes in developing economies. I have titled this perspective the </w:t>
      </w:r>
      <w:r w:rsidR="00184E3C" w:rsidRPr="007E7D15">
        <w:rPr>
          <w:rFonts w:ascii="Times New Roman" w:hAnsi="Times New Roman" w:cs="Times New Roman"/>
        </w:rPr>
        <w:t xml:space="preserve">Resource Constraint Maximization Theory, </w:t>
      </w:r>
      <w:r w:rsidR="00184E3C" w:rsidRPr="00184E3C">
        <w:rPr>
          <w:rFonts w:ascii="Times New Roman" w:hAnsi="Times New Roman" w:cs="Times New Roman"/>
        </w:rPr>
        <w:t>because at its heart lies the principle that when resources are scarce, imagination expands to fill the void. In contexts where budgets are limited, infrastructure fragmented, and institutional support uncertain, entrepreneurs and organizations find themselves compelled to do more with less. What might be seen in the West as insurmountable barriers become, in the Global South, opportunities for radical creativity and adaptive innovation.</w:t>
      </w:r>
    </w:p>
    <w:p w14:paraId="20CEF00F" w14:textId="77777777" w:rsidR="00184E3C" w:rsidRPr="00184E3C" w:rsidRDefault="00184E3C" w:rsidP="00FC767B">
      <w:pPr>
        <w:jc w:val="both"/>
        <w:rPr>
          <w:rFonts w:ascii="Times New Roman" w:hAnsi="Times New Roman" w:cs="Times New Roman"/>
        </w:rPr>
      </w:pPr>
      <w:r w:rsidRPr="00184E3C">
        <w:rPr>
          <w:rFonts w:ascii="Times New Roman" w:hAnsi="Times New Roman" w:cs="Times New Roman"/>
        </w:rPr>
        <w:t>Resource constraints are an undeniable reality in much of Africa, Latin America, and Asia. The average small business in Liberia or Sierra Leone cannot afford glossy television campaigns, billboards in prime locations, or large digital advertising budgets. Yet these businesses must still reach customers, inspire loyalty, and compete with multinational corporations whose resources dwarf their own. How do they do it? The answer lies in the instinctive genius of maximizing the little they have. A sack of cement becomes a billboard when slogans are painted onto it; a school play doubles as a product promotion when uniforms bear the name of a local sponsor; a megaphone and a motorcycle become mobile marketing stations, carrying jingles and announcements to neighborhoods where no formal advertising can reach. This is not improvisation in the sense of randomness, but a strategic harnessing of whatever materials, spaces, and cultural opportunities are available.</w:t>
      </w:r>
    </w:p>
    <w:p w14:paraId="3DDC2998" w14:textId="31826F5C" w:rsidR="00184E3C" w:rsidRPr="00184E3C" w:rsidRDefault="00184E3C" w:rsidP="00191CDB">
      <w:pPr>
        <w:jc w:val="both"/>
        <w:rPr>
          <w:rFonts w:ascii="Times New Roman" w:hAnsi="Times New Roman" w:cs="Times New Roman"/>
        </w:rPr>
      </w:pPr>
      <w:r w:rsidRPr="00184E3C">
        <w:rPr>
          <w:rFonts w:ascii="Times New Roman" w:hAnsi="Times New Roman" w:cs="Times New Roman"/>
        </w:rPr>
        <w:t xml:space="preserve">I remember vividly a small shop in Monrovia that specialized in selling imported rice. Lacking funds for formal advertisements, the shop owner struck an agreement with a neighborhood football </w:t>
      </w:r>
      <w:r w:rsidRPr="00184E3C">
        <w:rPr>
          <w:rFonts w:ascii="Times New Roman" w:hAnsi="Times New Roman" w:cs="Times New Roman"/>
        </w:rPr>
        <w:lastRenderedPageBreak/>
        <w:t xml:space="preserve">team. He provided them with </w:t>
      </w:r>
      <w:r w:rsidR="00191CDB" w:rsidRPr="00184E3C">
        <w:rPr>
          <w:rFonts w:ascii="Times New Roman" w:hAnsi="Times New Roman" w:cs="Times New Roman"/>
        </w:rPr>
        <w:t>modest</w:t>
      </w:r>
      <w:r w:rsidRPr="00184E3C">
        <w:rPr>
          <w:rFonts w:ascii="Times New Roman" w:hAnsi="Times New Roman" w:cs="Times New Roman"/>
        </w:rPr>
        <w:t xml:space="preserve"> sponsorship in the form of jerseys, but each jersey bore the name of his shop in bold, hand-stitched letters. Every Saturday, when crowds gathered for matches, his brand was carried across the field, announced with every goal, and remembered by those who attended. For the price of a few shirts, he achieved a visibility that a billboard could never have delivered, for his brand was not only seen but embodied in the pride of the players. Scarcity compelled him to think differently, and in that difference lay his success.</w:t>
      </w:r>
    </w:p>
    <w:p w14:paraId="42348442" w14:textId="77777777" w:rsidR="00184E3C" w:rsidRPr="00184E3C" w:rsidRDefault="00184E3C" w:rsidP="00191CDB">
      <w:pPr>
        <w:jc w:val="both"/>
        <w:rPr>
          <w:rFonts w:ascii="Times New Roman" w:hAnsi="Times New Roman" w:cs="Times New Roman"/>
        </w:rPr>
      </w:pPr>
      <w:r w:rsidRPr="00184E3C">
        <w:rPr>
          <w:rFonts w:ascii="Times New Roman" w:hAnsi="Times New Roman" w:cs="Times New Roman"/>
        </w:rPr>
        <w:t>This phenomenon is not unique to West Africa. In India, I encountered stories of small retailers who lacked resources for mass advertising but used chalk drawings on sidewalks and walls to announce promotions. These ephemeral messages, washed away by rain or foot traffic, nevertheless captured attention because of their immediacy and creativity. In Brazil, street vendors have turned public buses into moving advertisements by singing jingles and slogans as passengers board, embedding brand messages into the rhythm of daily commuting. Across developing economies, the logic remains consistent: when capital is scarce, creativity becomes the currency.</w:t>
      </w:r>
    </w:p>
    <w:p w14:paraId="73C2C239" w14:textId="77777777" w:rsidR="00184E3C" w:rsidRPr="00184E3C" w:rsidRDefault="00184E3C" w:rsidP="00191CDB">
      <w:pPr>
        <w:jc w:val="both"/>
        <w:rPr>
          <w:rFonts w:ascii="Times New Roman" w:hAnsi="Times New Roman" w:cs="Times New Roman"/>
        </w:rPr>
      </w:pPr>
      <w:r w:rsidRPr="00184E3C">
        <w:rPr>
          <w:rFonts w:ascii="Times New Roman" w:hAnsi="Times New Roman" w:cs="Times New Roman"/>
        </w:rPr>
        <w:t xml:space="preserve">The Resource Constraint Maximization Theory also connects to broader theoretical traditions in management and innovation. Scholars of </w:t>
      </w:r>
      <w:r w:rsidRPr="00184E3C">
        <w:rPr>
          <w:rFonts w:ascii="Times New Roman" w:hAnsi="Times New Roman" w:cs="Times New Roman"/>
          <w:i/>
          <w:iCs/>
        </w:rPr>
        <w:t>frugal innovation</w:t>
      </w:r>
      <w:r w:rsidRPr="00184E3C">
        <w:rPr>
          <w:rFonts w:ascii="Times New Roman" w:hAnsi="Times New Roman" w:cs="Times New Roman"/>
        </w:rPr>
        <w:t xml:space="preserve"> have described how scarcity drives the development of simple, cost-effective solutions that are accessible to marginalized populations. Similarly, the concept of </w:t>
      </w:r>
      <w:r w:rsidRPr="00184E3C">
        <w:rPr>
          <w:rFonts w:ascii="Times New Roman" w:hAnsi="Times New Roman" w:cs="Times New Roman"/>
          <w:i/>
          <w:iCs/>
        </w:rPr>
        <w:t>bricolage</w:t>
      </w:r>
      <w:r w:rsidRPr="00184E3C">
        <w:rPr>
          <w:rFonts w:ascii="Times New Roman" w:hAnsi="Times New Roman" w:cs="Times New Roman"/>
        </w:rPr>
        <w:t>, borrowed from anthropology and organizational studies, emphasizes how individuals construct solutions from whatever resources are at hand. Yet these terms, though valuable, often remain confined to the domains of production and technological innovation. What my theory insists upon is that scarcity not only shapes how goods are produced, but also profoundly transforms how they are marketed. The street hawker who designs a chant to draw customers is no less an innovator than the engineer who builds a low-cost water filter. Both are maximizing scarce resources, one in production, the other in communication.</w:t>
      </w:r>
    </w:p>
    <w:p w14:paraId="11A1F447" w14:textId="1DA1147B" w:rsidR="00184E3C" w:rsidRPr="00184E3C" w:rsidRDefault="00184E3C" w:rsidP="00191CDB">
      <w:pPr>
        <w:jc w:val="both"/>
        <w:rPr>
          <w:rFonts w:ascii="Times New Roman" w:hAnsi="Times New Roman" w:cs="Times New Roman"/>
        </w:rPr>
      </w:pPr>
      <w:r w:rsidRPr="00184E3C">
        <w:rPr>
          <w:rFonts w:ascii="Times New Roman" w:hAnsi="Times New Roman" w:cs="Times New Roman"/>
        </w:rPr>
        <w:t xml:space="preserve">A deeper implication of this theory is the way scarcity shapes not only the tactics of marketing but also the psychology of consumers. In environments where survival itself often requires ingenuity, consumers admire and reward brands that display the same resilience they themselves practice. A brand that markets itself creatively in the face of scarcity earns not only visibility but also respect. Its campaigns are not dismissed as cheap or </w:t>
      </w:r>
      <w:r w:rsidR="00191CDB" w:rsidRPr="00184E3C">
        <w:rPr>
          <w:rFonts w:ascii="Times New Roman" w:hAnsi="Times New Roman" w:cs="Times New Roman"/>
        </w:rPr>
        <w:t>makeshift but</w:t>
      </w:r>
      <w:r w:rsidRPr="00184E3C">
        <w:rPr>
          <w:rFonts w:ascii="Times New Roman" w:hAnsi="Times New Roman" w:cs="Times New Roman"/>
        </w:rPr>
        <w:t xml:space="preserve"> celebrated as authentic reflections of the community’s own adaptive spirit. In this sense, resource-constrained marketing is not </w:t>
      </w:r>
      <w:r w:rsidR="00191CDB" w:rsidRPr="00184E3C">
        <w:rPr>
          <w:rFonts w:ascii="Times New Roman" w:hAnsi="Times New Roman" w:cs="Times New Roman"/>
        </w:rPr>
        <w:t>the second</w:t>
      </w:r>
      <w:r w:rsidRPr="00184E3C">
        <w:rPr>
          <w:rFonts w:ascii="Times New Roman" w:hAnsi="Times New Roman" w:cs="Times New Roman"/>
        </w:rPr>
        <w:t>-best option but a culturally resonant strategy that strengthens the bond between brand and community.</w:t>
      </w:r>
    </w:p>
    <w:p w14:paraId="0D250D1B" w14:textId="393F8200" w:rsidR="00184E3C" w:rsidRPr="00184E3C" w:rsidRDefault="00184E3C" w:rsidP="0035660D">
      <w:pPr>
        <w:jc w:val="both"/>
        <w:rPr>
          <w:rFonts w:ascii="Times New Roman" w:hAnsi="Times New Roman" w:cs="Times New Roman"/>
        </w:rPr>
      </w:pPr>
      <w:r w:rsidRPr="00184E3C">
        <w:rPr>
          <w:rFonts w:ascii="Times New Roman" w:hAnsi="Times New Roman" w:cs="Times New Roman"/>
        </w:rPr>
        <w:t>The theory also illuminates a paradox that challenges Western assumptions: smaller budgets often create larger impacts. In societies saturated with advertising, where consumers are bombarded daily by thousands of polished messages, attention has become desensitized. But in developing contexts, where marketing emerges from unexpected places</w:t>
      </w:r>
      <w:r w:rsidR="0035660D">
        <w:rPr>
          <w:rFonts w:ascii="Times New Roman" w:hAnsi="Times New Roman" w:cs="Times New Roman"/>
        </w:rPr>
        <w:t xml:space="preserve">, </w:t>
      </w:r>
      <w:r w:rsidRPr="00184E3C">
        <w:rPr>
          <w:rFonts w:ascii="Times New Roman" w:hAnsi="Times New Roman" w:cs="Times New Roman"/>
        </w:rPr>
        <w:t xml:space="preserve">a mural on a market wall, a song sung in a crowded street, a slogan painted on a fisherman’s </w:t>
      </w:r>
      <w:r w:rsidR="0035660D" w:rsidRPr="00184E3C">
        <w:rPr>
          <w:rFonts w:ascii="Times New Roman" w:hAnsi="Times New Roman" w:cs="Times New Roman"/>
        </w:rPr>
        <w:t xml:space="preserve">boat, </w:t>
      </w:r>
      <w:r w:rsidRPr="00184E3C">
        <w:rPr>
          <w:rFonts w:ascii="Times New Roman" w:hAnsi="Times New Roman" w:cs="Times New Roman"/>
        </w:rPr>
        <w:t xml:space="preserve">the novelty and surprise generate genuine excitement. Scarcity strips campaigns of gloss, but in doing so it preserves their </w:t>
      </w:r>
      <w:r w:rsidRPr="00184E3C">
        <w:rPr>
          <w:rFonts w:ascii="Times New Roman" w:hAnsi="Times New Roman" w:cs="Times New Roman"/>
        </w:rPr>
        <w:lastRenderedPageBreak/>
        <w:t>memorability. The absence of mass media saturation allows each creative gesture to echo more loudly in the minds of consumers.</w:t>
      </w:r>
    </w:p>
    <w:p w14:paraId="617478F5" w14:textId="77777777" w:rsidR="00184E3C" w:rsidRPr="00184E3C" w:rsidRDefault="00184E3C" w:rsidP="0035660D">
      <w:pPr>
        <w:jc w:val="both"/>
        <w:rPr>
          <w:rFonts w:ascii="Times New Roman" w:hAnsi="Times New Roman" w:cs="Times New Roman"/>
        </w:rPr>
      </w:pPr>
      <w:r w:rsidRPr="00184E3C">
        <w:rPr>
          <w:rFonts w:ascii="Times New Roman" w:hAnsi="Times New Roman" w:cs="Times New Roman"/>
        </w:rPr>
        <w:t>One cannot separate this phenomenon from the role of community. Resource constraint forces campaigns into the heart of communal spaces, whether markets, schools, churches, or football fields. This communal integration ensures that marketing becomes a shared experience rather than a distant spectacle. I once observed in Sierra Leone a clever initiative by a small pharmaceutical distributor. Lacking the funds for medical billboards, they instead partnered with a local drama troupe to stage performances in marketplaces. Each skit educated the audience about hygiene and medicine, while subtly promoting the distributor’s brand. The plays drew laughter, applause, and community conversation long after the event. Here, scarcity produced not only a marketing strategy but also a form of community education, merging commerce with social good.</w:t>
      </w:r>
    </w:p>
    <w:p w14:paraId="4C513907" w14:textId="77777777" w:rsidR="00184E3C" w:rsidRPr="00184E3C" w:rsidRDefault="00184E3C" w:rsidP="0035083D">
      <w:pPr>
        <w:jc w:val="both"/>
        <w:rPr>
          <w:rFonts w:ascii="Times New Roman" w:hAnsi="Times New Roman" w:cs="Times New Roman"/>
        </w:rPr>
      </w:pPr>
      <w:r w:rsidRPr="00184E3C">
        <w:rPr>
          <w:rFonts w:ascii="Times New Roman" w:hAnsi="Times New Roman" w:cs="Times New Roman"/>
        </w:rPr>
        <w:t>From a policy perspective, the Resource Constraint Maximization Theory suggests that governments and NGOs should recognize and support these grassroots innovations rather than dismiss them as informal or unsophisticated. Microfinance programs, for example, could include small grants specifically for marketing experiments, enabling entrepreneurs to expand their creative approaches. Educational programs could document and share best practices in resource-constrained marketing, building a body of knowledge rooted in local ingenuity. By legitimizing these strategies, policymakers would empower small businesses to compete more effectively with multinational corporations, thereby fostering economic inclusivity.</w:t>
      </w:r>
    </w:p>
    <w:p w14:paraId="63059C34" w14:textId="77777777" w:rsidR="00184E3C" w:rsidRPr="00184E3C" w:rsidRDefault="00184E3C" w:rsidP="0035083D">
      <w:pPr>
        <w:jc w:val="both"/>
        <w:rPr>
          <w:rFonts w:ascii="Times New Roman" w:hAnsi="Times New Roman" w:cs="Times New Roman"/>
        </w:rPr>
      </w:pPr>
      <w:r w:rsidRPr="00184E3C">
        <w:rPr>
          <w:rFonts w:ascii="Times New Roman" w:hAnsi="Times New Roman" w:cs="Times New Roman"/>
        </w:rPr>
        <w:t>For multinational corporations themselves, the lesson of this theory is profound: entering developing economies does not require massive spending on Western-style campaigns. Instead, success often comes from aligning with the resourceful spirit of local entrepreneurs. Partnering with community groups, sponsoring local creativity, and adapting to resource constraints can produce greater impact than imposing expensive foreign models. In fact, campaigns that appear too polished or costly may even alienate consumers, who see them as disconnected from local realities. By embracing resource constraint as a creative principle, multinationals can demonstrate humility and respect, earning trust rather than resentment.</w:t>
      </w:r>
    </w:p>
    <w:p w14:paraId="69466ED9" w14:textId="3CC234C1" w:rsidR="00184E3C" w:rsidRPr="00184E3C" w:rsidRDefault="00184E3C" w:rsidP="0035083D">
      <w:pPr>
        <w:jc w:val="both"/>
        <w:rPr>
          <w:rFonts w:ascii="Times New Roman" w:hAnsi="Times New Roman" w:cs="Times New Roman"/>
        </w:rPr>
      </w:pPr>
      <w:r w:rsidRPr="00184E3C">
        <w:rPr>
          <w:rFonts w:ascii="Times New Roman" w:hAnsi="Times New Roman" w:cs="Times New Roman"/>
        </w:rPr>
        <w:t xml:space="preserve">Ultimately, the Resource Constraint Maximization Theory reframes scarcity not as absence but as possibility. It shifts the conversation from what developing economies lack to what they possess in abundance: creativity, resilience, and communal spirit. It asserts that guerrilla marketing is not a desperate substitute for “real” advertising, but a legitimate and powerful </w:t>
      </w:r>
      <w:r w:rsidR="0035083D" w:rsidRPr="00184E3C">
        <w:rPr>
          <w:rFonts w:ascii="Times New Roman" w:hAnsi="Times New Roman" w:cs="Times New Roman"/>
        </w:rPr>
        <w:t>paradigm</w:t>
      </w:r>
      <w:r w:rsidRPr="00184E3C">
        <w:rPr>
          <w:rFonts w:ascii="Times New Roman" w:hAnsi="Times New Roman" w:cs="Times New Roman"/>
        </w:rPr>
        <w:t xml:space="preserve">. It also challenges Western </w:t>
      </w:r>
      <w:r w:rsidR="00460D5C" w:rsidRPr="00184E3C">
        <w:rPr>
          <w:rFonts w:ascii="Times New Roman" w:hAnsi="Times New Roman" w:cs="Times New Roman"/>
        </w:rPr>
        <w:t>scholarships</w:t>
      </w:r>
      <w:r w:rsidRPr="00184E3C">
        <w:rPr>
          <w:rFonts w:ascii="Times New Roman" w:hAnsi="Times New Roman" w:cs="Times New Roman"/>
        </w:rPr>
        <w:t xml:space="preserve"> to recognize that theories of marketing need not be imported from centers of wealth, but can and must be generated from the peripheries, where scarcity sharpens imagination and innovation emerges daily on the streets, in the markets, and in the voices of ordinary people.</w:t>
      </w:r>
    </w:p>
    <w:p w14:paraId="4E17739E" w14:textId="77777777" w:rsidR="00184E3C" w:rsidRDefault="00184E3C" w:rsidP="0035083D">
      <w:pPr>
        <w:jc w:val="both"/>
        <w:rPr>
          <w:rFonts w:ascii="Times New Roman" w:hAnsi="Times New Roman" w:cs="Times New Roman"/>
        </w:rPr>
      </w:pPr>
      <w:r w:rsidRPr="00184E3C">
        <w:rPr>
          <w:rFonts w:ascii="Times New Roman" w:hAnsi="Times New Roman" w:cs="Times New Roman"/>
        </w:rPr>
        <w:t xml:space="preserve">In articulating this theory, I pay tribute to the countless entrepreneurs who have turned scarcity into opportunity, who have refused to be silenced by lack of resources, and who continue to inspire consumers through the brilliance of their creativity. Their stories prove that marketing does not </w:t>
      </w:r>
      <w:r w:rsidRPr="00184E3C">
        <w:rPr>
          <w:rFonts w:ascii="Times New Roman" w:hAnsi="Times New Roman" w:cs="Times New Roman"/>
        </w:rPr>
        <w:lastRenderedPageBreak/>
        <w:t>require millions in budgets, but only a vision bold enough to see possibility in limitation. It is their resilience that shaped the first cornerstone of the Kamara Guerrilla Marketing Framework, and it is their example that continues to remind me that innovation is not born of plenty, but of necessity.</w:t>
      </w:r>
    </w:p>
    <w:p w14:paraId="1BA0472B" w14:textId="02302C2F" w:rsidR="00444DF9" w:rsidRPr="00444DF9" w:rsidRDefault="00444DF9" w:rsidP="00444DF9">
      <w:pPr>
        <w:jc w:val="both"/>
        <w:rPr>
          <w:rFonts w:ascii="Times New Roman" w:hAnsi="Times New Roman" w:cs="Times New Roman"/>
        </w:rPr>
      </w:pPr>
      <w:r w:rsidRPr="00444DF9">
        <w:rPr>
          <w:rFonts w:ascii="Times New Roman" w:hAnsi="Times New Roman" w:cs="Times New Roman"/>
        </w:rPr>
        <w:t xml:space="preserve">Scarcity is often presented in </w:t>
      </w:r>
      <w:r w:rsidR="00460D5C" w:rsidRPr="00444DF9">
        <w:rPr>
          <w:rFonts w:ascii="Times New Roman" w:hAnsi="Times New Roman" w:cs="Times New Roman"/>
        </w:rPr>
        <w:t>literature</w:t>
      </w:r>
      <w:r w:rsidRPr="00444DF9">
        <w:rPr>
          <w:rFonts w:ascii="Times New Roman" w:hAnsi="Times New Roman" w:cs="Times New Roman"/>
        </w:rPr>
        <w:t xml:space="preserve"> as a problem to be solved, a deficit to be filled. But in the Global South, scarcity is also a teacher. It forces entrepreneurs to innovate not despite their lack of resources, but </w:t>
      </w:r>
      <w:r w:rsidRPr="00444DF9">
        <w:rPr>
          <w:rFonts w:ascii="Times New Roman" w:hAnsi="Times New Roman" w:cs="Times New Roman"/>
          <w:i/>
          <w:iCs/>
        </w:rPr>
        <w:t>because of it</w:t>
      </w:r>
      <w:r w:rsidRPr="00444DF9">
        <w:rPr>
          <w:rFonts w:ascii="Times New Roman" w:hAnsi="Times New Roman" w:cs="Times New Roman"/>
        </w:rPr>
        <w:t xml:space="preserve">. The </w:t>
      </w:r>
      <w:r w:rsidRPr="006F598B">
        <w:rPr>
          <w:rFonts w:ascii="Times New Roman" w:hAnsi="Times New Roman" w:cs="Times New Roman"/>
        </w:rPr>
        <w:t>Resource Constraint Maximization Theory</w:t>
      </w:r>
      <w:r w:rsidRPr="00444DF9">
        <w:rPr>
          <w:rFonts w:ascii="Times New Roman" w:hAnsi="Times New Roman" w:cs="Times New Roman"/>
        </w:rPr>
        <w:t xml:space="preserve"> insists that scarcity is not merely a backdrop for guerrilla marketing</w:t>
      </w:r>
      <w:r w:rsidR="00BA0B95">
        <w:rPr>
          <w:rFonts w:ascii="Times New Roman" w:hAnsi="Times New Roman" w:cs="Times New Roman"/>
        </w:rPr>
        <w:t xml:space="preserve">, </w:t>
      </w:r>
      <w:r w:rsidRPr="00444DF9">
        <w:rPr>
          <w:rFonts w:ascii="Times New Roman" w:hAnsi="Times New Roman" w:cs="Times New Roman"/>
        </w:rPr>
        <w:t>it is its very engine.</w:t>
      </w:r>
    </w:p>
    <w:p w14:paraId="6ED7085F" w14:textId="77777777" w:rsidR="00444DF9" w:rsidRPr="00444DF9" w:rsidRDefault="00444DF9" w:rsidP="00444DF9">
      <w:pPr>
        <w:jc w:val="both"/>
        <w:rPr>
          <w:rFonts w:ascii="Times New Roman" w:hAnsi="Times New Roman" w:cs="Times New Roman"/>
        </w:rPr>
      </w:pPr>
      <w:r w:rsidRPr="00444DF9">
        <w:rPr>
          <w:rFonts w:ascii="Times New Roman" w:hAnsi="Times New Roman" w:cs="Times New Roman"/>
        </w:rPr>
        <w:t xml:space="preserve">Consider the story of small retailers in Dhaka, Bangladesh, who lack funds for formal signboards. Instead, they hand-paint their brand names on recycled rice sacks and hang them in front of their stalls. These banners, though humble, are colorful, distinctive, and deeply associated with the resilience of the sellers themselves. Or the Kenyan </w:t>
      </w:r>
      <w:r w:rsidRPr="00444DF9">
        <w:rPr>
          <w:rFonts w:ascii="Times New Roman" w:hAnsi="Times New Roman" w:cs="Times New Roman"/>
          <w:i/>
          <w:iCs/>
        </w:rPr>
        <w:t>jua kali</w:t>
      </w:r>
      <w:r w:rsidRPr="00444DF9">
        <w:rPr>
          <w:rFonts w:ascii="Times New Roman" w:hAnsi="Times New Roman" w:cs="Times New Roman"/>
        </w:rPr>
        <w:t xml:space="preserve"> artisans who attach branded labels to their handmade furniture, ensuring that even in the absence of television ads, their names circulate through visible craftsmanship. In Ghana, mobile money services spread initially not through large campaigns but through hand-painted kiosks in villages, each kiosk doubling as a brand statement.</w:t>
      </w:r>
    </w:p>
    <w:p w14:paraId="4A6916DA" w14:textId="15E92E4A" w:rsidR="00444DF9" w:rsidRPr="00444DF9" w:rsidRDefault="00444DF9" w:rsidP="00444DF9">
      <w:pPr>
        <w:jc w:val="both"/>
        <w:rPr>
          <w:rFonts w:ascii="Times New Roman" w:hAnsi="Times New Roman" w:cs="Times New Roman"/>
        </w:rPr>
      </w:pPr>
      <w:r w:rsidRPr="00444DF9">
        <w:rPr>
          <w:rFonts w:ascii="Times New Roman" w:hAnsi="Times New Roman" w:cs="Times New Roman"/>
        </w:rPr>
        <w:t xml:space="preserve">These practices resonate with the scholarly concept </w:t>
      </w:r>
      <w:r w:rsidRPr="006F598B">
        <w:rPr>
          <w:rFonts w:ascii="Times New Roman" w:hAnsi="Times New Roman" w:cs="Times New Roman"/>
        </w:rPr>
        <w:t xml:space="preserve">of </w:t>
      </w:r>
      <w:r w:rsidR="00185E8D" w:rsidRPr="006F598B">
        <w:rPr>
          <w:rFonts w:ascii="Times New Roman" w:hAnsi="Times New Roman" w:cs="Times New Roman"/>
        </w:rPr>
        <w:t>bricolage</w:t>
      </w:r>
      <w:r w:rsidR="00185E8D" w:rsidRPr="00444DF9">
        <w:rPr>
          <w:rFonts w:ascii="Times New Roman" w:hAnsi="Times New Roman" w:cs="Times New Roman"/>
        </w:rPr>
        <w:t xml:space="preserve">, </w:t>
      </w:r>
      <w:r w:rsidRPr="00444DF9">
        <w:rPr>
          <w:rFonts w:ascii="Times New Roman" w:hAnsi="Times New Roman" w:cs="Times New Roman"/>
        </w:rPr>
        <w:t>the art of creating with whatever is at hand. Entrepreneurs in developing economies are masters of bricolage, transforming discarded materials, communal spaces, and everyday routines into marketing platforms. Scarcity amplifies imagination, forcing a relentless search for low-cost but high-impact strategies.</w:t>
      </w:r>
    </w:p>
    <w:p w14:paraId="3C9E8A3A" w14:textId="0048ACDC" w:rsidR="00444DF9" w:rsidRPr="00444DF9" w:rsidRDefault="00444DF9" w:rsidP="00444DF9">
      <w:pPr>
        <w:jc w:val="both"/>
        <w:rPr>
          <w:rFonts w:ascii="Times New Roman" w:hAnsi="Times New Roman" w:cs="Times New Roman"/>
        </w:rPr>
      </w:pPr>
      <w:r w:rsidRPr="00444DF9">
        <w:rPr>
          <w:rFonts w:ascii="Times New Roman" w:hAnsi="Times New Roman" w:cs="Times New Roman"/>
        </w:rPr>
        <w:t xml:space="preserve">There is also an emotional dimension to this phenomenon. Consumers admire brands that mirror their own struggles. A Liberian consumer who sees a chalked mural of a rice brand on a school wall identifies with its resourcefulness, because it reflects the ingenuity that defines daily survival. Scarcity-driven marketing, therefore, does not diminish a brand’s </w:t>
      </w:r>
      <w:r w:rsidR="0044125C" w:rsidRPr="00444DF9">
        <w:rPr>
          <w:rFonts w:ascii="Times New Roman" w:hAnsi="Times New Roman" w:cs="Times New Roman"/>
        </w:rPr>
        <w:t>value,</w:t>
      </w:r>
      <w:r w:rsidRPr="00444DF9">
        <w:rPr>
          <w:rFonts w:ascii="Times New Roman" w:hAnsi="Times New Roman" w:cs="Times New Roman"/>
        </w:rPr>
        <w:t xml:space="preserve"> enhances it by embedding it in the shared ethos of resilience.</w:t>
      </w:r>
    </w:p>
    <w:p w14:paraId="2929B587" w14:textId="12A660B0" w:rsidR="00444DF9" w:rsidRPr="00444DF9" w:rsidRDefault="00444DF9" w:rsidP="00444DF9">
      <w:pPr>
        <w:jc w:val="both"/>
        <w:rPr>
          <w:rFonts w:ascii="Times New Roman" w:hAnsi="Times New Roman" w:cs="Times New Roman"/>
        </w:rPr>
      </w:pPr>
      <w:r w:rsidRPr="00444DF9">
        <w:rPr>
          <w:rFonts w:ascii="Times New Roman" w:hAnsi="Times New Roman" w:cs="Times New Roman"/>
        </w:rPr>
        <w:t>Policy implications are clear: microfinance institutions and local governments should support not only production but also marketing innovation at the grassroots. Too often, the assumption is that small businesses cannot market themselves effectively. Yet the Resource Constraint Maximization Theory demonstrates that they already do</w:t>
      </w:r>
      <w:r w:rsidR="0044125C">
        <w:rPr>
          <w:rFonts w:ascii="Times New Roman" w:hAnsi="Times New Roman" w:cs="Times New Roman"/>
        </w:rPr>
        <w:t xml:space="preserve"> </w:t>
      </w:r>
      <w:r w:rsidRPr="00444DF9">
        <w:rPr>
          <w:rFonts w:ascii="Times New Roman" w:hAnsi="Times New Roman" w:cs="Times New Roman"/>
        </w:rPr>
        <w:t>brilliantly</w:t>
      </w:r>
      <w:r w:rsidR="0044125C">
        <w:rPr>
          <w:rFonts w:ascii="Times New Roman" w:hAnsi="Times New Roman" w:cs="Times New Roman"/>
        </w:rPr>
        <w:t xml:space="preserve"> </w:t>
      </w:r>
      <w:r w:rsidRPr="00444DF9">
        <w:rPr>
          <w:rFonts w:ascii="Times New Roman" w:hAnsi="Times New Roman" w:cs="Times New Roman"/>
        </w:rPr>
        <w:t>if given even minimal support.</w:t>
      </w:r>
    </w:p>
    <w:p w14:paraId="7D8CF07E" w14:textId="77777777" w:rsidR="003E1134" w:rsidRPr="003E1134" w:rsidRDefault="003E1134">
      <w:pPr>
        <w:numPr>
          <w:ilvl w:val="0"/>
          <w:numId w:val="8"/>
        </w:numPr>
        <w:rPr>
          <w:rFonts w:ascii="Times New Roman" w:hAnsi="Times New Roman" w:cs="Times New Roman"/>
        </w:rPr>
      </w:pPr>
      <w:r w:rsidRPr="003E1134">
        <w:rPr>
          <w:rFonts w:ascii="Times New Roman" w:hAnsi="Times New Roman" w:cs="Times New Roman"/>
        </w:rPr>
        <w:t>Extended narrative of how scarcity fuels creativity.</w:t>
      </w:r>
    </w:p>
    <w:p w14:paraId="22F31952" w14:textId="77777777" w:rsidR="003E1134" w:rsidRPr="003E1134" w:rsidRDefault="003E1134">
      <w:pPr>
        <w:numPr>
          <w:ilvl w:val="0"/>
          <w:numId w:val="8"/>
        </w:numPr>
        <w:rPr>
          <w:rFonts w:ascii="Times New Roman" w:hAnsi="Times New Roman" w:cs="Times New Roman"/>
        </w:rPr>
      </w:pPr>
      <w:r w:rsidRPr="003E1134">
        <w:rPr>
          <w:rFonts w:ascii="Times New Roman" w:hAnsi="Times New Roman" w:cs="Times New Roman"/>
        </w:rPr>
        <w:t>Case studies: Liberia’s community football fields, Sierra Leone’s motorbike taxis, Nigeria’s Nollywood promotions, Kenya’s jua kali (informal) artisans.</w:t>
      </w:r>
    </w:p>
    <w:p w14:paraId="631F28E4" w14:textId="77777777" w:rsidR="003E1134" w:rsidRPr="003E1134" w:rsidRDefault="003E1134">
      <w:pPr>
        <w:numPr>
          <w:ilvl w:val="0"/>
          <w:numId w:val="8"/>
        </w:numPr>
        <w:rPr>
          <w:rFonts w:ascii="Times New Roman" w:hAnsi="Times New Roman" w:cs="Times New Roman"/>
        </w:rPr>
      </w:pPr>
      <w:r w:rsidRPr="003E1134">
        <w:rPr>
          <w:rFonts w:ascii="Times New Roman" w:hAnsi="Times New Roman" w:cs="Times New Roman"/>
        </w:rPr>
        <w:t>Theoretical parallels with frugal innovation, bricolage, and resource-based view.</w:t>
      </w:r>
    </w:p>
    <w:p w14:paraId="3D70A552" w14:textId="77777777" w:rsidR="003E1134" w:rsidRPr="003E1134" w:rsidRDefault="003E1134">
      <w:pPr>
        <w:numPr>
          <w:ilvl w:val="0"/>
          <w:numId w:val="8"/>
        </w:numPr>
        <w:rPr>
          <w:rFonts w:ascii="Times New Roman" w:hAnsi="Times New Roman" w:cs="Times New Roman"/>
        </w:rPr>
      </w:pPr>
      <w:r w:rsidRPr="003E1134">
        <w:rPr>
          <w:rFonts w:ascii="Times New Roman" w:hAnsi="Times New Roman" w:cs="Times New Roman"/>
        </w:rPr>
        <w:t>Policy implications: microfinance for SMEs, local government support for community-driven marketing.</w:t>
      </w:r>
    </w:p>
    <w:p w14:paraId="2583033F" w14:textId="77777777" w:rsidR="003E1134" w:rsidRPr="003E1134" w:rsidRDefault="003E1134">
      <w:pPr>
        <w:numPr>
          <w:ilvl w:val="0"/>
          <w:numId w:val="8"/>
        </w:numPr>
        <w:rPr>
          <w:rFonts w:ascii="Times New Roman" w:hAnsi="Times New Roman" w:cs="Times New Roman"/>
        </w:rPr>
      </w:pPr>
      <w:r w:rsidRPr="003E1134">
        <w:rPr>
          <w:rFonts w:ascii="Times New Roman" w:hAnsi="Times New Roman" w:cs="Times New Roman"/>
        </w:rPr>
        <w:t>Long reflections: how scarcity nurtures resilience and long-term loyalty.</w:t>
      </w:r>
    </w:p>
    <w:p w14:paraId="28D888D3" w14:textId="77777777" w:rsidR="006F598B" w:rsidRDefault="006F598B" w:rsidP="001D453B">
      <w:pPr>
        <w:rPr>
          <w:rFonts w:ascii="Times New Roman" w:hAnsi="Times New Roman" w:cs="Times New Roman"/>
          <w:b/>
          <w:bCs/>
          <w:sz w:val="28"/>
          <w:szCs w:val="28"/>
        </w:rPr>
      </w:pPr>
    </w:p>
    <w:p w14:paraId="2949A5A7" w14:textId="03C7F397" w:rsidR="003E1134" w:rsidRPr="003548D5" w:rsidRDefault="003E1134" w:rsidP="001D453B">
      <w:pPr>
        <w:rPr>
          <w:rFonts w:ascii="Times New Roman" w:hAnsi="Times New Roman" w:cs="Times New Roman"/>
          <w:sz w:val="28"/>
          <w:szCs w:val="28"/>
        </w:rPr>
      </w:pPr>
      <w:r w:rsidRPr="003548D5">
        <w:rPr>
          <w:rFonts w:ascii="Times New Roman" w:hAnsi="Times New Roman" w:cs="Times New Roman"/>
          <w:b/>
          <w:bCs/>
          <w:sz w:val="28"/>
          <w:szCs w:val="28"/>
        </w:rPr>
        <w:lastRenderedPageBreak/>
        <w:t>Cultural Embeddedness Theory</w:t>
      </w:r>
    </w:p>
    <w:p w14:paraId="72EB74E1" w14:textId="3120A7EB" w:rsidR="002758F3" w:rsidRPr="002758F3" w:rsidRDefault="002758F3" w:rsidP="002758F3">
      <w:pPr>
        <w:jc w:val="both"/>
        <w:rPr>
          <w:rFonts w:ascii="Times New Roman" w:hAnsi="Times New Roman" w:cs="Times New Roman"/>
        </w:rPr>
      </w:pPr>
      <w:r w:rsidRPr="002758F3">
        <w:rPr>
          <w:rFonts w:ascii="Times New Roman" w:hAnsi="Times New Roman" w:cs="Times New Roman"/>
        </w:rPr>
        <w:t xml:space="preserve">If scarcity explains the resilience of guerrilla marketing in developing economies, then culture explains its acceptance and longevity. I developed what I call the </w:t>
      </w:r>
      <w:r w:rsidRPr="006F598B">
        <w:rPr>
          <w:rFonts w:ascii="Times New Roman" w:hAnsi="Times New Roman" w:cs="Times New Roman"/>
        </w:rPr>
        <w:t>Cultural Embeddedness Theory</w:t>
      </w:r>
      <w:r w:rsidRPr="002758F3">
        <w:rPr>
          <w:rFonts w:ascii="Times New Roman" w:hAnsi="Times New Roman" w:cs="Times New Roman"/>
        </w:rPr>
        <w:t xml:space="preserve"> to articulate the principle that marketing campaigns in contexts such as Liberia, Sierra Leone, India, Brazil, or Nigeria succeed not because of their originality alone, but because of their ability to resonate with the cultural rhythms, values, and symbolic systems of local communities. In societies where trust is fragile, institutions weak, and consumer skepticism high, it is culture that provides the legitimacy upon which marketing campaigns are built. Guerrilla marketing, by its </w:t>
      </w:r>
      <w:r w:rsidR="007C5C12" w:rsidRPr="002758F3">
        <w:rPr>
          <w:rFonts w:ascii="Times New Roman" w:hAnsi="Times New Roman" w:cs="Times New Roman"/>
        </w:rPr>
        <w:t>unconventional nature</w:t>
      </w:r>
      <w:r w:rsidRPr="002758F3">
        <w:rPr>
          <w:rFonts w:ascii="Times New Roman" w:hAnsi="Times New Roman" w:cs="Times New Roman"/>
        </w:rPr>
        <w:t xml:space="preserve">, must therefore earn not only attention but also </w:t>
      </w:r>
      <w:r w:rsidRPr="002758F3">
        <w:rPr>
          <w:rFonts w:ascii="Times New Roman" w:hAnsi="Times New Roman" w:cs="Times New Roman"/>
          <w:i/>
          <w:iCs/>
        </w:rPr>
        <w:t>belonging</w:t>
      </w:r>
      <w:r w:rsidRPr="002758F3">
        <w:rPr>
          <w:rFonts w:ascii="Times New Roman" w:hAnsi="Times New Roman" w:cs="Times New Roman"/>
        </w:rPr>
        <w:t>. Without cultural embeddedness, even the most creative campaign risks rejection; with it, even the humblest gesture becomes unforgettable.</w:t>
      </w:r>
    </w:p>
    <w:p w14:paraId="4DEFD08D" w14:textId="027723D9" w:rsidR="002758F3" w:rsidRPr="002758F3" w:rsidRDefault="002758F3" w:rsidP="002758F3">
      <w:pPr>
        <w:jc w:val="both"/>
        <w:rPr>
          <w:rFonts w:ascii="Times New Roman" w:hAnsi="Times New Roman" w:cs="Times New Roman"/>
        </w:rPr>
      </w:pPr>
      <w:r w:rsidRPr="002758F3">
        <w:rPr>
          <w:rFonts w:ascii="Times New Roman" w:hAnsi="Times New Roman" w:cs="Times New Roman"/>
        </w:rPr>
        <w:t>The power of culture in shaping marketing strategies cannot be overstated. In many parts of Africa, commerce has always been interwoven with storytelling, music, and communal rituals. Long before formal advertising existed, griots</w:t>
      </w:r>
      <w:r w:rsidR="007C5C12">
        <w:rPr>
          <w:rFonts w:ascii="Times New Roman" w:hAnsi="Times New Roman" w:cs="Times New Roman"/>
        </w:rPr>
        <w:t xml:space="preserve"> </w:t>
      </w:r>
      <w:r w:rsidRPr="002758F3">
        <w:rPr>
          <w:rFonts w:ascii="Times New Roman" w:hAnsi="Times New Roman" w:cs="Times New Roman"/>
        </w:rPr>
        <w:t>traditional storytellers and praise singers</w:t>
      </w:r>
      <w:r w:rsidR="007C5C12">
        <w:rPr>
          <w:rFonts w:ascii="Times New Roman" w:hAnsi="Times New Roman" w:cs="Times New Roman"/>
        </w:rPr>
        <w:t xml:space="preserve">, </w:t>
      </w:r>
      <w:r w:rsidRPr="002758F3">
        <w:rPr>
          <w:rFonts w:ascii="Times New Roman" w:hAnsi="Times New Roman" w:cs="Times New Roman"/>
        </w:rPr>
        <w:t>wove the reputations of families, communities, and traders into their performances. A successful market woman in Monrovia or Freetown was not only known for the quality of her goods, but also for the songs sung about her, the stories told in markets, and the blessings invoked in her name. Modern guerrilla marketing campaigns that ignore these deep-rooted traditions often falter, while those that harness them flourish. This reality inspired me to frame cultural embeddedness as not simply a tactic, but a theory</w:t>
      </w:r>
      <w:r w:rsidR="007C5C12">
        <w:rPr>
          <w:rFonts w:ascii="Times New Roman" w:hAnsi="Times New Roman" w:cs="Times New Roman"/>
        </w:rPr>
        <w:t xml:space="preserve">, </w:t>
      </w:r>
      <w:r w:rsidRPr="002758F3">
        <w:rPr>
          <w:rFonts w:ascii="Times New Roman" w:hAnsi="Times New Roman" w:cs="Times New Roman"/>
        </w:rPr>
        <w:t>an enduring logic of survival and success.</w:t>
      </w:r>
    </w:p>
    <w:p w14:paraId="042091F6" w14:textId="44139785" w:rsidR="002758F3" w:rsidRPr="002758F3" w:rsidRDefault="002758F3" w:rsidP="002758F3">
      <w:pPr>
        <w:jc w:val="both"/>
        <w:rPr>
          <w:rFonts w:ascii="Times New Roman" w:hAnsi="Times New Roman" w:cs="Times New Roman"/>
        </w:rPr>
      </w:pPr>
      <w:r w:rsidRPr="002758F3">
        <w:rPr>
          <w:rFonts w:ascii="Times New Roman" w:hAnsi="Times New Roman" w:cs="Times New Roman"/>
        </w:rPr>
        <w:t xml:space="preserve">One example I observed in Sierra Leone was the launch of a locally produced soap brand. Instead of investing in posters or radio ads, the company commissioned a local musician to compose a song praising the soap. The song, performed live in community gatherings and later played on street loudspeakers, became a local hit. Families sang it while washing clothes, children mimicked it in their play, and its rhythm lingered in people’s minds. The campaign succeeded not because it imitated Western jingles, but because it </w:t>
      </w:r>
      <w:r w:rsidRPr="002758F3">
        <w:rPr>
          <w:rFonts w:ascii="Times New Roman" w:hAnsi="Times New Roman" w:cs="Times New Roman"/>
          <w:i/>
          <w:iCs/>
        </w:rPr>
        <w:t>became part of the cultural fabric</w:t>
      </w:r>
      <w:r w:rsidRPr="002758F3">
        <w:rPr>
          <w:rFonts w:ascii="Times New Roman" w:hAnsi="Times New Roman" w:cs="Times New Roman"/>
        </w:rPr>
        <w:t xml:space="preserve">. The soap was no longer just a </w:t>
      </w:r>
      <w:r w:rsidR="00467FAD" w:rsidRPr="002758F3">
        <w:rPr>
          <w:rFonts w:ascii="Times New Roman" w:hAnsi="Times New Roman" w:cs="Times New Roman"/>
        </w:rPr>
        <w:t xml:space="preserve">product, </w:t>
      </w:r>
      <w:r w:rsidRPr="002758F3">
        <w:rPr>
          <w:rFonts w:ascii="Times New Roman" w:hAnsi="Times New Roman" w:cs="Times New Roman"/>
        </w:rPr>
        <w:t>it was a story, a rhythm, and a shared identity. The marketing strategy was thus deeply embedded in cultural life, ensuring acceptance, memorability, and emotional attachment.</w:t>
      </w:r>
    </w:p>
    <w:p w14:paraId="708C2A95" w14:textId="35021C80" w:rsidR="002758F3" w:rsidRPr="002758F3" w:rsidRDefault="002758F3" w:rsidP="002758F3">
      <w:pPr>
        <w:jc w:val="both"/>
        <w:rPr>
          <w:rFonts w:ascii="Times New Roman" w:hAnsi="Times New Roman" w:cs="Times New Roman"/>
        </w:rPr>
      </w:pPr>
      <w:r w:rsidRPr="002758F3">
        <w:rPr>
          <w:rFonts w:ascii="Times New Roman" w:hAnsi="Times New Roman" w:cs="Times New Roman"/>
        </w:rPr>
        <w:t xml:space="preserve">This principle extends far beyond West Africa. In India, guerrilla campaigns often flourish when aligned with religious and cultural festivals. Agricultural companies, for instance, have launched product demonstrations during harvest celebrations, inviting priests to bless their tools and seeds. The rituals confer not only spiritual legitimacy but also social approval, for communities see the product as aligned with their collective values. In Brazil, companies frequently tie campaigns to carnival, embedding brand messages into costumes, floats, and songs. These are not mere </w:t>
      </w:r>
      <w:r w:rsidR="003548D5" w:rsidRPr="002758F3">
        <w:rPr>
          <w:rFonts w:ascii="Times New Roman" w:hAnsi="Times New Roman" w:cs="Times New Roman"/>
        </w:rPr>
        <w:t>sponsorships</w:t>
      </w:r>
      <w:r w:rsidR="003548D5">
        <w:rPr>
          <w:rFonts w:ascii="Times New Roman" w:hAnsi="Times New Roman" w:cs="Times New Roman"/>
        </w:rPr>
        <w:t xml:space="preserve">; </w:t>
      </w:r>
      <w:r w:rsidRPr="002758F3">
        <w:rPr>
          <w:rFonts w:ascii="Times New Roman" w:hAnsi="Times New Roman" w:cs="Times New Roman"/>
        </w:rPr>
        <w:t>they are acts of cultural participation. By joining rather than disrupting cultural practices, the campaigns gain endurance and authenticity.</w:t>
      </w:r>
    </w:p>
    <w:p w14:paraId="4C4A9A60" w14:textId="19D29753" w:rsidR="002758F3" w:rsidRPr="002758F3" w:rsidRDefault="002758F3" w:rsidP="002758F3">
      <w:pPr>
        <w:jc w:val="both"/>
        <w:rPr>
          <w:rFonts w:ascii="Times New Roman" w:hAnsi="Times New Roman" w:cs="Times New Roman"/>
        </w:rPr>
      </w:pPr>
      <w:r w:rsidRPr="002758F3">
        <w:rPr>
          <w:rFonts w:ascii="Times New Roman" w:hAnsi="Times New Roman" w:cs="Times New Roman"/>
        </w:rPr>
        <w:t xml:space="preserve">The Cultural Embeddedness Theory also challenges the notion of culture as a passive backdrop. Culture is not static; it is dynamic, contested, and negotiated daily. Guerrilla marketing thrives </w:t>
      </w:r>
      <w:r w:rsidRPr="002758F3">
        <w:rPr>
          <w:rFonts w:ascii="Times New Roman" w:hAnsi="Times New Roman" w:cs="Times New Roman"/>
        </w:rPr>
        <w:lastRenderedPageBreak/>
        <w:t xml:space="preserve">when it actively engages with these cultural dynamics, positioning itself not as an outsider but as a participant in </w:t>
      </w:r>
      <w:r w:rsidR="009F1039" w:rsidRPr="002758F3">
        <w:rPr>
          <w:rFonts w:ascii="Times New Roman" w:hAnsi="Times New Roman" w:cs="Times New Roman"/>
        </w:rPr>
        <w:t>dialogue</w:t>
      </w:r>
      <w:r w:rsidRPr="002758F3">
        <w:rPr>
          <w:rFonts w:ascii="Times New Roman" w:hAnsi="Times New Roman" w:cs="Times New Roman"/>
        </w:rPr>
        <w:t xml:space="preserve">. A campaign painted on walls in Monrovia that features local proverbs immediately connects with consumers, for it reflects their worldview. A slogan shouted in Krio in Freetown carries far more resonance than one in polished English, because it speaks the language of intimacy. In Kenya, matatu buses (public transport vehicles) often display vibrant artwork, graffiti, and slogans that serve as both cultural expression and brand promotion. Passengers not only see but </w:t>
      </w:r>
      <w:r w:rsidRPr="002758F3">
        <w:rPr>
          <w:rFonts w:ascii="Times New Roman" w:hAnsi="Times New Roman" w:cs="Times New Roman"/>
          <w:i/>
          <w:iCs/>
        </w:rPr>
        <w:t>inhabit</w:t>
      </w:r>
      <w:r w:rsidRPr="002758F3">
        <w:rPr>
          <w:rFonts w:ascii="Times New Roman" w:hAnsi="Times New Roman" w:cs="Times New Roman"/>
        </w:rPr>
        <w:t xml:space="preserve"> the campaign, surrounded by its colors and words on their daily commute. These practices illustrate that guerrilla marketing does not just sell products</w:t>
      </w:r>
      <w:r w:rsidR="00467FAD">
        <w:rPr>
          <w:rFonts w:ascii="Times New Roman" w:hAnsi="Times New Roman" w:cs="Times New Roman"/>
        </w:rPr>
        <w:t xml:space="preserve">, </w:t>
      </w:r>
      <w:r w:rsidRPr="002758F3">
        <w:rPr>
          <w:rFonts w:ascii="Times New Roman" w:hAnsi="Times New Roman" w:cs="Times New Roman"/>
        </w:rPr>
        <w:t>it performs culture.</w:t>
      </w:r>
    </w:p>
    <w:p w14:paraId="651145A4" w14:textId="77777777" w:rsidR="002758F3" w:rsidRPr="002758F3" w:rsidRDefault="002758F3" w:rsidP="002758F3">
      <w:pPr>
        <w:jc w:val="both"/>
        <w:rPr>
          <w:rFonts w:ascii="Times New Roman" w:hAnsi="Times New Roman" w:cs="Times New Roman"/>
        </w:rPr>
      </w:pPr>
      <w:r w:rsidRPr="002758F3">
        <w:rPr>
          <w:rFonts w:ascii="Times New Roman" w:hAnsi="Times New Roman" w:cs="Times New Roman"/>
        </w:rPr>
        <w:t>The theoretical grounding of this perspective can be traced to anthropology, semiotics, and cultural studies. Clifford Geertz once described culture as a web of meanings spun by human beings themselves, in which we are suspended. If marketing is to be effective in such contexts, it must weave itself into these webs rather than attempt to impose foreign threads. Roland Barthes, in his work on semiotics, emphasized how everyday objects and practices carry symbolic meaning. Guerrilla marketing in developing economies succeeds precisely because it exploits and amplifies these symbols: a calabash bowl painted with a logo, a market song infused with a brand name, a proverb repurposed to carry a marketing message. What might appear trivial to outsiders is profoundly meaningful to insiders, and it is this recognition that underpins the Cultural Embeddedness Theory.</w:t>
      </w:r>
    </w:p>
    <w:p w14:paraId="62A98C94" w14:textId="77777777" w:rsidR="002758F3" w:rsidRPr="002758F3" w:rsidRDefault="002758F3" w:rsidP="002758F3">
      <w:pPr>
        <w:jc w:val="both"/>
        <w:rPr>
          <w:rFonts w:ascii="Times New Roman" w:hAnsi="Times New Roman" w:cs="Times New Roman"/>
        </w:rPr>
      </w:pPr>
      <w:r w:rsidRPr="002758F3">
        <w:rPr>
          <w:rFonts w:ascii="Times New Roman" w:hAnsi="Times New Roman" w:cs="Times New Roman"/>
        </w:rPr>
        <w:t>There is also a critical ethical dimension to this theory. Cultural embeddedness demands respect. Campaigns that trivialize, misrepresent, or exploit cultural practices are swiftly rejected, often with hostility. In Sierra Leone, a foreign company once attempted to run a provocative guerrilla campaign that borrowed imagery from local secret societies without consent. The backlash was immediate and severe, for the campaign was seen as an intrusion into sacred cultural space. This example demonstrates that embedding a campaign in culture requires sensitivity, humility, and partnership, not appropriation. Brands must earn their place within culture; they cannot demand it.</w:t>
      </w:r>
    </w:p>
    <w:p w14:paraId="1D82E81A" w14:textId="77777777" w:rsidR="002758F3" w:rsidRPr="002758F3" w:rsidRDefault="002758F3" w:rsidP="002758F3">
      <w:pPr>
        <w:jc w:val="both"/>
        <w:rPr>
          <w:rFonts w:ascii="Times New Roman" w:hAnsi="Times New Roman" w:cs="Times New Roman"/>
        </w:rPr>
      </w:pPr>
      <w:r w:rsidRPr="002758F3">
        <w:rPr>
          <w:rFonts w:ascii="Times New Roman" w:hAnsi="Times New Roman" w:cs="Times New Roman"/>
        </w:rPr>
        <w:t>For policymakers, the Cultural Embeddedness Theory suggests the need to protect and promote cultural practices as valuable assets in economic life. Supporting festivals, oral traditions, and local art forms is not only an act of cultural preservation but also an enabler of creative marketing ecosystems. For entrepreneurs, the lesson is to listen deeply to the communities they serve, to align campaigns with local values, and to see culture not as a backdrop but as a living partner. For multinational corporations, the implication is clear: imported campaigns stripped of cultural resonance are destined to fail. Success depends on adaptation, co-creation with local artists, and a willingness to humble themselves before the wisdom of cultural custodians.</w:t>
      </w:r>
    </w:p>
    <w:p w14:paraId="420EFB39" w14:textId="6C3C1087" w:rsidR="002758F3" w:rsidRPr="002758F3" w:rsidRDefault="002758F3" w:rsidP="002758F3">
      <w:pPr>
        <w:jc w:val="both"/>
        <w:rPr>
          <w:rFonts w:ascii="Times New Roman" w:hAnsi="Times New Roman" w:cs="Times New Roman"/>
        </w:rPr>
      </w:pPr>
      <w:r w:rsidRPr="002758F3">
        <w:rPr>
          <w:rFonts w:ascii="Times New Roman" w:hAnsi="Times New Roman" w:cs="Times New Roman"/>
        </w:rPr>
        <w:t xml:space="preserve">In reflecting on this theory, I am reminded of how culture is both anchor and sail. It anchors campaigns by grounding them in legitimacy, but it also serves as a sail that carries the message across generations, across communities, and across memories. A culturally embedded campaign is not easily forgotten, for it does not exist only in the visual or auditory realm, but in the emotional, symbolic, and spiritual domains of human life. It is carried in songs, in stories, in rituals, in </w:t>
      </w:r>
      <w:r w:rsidRPr="002758F3">
        <w:rPr>
          <w:rFonts w:ascii="Times New Roman" w:hAnsi="Times New Roman" w:cs="Times New Roman"/>
        </w:rPr>
        <w:lastRenderedPageBreak/>
        <w:t>laughter, in the collective pride of communities. This is why the Cultural Embeddedness Theory stands as a cornerstone of the Kamara Guerrilla Marketing Framework</w:t>
      </w:r>
      <w:r w:rsidR="002F3C32">
        <w:rPr>
          <w:rFonts w:ascii="Times New Roman" w:hAnsi="Times New Roman" w:cs="Times New Roman"/>
        </w:rPr>
        <w:t xml:space="preserve">, </w:t>
      </w:r>
      <w:r w:rsidRPr="002758F3">
        <w:rPr>
          <w:rFonts w:ascii="Times New Roman" w:hAnsi="Times New Roman" w:cs="Times New Roman"/>
        </w:rPr>
        <w:t xml:space="preserve">it acknowledges that in developing economies, marketing is not just about communication; it is about </w:t>
      </w:r>
      <w:r w:rsidRPr="002758F3">
        <w:rPr>
          <w:rFonts w:ascii="Times New Roman" w:hAnsi="Times New Roman" w:cs="Times New Roman"/>
          <w:i/>
          <w:iCs/>
        </w:rPr>
        <w:t>cultural communion</w:t>
      </w:r>
      <w:r w:rsidRPr="002758F3">
        <w:rPr>
          <w:rFonts w:ascii="Times New Roman" w:hAnsi="Times New Roman" w:cs="Times New Roman"/>
        </w:rPr>
        <w:t>.</w:t>
      </w:r>
    </w:p>
    <w:p w14:paraId="53C88203" w14:textId="13C6895F" w:rsidR="002758F3" w:rsidRDefault="002758F3" w:rsidP="002758F3">
      <w:pPr>
        <w:jc w:val="both"/>
        <w:rPr>
          <w:rFonts w:ascii="Times New Roman" w:hAnsi="Times New Roman" w:cs="Times New Roman"/>
        </w:rPr>
      </w:pPr>
      <w:r w:rsidRPr="002758F3">
        <w:rPr>
          <w:rFonts w:ascii="Times New Roman" w:hAnsi="Times New Roman" w:cs="Times New Roman"/>
        </w:rPr>
        <w:t>To ignore culture is to build campaigns on sand; to embed in culture is to build on stone. Guerrilla marketing, when rooted in culture, is not just effective</w:t>
      </w:r>
      <w:r w:rsidR="002F3C32">
        <w:rPr>
          <w:rFonts w:ascii="Times New Roman" w:hAnsi="Times New Roman" w:cs="Times New Roman"/>
        </w:rPr>
        <w:t xml:space="preserve">, </w:t>
      </w:r>
      <w:r w:rsidRPr="002758F3">
        <w:rPr>
          <w:rFonts w:ascii="Times New Roman" w:hAnsi="Times New Roman" w:cs="Times New Roman"/>
        </w:rPr>
        <w:t>it is transformative. It bridges the gap between commerce and community, between brands and belonging. It ensures that marketing is not seen as intrusion but as participation, not as manipulation but as contribution. This, to me, is the essence of guerrilla marketing in the Global South: not the loudest voice, not the flashiest gimmick, but the message that sings in harmony with the community’s own voice.</w:t>
      </w:r>
    </w:p>
    <w:p w14:paraId="6C93B0C7" w14:textId="77777777" w:rsidR="00EF7EF9" w:rsidRPr="00EF7EF9" w:rsidRDefault="00EF7EF9" w:rsidP="00EF7EF9">
      <w:pPr>
        <w:jc w:val="both"/>
        <w:rPr>
          <w:rFonts w:ascii="Times New Roman" w:hAnsi="Times New Roman" w:cs="Times New Roman"/>
        </w:rPr>
      </w:pPr>
      <w:r w:rsidRPr="00EF7EF9">
        <w:rPr>
          <w:rFonts w:ascii="Times New Roman" w:hAnsi="Times New Roman" w:cs="Times New Roman"/>
        </w:rPr>
        <w:t xml:space="preserve">Where scarcity sparks creativity, culture ensures legitimacy. The </w:t>
      </w:r>
      <w:r w:rsidRPr="006F598B">
        <w:rPr>
          <w:rFonts w:ascii="Times New Roman" w:hAnsi="Times New Roman" w:cs="Times New Roman"/>
        </w:rPr>
        <w:t xml:space="preserve">Cultural Embeddedness Theory </w:t>
      </w:r>
      <w:r w:rsidRPr="00EF7EF9">
        <w:rPr>
          <w:rFonts w:ascii="Times New Roman" w:hAnsi="Times New Roman" w:cs="Times New Roman"/>
        </w:rPr>
        <w:t>asserts that guerrilla marketing succeeds when it does not float above society but dives deep into its cultural codes, rituals, and symbolic systems. Without this grounding, campaigns may capture attention briefly, but they rarely endure.</w:t>
      </w:r>
    </w:p>
    <w:p w14:paraId="78F1B6BA" w14:textId="77777777" w:rsidR="00EF7EF9" w:rsidRPr="00EF7EF9" w:rsidRDefault="00EF7EF9" w:rsidP="00EF7EF9">
      <w:pPr>
        <w:jc w:val="both"/>
        <w:rPr>
          <w:rFonts w:ascii="Times New Roman" w:hAnsi="Times New Roman" w:cs="Times New Roman"/>
        </w:rPr>
      </w:pPr>
      <w:r w:rsidRPr="00EF7EF9">
        <w:rPr>
          <w:rFonts w:ascii="Times New Roman" w:hAnsi="Times New Roman" w:cs="Times New Roman"/>
        </w:rPr>
        <w:t xml:space="preserve">In Africa, I have witnessed how proverbs, music, and oral storytelling serve as powerful vehicles of marketing. A proverb in Krio such as </w:t>
      </w:r>
      <w:r w:rsidRPr="00EF7EF9">
        <w:rPr>
          <w:rFonts w:ascii="Times New Roman" w:hAnsi="Times New Roman" w:cs="Times New Roman"/>
          <w:i/>
          <w:iCs/>
        </w:rPr>
        <w:t>wan word kin save yu</w:t>
      </w:r>
      <w:r w:rsidRPr="00EF7EF9">
        <w:rPr>
          <w:rFonts w:ascii="Times New Roman" w:hAnsi="Times New Roman" w:cs="Times New Roman"/>
        </w:rPr>
        <w:t xml:space="preserve"> (“a single word can save you”) has been adapted by local marketers in Freetown to promote mobile networks, embedding the campaign in cultural wisdom. In Ethiopia, coffee brands have sponsored traditional coffee ceremonies, ensuring their presence in rituals that are centuries old. In Nigeria, Nollywood films embed product placements seamlessly into family dramas, allowing brands to ride upon cultural narratives that millions already trust.</w:t>
      </w:r>
    </w:p>
    <w:p w14:paraId="6BFC0843" w14:textId="27C991B9" w:rsidR="00EF7EF9" w:rsidRPr="00EF7EF9" w:rsidRDefault="00EF7EF9" w:rsidP="00EF7EF9">
      <w:pPr>
        <w:jc w:val="both"/>
        <w:rPr>
          <w:rFonts w:ascii="Times New Roman" w:hAnsi="Times New Roman" w:cs="Times New Roman"/>
        </w:rPr>
      </w:pPr>
      <w:r w:rsidRPr="00EF7EF9">
        <w:rPr>
          <w:rFonts w:ascii="Times New Roman" w:hAnsi="Times New Roman" w:cs="Times New Roman"/>
        </w:rPr>
        <w:t xml:space="preserve">Globally, similar dynamics abound. In Thailand, campaigns often weave Buddhist imagery into community festivals, ensuring respect and acceptance. In Mexico, brands integrate into </w:t>
      </w:r>
      <w:r w:rsidRPr="00EF7EF9">
        <w:rPr>
          <w:rFonts w:ascii="Times New Roman" w:hAnsi="Times New Roman" w:cs="Times New Roman"/>
          <w:i/>
          <w:iCs/>
        </w:rPr>
        <w:t>Día de los Muertos</w:t>
      </w:r>
      <w:r w:rsidRPr="00EF7EF9">
        <w:rPr>
          <w:rFonts w:ascii="Times New Roman" w:hAnsi="Times New Roman" w:cs="Times New Roman"/>
        </w:rPr>
        <w:t xml:space="preserve"> celebrations, aligning themselves with rituals of remembrance and family. In Brazil, carnival parades become stages for guerrilla marketing, where costumes and floats carry subtle or overt brand messages that audiences embrace as part of the festive culture. These campaigns do not intrude on </w:t>
      </w:r>
      <w:r w:rsidR="0022353C" w:rsidRPr="00EF7EF9">
        <w:rPr>
          <w:rFonts w:ascii="Times New Roman" w:hAnsi="Times New Roman" w:cs="Times New Roman"/>
        </w:rPr>
        <w:t>culture</w:t>
      </w:r>
      <w:r w:rsidR="0022353C">
        <w:rPr>
          <w:rFonts w:ascii="Times New Roman" w:hAnsi="Times New Roman" w:cs="Times New Roman"/>
        </w:rPr>
        <w:t>;</w:t>
      </w:r>
      <w:r w:rsidR="006B1D88">
        <w:rPr>
          <w:rFonts w:ascii="Times New Roman" w:hAnsi="Times New Roman" w:cs="Times New Roman"/>
        </w:rPr>
        <w:t xml:space="preserve"> </w:t>
      </w:r>
      <w:r w:rsidRPr="00EF7EF9">
        <w:rPr>
          <w:rFonts w:ascii="Times New Roman" w:hAnsi="Times New Roman" w:cs="Times New Roman"/>
        </w:rPr>
        <w:t>they participate in it.</w:t>
      </w:r>
    </w:p>
    <w:p w14:paraId="3ED5D492" w14:textId="478854F3" w:rsidR="00EF7EF9" w:rsidRPr="00EF7EF9" w:rsidRDefault="00EF7EF9" w:rsidP="00EF7EF9">
      <w:pPr>
        <w:jc w:val="both"/>
        <w:rPr>
          <w:rFonts w:ascii="Times New Roman" w:hAnsi="Times New Roman" w:cs="Times New Roman"/>
        </w:rPr>
      </w:pPr>
      <w:r w:rsidRPr="00EF7EF9">
        <w:rPr>
          <w:rFonts w:ascii="Times New Roman" w:hAnsi="Times New Roman" w:cs="Times New Roman"/>
        </w:rPr>
        <w:t>Theoretically, cultural embeddedness echoes Clifford Geertz’s idea of culture as a “web of meaning” in which humans are suspended. Guerrilla marketing works best when it adds threads to this web rather than attempting to weave a foreign net over it. When campaigns speak the language of culture</w:t>
      </w:r>
      <w:r w:rsidR="0022353C">
        <w:rPr>
          <w:rFonts w:ascii="Times New Roman" w:hAnsi="Times New Roman" w:cs="Times New Roman"/>
        </w:rPr>
        <w:t xml:space="preserve">, </w:t>
      </w:r>
      <w:r w:rsidRPr="00EF7EF9">
        <w:rPr>
          <w:rFonts w:ascii="Times New Roman" w:hAnsi="Times New Roman" w:cs="Times New Roman"/>
        </w:rPr>
        <w:t>whether through song, ritual, humor, or proverb</w:t>
      </w:r>
      <w:r w:rsidR="0011550F">
        <w:rPr>
          <w:rFonts w:ascii="Times New Roman" w:hAnsi="Times New Roman" w:cs="Times New Roman"/>
        </w:rPr>
        <w:t xml:space="preserve">, </w:t>
      </w:r>
      <w:r w:rsidRPr="00EF7EF9">
        <w:rPr>
          <w:rFonts w:ascii="Times New Roman" w:hAnsi="Times New Roman" w:cs="Times New Roman"/>
        </w:rPr>
        <w:t>they resonate deeply because they feel authentic, familiar, and respectful.</w:t>
      </w:r>
    </w:p>
    <w:p w14:paraId="2C48C3FA" w14:textId="77777777" w:rsidR="00EF7EF9" w:rsidRPr="00EF7EF9" w:rsidRDefault="00EF7EF9" w:rsidP="00EF7EF9">
      <w:pPr>
        <w:jc w:val="both"/>
        <w:rPr>
          <w:rFonts w:ascii="Times New Roman" w:hAnsi="Times New Roman" w:cs="Times New Roman"/>
        </w:rPr>
      </w:pPr>
      <w:r w:rsidRPr="00EF7EF9">
        <w:rPr>
          <w:rFonts w:ascii="Times New Roman" w:hAnsi="Times New Roman" w:cs="Times New Roman"/>
        </w:rPr>
        <w:t>The ethical implications here are crucial. Cultural embeddedness is not cultural exploitation. Brands must tread carefully, for the line between respect and appropriation is thin. Campaigns that trivialize sacred practices or misuse cultural symbols can backfire dramatically. True cultural embeddedness demands humility, consultation, and co-creation with cultural custodians.</w:t>
      </w:r>
    </w:p>
    <w:p w14:paraId="7E93069D" w14:textId="77777777" w:rsidR="00EF7EF9" w:rsidRPr="00EF7EF9" w:rsidRDefault="00EF7EF9" w:rsidP="00EF7EF9">
      <w:pPr>
        <w:jc w:val="both"/>
        <w:rPr>
          <w:rFonts w:ascii="Times New Roman" w:hAnsi="Times New Roman" w:cs="Times New Roman"/>
        </w:rPr>
      </w:pPr>
      <w:r w:rsidRPr="00EF7EF9">
        <w:rPr>
          <w:rFonts w:ascii="Times New Roman" w:hAnsi="Times New Roman" w:cs="Times New Roman"/>
        </w:rPr>
        <w:t xml:space="preserve">In my reflections, I often return to the image of a drum circle. To join such a circle successfully, one must listen, attune, and contribute rhythmically. Guerrilla marketing in developing economies </w:t>
      </w:r>
      <w:r w:rsidRPr="00EF7EF9">
        <w:rPr>
          <w:rFonts w:ascii="Times New Roman" w:hAnsi="Times New Roman" w:cs="Times New Roman"/>
        </w:rPr>
        <w:lastRenderedPageBreak/>
        <w:t>works the same way: the campaign must listen to the cultural beat, align with it, and contribute without overpowering. In doing so, it achieves not only visibility but belonging.</w:t>
      </w:r>
    </w:p>
    <w:p w14:paraId="0964BBB5" w14:textId="77777777" w:rsidR="003E1134" w:rsidRPr="003E1134" w:rsidRDefault="003E1134">
      <w:pPr>
        <w:numPr>
          <w:ilvl w:val="0"/>
          <w:numId w:val="9"/>
        </w:numPr>
        <w:rPr>
          <w:rFonts w:ascii="Times New Roman" w:hAnsi="Times New Roman" w:cs="Times New Roman"/>
        </w:rPr>
      </w:pPr>
      <w:r w:rsidRPr="003E1134">
        <w:rPr>
          <w:rFonts w:ascii="Times New Roman" w:hAnsi="Times New Roman" w:cs="Times New Roman"/>
        </w:rPr>
        <w:t>Deep dive into cultural codes and symbolic practices.</w:t>
      </w:r>
    </w:p>
    <w:p w14:paraId="7881BF87" w14:textId="77777777" w:rsidR="003E1134" w:rsidRPr="003E1134" w:rsidRDefault="003E1134">
      <w:pPr>
        <w:numPr>
          <w:ilvl w:val="0"/>
          <w:numId w:val="9"/>
        </w:numPr>
        <w:rPr>
          <w:rFonts w:ascii="Times New Roman" w:hAnsi="Times New Roman" w:cs="Times New Roman"/>
        </w:rPr>
      </w:pPr>
      <w:r w:rsidRPr="003E1134">
        <w:rPr>
          <w:rFonts w:ascii="Times New Roman" w:hAnsi="Times New Roman" w:cs="Times New Roman"/>
        </w:rPr>
        <w:t>Case studies: griots in West Africa, religious festivals in India, carnival advertising in Brazil, storytelling traditions in indigenous communities.</w:t>
      </w:r>
    </w:p>
    <w:p w14:paraId="249DA7C3" w14:textId="77777777" w:rsidR="003E1134" w:rsidRPr="003E1134" w:rsidRDefault="003E1134">
      <w:pPr>
        <w:numPr>
          <w:ilvl w:val="0"/>
          <w:numId w:val="9"/>
        </w:numPr>
        <w:rPr>
          <w:rFonts w:ascii="Times New Roman" w:hAnsi="Times New Roman" w:cs="Times New Roman"/>
        </w:rPr>
      </w:pPr>
      <w:r w:rsidRPr="003E1134">
        <w:rPr>
          <w:rFonts w:ascii="Times New Roman" w:hAnsi="Times New Roman" w:cs="Times New Roman"/>
        </w:rPr>
        <w:t>Comparison with “culture-free” advertising that fails.</w:t>
      </w:r>
    </w:p>
    <w:p w14:paraId="4F39B849" w14:textId="77777777" w:rsidR="003E1134" w:rsidRPr="003E1134" w:rsidRDefault="003E1134">
      <w:pPr>
        <w:numPr>
          <w:ilvl w:val="0"/>
          <w:numId w:val="9"/>
        </w:numPr>
        <w:rPr>
          <w:rFonts w:ascii="Times New Roman" w:hAnsi="Times New Roman" w:cs="Times New Roman"/>
        </w:rPr>
      </w:pPr>
      <w:r w:rsidRPr="003E1134">
        <w:rPr>
          <w:rFonts w:ascii="Times New Roman" w:hAnsi="Times New Roman" w:cs="Times New Roman"/>
        </w:rPr>
        <w:t>Theoretical grounding in anthropology and semiotics.</w:t>
      </w:r>
    </w:p>
    <w:p w14:paraId="745F9731" w14:textId="77777777" w:rsidR="003E1134" w:rsidRPr="003E1134" w:rsidRDefault="003E1134">
      <w:pPr>
        <w:numPr>
          <w:ilvl w:val="0"/>
          <w:numId w:val="9"/>
        </w:numPr>
        <w:rPr>
          <w:rFonts w:ascii="Times New Roman" w:hAnsi="Times New Roman" w:cs="Times New Roman"/>
        </w:rPr>
      </w:pPr>
      <w:r w:rsidRPr="003E1134">
        <w:rPr>
          <w:rFonts w:ascii="Times New Roman" w:hAnsi="Times New Roman" w:cs="Times New Roman"/>
        </w:rPr>
        <w:t>Implications for multinational corporations adapting campaigns.</w:t>
      </w:r>
    </w:p>
    <w:p w14:paraId="11A741D7" w14:textId="77777777" w:rsidR="001D453B" w:rsidRDefault="003E1134" w:rsidP="009D3D9F">
      <w:pPr>
        <w:numPr>
          <w:ilvl w:val="0"/>
          <w:numId w:val="9"/>
        </w:numPr>
        <w:rPr>
          <w:rFonts w:ascii="Times New Roman" w:hAnsi="Times New Roman" w:cs="Times New Roman"/>
          <w:b/>
          <w:bCs/>
        </w:rPr>
      </w:pPr>
      <w:r w:rsidRPr="003E1134">
        <w:rPr>
          <w:rFonts w:ascii="Times New Roman" w:hAnsi="Times New Roman" w:cs="Times New Roman"/>
        </w:rPr>
        <w:t>Reflections: marketing as cultural participation, not intrusion.</w:t>
      </w:r>
      <w:r w:rsidR="009D3D9F" w:rsidRPr="003E1134">
        <w:rPr>
          <w:rFonts w:ascii="Times New Roman" w:hAnsi="Times New Roman" w:cs="Times New Roman"/>
          <w:b/>
          <w:bCs/>
        </w:rPr>
        <w:t xml:space="preserve"> </w:t>
      </w:r>
    </w:p>
    <w:p w14:paraId="094F790F" w14:textId="188A6DE9" w:rsidR="003E1134" w:rsidRPr="000969B3" w:rsidRDefault="003E1134" w:rsidP="001D453B">
      <w:pPr>
        <w:rPr>
          <w:rFonts w:ascii="Times New Roman" w:hAnsi="Times New Roman" w:cs="Times New Roman"/>
          <w:b/>
          <w:bCs/>
          <w:sz w:val="28"/>
          <w:szCs w:val="28"/>
        </w:rPr>
      </w:pPr>
      <w:r w:rsidRPr="000969B3">
        <w:rPr>
          <w:rFonts w:ascii="Times New Roman" w:hAnsi="Times New Roman" w:cs="Times New Roman"/>
          <w:b/>
          <w:bCs/>
          <w:sz w:val="28"/>
          <w:szCs w:val="28"/>
        </w:rPr>
        <w:t>Social Capital Leverage Theory</w:t>
      </w:r>
    </w:p>
    <w:p w14:paraId="2CF31CBA" w14:textId="1FDCFEFD" w:rsidR="006E691B" w:rsidRPr="006E691B" w:rsidRDefault="006E691B" w:rsidP="006E691B">
      <w:pPr>
        <w:jc w:val="both"/>
        <w:rPr>
          <w:rFonts w:ascii="Times New Roman" w:hAnsi="Times New Roman" w:cs="Times New Roman"/>
        </w:rPr>
      </w:pPr>
      <w:r w:rsidRPr="006E691B">
        <w:rPr>
          <w:rFonts w:ascii="Times New Roman" w:hAnsi="Times New Roman" w:cs="Times New Roman"/>
        </w:rPr>
        <w:t xml:space="preserve">If scarcity provides the creative spark and culture grants legitimacy, then social capital is the engine that powers the spread of guerrilla marketing in developing economies. I developed what I call the </w:t>
      </w:r>
      <w:r w:rsidRPr="008538DC">
        <w:rPr>
          <w:rFonts w:ascii="Times New Roman" w:hAnsi="Times New Roman" w:cs="Times New Roman"/>
        </w:rPr>
        <w:t>Social Capital Leverage Theory</w:t>
      </w:r>
      <w:r w:rsidRPr="006E691B">
        <w:rPr>
          <w:rFonts w:ascii="Times New Roman" w:hAnsi="Times New Roman" w:cs="Times New Roman"/>
        </w:rPr>
        <w:t xml:space="preserve"> to explain how networks of trust, obligation, and reciprocity serve as the primary distribution channels for marketing messages in contexts where formal advertising infrastructures are weak, fragmented, or prohibitively expensive. In such societies, the family, the church, the neighborhood cooperative, and the diaspora are not simply social </w:t>
      </w:r>
      <w:r w:rsidR="002C47F1" w:rsidRPr="006E691B">
        <w:rPr>
          <w:rFonts w:ascii="Times New Roman" w:hAnsi="Times New Roman" w:cs="Times New Roman"/>
        </w:rPr>
        <w:t xml:space="preserve">units, </w:t>
      </w:r>
      <w:r w:rsidRPr="006E691B">
        <w:rPr>
          <w:rFonts w:ascii="Times New Roman" w:hAnsi="Times New Roman" w:cs="Times New Roman"/>
        </w:rPr>
        <w:t>they are communication highways. Guerrilla marketing thrives here because it does not need expensive media to carry its voice; it rides upon the relationships people already cherish and rely upon.</w:t>
      </w:r>
    </w:p>
    <w:p w14:paraId="05A1E44A" w14:textId="70E6DCEF" w:rsidR="006E691B" w:rsidRPr="006E691B" w:rsidRDefault="006E691B" w:rsidP="006E691B">
      <w:pPr>
        <w:jc w:val="both"/>
        <w:rPr>
          <w:rFonts w:ascii="Times New Roman" w:hAnsi="Times New Roman" w:cs="Times New Roman"/>
        </w:rPr>
      </w:pPr>
      <w:r w:rsidRPr="006E691B">
        <w:rPr>
          <w:rFonts w:ascii="Times New Roman" w:hAnsi="Times New Roman" w:cs="Times New Roman"/>
        </w:rPr>
        <w:t>Social capital, as Pierre Bourdieu and James Coleman described it, is the accumulated stock of trust and mutual obligation embedded within social networks. In the Global South, where institutions are often fragile and consumer trust in formal advertising low, this capital is not a secondary asset</w:t>
      </w:r>
      <w:r w:rsidR="00602A0F">
        <w:rPr>
          <w:rFonts w:ascii="Times New Roman" w:hAnsi="Times New Roman" w:cs="Times New Roman"/>
        </w:rPr>
        <w:t xml:space="preserve">, </w:t>
      </w:r>
      <w:r w:rsidRPr="006E691B">
        <w:rPr>
          <w:rFonts w:ascii="Times New Roman" w:hAnsi="Times New Roman" w:cs="Times New Roman"/>
        </w:rPr>
        <w:t>it is the very currency of daily life. People buy not only from sellers they know but from sellers who are vouched for by kin, neighbors, or trusted leaders. A brand introduced through such networks does not enter the market as a stranger but as a welcomed guest, and this legitimacy accelerates its diffusion.</w:t>
      </w:r>
    </w:p>
    <w:p w14:paraId="2EBFA0C2" w14:textId="77777777" w:rsidR="006E691B" w:rsidRPr="006E691B" w:rsidRDefault="006E691B" w:rsidP="006E691B">
      <w:pPr>
        <w:jc w:val="both"/>
        <w:rPr>
          <w:rFonts w:ascii="Times New Roman" w:hAnsi="Times New Roman" w:cs="Times New Roman"/>
        </w:rPr>
      </w:pPr>
      <w:r w:rsidRPr="006E691B">
        <w:rPr>
          <w:rFonts w:ascii="Times New Roman" w:hAnsi="Times New Roman" w:cs="Times New Roman"/>
        </w:rPr>
        <w:t>I recall a vivid example from Sierra Leone where a women’s cooperative became the launchpad for a new brand of cooking oil. Rather than spending money on radio ads, the company donated a small quantity of the oil to the cooperative and allowed the women to use it collectively. Once the women experienced the quality, they began speaking of it in their meetings, recommending it to neighbors, and eventually organizing group purchases to reduce costs. Within months, the oil had penetrated entire neighborhoods, carried not by billboards but by conversations in kitchens, markets, and church gatherings. The brand’s reach grew not linearly but exponentially because it tapped into the dense networks of trust embodied in the cooperative. This is the essence of Social Capital Leverage: a single relationship, when anchored in trust, can open countless doors.</w:t>
      </w:r>
    </w:p>
    <w:p w14:paraId="0886FCF6" w14:textId="00B3350B" w:rsidR="006E691B" w:rsidRPr="006E691B" w:rsidRDefault="006E691B" w:rsidP="006E691B">
      <w:pPr>
        <w:jc w:val="both"/>
        <w:rPr>
          <w:rFonts w:ascii="Times New Roman" w:hAnsi="Times New Roman" w:cs="Times New Roman"/>
        </w:rPr>
      </w:pPr>
      <w:r w:rsidRPr="006E691B">
        <w:rPr>
          <w:rFonts w:ascii="Times New Roman" w:hAnsi="Times New Roman" w:cs="Times New Roman"/>
        </w:rPr>
        <w:lastRenderedPageBreak/>
        <w:t xml:space="preserve">In Nigeria, I observed how small tech start-ups launching mobile apps often rely on family WhatsApp groups to seed adoption. A young entrepreneur may first introduce the app to cousins, siblings, and elders, who then share it with their extended networks. Because these messages come from trusted family members, adoption rates are far higher than if the same message appeared as a cold advertisement on social media. Here, guerrilla marketing does not depend on algorithms or advertising budgets but on the intimate logic of kinship and reciprocity. Trust is </w:t>
      </w:r>
      <w:r w:rsidR="00602A0F" w:rsidRPr="006E691B">
        <w:rPr>
          <w:rFonts w:ascii="Times New Roman" w:hAnsi="Times New Roman" w:cs="Times New Roman"/>
        </w:rPr>
        <w:t>an</w:t>
      </w:r>
      <w:r w:rsidRPr="006E691B">
        <w:rPr>
          <w:rFonts w:ascii="Times New Roman" w:hAnsi="Times New Roman" w:cs="Times New Roman"/>
        </w:rPr>
        <w:t xml:space="preserve"> algorithm, and relationships are </w:t>
      </w:r>
      <w:r w:rsidR="00602A0F" w:rsidRPr="006E691B">
        <w:rPr>
          <w:rFonts w:ascii="Times New Roman" w:hAnsi="Times New Roman" w:cs="Times New Roman"/>
        </w:rPr>
        <w:t>a</w:t>
      </w:r>
      <w:r w:rsidRPr="006E691B">
        <w:rPr>
          <w:rFonts w:ascii="Times New Roman" w:hAnsi="Times New Roman" w:cs="Times New Roman"/>
        </w:rPr>
        <w:t xml:space="preserve"> platform.</w:t>
      </w:r>
    </w:p>
    <w:p w14:paraId="3DA30B9C" w14:textId="77777777" w:rsidR="006E691B" w:rsidRPr="006E691B" w:rsidRDefault="006E691B" w:rsidP="006E691B">
      <w:pPr>
        <w:jc w:val="both"/>
        <w:rPr>
          <w:rFonts w:ascii="Times New Roman" w:hAnsi="Times New Roman" w:cs="Times New Roman"/>
        </w:rPr>
      </w:pPr>
      <w:r w:rsidRPr="006E691B">
        <w:rPr>
          <w:rFonts w:ascii="Times New Roman" w:hAnsi="Times New Roman" w:cs="Times New Roman"/>
        </w:rPr>
        <w:t>The power of social capital in guerrilla marketing is not limited to Africa. In Bangladesh, microfinance institutions such as Grameen Bank have long leveraged social trust networks to spread not only loans but also product adoption. Group lending systems create peer accountability, and within these groups, marketing messages circulate with extraordinary speed and credibility. In Brazil’s favelas, neighborhood leaders often act as informal brand ambassadors, their recommendations carrying more weight than formal endorsements because they are grounded in lived relationships. Across the Global South, the pattern is consistent: campaigns succeed not because of their technical sophistication but because of their ability to enter and amplify through networks of trust.</w:t>
      </w:r>
    </w:p>
    <w:p w14:paraId="330139E3" w14:textId="77777777" w:rsidR="006E691B" w:rsidRPr="006E691B" w:rsidRDefault="006E691B" w:rsidP="006E691B">
      <w:pPr>
        <w:jc w:val="both"/>
        <w:rPr>
          <w:rFonts w:ascii="Times New Roman" w:hAnsi="Times New Roman" w:cs="Times New Roman"/>
        </w:rPr>
      </w:pPr>
      <w:r w:rsidRPr="006E691B">
        <w:rPr>
          <w:rFonts w:ascii="Times New Roman" w:hAnsi="Times New Roman" w:cs="Times New Roman"/>
        </w:rPr>
        <w:t>Theoretically, this perspective connects guerrilla marketing to the sociology of networks. Mark Granovetter’s concept of “the strength of weak ties” reminds us that it is often acquaintances, rather than close friends, who carry messages farthest. In developing economies, guerrilla campaigns exploit both strong and weak ties: strong ties ensure credibility (family, church groups, cooperatives), while weak ties ensure reach (neighbors, acquaintances, market interactions). The interplay between credibility and reach produces a multiplier effect unmatched by paid media. Social Capital Leverage Theory thus situates guerrilla marketing not as an external imposition but as an organic extension of the networks through which life itself is sustained.</w:t>
      </w:r>
    </w:p>
    <w:p w14:paraId="5116879D" w14:textId="6219E8E7" w:rsidR="006E691B" w:rsidRPr="006E691B" w:rsidRDefault="006E691B" w:rsidP="006E691B">
      <w:pPr>
        <w:jc w:val="both"/>
        <w:rPr>
          <w:rFonts w:ascii="Times New Roman" w:hAnsi="Times New Roman" w:cs="Times New Roman"/>
        </w:rPr>
      </w:pPr>
      <w:r w:rsidRPr="006E691B">
        <w:rPr>
          <w:rFonts w:ascii="Times New Roman" w:hAnsi="Times New Roman" w:cs="Times New Roman"/>
        </w:rPr>
        <w:t xml:space="preserve">An important insight here is that leveraging social capital transforms consumers into co-marketers. When someone shares a product with a neighbor or endorses it in a church meeting, they are not merely relaying information; they are lending their personal credibility to the brand. This act of endorsement is not </w:t>
      </w:r>
      <w:r w:rsidR="00D072DC" w:rsidRPr="006E691B">
        <w:rPr>
          <w:rFonts w:ascii="Times New Roman" w:hAnsi="Times New Roman" w:cs="Times New Roman"/>
        </w:rPr>
        <w:t>free</w:t>
      </w:r>
      <w:r w:rsidR="00D072DC">
        <w:rPr>
          <w:rFonts w:ascii="Times New Roman" w:hAnsi="Times New Roman" w:cs="Times New Roman"/>
        </w:rPr>
        <w:t xml:space="preserve">; </w:t>
      </w:r>
      <w:r w:rsidRPr="006E691B">
        <w:rPr>
          <w:rFonts w:ascii="Times New Roman" w:hAnsi="Times New Roman" w:cs="Times New Roman"/>
        </w:rPr>
        <w:t>it is a gift of trust. The brand benefits, but the consumer also risks their reputation. Therefore, guerrilla campaigns that misuse or betray this trust can collapse quickly, for once credibility is damaged, the network withdraws its support. Social capital is both powerful and fragile, and marketers must respect the moral economy of reciprocity that sustains it.</w:t>
      </w:r>
    </w:p>
    <w:p w14:paraId="685D7D2E" w14:textId="77777777" w:rsidR="006E691B" w:rsidRPr="006E691B" w:rsidRDefault="006E691B" w:rsidP="006E691B">
      <w:pPr>
        <w:jc w:val="both"/>
        <w:rPr>
          <w:rFonts w:ascii="Times New Roman" w:hAnsi="Times New Roman" w:cs="Times New Roman"/>
        </w:rPr>
      </w:pPr>
      <w:r w:rsidRPr="006E691B">
        <w:rPr>
          <w:rFonts w:ascii="Times New Roman" w:hAnsi="Times New Roman" w:cs="Times New Roman"/>
        </w:rPr>
        <w:t>In Liberia, I recall a cautionary tale where a beverage company launched a grassroots campaign using youth groups to spread its message. The youths, trusted in their communities, vouched for the product. But when it was later discovered that the beverage contained harmful additives, the backlash was not only against the company but also against the youth leaders, who felt betrayed for lending their credibility. This example demonstrates that Social Capital Leverage Theory demands ethical responsibility. Brands must protect and honor the trust extended to them, for without it, their presence in the network is unsustainable.</w:t>
      </w:r>
    </w:p>
    <w:p w14:paraId="6598442C" w14:textId="77777777" w:rsidR="006E691B" w:rsidRPr="006E691B" w:rsidRDefault="006E691B" w:rsidP="006E691B">
      <w:pPr>
        <w:jc w:val="both"/>
        <w:rPr>
          <w:rFonts w:ascii="Times New Roman" w:hAnsi="Times New Roman" w:cs="Times New Roman"/>
        </w:rPr>
      </w:pPr>
      <w:r w:rsidRPr="006E691B">
        <w:rPr>
          <w:rFonts w:ascii="Times New Roman" w:hAnsi="Times New Roman" w:cs="Times New Roman"/>
        </w:rPr>
        <w:lastRenderedPageBreak/>
        <w:t>From a policy perspective, this theory highlights the importance of strengthening community organizations as legitimate partners in economic development. Governments and NGOs can harness the same principles to spread public health messages, promote civic participation, or encourage behavioral change. During the Ebola crisis in West Africa, for example, official media messages were often mistrusted, but when the same messages were carried by local chiefs, pastors, and women’s leaders, communities responded. The effectiveness of these interventions confirms that social capital is not only a marketing tool but a lifeline in contexts where trust in institutions is thin.</w:t>
      </w:r>
    </w:p>
    <w:p w14:paraId="1D7C2C7F" w14:textId="77777777" w:rsidR="006E691B" w:rsidRPr="006E691B" w:rsidRDefault="006E691B" w:rsidP="006E691B">
      <w:pPr>
        <w:jc w:val="both"/>
        <w:rPr>
          <w:rFonts w:ascii="Times New Roman" w:hAnsi="Times New Roman" w:cs="Times New Roman"/>
        </w:rPr>
      </w:pPr>
      <w:r w:rsidRPr="006E691B">
        <w:rPr>
          <w:rFonts w:ascii="Times New Roman" w:hAnsi="Times New Roman" w:cs="Times New Roman"/>
        </w:rPr>
        <w:t>For multinational corporations, the lesson is to avoid bypassing these networks in favor of expensive top-down campaigns. A billboard may be seen, but a word from a trusted elder is believed. Collaborating with cooperatives, religious organizations, and local influencers is not merely a tactical choice but a strategic necessity. To ignore these networks is to misunderstand the very fabric of developing economies.</w:t>
      </w:r>
    </w:p>
    <w:p w14:paraId="3FC3B5D1" w14:textId="77777777" w:rsidR="006E691B" w:rsidRPr="006E691B" w:rsidRDefault="006E691B" w:rsidP="006E691B">
      <w:pPr>
        <w:jc w:val="both"/>
        <w:rPr>
          <w:rFonts w:ascii="Times New Roman" w:hAnsi="Times New Roman" w:cs="Times New Roman"/>
        </w:rPr>
      </w:pPr>
      <w:r w:rsidRPr="006E691B">
        <w:rPr>
          <w:rFonts w:ascii="Times New Roman" w:hAnsi="Times New Roman" w:cs="Times New Roman"/>
        </w:rPr>
        <w:t>In reflecting on the Social Capital Leverage Theory, I am struck by how it reframes the very notion of marketing. In the West, marketing is often imagined as a one-way broadcast from producer to consumer. In the Global South, marketing is a conversation, a communal exchange where trust is brokered and credibility shared. Guerrilla marketing thrives here because it understands that the message is not powerful by itself; it becomes powerful when it is carried by trusted voices. It is not the loudest slogan that wins, but the one whispered by a friend, endorsed by a pastor, or recommended by a cooperative leader.</w:t>
      </w:r>
    </w:p>
    <w:p w14:paraId="5222D6CF" w14:textId="3365B857" w:rsidR="006E691B" w:rsidRDefault="006E691B" w:rsidP="006E691B">
      <w:pPr>
        <w:jc w:val="both"/>
        <w:rPr>
          <w:rFonts w:ascii="Times New Roman" w:hAnsi="Times New Roman" w:cs="Times New Roman"/>
        </w:rPr>
      </w:pPr>
      <w:r w:rsidRPr="006E691B">
        <w:rPr>
          <w:rFonts w:ascii="Times New Roman" w:hAnsi="Times New Roman" w:cs="Times New Roman"/>
        </w:rPr>
        <w:t xml:space="preserve">Thus, Social Capital Leverage Theory stands as the third cornerstone of the Kamara Guerrilla Marketing Framework. It affirms that in developing economies, marketing is not merely about </w:t>
      </w:r>
      <w:r w:rsidR="00D072DC" w:rsidRPr="006E691B">
        <w:rPr>
          <w:rFonts w:ascii="Times New Roman" w:hAnsi="Times New Roman" w:cs="Times New Roman"/>
        </w:rPr>
        <w:t xml:space="preserve">visibility, </w:t>
      </w:r>
      <w:r w:rsidRPr="006E691B">
        <w:rPr>
          <w:rFonts w:ascii="Times New Roman" w:hAnsi="Times New Roman" w:cs="Times New Roman"/>
        </w:rPr>
        <w:t>it is about belonging. It shows that brands are not isolated actors but participants in the networks that sustain life, and that their success depends on their ability to respect, honor, and nurture these relationships. When leveraged ethically, social capital does not only spread messages; it builds bridges of loyalty and solidarity between brands and communities. And in that solidarity lies the enduring strength of guerrilla marketing.</w:t>
      </w:r>
    </w:p>
    <w:p w14:paraId="58E77E9B" w14:textId="77777777" w:rsidR="0033788D" w:rsidRPr="0033788D" w:rsidRDefault="0033788D" w:rsidP="0033788D">
      <w:pPr>
        <w:jc w:val="both"/>
        <w:rPr>
          <w:rFonts w:ascii="Times New Roman" w:hAnsi="Times New Roman" w:cs="Times New Roman"/>
          <w:b/>
          <w:bCs/>
        </w:rPr>
      </w:pPr>
      <w:r w:rsidRPr="0033788D">
        <w:rPr>
          <w:rFonts w:ascii="Times New Roman" w:hAnsi="Times New Roman" w:cs="Times New Roman"/>
          <w:b/>
          <w:bCs/>
        </w:rPr>
        <w:t>Cross-Regional Illustrations</w:t>
      </w:r>
    </w:p>
    <w:p w14:paraId="43F0F220" w14:textId="77777777" w:rsidR="0033788D" w:rsidRPr="0033788D" w:rsidRDefault="0033788D" w:rsidP="0033788D">
      <w:pPr>
        <w:jc w:val="both"/>
        <w:rPr>
          <w:rFonts w:ascii="Times New Roman" w:hAnsi="Times New Roman" w:cs="Times New Roman"/>
        </w:rPr>
      </w:pPr>
      <w:r w:rsidRPr="0033788D">
        <w:rPr>
          <w:rFonts w:ascii="Times New Roman" w:hAnsi="Times New Roman" w:cs="Times New Roman"/>
        </w:rPr>
        <w:t>While much of my inspiration for Social Capital Leverage Theory comes from Africa, its validity extends across the Global South, where networks of trust often compensate for weak formal institutions. In examining cases from the Middle East, Southeast Asia, and Latin America, I discovered a consistent pattern: guerrilla marketing strategies flourish when they align themselves with community networks, religious institutions, kinship ties, and grassroots associations. These examples prove that the dynamics I observed in Liberia and Sierra Leone are not isolated, but part of a broader phenomenon that links trust to the spread of marketing messages.</w:t>
      </w:r>
    </w:p>
    <w:p w14:paraId="0D858C18" w14:textId="55532572" w:rsidR="0033788D" w:rsidRPr="0033788D" w:rsidRDefault="0033788D" w:rsidP="0033788D">
      <w:pPr>
        <w:jc w:val="both"/>
        <w:rPr>
          <w:rFonts w:ascii="Times New Roman" w:hAnsi="Times New Roman" w:cs="Times New Roman"/>
        </w:rPr>
      </w:pPr>
      <w:r w:rsidRPr="0033788D">
        <w:rPr>
          <w:rFonts w:ascii="Times New Roman" w:hAnsi="Times New Roman" w:cs="Times New Roman"/>
        </w:rPr>
        <w:t xml:space="preserve">In the </w:t>
      </w:r>
      <w:r w:rsidRPr="004E7FB5">
        <w:rPr>
          <w:rFonts w:ascii="Times New Roman" w:hAnsi="Times New Roman" w:cs="Times New Roman"/>
        </w:rPr>
        <w:t>Middle East</w:t>
      </w:r>
      <w:r w:rsidRPr="0033788D">
        <w:rPr>
          <w:rFonts w:ascii="Times New Roman" w:hAnsi="Times New Roman" w:cs="Times New Roman"/>
        </w:rPr>
        <w:t xml:space="preserve">, the importance of social capital in marketing is deeply connected to religion, family honor, and community solidarity. For example, in Jordan and Egypt, small businesses </w:t>
      </w:r>
      <w:r w:rsidRPr="0033788D">
        <w:rPr>
          <w:rFonts w:ascii="Times New Roman" w:hAnsi="Times New Roman" w:cs="Times New Roman"/>
        </w:rPr>
        <w:lastRenderedPageBreak/>
        <w:t>launching new food products often work through mosque communities. Imams and local religious leaders act as trusted figures whose endorsement</w:t>
      </w:r>
      <w:r w:rsidR="00024A29">
        <w:rPr>
          <w:rFonts w:ascii="Times New Roman" w:hAnsi="Times New Roman" w:cs="Times New Roman"/>
        </w:rPr>
        <w:t xml:space="preserve">, </w:t>
      </w:r>
      <w:r w:rsidRPr="0033788D">
        <w:rPr>
          <w:rFonts w:ascii="Times New Roman" w:hAnsi="Times New Roman" w:cs="Times New Roman"/>
        </w:rPr>
        <w:t>whether explicit or subtle</w:t>
      </w:r>
      <w:r w:rsidR="004E7FB5">
        <w:rPr>
          <w:rFonts w:ascii="Times New Roman" w:hAnsi="Times New Roman" w:cs="Times New Roman"/>
        </w:rPr>
        <w:t xml:space="preserve">, </w:t>
      </w:r>
      <w:r w:rsidRPr="0033788D">
        <w:rPr>
          <w:rFonts w:ascii="Times New Roman" w:hAnsi="Times New Roman" w:cs="Times New Roman"/>
        </w:rPr>
        <w:t>confers legitimacy. A food brand donated ingredients for communal iftar meals during Ramadan, embedding its name in the sacred act of breaking fast. Families remembered and spoke of the brand long after the meals were over, not because of an advertisement they saw on television, but because it was part of a cherished ritual carried out within trusted networks. In Lebanon, youth groups have used graffiti art to promote social enterprises, with the murals gaining credibility because they were tied to neighborhood associations respected for their activism. These examples affirm that in the Middle East, social capital flows through religious and civic channels, and guerrilla marketing thrives when it respects these moral economies of trust.</w:t>
      </w:r>
    </w:p>
    <w:p w14:paraId="575C3FB9" w14:textId="77777777" w:rsidR="0033788D" w:rsidRPr="0033788D" w:rsidRDefault="0033788D" w:rsidP="0033788D">
      <w:pPr>
        <w:jc w:val="both"/>
        <w:rPr>
          <w:rFonts w:ascii="Times New Roman" w:hAnsi="Times New Roman" w:cs="Times New Roman"/>
        </w:rPr>
      </w:pPr>
      <w:r w:rsidRPr="0033788D">
        <w:rPr>
          <w:rFonts w:ascii="Times New Roman" w:hAnsi="Times New Roman" w:cs="Times New Roman"/>
        </w:rPr>
        <w:t xml:space="preserve">Moving to </w:t>
      </w:r>
      <w:r w:rsidRPr="004E7FB5">
        <w:rPr>
          <w:rFonts w:ascii="Times New Roman" w:hAnsi="Times New Roman" w:cs="Times New Roman"/>
        </w:rPr>
        <w:t>Southeast Asia,</w:t>
      </w:r>
      <w:r w:rsidRPr="0033788D">
        <w:rPr>
          <w:rFonts w:ascii="Times New Roman" w:hAnsi="Times New Roman" w:cs="Times New Roman"/>
        </w:rPr>
        <w:t xml:space="preserve"> the role of social capital is equally pronounced, but expressed through extended kinship networks and communal village life. In the Philippines, sari-sari stores (small family-run shops) often become the nuclei of neighborhood marketing. A new soft drink company that cannot afford television ads may simply provide free branded posters and painted signage to sari-sari stores. Because these shops are trusted family institutions where neighbors congregate, the brand’s presence in that space carries instant credibility. In Indonesia, community cooperatives known as </w:t>
      </w:r>
      <w:r w:rsidRPr="0033788D">
        <w:rPr>
          <w:rFonts w:ascii="Times New Roman" w:hAnsi="Times New Roman" w:cs="Times New Roman"/>
          <w:i/>
          <w:iCs/>
        </w:rPr>
        <w:t>koperasi</w:t>
      </w:r>
      <w:r w:rsidRPr="0033788D">
        <w:rPr>
          <w:rFonts w:ascii="Times New Roman" w:hAnsi="Times New Roman" w:cs="Times New Roman"/>
        </w:rPr>
        <w:t xml:space="preserve"> often function as trust-based hubs for spreading agricultural products or financial services. When a cooperative leader endorses a product, members adopt it not out of blind persuasion, but because group solidarity and mutual accountability shape their decisions. I have seen similar dynamics in Vietnam, where women’s unions spread word about household goods, turning domestic trust networks into marketing pipelines. Here again, guerrilla marketing does not ride on money but on the bonds of kinship and reciprocity.</w:t>
      </w:r>
    </w:p>
    <w:p w14:paraId="09056F3B" w14:textId="77777777" w:rsidR="0033788D" w:rsidRPr="0033788D" w:rsidRDefault="0033788D" w:rsidP="0033788D">
      <w:pPr>
        <w:jc w:val="both"/>
        <w:rPr>
          <w:rFonts w:ascii="Times New Roman" w:hAnsi="Times New Roman" w:cs="Times New Roman"/>
        </w:rPr>
      </w:pPr>
      <w:r w:rsidRPr="0033788D">
        <w:rPr>
          <w:rFonts w:ascii="Times New Roman" w:hAnsi="Times New Roman" w:cs="Times New Roman"/>
        </w:rPr>
        <w:t xml:space="preserve">In </w:t>
      </w:r>
      <w:r w:rsidRPr="004E7FB5">
        <w:rPr>
          <w:rFonts w:ascii="Times New Roman" w:hAnsi="Times New Roman" w:cs="Times New Roman"/>
        </w:rPr>
        <w:t>Latin America,</w:t>
      </w:r>
      <w:r w:rsidRPr="0033788D">
        <w:rPr>
          <w:rFonts w:ascii="Times New Roman" w:hAnsi="Times New Roman" w:cs="Times New Roman"/>
        </w:rPr>
        <w:t xml:space="preserve"> the leveraging of social capital in guerrilla marketing often occurs in vibrant, densely populated urban communities where trust networks form around neighborhood leaders, grassroots organizations, and cultural traditions. In Brazil’s favelas, brands frequently partner with </w:t>
      </w:r>
      <w:r w:rsidRPr="0033788D">
        <w:rPr>
          <w:rFonts w:ascii="Times New Roman" w:hAnsi="Times New Roman" w:cs="Times New Roman"/>
          <w:i/>
          <w:iCs/>
        </w:rPr>
        <w:t>associações de moradores</w:t>
      </w:r>
      <w:r w:rsidRPr="0033788D">
        <w:rPr>
          <w:rFonts w:ascii="Times New Roman" w:hAnsi="Times New Roman" w:cs="Times New Roman"/>
        </w:rPr>
        <w:t xml:space="preserve"> (residents’ associations). These associations mediate trust in environments where state institutions are absent or distrusted. A telecom company, unable to compete with multinational advertising giants, gained rapid market share by providing free Wi-Fi hotspots managed by residents’ associations. The initiative spread by word of mouth, and the brand became associated with empowerment and solidarity. In Mexico, small food companies have long relied on church-based women’s groups to spread products, with tasting events after mass functioning both as marketing and as communal bonding. Even in urban Chile, I observed graffiti-based guerrilla campaigns that succeeded because they were tied to social movements respected by local youth. The trust that these movements commanded amplified the marketing messages far beyond what any formal ad campaign could achieve.</w:t>
      </w:r>
    </w:p>
    <w:p w14:paraId="3088E7CD" w14:textId="7BE19DFB" w:rsidR="0033788D" w:rsidRPr="0033788D" w:rsidRDefault="0033788D" w:rsidP="0033788D">
      <w:pPr>
        <w:jc w:val="both"/>
        <w:rPr>
          <w:rFonts w:ascii="Times New Roman" w:hAnsi="Times New Roman" w:cs="Times New Roman"/>
        </w:rPr>
      </w:pPr>
      <w:r w:rsidRPr="0033788D">
        <w:rPr>
          <w:rFonts w:ascii="Times New Roman" w:hAnsi="Times New Roman" w:cs="Times New Roman"/>
        </w:rPr>
        <w:t xml:space="preserve">Across these regions, a unifying pattern </w:t>
      </w:r>
      <w:r w:rsidR="00C605B9" w:rsidRPr="0033788D">
        <w:rPr>
          <w:rFonts w:ascii="Times New Roman" w:hAnsi="Times New Roman" w:cs="Times New Roman"/>
        </w:rPr>
        <w:t>emerges</w:t>
      </w:r>
      <w:r w:rsidRPr="0033788D">
        <w:rPr>
          <w:rFonts w:ascii="Times New Roman" w:hAnsi="Times New Roman" w:cs="Times New Roman"/>
        </w:rPr>
        <w:t xml:space="preserve"> </w:t>
      </w:r>
      <w:r w:rsidRPr="004E7FB5">
        <w:rPr>
          <w:rFonts w:ascii="Times New Roman" w:hAnsi="Times New Roman" w:cs="Times New Roman"/>
        </w:rPr>
        <w:t>guerrilla marketing succeeds when it is not seen as external persuasion but as an extension of trusted community relationships</w:t>
      </w:r>
      <w:r w:rsidRPr="0033788D">
        <w:rPr>
          <w:rFonts w:ascii="Times New Roman" w:hAnsi="Times New Roman" w:cs="Times New Roman"/>
        </w:rPr>
        <w:t>. The channels may vary</w:t>
      </w:r>
      <w:r w:rsidR="00D84F74">
        <w:rPr>
          <w:rFonts w:ascii="Times New Roman" w:hAnsi="Times New Roman" w:cs="Times New Roman"/>
        </w:rPr>
        <w:t xml:space="preserve">, </w:t>
      </w:r>
      <w:r w:rsidRPr="0033788D">
        <w:rPr>
          <w:rFonts w:ascii="Times New Roman" w:hAnsi="Times New Roman" w:cs="Times New Roman"/>
        </w:rPr>
        <w:t>mosques and iftars in the Middle East, cooperatives and sari-sari stores in Southeast Asia, residents’ associations and church groups in Latin America</w:t>
      </w:r>
      <w:r w:rsidR="001A4249">
        <w:rPr>
          <w:rFonts w:ascii="Times New Roman" w:hAnsi="Times New Roman" w:cs="Times New Roman"/>
        </w:rPr>
        <w:t xml:space="preserve"> </w:t>
      </w:r>
      <w:r w:rsidRPr="0033788D">
        <w:rPr>
          <w:rFonts w:ascii="Times New Roman" w:hAnsi="Times New Roman" w:cs="Times New Roman"/>
        </w:rPr>
        <w:t xml:space="preserve">but the underlying principle remains </w:t>
      </w:r>
      <w:r w:rsidRPr="0033788D">
        <w:rPr>
          <w:rFonts w:ascii="Times New Roman" w:hAnsi="Times New Roman" w:cs="Times New Roman"/>
        </w:rPr>
        <w:lastRenderedPageBreak/>
        <w:t>the same. Trust is the carrier of the message, and social capital is the infrastructure that gives it credibility.</w:t>
      </w:r>
    </w:p>
    <w:p w14:paraId="0F317440" w14:textId="77777777" w:rsidR="0033788D" w:rsidRPr="0033788D" w:rsidRDefault="0033788D" w:rsidP="0033788D">
      <w:pPr>
        <w:jc w:val="both"/>
        <w:rPr>
          <w:rFonts w:ascii="Times New Roman" w:hAnsi="Times New Roman" w:cs="Times New Roman"/>
        </w:rPr>
      </w:pPr>
      <w:r w:rsidRPr="0033788D">
        <w:rPr>
          <w:rFonts w:ascii="Times New Roman" w:hAnsi="Times New Roman" w:cs="Times New Roman"/>
        </w:rPr>
        <w:t>These cross-regional cases also demonstrate how social capital is not only about spreading information but also about protecting reputations. In societies where one’s word carries social consequences, endorsing a brand is not a casual act. A neighbor in Indonesia who recommends a financial product stakes their personal credibility on its success. A pastor in Mexico who allows his church group to host a tasting event risks his moral authority if the product disappoints. This reciprocity ensures that only brands willing to honor and sustain trust can truly benefit from social capital. Thus, Social Capital Leverage Theory carries with it an implicit ethical demand: marketing must not exploit trust networks but nurture and respect them.</w:t>
      </w:r>
    </w:p>
    <w:p w14:paraId="77456761" w14:textId="77777777" w:rsidR="0033788D" w:rsidRPr="0033788D" w:rsidRDefault="0033788D" w:rsidP="0033788D">
      <w:pPr>
        <w:jc w:val="both"/>
        <w:rPr>
          <w:rFonts w:ascii="Times New Roman" w:hAnsi="Times New Roman" w:cs="Times New Roman"/>
        </w:rPr>
      </w:pPr>
      <w:r w:rsidRPr="0033788D">
        <w:rPr>
          <w:rFonts w:ascii="Times New Roman" w:hAnsi="Times New Roman" w:cs="Times New Roman"/>
        </w:rPr>
        <w:t>From a scholarly perspective, these global illustrations expand the theory into a universally applicable lens for developing economies. They affirm the insights of social theorists such as Robert Putnam, who argued that societies with dense social capital foster cooperation and resilience. In marketing, this resilience manifests as the ability of networks to diffuse messages quickly, credibly, and sustainably without reliance on expensive infrastructures. Guerrilla marketing in the Global South thus becomes not a desperate substitute for “real” marketing, but a model of relational communication that may, in many ways, be superior.</w:t>
      </w:r>
    </w:p>
    <w:p w14:paraId="3C9BF3EB" w14:textId="6CB370C5" w:rsidR="0033788D" w:rsidRPr="0033788D" w:rsidRDefault="0033788D" w:rsidP="0033788D">
      <w:pPr>
        <w:jc w:val="both"/>
        <w:rPr>
          <w:rFonts w:ascii="Times New Roman" w:hAnsi="Times New Roman" w:cs="Times New Roman"/>
        </w:rPr>
      </w:pPr>
      <w:r w:rsidRPr="0033788D">
        <w:rPr>
          <w:rFonts w:ascii="Times New Roman" w:hAnsi="Times New Roman" w:cs="Times New Roman"/>
        </w:rPr>
        <w:t>In reflecting on these examples, I am reminded of how social capital bridges the gap between scarcity and success. A campaign may lack money, but if it has trust, it has power. A brand may not command billboards, but if it commands the respect of community leaders, it achieves presence. Social Capital Leverage Theory, enriched by these cross-regional illustrations, thus stands not only as an African insight but as a global truth: in developing economies, it is trust</w:t>
      </w:r>
      <w:r w:rsidR="00963455">
        <w:rPr>
          <w:rFonts w:ascii="Times New Roman" w:hAnsi="Times New Roman" w:cs="Times New Roman"/>
        </w:rPr>
        <w:t xml:space="preserve">, </w:t>
      </w:r>
      <w:r w:rsidRPr="0033788D">
        <w:rPr>
          <w:rFonts w:ascii="Times New Roman" w:hAnsi="Times New Roman" w:cs="Times New Roman"/>
        </w:rPr>
        <w:t>not money</w:t>
      </w:r>
      <w:r w:rsidR="00963455">
        <w:rPr>
          <w:rFonts w:ascii="Times New Roman" w:hAnsi="Times New Roman" w:cs="Times New Roman"/>
        </w:rPr>
        <w:t xml:space="preserve"> </w:t>
      </w:r>
      <w:r w:rsidRPr="0033788D">
        <w:rPr>
          <w:rFonts w:ascii="Times New Roman" w:hAnsi="Times New Roman" w:cs="Times New Roman"/>
        </w:rPr>
        <w:t>that carries the message farthest.</w:t>
      </w:r>
    </w:p>
    <w:p w14:paraId="3CDAD044" w14:textId="38F3949F" w:rsidR="00F073E7" w:rsidRPr="00F073E7" w:rsidRDefault="00F073E7" w:rsidP="00F073E7">
      <w:pPr>
        <w:jc w:val="both"/>
        <w:rPr>
          <w:rFonts w:ascii="Times New Roman" w:hAnsi="Times New Roman" w:cs="Times New Roman"/>
        </w:rPr>
      </w:pPr>
      <w:r w:rsidRPr="00F073E7">
        <w:rPr>
          <w:rFonts w:ascii="Times New Roman" w:hAnsi="Times New Roman" w:cs="Times New Roman"/>
        </w:rPr>
        <w:t xml:space="preserve">The insight behind the </w:t>
      </w:r>
      <w:r w:rsidRPr="001A4249">
        <w:rPr>
          <w:rFonts w:ascii="Times New Roman" w:hAnsi="Times New Roman" w:cs="Times New Roman"/>
        </w:rPr>
        <w:t>Social Capital Leverage Theory</w:t>
      </w:r>
      <w:r w:rsidRPr="00F073E7">
        <w:rPr>
          <w:rFonts w:ascii="Times New Roman" w:hAnsi="Times New Roman" w:cs="Times New Roman"/>
        </w:rPr>
        <w:t xml:space="preserve"> is deceptively simple yet profoundly transformative: in societies where formal advertising systems are weak, expensive, or mistrusted, it is </w:t>
      </w:r>
      <w:r w:rsidR="00902E63" w:rsidRPr="00F073E7">
        <w:rPr>
          <w:rFonts w:ascii="Times New Roman" w:hAnsi="Times New Roman" w:cs="Times New Roman"/>
        </w:rPr>
        <w:t>trusting</w:t>
      </w:r>
      <w:r w:rsidRPr="00F073E7">
        <w:rPr>
          <w:rFonts w:ascii="Times New Roman" w:hAnsi="Times New Roman" w:cs="Times New Roman"/>
        </w:rPr>
        <w:t xml:space="preserve"> networks</w:t>
      </w:r>
      <w:r w:rsidR="00902E63">
        <w:rPr>
          <w:rFonts w:ascii="Times New Roman" w:hAnsi="Times New Roman" w:cs="Times New Roman"/>
        </w:rPr>
        <w:t xml:space="preserve">, </w:t>
      </w:r>
      <w:r w:rsidRPr="00F073E7">
        <w:rPr>
          <w:rFonts w:ascii="Times New Roman" w:hAnsi="Times New Roman" w:cs="Times New Roman"/>
        </w:rPr>
        <w:t>not money</w:t>
      </w:r>
      <w:r w:rsidR="00902E63">
        <w:rPr>
          <w:rFonts w:ascii="Times New Roman" w:hAnsi="Times New Roman" w:cs="Times New Roman"/>
        </w:rPr>
        <w:t xml:space="preserve"> </w:t>
      </w:r>
      <w:r w:rsidRPr="00F073E7">
        <w:rPr>
          <w:rFonts w:ascii="Times New Roman" w:hAnsi="Times New Roman" w:cs="Times New Roman"/>
        </w:rPr>
        <w:t>that carry messages most effectively. But to understand its full depth, one must appreciate not only the mechanics of trust, but also the moral economy of reciprocity that sustains communities in developing economies.</w:t>
      </w:r>
    </w:p>
    <w:p w14:paraId="31749273" w14:textId="77777777" w:rsidR="00F073E7" w:rsidRDefault="00F073E7" w:rsidP="00F073E7">
      <w:pPr>
        <w:jc w:val="both"/>
        <w:rPr>
          <w:rFonts w:ascii="Times New Roman" w:hAnsi="Times New Roman" w:cs="Times New Roman"/>
        </w:rPr>
      </w:pPr>
      <w:r w:rsidRPr="00F073E7">
        <w:rPr>
          <w:rFonts w:ascii="Times New Roman" w:hAnsi="Times New Roman" w:cs="Times New Roman"/>
        </w:rPr>
        <w:t>In Liberia and Sierra Leone, where I first observed these dynamics, social capital is woven into the fabric of daily survival. People turn to extended families, neighborhood associations, and religious groups not only for emotional support but also for access to opportunities, loans, and information. Marketing messages that enter these networks ride upon this reservoir of trust. The difference between a campaign that succeeds and one that fails is often whether it earns entry into these networks. A billboard on a highway may reach eyes, but a pastor’s endorsement in Sunday service reaches hearts.</w:t>
      </w:r>
    </w:p>
    <w:p w14:paraId="4804228C" w14:textId="77777777" w:rsidR="00CA5C36" w:rsidRDefault="00CA5C36" w:rsidP="00F073E7">
      <w:pPr>
        <w:jc w:val="both"/>
        <w:rPr>
          <w:rFonts w:ascii="Times New Roman" w:hAnsi="Times New Roman" w:cs="Times New Roman"/>
        </w:rPr>
      </w:pPr>
    </w:p>
    <w:p w14:paraId="703CF1FA" w14:textId="77777777" w:rsidR="00CA5C36" w:rsidRPr="00F073E7" w:rsidRDefault="00CA5C36" w:rsidP="00F073E7">
      <w:pPr>
        <w:jc w:val="both"/>
        <w:rPr>
          <w:rFonts w:ascii="Times New Roman" w:hAnsi="Times New Roman" w:cs="Times New Roman"/>
        </w:rPr>
      </w:pPr>
    </w:p>
    <w:p w14:paraId="60232622" w14:textId="77777777" w:rsidR="00F073E7" w:rsidRPr="00F073E7" w:rsidRDefault="00F073E7" w:rsidP="00F073E7">
      <w:pPr>
        <w:jc w:val="both"/>
        <w:rPr>
          <w:rFonts w:ascii="Times New Roman" w:hAnsi="Times New Roman" w:cs="Times New Roman"/>
          <w:b/>
          <w:bCs/>
        </w:rPr>
      </w:pPr>
      <w:r w:rsidRPr="00F073E7">
        <w:rPr>
          <w:rFonts w:ascii="Times New Roman" w:hAnsi="Times New Roman" w:cs="Times New Roman"/>
          <w:b/>
          <w:bCs/>
        </w:rPr>
        <w:lastRenderedPageBreak/>
        <w:t>African Illustrations</w:t>
      </w:r>
    </w:p>
    <w:p w14:paraId="3F7AD6D2" w14:textId="2311F85A" w:rsidR="00F073E7" w:rsidRPr="00F073E7" w:rsidRDefault="00F073E7" w:rsidP="00F073E7">
      <w:pPr>
        <w:jc w:val="both"/>
        <w:rPr>
          <w:rFonts w:ascii="Times New Roman" w:hAnsi="Times New Roman" w:cs="Times New Roman"/>
        </w:rPr>
      </w:pPr>
      <w:r w:rsidRPr="00F073E7">
        <w:rPr>
          <w:rFonts w:ascii="Times New Roman" w:hAnsi="Times New Roman" w:cs="Times New Roman"/>
        </w:rPr>
        <w:t>In Ghana, small savings and loans companies have expanded their customer base by recruiting church elders as ambassadors. The elders do not simply advertise the service</w:t>
      </w:r>
      <w:r w:rsidR="00F66E9E">
        <w:rPr>
          <w:rFonts w:ascii="Times New Roman" w:hAnsi="Times New Roman" w:cs="Times New Roman"/>
        </w:rPr>
        <w:t xml:space="preserve"> </w:t>
      </w:r>
      <w:r w:rsidRPr="00F073E7">
        <w:rPr>
          <w:rFonts w:ascii="Times New Roman" w:hAnsi="Times New Roman" w:cs="Times New Roman"/>
        </w:rPr>
        <w:t xml:space="preserve">they lend their personal integrity to it. Congregants adopt the service because they trust their elder’s </w:t>
      </w:r>
      <w:r w:rsidR="005C5E4C" w:rsidRPr="00F073E7">
        <w:rPr>
          <w:rFonts w:ascii="Times New Roman" w:hAnsi="Times New Roman" w:cs="Times New Roman"/>
        </w:rPr>
        <w:t>words</w:t>
      </w:r>
      <w:r w:rsidRPr="00F073E7">
        <w:rPr>
          <w:rFonts w:ascii="Times New Roman" w:hAnsi="Times New Roman" w:cs="Times New Roman"/>
        </w:rPr>
        <w:t xml:space="preserve"> more than any polished commercial. In Nigeria, the spread of Nollywood films has been accompanied by embedded brand endorsements that flow through family viewing traditions. A product seen in a Nollywood film becomes a talking point in homes, and because family discussions are the ultimate trust networks, adoption follows organically.</w:t>
      </w:r>
    </w:p>
    <w:p w14:paraId="6690026A" w14:textId="77777777" w:rsidR="00F073E7" w:rsidRPr="00F073E7" w:rsidRDefault="00F073E7" w:rsidP="00F073E7">
      <w:pPr>
        <w:jc w:val="both"/>
        <w:rPr>
          <w:rFonts w:ascii="Times New Roman" w:hAnsi="Times New Roman" w:cs="Times New Roman"/>
        </w:rPr>
      </w:pPr>
      <w:r w:rsidRPr="00F073E7">
        <w:rPr>
          <w:rFonts w:ascii="Times New Roman" w:hAnsi="Times New Roman" w:cs="Times New Roman"/>
        </w:rPr>
        <w:t>During the Ebola crisis, official government announcements often met suspicion, but when community chiefs, imams, and market women leaders carried the same health messages, compliance increased dramatically. Though this was not commercial marketing, it illustrates the same principle: social capital transforms information into action because it is rooted in relational trust. Guerrilla marketing in these contexts is thus less about spectacle than about relational credibility.</w:t>
      </w:r>
    </w:p>
    <w:p w14:paraId="3DB98B54" w14:textId="77777777" w:rsidR="00F073E7" w:rsidRPr="00F073E7" w:rsidRDefault="00F073E7" w:rsidP="00F073E7">
      <w:pPr>
        <w:jc w:val="both"/>
        <w:rPr>
          <w:rFonts w:ascii="Times New Roman" w:hAnsi="Times New Roman" w:cs="Times New Roman"/>
          <w:b/>
          <w:bCs/>
        </w:rPr>
      </w:pPr>
      <w:r w:rsidRPr="00F073E7">
        <w:rPr>
          <w:rFonts w:ascii="Times New Roman" w:hAnsi="Times New Roman" w:cs="Times New Roman"/>
          <w:b/>
          <w:bCs/>
        </w:rPr>
        <w:t>Middle East Perspectives</w:t>
      </w:r>
    </w:p>
    <w:p w14:paraId="1222E1CC" w14:textId="541E0B87" w:rsidR="00F073E7" w:rsidRPr="00F073E7" w:rsidRDefault="00F073E7" w:rsidP="00F073E7">
      <w:pPr>
        <w:jc w:val="both"/>
        <w:rPr>
          <w:rFonts w:ascii="Times New Roman" w:hAnsi="Times New Roman" w:cs="Times New Roman"/>
        </w:rPr>
      </w:pPr>
      <w:r w:rsidRPr="00F073E7">
        <w:rPr>
          <w:rFonts w:ascii="Times New Roman" w:hAnsi="Times New Roman" w:cs="Times New Roman"/>
        </w:rPr>
        <w:t>In Jordan and Egypt, social capital flows strongly through religious and familial ties. Small brands gain visibility not through expensive campaigns, but by aligning with sacred communal practices. A honey producer in Amman achieved remarkable reach by sponsoring mosque study circles with free samples. Attendees trusted the product because it entered their lives through a trusted religious practice. In rural Egypt, women’s savings groups have become crucial platforms for spreading consumer goods</w:t>
      </w:r>
      <w:r w:rsidR="00F66E9E">
        <w:rPr>
          <w:rFonts w:ascii="Times New Roman" w:hAnsi="Times New Roman" w:cs="Times New Roman"/>
        </w:rPr>
        <w:t xml:space="preserve">, </w:t>
      </w:r>
      <w:r w:rsidRPr="00F073E7">
        <w:rPr>
          <w:rFonts w:ascii="Times New Roman" w:hAnsi="Times New Roman" w:cs="Times New Roman"/>
        </w:rPr>
        <w:t>soap, fabric, and spices</w:t>
      </w:r>
      <w:r w:rsidR="00F66E9E">
        <w:rPr>
          <w:rFonts w:ascii="Times New Roman" w:hAnsi="Times New Roman" w:cs="Times New Roman"/>
        </w:rPr>
        <w:t xml:space="preserve"> </w:t>
      </w:r>
      <w:r w:rsidRPr="00F073E7">
        <w:rPr>
          <w:rFonts w:ascii="Times New Roman" w:hAnsi="Times New Roman" w:cs="Times New Roman"/>
        </w:rPr>
        <w:t>because members rely on each other’s word before adopting a product.</w:t>
      </w:r>
    </w:p>
    <w:p w14:paraId="5F3CFF23" w14:textId="77777777" w:rsidR="00F073E7" w:rsidRPr="00F073E7" w:rsidRDefault="00F073E7" w:rsidP="00F073E7">
      <w:pPr>
        <w:jc w:val="both"/>
        <w:rPr>
          <w:rFonts w:ascii="Times New Roman" w:hAnsi="Times New Roman" w:cs="Times New Roman"/>
          <w:b/>
          <w:bCs/>
        </w:rPr>
      </w:pPr>
      <w:r w:rsidRPr="00F073E7">
        <w:rPr>
          <w:rFonts w:ascii="Times New Roman" w:hAnsi="Times New Roman" w:cs="Times New Roman"/>
          <w:b/>
          <w:bCs/>
        </w:rPr>
        <w:t>Southeast Asia Perspectives</w:t>
      </w:r>
    </w:p>
    <w:p w14:paraId="4214CC1D" w14:textId="77777777" w:rsidR="00F073E7" w:rsidRPr="00F073E7" w:rsidRDefault="00F073E7" w:rsidP="00F073E7">
      <w:pPr>
        <w:jc w:val="both"/>
        <w:rPr>
          <w:rFonts w:ascii="Times New Roman" w:hAnsi="Times New Roman" w:cs="Times New Roman"/>
        </w:rPr>
      </w:pPr>
      <w:r w:rsidRPr="00F073E7">
        <w:rPr>
          <w:rFonts w:ascii="Times New Roman" w:hAnsi="Times New Roman" w:cs="Times New Roman"/>
        </w:rPr>
        <w:t>In Indonesia, cooperatives (</w:t>
      </w:r>
      <w:r w:rsidRPr="00F073E7">
        <w:rPr>
          <w:rFonts w:ascii="Times New Roman" w:hAnsi="Times New Roman" w:cs="Times New Roman"/>
          <w:i/>
          <w:iCs/>
        </w:rPr>
        <w:t>koperasi</w:t>
      </w:r>
      <w:r w:rsidRPr="00F073E7">
        <w:rPr>
          <w:rFonts w:ascii="Times New Roman" w:hAnsi="Times New Roman" w:cs="Times New Roman"/>
        </w:rPr>
        <w:t xml:space="preserve">) and women’s unions act as amplifiers of trust. A small business that gains the endorsement of a cooperative leader quickly sees its products adopted across entire villages. In the Philippines, the </w:t>
      </w:r>
      <w:r w:rsidRPr="00F073E7">
        <w:rPr>
          <w:rFonts w:ascii="Times New Roman" w:hAnsi="Times New Roman" w:cs="Times New Roman"/>
          <w:i/>
          <w:iCs/>
        </w:rPr>
        <w:t>sari-sari</w:t>
      </w:r>
      <w:r w:rsidRPr="00F073E7">
        <w:rPr>
          <w:rFonts w:ascii="Times New Roman" w:hAnsi="Times New Roman" w:cs="Times New Roman"/>
        </w:rPr>
        <w:t xml:space="preserve"> store is not merely a point of sale but also a trust hub. When a store owner recommends a new beverage, neighbors accept it because it comes from someone who has served them for decades. These grassroots endorsements spread faster and more sustainably than advertisements on television, for they are carried in the daily rhythms of interpersonal relationships.</w:t>
      </w:r>
    </w:p>
    <w:p w14:paraId="32E74BAE" w14:textId="77777777" w:rsidR="00F073E7" w:rsidRPr="00F073E7" w:rsidRDefault="00F073E7" w:rsidP="00F073E7">
      <w:pPr>
        <w:jc w:val="both"/>
        <w:rPr>
          <w:rFonts w:ascii="Times New Roman" w:hAnsi="Times New Roman" w:cs="Times New Roman"/>
          <w:b/>
          <w:bCs/>
        </w:rPr>
      </w:pPr>
      <w:r w:rsidRPr="00F073E7">
        <w:rPr>
          <w:rFonts w:ascii="Times New Roman" w:hAnsi="Times New Roman" w:cs="Times New Roman"/>
          <w:b/>
          <w:bCs/>
        </w:rPr>
        <w:t>Latin American Perspectives</w:t>
      </w:r>
    </w:p>
    <w:p w14:paraId="6E4F0F33" w14:textId="77777777" w:rsidR="00F073E7" w:rsidRPr="00F073E7" w:rsidRDefault="00F073E7" w:rsidP="00F073E7">
      <w:pPr>
        <w:jc w:val="both"/>
        <w:rPr>
          <w:rFonts w:ascii="Times New Roman" w:hAnsi="Times New Roman" w:cs="Times New Roman"/>
        </w:rPr>
      </w:pPr>
      <w:r w:rsidRPr="00F073E7">
        <w:rPr>
          <w:rFonts w:ascii="Times New Roman" w:hAnsi="Times New Roman" w:cs="Times New Roman"/>
        </w:rPr>
        <w:t xml:space="preserve">In Brazil, </w:t>
      </w:r>
      <w:r w:rsidRPr="00F073E7">
        <w:rPr>
          <w:rFonts w:ascii="Times New Roman" w:hAnsi="Times New Roman" w:cs="Times New Roman"/>
          <w:i/>
          <w:iCs/>
        </w:rPr>
        <w:t>associações de moradores</w:t>
      </w:r>
      <w:r w:rsidRPr="00F073E7">
        <w:rPr>
          <w:rFonts w:ascii="Times New Roman" w:hAnsi="Times New Roman" w:cs="Times New Roman"/>
        </w:rPr>
        <w:t xml:space="preserve"> (residents’ associations) are powerful intermediaries. A telecom company, unable to buy national advertising dominance, partnered with these associations to provide free Wi-Fi hotspots. The message spread by word of mouth, with residents speaking of the company not just as a service provider but as a benefactor. In Mexico, church-based women’s groups have long been central to grassroots marketing, turning post-mass gatherings into informal </w:t>
      </w:r>
      <w:r w:rsidRPr="00F073E7">
        <w:rPr>
          <w:rFonts w:ascii="Times New Roman" w:hAnsi="Times New Roman" w:cs="Times New Roman"/>
        </w:rPr>
        <w:lastRenderedPageBreak/>
        <w:t>product demonstrations. In Peru, informal market stall leaders often act as gatekeepers whose approval or disapproval can determine whether a product flourishes or fails in the marketplace.</w:t>
      </w:r>
    </w:p>
    <w:p w14:paraId="6A07122F" w14:textId="77777777" w:rsidR="00F073E7" w:rsidRPr="00F073E7" w:rsidRDefault="00F073E7" w:rsidP="00F073E7">
      <w:pPr>
        <w:jc w:val="both"/>
        <w:rPr>
          <w:rFonts w:ascii="Times New Roman" w:hAnsi="Times New Roman" w:cs="Times New Roman"/>
          <w:b/>
          <w:bCs/>
        </w:rPr>
      </w:pPr>
      <w:r w:rsidRPr="00F073E7">
        <w:rPr>
          <w:rFonts w:ascii="Times New Roman" w:hAnsi="Times New Roman" w:cs="Times New Roman"/>
          <w:b/>
          <w:bCs/>
        </w:rPr>
        <w:t>Academic Foundations</w:t>
      </w:r>
    </w:p>
    <w:p w14:paraId="2C517C41" w14:textId="77777777" w:rsidR="00F073E7" w:rsidRPr="00F073E7" w:rsidRDefault="00F073E7" w:rsidP="00F073E7">
      <w:pPr>
        <w:jc w:val="both"/>
        <w:rPr>
          <w:rFonts w:ascii="Times New Roman" w:hAnsi="Times New Roman" w:cs="Times New Roman"/>
        </w:rPr>
      </w:pPr>
      <w:r w:rsidRPr="00F073E7">
        <w:rPr>
          <w:rFonts w:ascii="Times New Roman" w:hAnsi="Times New Roman" w:cs="Times New Roman"/>
        </w:rPr>
        <w:t xml:space="preserve">Social Capital Leverage Theory aligns with and extends foundational sociological insights. James Coleman described social capital as a resource that facilitates action through trust and obligation. Robert Putnam famously argued in </w:t>
      </w:r>
      <w:r w:rsidRPr="00F073E7">
        <w:rPr>
          <w:rFonts w:ascii="Times New Roman" w:hAnsi="Times New Roman" w:cs="Times New Roman"/>
          <w:i/>
          <w:iCs/>
        </w:rPr>
        <w:t>Bowling Alone</w:t>
      </w:r>
      <w:r w:rsidRPr="00F073E7">
        <w:rPr>
          <w:rFonts w:ascii="Times New Roman" w:hAnsi="Times New Roman" w:cs="Times New Roman"/>
        </w:rPr>
        <w:t xml:space="preserve"> that social capital builds democratic resilience. Mark Granovetter introduced the concept of “the strength of weak ties,” showing how casual connections often spread information more widely than close ties. My contribution is to show how these same dynamics operate within guerrilla marketing in developing economies, not as abstract sociological theories but as living realities shaping markets. Guerrilla campaigns succeed when they align with the strength of strong ties for credibility and the strength of weak ties for reach.</w:t>
      </w:r>
    </w:p>
    <w:p w14:paraId="4D1881A9" w14:textId="37CE0F5E" w:rsidR="00F073E7" w:rsidRPr="00F073E7" w:rsidRDefault="00F073E7" w:rsidP="00F073E7">
      <w:pPr>
        <w:jc w:val="both"/>
        <w:rPr>
          <w:rFonts w:ascii="Times New Roman" w:hAnsi="Times New Roman" w:cs="Times New Roman"/>
          <w:b/>
          <w:bCs/>
        </w:rPr>
      </w:pPr>
      <w:r w:rsidRPr="00F073E7">
        <w:rPr>
          <w:rFonts w:ascii="Times New Roman" w:hAnsi="Times New Roman" w:cs="Times New Roman"/>
          <w:b/>
          <w:bCs/>
        </w:rPr>
        <w:t>Ethical Dimensions</w:t>
      </w:r>
    </w:p>
    <w:p w14:paraId="40330524" w14:textId="2BDB358E" w:rsidR="00F073E7" w:rsidRPr="00F073E7" w:rsidRDefault="00F073E7" w:rsidP="00F073E7">
      <w:pPr>
        <w:jc w:val="both"/>
        <w:rPr>
          <w:rFonts w:ascii="Times New Roman" w:hAnsi="Times New Roman" w:cs="Times New Roman"/>
        </w:rPr>
      </w:pPr>
      <w:r w:rsidRPr="00F073E7">
        <w:rPr>
          <w:rFonts w:ascii="Times New Roman" w:hAnsi="Times New Roman" w:cs="Times New Roman"/>
        </w:rPr>
        <w:t>Yet social capital is not neutral</w:t>
      </w:r>
      <w:r w:rsidR="00C20733">
        <w:rPr>
          <w:rFonts w:ascii="Times New Roman" w:hAnsi="Times New Roman" w:cs="Times New Roman"/>
        </w:rPr>
        <w:t xml:space="preserve">, </w:t>
      </w:r>
      <w:r w:rsidRPr="00F073E7">
        <w:rPr>
          <w:rFonts w:ascii="Times New Roman" w:hAnsi="Times New Roman" w:cs="Times New Roman"/>
        </w:rPr>
        <w:t xml:space="preserve">it carries moral weight. When someone endorses a brand within their network, they stake their reputation on it. This means that brands leveraging social capital must act with care, honesty, and responsibility. Betrayal of trust spreads just as quickly as affirmation. In Liberia, a financial cooperative collapsed because a brand misused the trust of women leaders who had vouched for it. The fallout was not only commercial but social, as these women lost face in their communities. This </w:t>
      </w:r>
      <w:r w:rsidR="00C20733" w:rsidRPr="00F073E7">
        <w:rPr>
          <w:rFonts w:ascii="Times New Roman" w:hAnsi="Times New Roman" w:cs="Times New Roman"/>
        </w:rPr>
        <w:t>underscores the fact</w:t>
      </w:r>
      <w:r w:rsidRPr="00F073E7">
        <w:rPr>
          <w:rFonts w:ascii="Times New Roman" w:hAnsi="Times New Roman" w:cs="Times New Roman"/>
        </w:rPr>
        <w:t xml:space="preserve"> that social capital is both a powerful asset and a fragile one: once broken, it is hard to restore.</w:t>
      </w:r>
    </w:p>
    <w:p w14:paraId="0058FA44" w14:textId="77777777" w:rsidR="00F073E7" w:rsidRPr="00F073E7" w:rsidRDefault="00F073E7" w:rsidP="00F073E7">
      <w:pPr>
        <w:jc w:val="both"/>
        <w:rPr>
          <w:rFonts w:ascii="Times New Roman" w:hAnsi="Times New Roman" w:cs="Times New Roman"/>
          <w:b/>
          <w:bCs/>
        </w:rPr>
      </w:pPr>
      <w:r w:rsidRPr="00F073E7">
        <w:rPr>
          <w:rFonts w:ascii="Times New Roman" w:hAnsi="Times New Roman" w:cs="Times New Roman"/>
          <w:b/>
          <w:bCs/>
        </w:rPr>
        <w:t>Policy Implications</w:t>
      </w:r>
    </w:p>
    <w:p w14:paraId="7085C16A" w14:textId="563CB1AF" w:rsidR="00F073E7" w:rsidRPr="00F073E7" w:rsidRDefault="00F073E7" w:rsidP="00F073E7">
      <w:pPr>
        <w:jc w:val="both"/>
        <w:rPr>
          <w:rFonts w:ascii="Times New Roman" w:hAnsi="Times New Roman" w:cs="Times New Roman"/>
        </w:rPr>
      </w:pPr>
      <w:r w:rsidRPr="00F073E7">
        <w:rPr>
          <w:rFonts w:ascii="Times New Roman" w:hAnsi="Times New Roman" w:cs="Times New Roman"/>
        </w:rPr>
        <w:t xml:space="preserve">For policymakers, the Social Capital Leverage Theory suggests that supporting grassroots organizations is not just about </w:t>
      </w:r>
      <w:r w:rsidR="00C31AA6" w:rsidRPr="00F073E7">
        <w:rPr>
          <w:rFonts w:ascii="Times New Roman" w:hAnsi="Times New Roman" w:cs="Times New Roman"/>
        </w:rPr>
        <w:t xml:space="preserve">development, </w:t>
      </w:r>
      <w:r w:rsidRPr="00F073E7">
        <w:rPr>
          <w:rFonts w:ascii="Times New Roman" w:hAnsi="Times New Roman" w:cs="Times New Roman"/>
        </w:rPr>
        <w:t>it is about strengthening communication ecosystems. Governments and NGOs can use these networks to amplify health campaigns, literacy drives, and agricultural innovation. By partnering with cooperatives, churches, mosques, and resident associations, they gain not only reach but also legitimacy. For multinational corporations, the lesson is to abandon the arrogance of top-down campaigns and instead embrace partnerships with local trust networks.</w:t>
      </w:r>
    </w:p>
    <w:p w14:paraId="565A00FC" w14:textId="77777777" w:rsidR="00F073E7" w:rsidRPr="00F073E7" w:rsidRDefault="00F073E7" w:rsidP="00F073E7">
      <w:pPr>
        <w:jc w:val="both"/>
        <w:rPr>
          <w:rFonts w:ascii="Times New Roman" w:hAnsi="Times New Roman" w:cs="Times New Roman"/>
          <w:b/>
          <w:bCs/>
        </w:rPr>
      </w:pPr>
      <w:r w:rsidRPr="00F073E7">
        <w:rPr>
          <w:rFonts w:ascii="Times New Roman" w:hAnsi="Times New Roman" w:cs="Times New Roman"/>
          <w:b/>
          <w:bCs/>
        </w:rPr>
        <w:t>Reflections</w:t>
      </w:r>
    </w:p>
    <w:p w14:paraId="55E4A6FA" w14:textId="4EA8986A" w:rsidR="00F073E7" w:rsidRPr="00F073E7" w:rsidRDefault="00F073E7" w:rsidP="00F073E7">
      <w:pPr>
        <w:jc w:val="both"/>
        <w:rPr>
          <w:rFonts w:ascii="Times New Roman" w:hAnsi="Times New Roman" w:cs="Times New Roman"/>
        </w:rPr>
      </w:pPr>
      <w:r w:rsidRPr="00F073E7">
        <w:rPr>
          <w:rFonts w:ascii="Times New Roman" w:hAnsi="Times New Roman" w:cs="Times New Roman"/>
        </w:rPr>
        <w:t>What strikes me most in reflecting on this theory is how it redefines marketing itself. In the West, marketing is often imagined as a megaphone</w:t>
      </w:r>
      <w:r w:rsidR="00C20733">
        <w:rPr>
          <w:rFonts w:ascii="Times New Roman" w:hAnsi="Times New Roman" w:cs="Times New Roman"/>
        </w:rPr>
        <w:t xml:space="preserve">, </w:t>
      </w:r>
      <w:r w:rsidRPr="00F073E7">
        <w:rPr>
          <w:rFonts w:ascii="Times New Roman" w:hAnsi="Times New Roman" w:cs="Times New Roman"/>
        </w:rPr>
        <w:t>loud, impersonal, and one-directional. In developing economies, marketing is more akin to a whisper in a trusted friend’s ear, passed on from one relationship to another until it becomes a chorus. Guerrilla marketing thrives here not because it shouts, but because it listens, respects, and integrates.</w:t>
      </w:r>
    </w:p>
    <w:p w14:paraId="3FE6A015" w14:textId="77777777" w:rsidR="00F073E7" w:rsidRPr="00F073E7" w:rsidRDefault="00F073E7" w:rsidP="00F073E7">
      <w:pPr>
        <w:jc w:val="both"/>
        <w:rPr>
          <w:rFonts w:ascii="Times New Roman" w:hAnsi="Times New Roman" w:cs="Times New Roman"/>
        </w:rPr>
      </w:pPr>
      <w:r w:rsidRPr="00F073E7">
        <w:rPr>
          <w:rFonts w:ascii="Times New Roman" w:hAnsi="Times New Roman" w:cs="Times New Roman"/>
        </w:rPr>
        <w:t xml:space="preserve">The Social Capital Leverage Theory thus stands as one of the strongest pillars of the Kamara Guerrilla Marketing Framework. It affirms that in developing economies, success is measured not by how much money is spent but by how deeply a brand earns and sustains trust. In this sense, </w:t>
      </w:r>
      <w:r w:rsidRPr="00F073E7">
        <w:rPr>
          <w:rFonts w:ascii="Times New Roman" w:hAnsi="Times New Roman" w:cs="Times New Roman"/>
        </w:rPr>
        <w:lastRenderedPageBreak/>
        <w:t>brands become not mere sellers but community members, participating in the same networks of reciprocity that sustain life itself.</w:t>
      </w:r>
    </w:p>
    <w:p w14:paraId="48E3EFB8" w14:textId="77777777" w:rsidR="003E1134" w:rsidRPr="003E1134" w:rsidRDefault="003E1134">
      <w:pPr>
        <w:numPr>
          <w:ilvl w:val="0"/>
          <w:numId w:val="10"/>
        </w:numPr>
        <w:rPr>
          <w:rFonts w:ascii="Times New Roman" w:hAnsi="Times New Roman" w:cs="Times New Roman"/>
        </w:rPr>
      </w:pPr>
      <w:r w:rsidRPr="003E1134">
        <w:rPr>
          <w:rFonts w:ascii="Times New Roman" w:hAnsi="Times New Roman" w:cs="Times New Roman"/>
        </w:rPr>
        <w:t>Exploration of networks, trust, and relational marketing.</w:t>
      </w:r>
    </w:p>
    <w:p w14:paraId="6B703351" w14:textId="77777777" w:rsidR="003E1134" w:rsidRPr="003E1134" w:rsidRDefault="003E1134">
      <w:pPr>
        <w:numPr>
          <w:ilvl w:val="0"/>
          <w:numId w:val="10"/>
        </w:numPr>
        <w:rPr>
          <w:rFonts w:ascii="Times New Roman" w:hAnsi="Times New Roman" w:cs="Times New Roman"/>
        </w:rPr>
      </w:pPr>
      <w:r w:rsidRPr="003E1134">
        <w:rPr>
          <w:rFonts w:ascii="Times New Roman" w:hAnsi="Times New Roman" w:cs="Times New Roman"/>
        </w:rPr>
        <w:t>Case studies: women’s cooperatives in Sierra Leone, WhatsApp family groups in Nigeria, church networks in Ghana, diaspora remittances as implicit marketing for financial products.</w:t>
      </w:r>
    </w:p>
    <w:p w14:paraId="4A6DA396" w14:textId="77777777" w:rsidR="003E1134" w:rsidRPr="003E1134" w:rsidRDefault="003E1134">
      <w:pPr>
        <w:numPr>
          <w:ilvl w:val="0"/>
          <w:numId w:val="10"/>
        </w:numPr>
        <w:rPr>
          <w:rFonts w:ascii="Times New Roman" w:hAnsi="Times New Roman" w:cs="Times New Roman"/>
        </w:rPr>
      </w:pPr>
      <w:r w:rsidRPr="003E1134">
        <w:rPr>
          <w:rFonts w:ascii="Times New Roman" w:hAnsi="Times New Roman" w:cs="Times New Roman"/>
        </w:rPr>
        <w:t>Grounding in sociology: Bourdieu’s concept of social capital, Coleman’s trust networks.</w:t>
      </w:r>
    </w:p>
    <w:p w14:paraId="6B298064" w14:textId="77777777" w:rsidR="003E1134" w:rsidRPr="003E1134" w:rsidRDefault="003E1134">
      <w:pPr>
        <w:numPr>
          <w:ilvl w:val="0"/>
          <w:numId w:val="10"/>
        </w:numPr>
        <w:rPr>
          <w:rFonts w:ascii="Times New Roman" w:hAnsi="Times New Roman" w:cs="Times New Roman"/>
        </w:rPr>
      </w:pPr>
      <w:r w:rsidRPr="003E1134">
        <w:rPr>
          <w:rFonts w:ascii="Times New Roman" w:hAnsi="Times New Roman" w:cs="Times New Roman"/>
        </w:rPr>
        <w:t>Policy implications: governments and NGOs leveraging existing networks for public health and social marketing campaigns.</w:t>
      </w:r>
    </w:p>
    <w:p w14:paraId="322F606F" w14:textId="77777777" w:rsidR="003E1134" w:rsidRPr="003E1134" w:rsidRDefault="003E1134">
      <w:pPr>
        <w:numPr>
          <w:ilvl w:val="0"/>
          <w:numId w:val="10"/>
        </w:numPr>
        <w:rPr>
          <w:rFonts w:ascii="Times New Roman" w:hAnsi="Times New Roman" w:cs="Times New Roman"/>
        </w:rPr>
      </w:pPr>
      <w:r w:rsidRPr="003E1134">
        <w:rPr>
          <w:rFonts w:ascii="Times New Roman" w:hAnsi="Times New Roman" w:cs="Times New Roman"/>
        </w:rPr>
        <w:t>Reflections: brands as “community members,” not outsiders.</w:t>
      </w:r>
    </w:p>
    <w:p w14:paraId="54609EA8" w14:textId="5641BD83" w:rsidR="003E1134" w:rsidRPr="001B792F" w:rsidRDefault="003E1134" w:rsidP="001B792F">
      <w:pPr>
        <w:rPr>
          <w:rFonts w:ascii="Times New Roman" w:hAnsi="Times New Roman" w:cs="Times New Roman"/>
          <w:sz w:val="28"/>
          <w:szCs w:val="28"/>
        </w:rPr>
      </w:pPr>
      <w:r w:rsidRPr="001B792F">
        <w:rPr>
          <w:rFonts w:ascii="Times New Roman" w:hAnsi="Times New Roman" w:cs="Times New Roman"/>
          <w:b/>
          <w:bCs/>
          <w:sz w:val="28"/>
          <w:szCs w:val="28"/>
        </w:rPr>
        <w:t xml:space="preserve"> Adaptive Informality Theory</w:t>
      </w:r>
    </w:p>
    <w:p w14:paraId="4D1FF9BD" w14:textId="1DD677BE" w:rsidR="003D7CDD" w:rsidRPr="003D7CDD" w:rsidRDefault="003D7CDD" w:rsidP="003D7CDD">
      <w:pPr>
        <w:jc w:val="both"/>
        <w:rPr>
          <w:rFonts w:ascii="Times New Roman" w:hAnsi="Times New Roman" w:cs="Times New Roman"/>
        </w:rPr>
      </w:pPr>
      <w:r w:rsidRPr="003D7CDD">
        <w:rPr>
          <w:rFonts w:ascii="Times New Roman" w:hAnsi="Times New Roman" w:cs="Times New Roman"/>
        </w:rPr>
        <w:t xml:space="preserve">If resource scarcity sparks ingenuity, cultural embeddedness grounds legitimacy, and social capital amplifies credibility, then informality provides the very terrain upon which guerrilla marketing in developing economies unfolds. It is the stage, the arena, the pulse of daily life. In many parts of Africa, Asia, Latin America, and the Middle East, the informal economy is not marginal; it is central. It is where people buy their food, arrange their transport, share their news, and negotiate their identities. To understand guerrilla marketing in these contexts, one must therefore understand </w:t>
      </w:r>
      <w:r w:rsidRPr="00FD3E01">
        <w:rPr>
          <w:rFonts w:ascii="Times New Roman" w:hAnsi="Times New Roman" w:cs="Times New Roman"/>
        </w:rPr>
        <w:t>Adaptive Informality Theory</w:t>
      </w:r>
      <w:r w:rsidR="0051087D" w:rsidRPr="00FD3E01">
        <w:rPr>
          <w:rFonts w:ascii="Times New Roman" w:hAnsi="Times New Roman" w:cs="Times New Roman"/>
        </w:rPr>
        <w:t xml:space="preserve">, </w:t>
      </w:r>
      <w:r w:rsidRPr="00FD3E01">
        <w:rPr>
          <w:rFonts w:ascii="Times New Roman" w:hAnsi="Times New Roman" w:cs="Times New Roman"/>
        </w:rPr>
        <w:t>the</w:t>
      </w:r>
      <w:r w:rsidRPr="003D7CDD">
        <w:rPr>
          <w:rFonts w:ascii="Times New Roman" w:hAnsi="Times New Roman" w:cs="Times New Roman"/>
        </w:rPr>
        <w:t xml:space="preserve"> recognition that informal spaces are not barriers to marketing but the most fertile ground for its creativity, adaptability, and authenticity.</w:t>
      </w:r>
    </w:p>
    <w:p w14:paraId="082A3F0B" w14:textId="77777777" w:rsidR="003D7CDD" w:rsidRPr="003D7CDD" w:rsidRDefault="003D7CDD" w:rsidP="003D7CDD">
      <w:pPr>
        <w:jc w:val="both"/>
        <w:rPr>
          <w:rFonts w:ascii="Times New Roman" w:hAnsi="Times New Roman" w:cs="Times New Roman"/>
          <w:b/>
          <w:bCs/>
        </w:rPr>
      </w:pPr>
      <w:r w:rsidRPr="003D7CDD">
        <w:rPr>
          <w:rFonts w:ascii="Times New Roman" w:hAnsi="Times New Roman" w:cs="Times New Roman"/>
          <w:b/>
          <w:bCs/>
        </w:rPr>
        <w:t>The Nature of Informality</w:t>
      </w:r>
    </w:p>
    <w:p w14:paraId="57C13AE6" w14:textId="0048B5E8" w:rsidR="003D7CDD" w:rsidRPr="003D7CDD" w:rsidRDefault="003D7CDD" w:rsidP="003D7CDD">
      <w:pPr>
        <w:jc w:val="both"/>
        <w:rPr>
          <w:rFonts w:ascii="Times New Roman" w:hAnsi="Times New Roman" w:cs="Times New Roman"/>
        </w:rPr>
      </w:pPr>
      <w:r w:rsidRPr="003D7CDD">
        <w:rPr>
          <w:rFonts w:ascii="Times New Roman" w:hAnsi="Times New Roman" w:cs="Times New Roman"/>
        </w:rPr>
        <w:t xml:space="preserve">The informal economy is often misrepresented in Western </w:t>
      </w:r>
      <w:r w:rsidR="00A72987" w:rsidRPr="003D7CDD">
        <w:rPr>
          <w:rFonts w:ascii="Times New Roman" w:hAnsi="Times New Roman" w:cs="Times New Roman"/>
        </w:rPr>
        <w:t>scholarships</w:t>
      </w:r>
      <w:r w:rsidRPr="003D7CDD">
        <w:rPr>
          <w:rFonts w:ascii="Times New Roman" w:hAnsi="Times New Roman" w:cs="Times New Roman"/>
        </w:rPr>
        <w:t xml:space="preserve"> as chaotic, unregulated, or even illegal. Policymakers frequently describe it as a “problem to be solved” through formalization. Yet for those who live and work within it, informality is not disorder; it is adaptive order. It is flexible, resilient, and deeply attuned to the rhythms of community life.</w:t>
      </w:r>
    </w:p>
    <w:p w14:paraId="2AFD6259" w14:textId="77777777" w:rsidR="003D7CDD" w:rsidRPr="003D7CDD" w:rsidRDefault="003D7CDD" w:rsidP="003D7CDD">
      <w:pPr>
        <w:jc w:val="both"/>
        <w:rPr>
          <w:rFonts w:ascii="Times New Roman" w:hAnsi="Times New Roman" w:cs="Times New Roman"/>
        </w:rPr>
      </w:pPr>
      <w:r w:rsidRPr="003D7CDD">
        <w:rPr>
          <w:rFonts w:ascii="Times New Roman" w:hAnsi="Times New Roman" w:cs="Times New Roman"/>
        </w:rPr>
        <w:t>Street vendors in Monrovia, sari-sari shopkeepers in Manila, tro-tro drivers in Accra, and favela associations in São Paulo all operate within informal systems of trust, negotiation, and reciprocity. These are not voids; they are ecosystems. And because they are so integral to daily life, they offer unparalleled opportunities for guerrilla marketing.</w:t>
      </w:r>
    </w:p>
    <w:p w14:paraId="42AA5DB5" w14:textId="77777777" w:rsidR="003D7CDD" w:rsidRPr="003D7CDD" w:rsidRDefault="003D7CDD" w:rsidP="003D7CDD">
      <w:pPr>
        <w:jc w:val="both"/>
        <w:rPr>
          <w:rFonts w:ascii="Times New Roman" w:hAnsi="Times New Roman" w:cs="Times New Roman"/>
          <w:b/>
          <w:bCs/>
        </w:rPr>
      </w:pPr>
      <w:r w:rsidRPr="003D7CDD">
        <w:rPr>
          <w:rFonts w:ascii="Times New Roman" w:hAnsi="Times New Roman" w:cs="Times New Roman"/>
          <w:b/>
          <w:bCs/>
        </w:rPr>
        <w:t>Informality as Fertile Ground for Marketing</w:t>
      </w:r>
    </w:p>
    <w:p w14:paraId="1CD9B1BD" w14:textId="77777777" w:rsidR="003D7CDD" w:rsidRPr="003D7CDD" w:rsidRDefault="003D7CDD" w:rsidP="003D7CDD">
      <w:pPr>
        <w:jc w:val="both"/>
        <w:rPr>
          <w:rFonts w:ascii="Times New Roman" w:hAnsi="Times New Roman" w:cs="Times New Roman"/>
        </w:rPr>
      </w:pPr>
      <w:r w:rsidRPr="003D7CDD">
        <w:rPr>
          <w:rFonts w:ascii="Times New Roman" w:hAnsi="Times New Roman" w:cs="Times New Roman"/>
        </w:rPr>
        <w:t>Adaptive Informality Theory rests on the insight that informal spaces are inherently suited to guerrilla marketing for three reasons:</w:t>
      </w:r>
    </w:p>
    <w:p w14:paraId="66844FFD" w14:textId="77777777" w:rsidR="003D7CDD" w:rsidRPr="003D7CDD" w:rsidRDefault="003D7CDD">
      <w:pPr>
        <w:numPr>
          <w:ilvl w:val="0"/>
          <w:numId w:val="46"/>
        </w:numPr>
        <w:jc w:val="both"/>
        <w:rPr>
          <w:rFonts w:ascii="Times New Roman" w:hAnsi="Times New Roman" w:cs="Times New Roman"/>
        </w:rPr>
      </w:pPr>
      <w:r w:rsidRPr="003D7CDD">
        <w:rPr>
          <w:rFonts w:ascii="Times New Roman" w:hAnsi="Times New Roman" w:cs="Times New Roman"/>
          <w:b/>
          <w:bCs/>
        </w:rPr>
        <w:t>Affordability:</w:t>
      </w:r>
      <w:r w:rsidRPr="003D7CDD">
        <w:rPr>
          <w:rFonts w:ascii="Times New Roman" w:hAnsi="Times New Roman" w:cs="Times New Roman"/>
        </w:rPr>
        <w:t xml:space="preserve"> Informal channels are low-cost compared to formal advertising. Painting an advertisement on a tro-tro bus, distributing flyers in a market, or performing a jingle in the street requires far fewer resources than a television campaign.</w:t>
      </w:r>
    </w:p>
    <w:p w14:paraId="7CFD7CD1" w14:textId="3B63FCE7" w:rsidR="003D7CDD" w:rsidRPr="003D7CDD" w:rsidRDefault="003D7CDD">
      <w:pPr>
        <w:numPr>
          <w:ilvl w:val="0"/>
          <w:numId w:val="46"/>
        </w:numPr>
        <w:jc w:val="both"/>
        <w:rPr>
          <w:rFonts w:ascii="Times New Roman" w:hAnsi="Times New Roman" w:cs="Times New Roman"/>
        </w:rPr>
      </w:pPr>
      <w:r w:rsidRPr="003D7CDD">
        <w:rPr>
          <w:rFonts w:ascii="Times New Roman" w:hAnsi="Times New Roman" w:cs="Times New Roman"/>
          <w:b/>
          <w:bCs/>
        </w:rPr>
        <w:lastRenderedPageBreak/>
        <w:t>Flexibility:</w:t>
      </w:r>
      <w:r w:rsidRPr="003D7CDD">
        <w:rPr>
          <w:rFonts w:ascii="Times New Roman" w:hAnsi="Times New Roman" w:cs="Times New Roman"/>
        </w:rPr>
        <w:t xml:space="preserve"> Informal marketing can </w:t>
      </w:r>
      <w:r w:rsidR="00C93F3D" w:rsidRPr="003D7CDD">
        <w:rPr>
          <w:rFonts w:ascii="Times New Roman" w:hAnsi="Times New Roman" w:cs="Times New Roman"/>
        </w:rPr>
        <w:t>be adapted</w:t>
      </w:r>
      <w:r w:rsidRPr="003D7CDD">
        <w:rPr>
          <w:rFonts w:ascii="Times New Roman" w:hAnsi="Times New Roman" w:cs="Times New Roman"/>
        </w:rPr>
        <w:t xml:space="preserve"> quickly. A vendor can change slogans in response to news events, adjust prices based on market flows, or shift location to follow consumers. This agility is unmatched by formal campaigns locked into rigid contracts.</w:t>
      </w:r>
    </w:p>
    <w:p w14:paraId="23AA4AF3" w14:textId="77777777" w:rsidR="003D7CDD" w:rsidRPr="003D7CDD" w:rsidRDefault="003D7CDD">
      <w:pPr>
        <w:numPr>
          <w:ilvl w:val="0"/>
          <w:numId w:val="46"/>
        </w:numPr>
        <w:jc w:val="both"/>
        <w:rPr>
          <w:rFonts w:ascii="Times New Roman" w:hAnsi="Times New Roman" w:cs="Times New Roman"/>
        </w:rPr>
      </w:pPr>
      <w:r w:rsidRPr="003D7CDD">
        <w:rPr>
          <w:rFonts w:ascii="Times New Roman" w:hAnsi="Times New Roman" w:cs="Times New Roman"/>
          <w:b/>
          <w:bCs/>
        </w:rPr>
        <w:t>Authenticity:</w:t>
      </w:r>
      <w:r w:rsidRPr="003D7CDD">
        <w:rPr>
          <w:rFonts w:ascii="Times New Roman" w:hAnsi="Times New Roman" w:cs="Times New Roman"/>
        </w:rPr>
        <w:t xml:space="preserve"> Informal spaces carry credibility because they are part of everyday life. A brand advertised in a community market or through a trusted shopkeeper feels embedded in the real, lived experiences of consumers.</w:t>
      </w:r>
    </w:p>
    <w:p w14:paraId="570A0AD7" w14:textId="77777777" w:rsidR="003D7CDD" w:rsidRPr="003D7CDD" w:rsidRDefault="003D7CDD" w:rsidP="003D7CDD">
      <w:pPr>
        <w:jc w:val="both"/>
        <w:rPr>
          <w:rFonts w:ascii="Times New Roman" w:hAnsi="Times New Roman" w:cs="Times New Roman"/>
        </w:rPr>
      </w:pPr>
      <w:r w:rsidRPr="003D7CDD">
        <w:rPr>
          <w:rFonts w:ascii="Times New Roman" w:hAnsi="Times New Roman" w:cs="Times New Roman"/>
        </w:rPr>
        <w:t>Thus, informality is not a fallback option for those excluded from formal systems; it is a competitive advantage that makes guerrilla marketing uniquely effective in developing economies.</w:t>
      </w:r>
    </w:p>
    <w:p w14:paraId="6534103A" w14:textId="4C55623D" w:rsidR="003D7CDD" w:rsidRPr="003D7CDD" w:rsidRDefault="003D7CDD" w:rsidP="003D7CDD">
      <w:pPr>
        <w:jc w:val="both"/>
        <w:rPr>
          <w:rFonts w:ascii="Times New Roman" w:hAnsi="Times New Roman" w:cs="Times New Roman"/>
          <w:b/>
          <w:bCs/>
        </w:rPr>
      </w:pPr>
      <w:r w:rsidRPr="003D7CDD">
        <w:rPr>
          <w:rFonts w:ascii="Times New Roman" w:hAnsi="Times New Roman" w:cs="Times New Roman"/>
          <w:b/>
          <w:bCs/>
        </w:rPr>
        <w:t>African Illustrations</w:t>
      </w:r>
    </w:p>
    <w:p w14:paraId="195F6062" w14:textId="32ADF2AA" w:rsidR="003D7CDD" w:rsidRPr="003D7CDD" w:rsidRDefault="003D7CDD" w:rsidP="003D7CDD">
      <w:pPr>
        <w:jc w:val="both"/>
        <w:rPr>
          <w:rFonts w:ascii="Times New Roman" w:hAnsi="Times New Roman" w:cs="Times New Roman"/>
        </w:rPr>
      </w:pPr>
      <w:r w:rsidRPr="003D7CDD">
        <w:rPr>
          <w:rFonts w:ascii="Times New Roman" w:hAnsi="Times New Roman" w:cs="Times New Roman"/>
        </w:rPr>
        <w:t>In Liberia’s Duala Market, traders often rely on megaphones to shout daily promotions, blending marketing with performance. I once observed a detergent brand launch through a street drama staged right at the market’s busiest intersection. The performance was not only entertaining but informative, and shoppers walked away with both laughter and detergent.</w:t>
      </w:r>
      <w:r w:rsidR="00EB7EC7">
        <w:rPr>
          <w:rFonts w:ascii="Times New Roman" w:hAnsi="Times New Roman" w:cs="Times New Roman"/>
        </w:rPr>
        <w:t xml:space="preserve"> Another</w:t>
      </w:r>
      <w:r w:rsidR="00655ABB">
        <w:rPr>
          <w:rFonts w:ascii="Times New Roman" w:hAnsi="Times New Roman" w:cs="Times New Roman"/>
        </w:rPr>
        <w:t xml:space="preserve"> female trader I saw on Water Street with</w:t>
      </w:r>
      <w:r w:rsidR="00EC53F8">
        <w:rPr>
          <w:rFonts w:ascii="Times New Roman" w:hAnsi="Times New Roman" w:cs="Times New Roman"/>
        </w:rPr>
        <w:t xml:space="preserve"> also a megaphone and on her T-shirt </w:t>
      </w:r>
      <w:r w:rsidR="008F53F3">
        <w:rPr>
          <w:rFonts w:ascii="Times New Roman" w:hAnsi="Times New Roman" w:cs="Times New Roman"/>
        </w:rPr>
        <w:t xml:space="preserve">were the words </w:t>
      </w:r>
      <w:r w:rsidR="000B5595">
        <w:rPr>
          <w:rFonts w:ascii="Times New Roman" w:hAnsi="Times New Roman" w:cs="Times New Roman"/>
        </w:rPr>
        <w:t xml:space="preserve">“buy your </w:t>
      </w:r>
      <w:r w:rsidR="004C1C69">
        <w:rPr>
          <w:rFonts w:ascii="Times New Roman" w:hAnsi="Times New Roman" w:cs="Times New Roman"/>
        </w:rPr>
        <w:t xml:space="preserve">new </w:t>
      </w:r>
      <w:r w:rsidR="000B5595">
        <w:rPr>
          <w:rFonts w:ascii="Times New Roman" w:hAnsi="Times New Roman" w:cs="Times New Roman"/>
        </w:rPr>
        <w:t>sweet, sweet</w:t>
      </w:r>
      <w:r w:rsidR="00274C00">
        <w:rPr>
          <w:rFonts w:ascii="Times New Roman" w:hAnsi="Times New Roman" w:cs="Times New Roman"/>
        </w:rPr>
        <w:t xml:space="preserve">, chicken soup”. The </w:t>
      </w:r>
      <w:r w:rsidR="00D50EEB">
        <w:rPr>
          <w:rFonts w:ascii="Times New Roman" w:hAnsi="Times New Roman" w:cs="Times New Roman"/>
        </w:rPr>
        <w:t>crowd</w:t>
      </w:r>
      <w:r w:rsidR="00274C00">
        <w:rPr>
          <w:rFonts w:ascii="Times New Roman" w:hAnsi="Times New Roman" w:cs="Times New Roman"/>
        </w:rPr>
        <w:t xml:space="preserve"> </w:t>
      </w:r>
      <w:r w:rsidR="00804463">
        <w:rPr>
          <w:rFonts w:ascii="Times New Roman" w:hAnsi="Times New Roman" w:cs="Times New Roman"/>
        </w:rPr>
        <w:t xml:space="preserve">I saw </w:t>
      </w:r>
      <w:r w:rsidR="00D50EEB">
        <w:rPr>
          <w:rFonts w:ascii="Times New Roman" w:hAnsi="Times New Roman" w:cs="Times New Roman"/>
        </w:rPr>
        <w:t xml:space="preserve">around her </w:t>
      </w:r>
      <w:r w:rsidR="00274C00">
        <w:rPr>
          <w:rFonts w:ascii="Times New Roman" w:hAnsi="Times New Roman" w:cs="Times New Roman"/>
        </w:rPr>
        <w:t xml:space="preserve">was larger </w:t>
      </w:r>
      <w:r w:rsidR="00804463">
        <w:rPr>
          <w:rFonts w:ascii="Times New Roman" w:hAnsi="Times New Roman" w:cs="Times New Roman"/>
        </w:rPr>
        <w:t>than the other vendors.</w:t>
      </w:r>
      <w:r w:rsidR="00215F7D">
        <w:rPr>
          <w:rFonts w:ascii="Times New Roman" w:hAnsi="Times New Roman" w:cs="Times New Roman"/>
        </w:rPr>
        <w:t xml:space="preserve"> Her </w:t>
      </w:r>
      <w:r w:rsidR="00612AAB">
        <w:rPr>
          <w:rFonts w:ascii="Times New Roman" w:hAnsi="Times New Roman" w:cs="Times New Roman"/>
        </w:rPr>
        <w:t xml:space="preserve">photo image with </w:t>
      </w:r>
      <w:r w:rsidR="000C3EAE">
        <w:rPr>
          <w:rFonts w:ascii="Times New Roman" w:hAnsi="Times New Roman" w:cs="Times New Roman"/>
        </w:rPr>
        <w:t>t</w:t>
      </w:r>
      <w:r w:rsidR="00612AAB">
        <w:rPr>
          <w:rFonts w:ascii="Times New Roman" w:hAnsi="Times New Roman" w:cs="Times New Roman"/>
        </w:rPr>
        <w:t xml:space="preserve">he chicken soup </w:t>
      </w:r>
      <w:r w:rsidR="000C3EAE">
        <w:rPr>
          <w:rFonts w:ascii="Times New Roman" w:hAnsi="Times New Roman" w:cs="Times New Roman"/>
        </w:rPr>
        <w:t>she sells were also spotted on</w:t>
      </w:r>
      <w:r w:rsidR="00C02574">
        <w:rPr>
          <w:rFonts w:ascii="Times New Roman" w:hAnsi="Times New Roman" w:cs="Times New Roman"/>
        </w:rPr>
        <w:t xml:space="preserve"> few Keh-kehs </w:t>
      </w:r>
      <w:r w:rsidR="00560E45">
        <w:rPr>
          <w:rFonts w:ascii="Times New Roman" w:hAnsi="Times New Roman" w:cs="Times New Roman"/>
        </w:rPr>
        <w:t xml:space="preserve">vehicles </w:t>
      </w:r>
      <w:r w:rsidR="00286E28">
        <w:rPr>
          <w:rFonts w:ascii="Times New Roman" w:hAnsi="Times New Roman" w:cs="Times New Roman"/>
        </w:rPr>
        <w:t>o</w:t>
      </w:r>
      <w:r w:rsidR="00C02574">
        <w:rPr>
          <w:rFonts w:ascii="Times New Roman" w:hAnsi="Times New Roman" w:cs="Times New Roman"/>
        </w:rPr>
        <w:t xml:space="preserve">n </w:t>
      </w:r>
      <w:r w:rsidR="00286E28">
        <w:rPr>
          <w:rFonts w:ascii="Times New Roman" w:hAnsi="Times New Roman" w:cs="Times New Roman"/>
        </w:rPr>
        <w:t>Water Street.</w:t>
      </w:r>
    </w:p>
    <w:p w14:paraId="7B0144DF" w14:textId="77777777" w:rsidR="003D7CDD" w:rsidRPr="003D7CDD" w:rsidRDefault="003D7CDD" w:rsidP="003D7CDD">
      <w:pPr>
        <w:jc w:val="both"/>
        <w:rPr>
          <w:rFonts w:ascii="Times New Roman" w:hAnsi="Times New Roman" w:cs="Times New Roman"/>
        </w:rPr>
      </w:pPr>
      <w:r w:rsidRPr="003D7CDD">
        <w:rPr>
          <w:rFonts w:ascii="Times New Roman" w:hAnsi="Times New Roman" w:cs="Times New Roman"/>
        </w:rPr>
        <w:t xml:space="preserve">In Ghana, </w:t>
      </w:r>
      <w:r w:rsidRPr="003D7CDD">
        <w:rPr>
          <w:rFonts w:ascii="Times New Roman" w:hAnsi="Times New Roman" w:cs="Times New Roman"/>
          <w:i/>
          <w:iCs/>
        </w:rPr>
        <w:t>tro-tro</w:t>
      </w:r>
      <w:r w:rsidRPr="003D7CDD">
        <w:rPr>
          <w:rFonts w:ascii="Times New Roman" w:hAnsi="Times New Roman" w:cs="Times New Roman"/>
        </w:rPr>
        <w:t xml:space="preserve"> minibuses serve as moving billboards. A single vehicle painted with a local beverage logo reaches thousands daily as it travels through Accra’s bustling neighborhoods. These buses are informal, but their marketing power exceeds that of static billboards.</w:t>
      </w:r>
    </w:p>
    <w:p w14:paraId="7ABC24D5" w14:textId="2F3D49F1" w:rsidR="003D7CDD" w:rsidRPr="003D7CDD" w:rsidRDefault="003D7CDD" w:rsidP="003D7CDD">
      <w:pPr>
        <w:jc w:val="both"/>
        <w:rPr>
          <w:rFonts w:ascii="Times New Roman" w:hAnsi="Times New Roman" w:cs="Times New Roman"/>
        </w:rPr>
      </w:pPr>
      <w:r w:rsidRPr="003D7CDD">
        <w:rPr>
          <w:rFonts w:ascii="Times New Roman" w:hAnsi="Times New Roman" w:cs="Times New Roman"/>
        </w:rPr>
        <w:t>These African examples confirm that informality is not an obstacle</w:t>
      </w:r>
      <w:r w:rsidR="0073298B">
        <w:rPr>
          <w:rFonts w:ascii="Times New Roman" w:hAnsi="Times New Roman" w:cs="Times New Roman"/>
        </w:rPr>
        <w:t xml:space="preserve">, </w:t>
      </w:r>
      <w:r w:rsidRPr="003D7CDD">
        <w:rPr>
          <w:rFonts w:ascii="Times New Roman" w:hAnsi="Times New Roman" w:cs="Times New Roman"/>
        </w:rPr>
        <w:t>it is the artery through which marketing flows.</w:t>
      </w:r>
    </w:p>
    <w:p w14:paraId="42446FAC" w14:textId="77777777" w:rsidR="003D7CDD" w:rsidRPr="003D7CDD" w:rsidRDefault="003D7CDD" w:rsidP="003D7CDD">
      <w:pPr>
        <w:jc w:val="both"/>
        <w:rPr>
          <w:rFonts w:ascii="Times New Roman" w:hAnsi="Times New Roman" w:cs="Times New Roman"/>
          <w:b/>
          <w:bCs/>
        </w:rPr>
      </w:pPr>
      <w:r w:rsidRPr="003D7CDD">
        <w:rPr>
          <w:rFonts w:ascii="Times New Roman" w:hAnsi="Times New Roman" w:cs="Times New Roman"/>
          <w:b/>
          <w:bCs/>
        </w:rPr>
        <w:t>Asian Illustrations</w:t>
      </w:r>
    </w:p>
    <w:p w14:paraId="567D0288" w14:textId="77777777" w:rsidR="003D7CDD" w:rsidRPr="003D7CDD" w:rsidRDefault="003D7CDD" w:rsidP="003D7CDD">
      <w:pPr>
        <w:jc w:val="both"/>
        <w:rPr>
          <w:rFonts w:ascii="Times New Roman" w:hAnsi="Times New Roman" w:cs="Times New Roman"/>
        </w:rPr>
      </w:pPr>
      <w:r w:rsidRPr="003D7CDD">
        <w:rPr>
          <w:rFonts w:ascii="Times New Roman" w:hAnsi="Times New Roman" w:cs="Times New Roman"/>
        </w:rPr>
        <w:t xml:space="preserve">In the Philippines, </w:t>
      </w:r>
      <w:r w:rsidRPr="003D7CDD">
        <w:rPr>
          <w:rFonts w:ascii="Times New Roman" w:hAnsi="Times New Roman" w:cs="Times New Roman"/>
          <w:i/>
          <w:iCs/>
        </w:rPr>
        <w:t>sari-sari</w:t>
      </w:r>
      <w:r w:rsidRPr="003D7CDD">
        <w:rPr>
          <w:rFonts w:ascii="Times New Roman" w:hAnsi="Times New Roman" w:cs="Times New Roman"/>
        </w:rPr>
        <w:t xml:space="preserve"> stores are miniature hubs of commerce and community. When a store owner endorses a product, customers trust it, and the endorsement spreads organically through neighborhood conversation. These stores, informal by nature, embody both Adaptive Informality and Social Capital Leverage, showing how the two theories converge.</w:t>
      </w:r>
    </w:p>
    <w:p w14:paraId="14D70E93" w14:textId="3B9B029A" w:rsidR="003D7CDD" w:rsidRPr="003D7CDD" w:rsidRDefault="003D7CDD" w:rsidP="003D7CDD">
      <w:pPr>
        <w:jc w:val="both"/>
        <w:rPr>
          <w:rFonts w:ascii="Times New Roman" w:hAnsi="Times New Roman" w:cs="Times New Roman"/>
        </w:rPr>
      </w:pPr>
      <w:r w:rsidRPr="003D7CDD">
        <w:rPr>
          <w:rFonts w:ascii="Times New Roman" w:hAnsi="Times New Roman" w:cs="Times New Roman"/>
        </w:rPr>
        <w:t>In India, hand-painted wall art</w:t>
      </w:r>
      <w:r w:rsidR="00C97EC5">
        <w:rPr>
          <w:rFonts w:ascii="Times New Roman" w:hAnsi="Times New Roman" w:cs="Times New Roman"/>
        </w:rPr>
        <w:t xml:space="preserve"> </w:t>
      </w:r>
      <w:r w:rsidRPr="003D7CDD">
        <w:rPr>
          <w:rFonts w:ascii="Times New Roman" w:hAnsi="Times New Roman" w:cs="Times New Roman"/>
        </w:rPr>
        <w:t>often commissioned for a fraction of the cost of formal billboards</w:t>
      </w:r>
      <w:r w:rsidR="00C97EC5">
        <w:rPr>
          <w:rFonts w:ascii="Times New Roman" w:hAnsi="Times New Roman" w:cs="Times New Roman"/>
        </w:rPr>
        <w:t xml:space="preserve"> </w:t>
      </w:r>
      <w:r w:rsidRPr="003D7CDD">
        <w:rPr>
          <w:rFonts w:ascii="Times New Roman" w:hAnsi="Times New Roman" w:cs="Times New Roman"/>
        </w:rPr>
        <w:t>serves as long-lasting advertising in rural and urban spaces. Though painted without permits, these murals become fixtures of the community, blending into the cultural and physical landscape.</w:t>
      </w:r>
    </w:p>
    <w:p w14:paraId="1956D7D9" w14:textId="77777777" w:rsidR="003D7CDD" w:rsidRDefault="003D7CDD" w:rsidP="003D7CDD">
      <w:pPr>
        <w:jc w:val="both"/>
        <w:rPr>
          <w:rFonts w:ascii="Times New Roman" w:hAnsi="Times New Roman" w:cs="Times New Roman"/>
        </w:rPr>
      </w:pPr>
      <w:r w:rsidRPr="003D7CDD">
        <w:rPr>
          <w:rFonts w:ascii="Times New Roman" w:hAnsi="Times New Roman" w:cs="Times New Roman"/>
        </w:rPr>
        <w:t>These Asian practices highlight how informality allows marketing to adapt cheaply and durably to environments where formal infrastructures are fragmented.</w:t>
      </w:r>
    </w:p>
    <w:p w14:paraId="65A73A49" w14:textId="77777777" w:rsidR="0073298B" w:rsidRDefault="0073298B" w:rsidP="003D7CDD">
      <w:pPr>
        <w:jc w:val="both"/>
        <w:rPr>
          <w:rFonts w:ascii="Times New Roman" w:hAnsi="Times New Roman" w:cs="Times New Roman"/>
          <w:b/>
          <w:bCs/>
        </w:rPr>
      </w:pPr>
    </w:p>
    <w:p w14:paraId="09C4E579" w14:textId="77777777" w:rsidR="0073298B" w:rsidRDefault="0073298B" w:rsidP="003D7CDD">
      <w:pPr>
        <w:jc w:val="both"/>
        <w:rPr>
          <w:rFonts w:ascii="Times New Roman" w:hAnsi="Times New Roman" w:cs="Times New Roman"/>
          <w:b/>
          <w:bCs/>
        </w:rPr>
      </w:pPr>
    </w:p>
    <w:p w14:paraId="1FA8225E" w14:textId="5B73EFD7" w:rsidR="003D7CDD" w:rsidRPr="003D7CDD" w:rsidRDefault="003D7CDD" w:rsidP="003D7CDD">
      <w:pPr>
        <w:jc w:val="both"/>
        <w:rPr>
          <w:rFonts w:ascii="Times New Roman" w:hAnsi="Times New Roman" w:cs="Times New Roman"/>
          <w:b/>
          <w:bCs/>
        </w:rPr>
      </w:pPr>
      <w:r w:rsidRPr="003D7CDD">
        <w:rPr>
          <w:rFonts w:ascii="Times New Roman" w:hAnsi="Times New Roman" w:cs="Times New Roman"/>
          <w:b/>
          <w:bCs/>
        </w:rPr>
        <w:lastRenderedPageBreak/>
        <w:t>Latin American Illustrations</w:t>
      </w:r>
    </w:p>
    <w:p w14:paraId="103B3ADB" w14:textId="77777777" w:rsidR="003D7CDD" w:rsidRPr="003D7CDD" w:rsidRDefault="003D7CDD" w:rsidP="003D7CDD">
      <w:pPr>
        <w:jc w:val="both"/>
        <w:rPr>
          <w:rFonts w:ascii="Times New Roman" w:hAnsi="Times New Roman" w:cs="Times New Roman"/>
        </w:rPr>
      </w:pPr>
      <w:r w:rsidRPr="003D7CDD">
        <w:rPr>
          <w:rFonts w:ascii="Times New Roman" w:hAnsi="Times New Roman" w:cs="Times New Roman"/>
        </w:rPr>
        <w:t>In Brazil’s favelas, graffiti and murals become powerful platforms for guerrilla marketing. Social enterprises, NGOs, and local businesses embed their messages into art that resonates with the identity of the community. These informal canvases transform neglected walls into cultural landmarks, turning advertising into activism.</w:t>
      </w:r>
    </w:p>
    <w:p w14:paraId="4B4D9AB5" w14:textId="77777777" w:rsidR="003D7CDD" w:rsidRPr="003D7CDD" w:rsidRDefault="003D7CDD" w:rsidP="003D7CDD">
      <w:pPr>
        <w:jc w:val="both"/>
        <w:rPr>
          <w:rFonts w:ascii="Times New Roman" w:hAnsi="Times New Roman" w:cs="Times New Roman"/>
        </w:rPr>
      </w:pPr>
      <w:r w:rsidRPr="003D7CDD">
        <w:rPr>
          <w:rFonts w:ascii="Times New Roman" w:hAnsi="Times New Roman" w:cs="Times New Roman"/>
        </w:rPr>
        <w:t>In Mexico, neighborhood associations often host local fairs where businesses distribute free samples or sponsor events. These fairs operate outside formal regulations but are deeply trusted and attended, making them powerful vehicles for brand diffusion.</w:t>
      </w:r>
    </w:p>
    <w:p w14:paraId="7B34DF9A" w14:textId="77777777" w:rsidR="003D7CDD" w:rsidRPr="003D7CDD" w:rsidRDefault="003D7CDD" w:rsidP="003D7CDD">
      <w:pPr>
        <w:jc w:val="both"/>
        <w:rPr>
          <w:rFonts w:ascii="Times New Roman" w:hAnsi="Times New Roman" w:cs="Times New Roman"/>
        </w:rPr>
      </w:pPr>
      <w:r w:rsidRPr="003D7CDD">
        <w:rPr>
          <w:rFonts w:ascii="Times New Roman" w:hAnsi="Times New Roman" w:cs="Times New Roman"/>
        </w:rPr>
        <w:t>Latin America reveals how informality is not only economic but cultural: it is tied to identity, activism, and collective pride. Guerrilla marketing here thrives because it adapts to these hybrid spaces of commerce and culture.</w:t>
      </w:r>
    </w:p>
    <w:p w14:paraId="76B690DC" w14:textId="74276891" w:rsidR="003D7CDD" w:rsidRPr="003D7CDD" w:rsidRDefault="003D7CDD" w:rsidP="003D7CDD">
      <w:pPr>
        <w:jc w:val="both"/>
        <w:rPr>
          <w:rFonts w:ascii="Times New Roman" w:hAnsi="Times New Roman" w:cs="Times New Roman"/>
          <w:b/>
          <w:bCs/>
        </w:rPr>
      </w:pPr>
      <w:r w:rsidRPr="003D7CDD">
        <w:rPr>
          <w:rFonts w:ascii="Times New Roman" w:hAnsi="Times New Roman" w:cs="Times New Roman"/>
          <w:b/>
          <w:bCs/>
        </w:rPr>
        <w:t>Middle Eastern Illustrations</w:t>
      </w:r>
    </w:p>
    <w:p w14:paraId="54E034DE" w14:textId="77777777" w:rsidR="003D7CDD" w:rsidRPr="003D7CDD" w:rsidRDefault="003D7CDD" w:rsidP="003D7CDD">
      <w:pPr>
        <w:jc w:val="both"/>
        <w:rPr>
          <w:rFonts w:ascii="Times New Roman" w:hAnsi="Times New Roman" w:cs="Times New Roman"/>
        </w:rPr>
      </w:pPr>
      <w:r w:rsidRPr="003D7CDD">
        <w:rPr>
          <w:rFonts w:ascii="Times New Roman" w:hAnsi="Times New Roman" w:cs="Times New Roman"/>
        </w:rPr>
        <w:t>In Egypt, informal street vendors dominate urban economies. During Ramadan, many brands rely on these vendors to distribute free samples or promotional goods. Because these interactions happen in trusted spaces of daily life, the campaigns feel authentic.</w:t>
      </w:r>
    </w:p>
    <w:p w14:paraId="385906AF" w14:textId="77777777" w:rsidR="003D7CDD" w:rsidRPr="003D7CDD" w:rsidRDefault="003D7CDD" w:rsidP="003D7CDD">
      <w:pPr>
        <w:jc w:val="both"/>
        <w:rPr>
          <w:rFonts w:ascii="Times New Roman" w:hAnsi="Times New Roman" w:cs="Times New Roman"/>
        </w:rPr>
      </w:pPr>
      <w:r w:rsidRPr="003D7CDD">
        <w:rPr>
          <w:rFonts w:ascii="Times New Roman" w:hAnsi="Times New Roman" w:cs="Times New Roman"/>
        </w:rPr>
        <w:t>In Lebanon, youth-led graffiti movements in Beirut amplify both political and commercial messages. Though informal, these murals resonate strongly because they reflect the voice of the community.</w:t>
      </w:r>
    </w:p>
    <w:p w14:paraId="4A623FD7" w14:textId="77777777" w:rsidR="003D7CDD" w:rsidRPr="003D7CDD" w:rsidRDefault="003D7CDD" w:rsidP="003D7CDD">
      <w:pPr>
        <w:jc w:val="both"/>
        <w:rPr>
          <w:rFonts w:ascii="Times New Roman" w:hAnsi="Times New Roman" w:cs="Times New Roman"/>
        </w:rPr>
      </w:pPr>
      <w:r w:rsidRPr="003D7CDD">
        <w:rPr>
          <w:rFonts w:ascii="Times New Roman" w:hAnsi="Times New Roman" w:cs="Times New Roman"/>
        </w:rPr>
        <w:t>The Middle Eastern cases emphasize how guerrilla marketing adapts not only to economic informality but also to moral and cultural frameworks, aligning itself with rituals and community trust.</w:t>
      </w:r>
    </w:p>
    <w:p w14:paraId="1B947B66" w14:textId="77777777" w:rsidR="003D7CDD" w:rsidRPr="003D7CDD" w:rsidRDefault="003D7CDD" w:rsidP="003D7CDD">
      <w:pPr>
        <w:jc w:val="both"/>
        <w:rPr>
          <w:rFonts w:ascii="Times New Roman" w:hAnsi="Times New Roman" w:cs="Times New Roman"/>
          <w:b/>
          <w:bCs/>
        </w:rPr>
      </w:pPr>
      <w:r w:rsidRPr="003D7CDD">
        <w:rPr>
          <w:rFonts w:ascii="Times New Roman" w:hAnsi="Times New Roman" w:cs="Times New Roman"/>
          <w:b/>
          <w:bCs/>
        </w:rPr>
        <w:t>Theoretical Grounding</w:t>
      </w:r>
    </w:p>
    <w:p w14:paraId="2A4EBE6A" w14:textId="77777777" w:rsidR="003D7CDD" w:rsidRPr="003D7CDD" w:rsidRDefault="003D7CDD" w:rsidP="003D7CDD">
      <w:pPr>
        <w:jc w:val="both"/>
        <w:rPr>
          <w:rFonts w:ascii="Times New Roman" w:hAnsi="Times New Roman" w:cs="Times New Roman"/>
        </w:rPr>
      </w:pPr>
      <w:r w:rsidRPr="003D7CDD">
        <w:rPr>
          <w:rFonts w:ascii="Times New Roman" w:hAnsi="Times New Roman" w:cs="Times New Roman"/>
        </w:rPr>
        <w:t>Adaptive Informality Theory is anchored in the scholarship of Hernando de Soto (1989), who reframed the informal economy as an invisible revolution, and Keith Hart (1973), who first coined the term “informal sector” in Africa. Portes and Haller (2005) emphasized the resilience of informality, while Khanna and Palepu (2010) described institutional voids where informality becomes a substitute for absent infrastructures.</w:t>
      </w:r>
    </w:p>
    <w:p w14:paraId="29EBB17D" w14:textId="77777777" w:rsidR="003D7CDD" w:rsidRPr="003D7CDD" w:rsidRDefault="003D7CDD" w:rsidP="003D7CDD">
      <w:pPr>
        <w:jc w:val="both"/>
        <w:rPr>
          <w:rFonts w:ascii="Times New Roman" w:hAnsi="Times New Roman" w:cs="Times New Roman"/>
        </w:rPr>
      </w:pPr>
      <w:r w:rsidRPr="003D7CDD">
        <w:rPr>
          <w:rFonts w:ascii="Times New Roman" w:hAnsi="Times New Roman" w:cs="Times New Roman"/>
        </w:rPr>
        <w:t>My contribution is to extend these insights into marketing, showing that informality is not just a survival mechanism but a fertile ground for creativity. Guerrilla marketing succeeds precisely because it adapts to the flexibility, resilience, and authenticity of informal systems.</w:t>
      </w:r>
    </w:p>
    <w:p w14:paraId="1FEFC85B" w14:textId="77777777" w:rsidR="003D7CDD" w:rsidRPr="003D7CDD" w:rsidRDefault="003D7CDD" w:rsidP="003D7CDD">
      <w:pPr>
        <w:jc w:val="both"/>
        <w:rPr>
          <w:rFonts w:ascii="Times New Roman" w:hAnsi="Times New Roman" w:cs="Times New Roman"/>
          <w:b/>
          <w:bCs/>
        </w:rPr>
      </w:pPr>
      <w:r w:rsidRPr="003D7CDD">
        <w:rPr>
          <w:rFonts w:ascii="Times New Roman" w:hAnsi="Times New Roman" w:cs="Times New Roman"/>
          <w:b/>
          <w:bCs/>
        </w:rPr>
        <w:t>Connections to Other Quadrants</w:t>
      </w:r>
    </w:p>
    <w:p w14:paraId="4CE611B7" w14:textId="77777777" w:rsidR="003D7CDD" w:rsidRPr="003D7CDD" w:rsidRDefault="003D7CDD" w:rsidP="003D7CDD">
      <w:pPr>
        <w:jc w:val="both"/>
        <w:rPr>
          <w:rFonts w:ascii="Times New Roman" w:hAnsi="Times New Roman" w:cs="Times New Roman"/>
        </w:rPr>
      </w:pPr>
      <w:r w:rsidRPr="003D7CDD">
        <w:rPr>
          <w:rFonts w:ascii="Times New Roman" w:hAnsi="Times New Roman" w:cs="Times New Roman"/>
        </w:rPr>
        <w:t>Adaptive Informality is deeply interconnected with the other three theories:</w:t>
      </w:r>
    </w:p>
    <w:p w14:paraId="31427E56" w14:textId="77777777" w:rsidR="003D7CDD" w:rsidRPr="003D7CDD" w:rsidRDefault="003D7CDD">
      <w:pPr>
        <w:numPr>
          <w:ilvl w:val="0"/>
          <w:numId w:val="47"/>
        </w:numPr>
        <w:jc w:val="both"/>
        <w:rPr>
          <w:rFonts w:ascii="Times New Roman" w:hAnsi="Times New Roman" w:cs="Times New Roman"/>
        </w:rPr>
      </w:pPr>
      <w:r w:rsidRPr="003D7CDD">
        <w:rPr>
          <w:rFonts w:ascii="Times New Roman" w:hAnsi="Times New Roman" w:cs="Times New Roman"/>
          <w:b/>
          <w:bCs/>
        </w:rPr>
        <w:t>Scarcity:</w:t>
      </w:r>
      <w:r w:rsidRPr="003D7CDD">
        <w:rPr>
          <w:rFonts w:ascii="Times New Roman" w:hAnsi="Times New Roman" w:cs="Times New Roman"/>
        </w:rPr>
        <w:t xml:space="preserve"> Informality provides affordable platforms when resources are scarce.</w:t>
      </w:r>
    </w:p>
    <w:p w14:paraId="5EF56F73" w14:textId="597229E1" w:rsidR="003D7CDD" w:rsidRPr="003D7CDD" w:rsidRDefault="003D7CDD">
      <w:pPr>
        <w:numPr>
          <w:ilvl w:val="0"/>
          <w:numId w:val="47"/>
        </w:numPr>
        <w:jc w:val="both"/>
        <w:rPr>
          <w:rFonts w:ascii="Times New Roman" w:hAnsi="Times New Roman" w:cs="Times New Roman"/>
        </w:rPr>
      </w:pPr>
      <w:r w:rsidRPr="003D7CDD">
        <w:rPr>
          <w:rFonts w:ascii="Times New Roman" w:hAnsi="Times New Roman" w:cs="Times New Roman"/>
          <w:b/>
          <w:bCs/>
        </w:rPr>
        <w:lastRenderedPageBreak/>
        <w:t>Culture:</w:t>
      </w:r>
      <w:r w:rsidRPr="003D7CDD">
        <w:rPr>
          <w:rFonts w:ascii="Times New Roman" w:hAnsi="Times New Roman" w:cs="Times New Roman"/>
        </w:rPr>
        <w:t xml:space="preserve"> Informal spaces are often cultural </w:t>
      </w:r>
      <w:r w:rsidR="004E44B7" w:rsidRPr="003D7CDD">
        <w:rPr>
          <w:rFonts w:ascii="Times New Roman" w:hAnsi="Times New Roman" w:cs="Times New Roman"/>
        </w:rPr>
        <w:t>spaces</w:t>
      </w:r>
      <w:r w:rsidRPr="003D7CDD">
        <w:rPr>
          <w:rFonts w:ascii="Times New Roman" w:hAnsi="Times New Roman" w:cs="Times New Roman"/>
        </w:rPr>
        <w:t>, festivals, buses</w:t>
      </w:r>
      <w:r w:rsidR="00FE7C0D">
        <w:rPr>
          <w:rFonts w:ascii="Times New Roman" w:hAnsi="Times New Roman" w:cs="Times New Roman"/>
        </w:rPr>
        <w:t xml:space="preserve"> </w:t>
      </w:r>
      <w:r w:rsidRPr="003D7CDD">
        <w:rPr>
          <w:rFonts w:ascii="Times New Roman" w:hAnsi="Times New Roman" w:cs="Times New Roman"/>
        </w:rPr>
        <w:t>where rituals and symbols are enacted.</w:t>
      </w:r>
    </w:p>
    <w:p w14:paraId="08C17030" w14:textId="77777777" w:rsidR="003D7CDD" w:rsidRPr="003D7CDD" w:rsidRDefault="003D7CDD">
      <w:pPr>
        <w:numPr>
          <w:ilvl w:val="0"/>
          <w:numId w:val="47"/>
        </w:numPr>
        <w:jc w:val="both"/>
        <w:rPr>
          <w:rFonts w:ascii="Times New Roman" w:hAnsi="Times New Roman" w:cs="Times New Roman"/>
        </w:rPr>
      </w:pPr>
      <w:r w:rsidRPr="003D7CDD">
        <w:rPr>
          <w:rFonts w:ascii="Times New Roman" w:hAnsi="Times New Roman" w:cs="Times New Roman"/>
          <w:b/>
          <w:bCs/>
        </w:rPr>
        <w:t>Trust:</w:t>
      </w:r>
      <w:r w:rsidRPr="003D7CDD">
        <w:rPr>
          <w:rFonts w:ascii="Times New Roman" w:hAnsi="Times New Roman" w:cs="Times New Roman"/>
        </w:rPr>
        <w:t xml:space="preserve"> Informality thrives on trust, with relationships replacing formal contracts.</w:t>
      </w:r>
    </w:p>
    <w:p w14:paraId="7FF99A01" w14:textId="77777777" w:rsidR="003D7CDD" w:rsidRPr="003D7CDD" w:rsidRDefault="003D7CDD" w:rsidP="003D7CDD">
      <w:pPr>
        <w:jc w:val="both"/>
        <w:rPr>
          <w:rFonts w:ascii="Times New Roman" w:hAnsi="Times New Roman" w:cs="Times New Roman"/>
        </w:rPr>
      </w:pPr>
      <w:r w:rsidRPr="003D7CDD">
        <w:rPr>
          <w:rFonts w:ascii="Times New Roman" w:hAnsi="Times New Roman" w:cs="Times New Roman"/>
        </w:rPr>
        <w:t>Thus, Adaptive Informality is not an isolated force but a synergistic partner to scarcity, culture, and trust.</w:t>
      </w:r>
    </w:p>
    <w:p w14:paraId="0B055B52" w14:textId="77777777" w:rsidR="003D7CDD" w:rsidRPr="003D7CDD" w:rsidRDefault="003D7CDD" w:rsidP="003D7CDD">
      <w:pPr>
        <w:jc w:val="both"/>
        <w:rPr>
          <w:rFonts w:ascii="Times New Roman" w:hAnsi="Times New Roman" w:cs="Times New Roman"/>
          <w:b/>
          <w:bCs/>
        </w:rPr>
      </w:pPr>
      <w:r w:rsidRPr="003D7CDD">
        <w:rPr>
          <w:rFonts w:ascii="Times New Roman" w:hAnsi="Times New Roman" w:cs="Times New Roman"/>
          <w:b/>
          <w:bCs/>
        </w:rPr>
        <w:t>Reflections</w:t>
      </w:r>
    </w:p>
    <w:p w14:paraId="678D01B3" w14:textId="5B738FBB" w:rsidR="003D7CDD" w:rsidRPr="003D7CDD" w:rsidRDefault="003D7CDD" w:rsidP="003D7CDD">
      <w:pPr>
        <w:jc w:val="both"/>
        <w:rPr>
          <w:rFonts w:ascii="Times New Roman" w:hAnsi="Times New Roman" w:cs="Times New Roman"/>
        </w:rPr>
      </w:pPr>
      <w:r w:rsidRPr="003D7CDD">
        <w:rPr>
          <w:rFonts w:ascii="Times New Roman" w:hAnsi="Times New Roman" w:cs="Times New Roman"/>
        </w:rPr>
        <w:t>In reflecting on Adaptive Informality, I am struck by how it redefines what marketing spaces mean. For too long, scholars have privileged formal media</w:t>
      </w:r>
      <w:r w:rsidR="002072F7">
        <w:rPr>
          <w:rFonts w:ascii="Times New Roman" w:hAnsi="Times New Roman" w:cs="Times New Roman"/>
        </w:rPr>
        <w:t xml:space="preserve"> </w:t>
      </w:r>
      <w:r w:rsidRPr="003D7CDD">
        <w:rPr>
          <w:rFonts w:ascii="Times New Roman" w:hAnsi="Times New Roman" w:cs="Times New Roman"/>
        </w:rPr>
        <w:t>billboards, television, newspapers</w:t>
      </w:r>
      <w:r w:rsidR="002072F7">
        <w:rPr>
          <w:rFonts w:ascii="Times New Roman" w:hAnsi="Times New Roman" w:cs="Times New Roman"/>
        </w:rPr>
        <w:t xml:space="preserve"> </w:t>
      </w:r>
      <w:r w:rsidRPr="003D7CDD">
        <w:rPr>
          <w:rFonts w:ascii="Times New Roman" w:hAnsi="Times New Roman" w:cs="Times New Roman"/>
        </w:rPr>
        <w:t>as the “real” platforms of marketing. Yet in the Global South, it is the informal spaces</w:t>
      </w:r>
      <w:r w:rsidR="002072F7">
        <w:rPr>
          <w:rFonts w:ascii="Times New Roman" w:hAnsi="Times New Roman" w:cs="Times New Roman"/>
        </w:rPr>
        <w:t xml:space="preserve">, </w:t>
      </w:r>
      <w:r w:rsidRPr="003D7CDD">
        <w:rPr>
          <w:rFonts w:ascii="Times New Roman" w:hAnsi="Times New Roman" w:cs="Times New Roman"/>
        </w:rPr>
        <w:t>markets, kiosks, buses, murals</w:t>
      </w:r>
      <w:r w:rsidR="002072F7">
        <w:rPr>
          <w:rFonts w:ascii="Times New Roman" w:hAnsi="Times New Roman" w:cs="Times New Roman"/>
        </w:rPr>
        <w:t xml:space="preserve"> </w:t>
      </w:r>
      <w:r w:rsidRPr="003D7CDD">
        <w:rPr>
          <w:rFonts w:ascii="Times New Roman" w:hAnsi="Times New Roman" w:cs="Times New Roman"/>
        </w:rPr>
        <w:t>that carry the deepest resonance. Guerrilla marketing adapts not by lamenting this fact but by embracing it.</w:t>
      </w:r>
    </w:p>
    <w:p w14:paraId="2787109D" w14:textId="2B4E9805" w:rsidR="003D7CDD" w:rsidRDefault="003D7CDD" w:rsidP="003D7CDD">
      <w:pPr>
        <w:jc w:val="both"/>
        <w:rPr>
          <w:rFonts w:ascii="Times New Roman" w:hAnsi="Times New Roman" w:cs="Times New Roman"/>
        </w:rPr>
      </w:pPr>
      <w:r w:rsidRPr="003D7CDD">
        <w:rPr>
          <w:rFonts w:ascii="Times New Roman" w:hAnsi="Times New Roman" w:cs="Times New Roman"/>
        </w:rPr>
        <w:t xml:space="preserve">Adaptive Informality Theory teaches us that marketing is most powerful when it lives where people </w:t>
      </w:r>
      <w:r w:rsidR="00733DD9" w:rsidRPr="003D7CDD">
        <w:rPr>
          <w:rFonts w:ascii="Times New Roman" w:hAnsi="Times New Roman" w:cs="Times New Roman"/>
        </w:rPr>
        <w:t>live</w:t>
      </w:r>
      <w:r w:rsidR="007E23D3">
        <w:rPr>
          <w:rFonts w:ascii="Times New Roman" w:hAnsi="Times New Roman" w:cs="Times New Roman"/>
        </w:rPr>
        <w:t xml:space="preserve"> </w:t>
      </w:r>
      <w:r w:rsidRPr="003D7CDD">
        <w:rPr>
          <w:rFonts w:ascii="Times New Roman" w:hAnsi="Times New Roman" w:cs="Times New Roman"/>
        </w:rPr>
        <w:t>on the streets, in the shops, in the rituals of daily life. It shows us that informality is not chaos but creativity, not weakness but strength. It affirms that the heart of guerrilla marketing beats strongest not in boardrooms or ad agencies, but in the vibrant, unregulated, and resilient spaces of the everyday.</w:t>
      </w:r>
    </w:p>
    <w:p w14:paraId="33CB440D" w14:textId="77777777" w:rsidR="006B362E" w:rsidRPr="006B362E" w:rsidRDefault="006B362E" w:rsidP="006B362E">
      <w:pPr>
        <w:jc w:val="both"/>
        <w:rPr>
          <w:rFonts w:ascii="Times New Roman" w:hAnsi="Times New Roman" w:cs="Times New Roman"/>
          <w:b/>
          <w:bCs/>
        </w:rPr>
      </w:pPr>
      <w:r w:rsidRPr="006B362E">
        <w:rPr>
          <w:rFonts w:ascii="Times New Roman" w:hAnsi="Times New Roman" w:cs="Times New Roman"/>
          <w:b/>
          <w:bCs/>
        </w:rPr>
        <w:t>Reflections from the Field</w:t>
      </w:r>
    </w:p>
    <w:p w14:paraId="17FE7E77" w14:textId="5EC016D8" w:rsidR="006B362E" w:rsidRPr="006B362E" w:rsidRDefault="006B362E" w:rsidP="006B362E">
      <w:pPr>
        <w:jc w:val="both"/>
        <w:rPr>
          <w:rFonts w:ascii="Times New Roman" w:hAnsi="Times New Roman" w:cs="Times New Roman"/>
        </w:rPr>
      </w:pPr>
      <w:r w:rsidRPr="006B362E">
        <w:rPr>
          <w:rFonts w:ascii="Times New Roman" w:hAnsi="Times New Roman" w:cs="Times New Roman"/>
        </w:rPr>
        <w:t xml:space="preserve">When I first began to write about guerrilla marketing in developing economies, I did not start from the ivory tower of theory, nor from the glossy pages of Western marketing textbooks. I started from the streets, the markets, the buses, the songs, the conversations that shaped everyday life in Liberia, Sierra Leone, and beyond. My theories are not abstractions pulled from </w:t>
      </w:r>
      <w:r w:rsidR="00C93F3D" w:rsidRPr="006B362E">
        <w:rPr>
          <w:rFonts w:ascii="Times New Roman" w:hAnsi="Times New Roman" w:cs="Times New Roman"/>
        </w:rPr>
        <w:t>air</w:t>
      </w:r>
      <w:r w:rsidR="00C93F3D">
        <w:rPr>
          <w:rFonts w:ascii="Times New Roman" w:hAnsi="Times New Roman" w:cs="Times New Roman"/>
        </w:rPr>
        <w:t xml:space="preserve">; </w:t>
      </w:r>
      <w:r w:rsidRPr="006B362E">
        <w:rPr>
          <w:rFonts w:ascii="Times New Roman" w:hAnsi="Times New Roman" w:cs="Times New Roman"/>
        </w:rPr>
        <w:t>they are crystallizations of what I saw, heard, and lived.</w:t>
      </w:r>
    </w:p>
    <w:p w14:paraId="1946699C" w14:textId="23788A5C" w:rsidR="006B362E" w:rsidRPr="006B362E" w:rsidRDefault="006B362E" w:rsidP="006B362E">
      <w:pPr>
        <w:jc w:val="both"/>
        <w:rPr>
          <w:rFonts w:ascii="Times New Roman" w:hAnsi="Times New Roman" w:cs="Times New Roman"/>
        </w:rPr>
      </w:pPr>
      <w:r w:rsidRPr="006B362E">
        <w:rPr>
          <w:rFonts w:ascii="Times New Roman" w:hAnsi="Times New Roman" w:cs="Times New Roman"/>
        </w:rPr>
        <w:t xml:space="preserve">I remember the football fields in Monrovia where small shops stitched their names onto jerseys, and how the pride </w:t>
      </w:r>
      <w:r w:rsidR="003E4535" w:rsidRPr="006B362E">
        <w:rPr>
          <w:rFonts w:ascii="Times New Roman" w:hAnsi="Times New Roman" w:cs="Times New Roman"/>
        </w:rPr>
        <w:t>in</w:t>
      </w:r>
      <w:r w:rsidRPr="006B362E">
        <w:rPr>
          <w:rFonts w:ascii="Times New Roman" w:hAnsi="Times New Roman" w:cs="Times New Roman"/>
        </w:rPr>
        <w:t xml:space="preserve"> scoring a goal became intertwined with the pride of supporting a community business. I remember the songs in Sierra Leone, where a simple melody about a bar of soap echoed across laundry sites and markets, embedding a brand in memory through music more powerful than any jingle imported from abroad. I recall standing in Ghana’s bustling tro-tro stations, where painted buses moved through neighborhoods as living advertisements, reaching commuters with messages as fluid as the streets themselves.</w:t>
      </w:r>
    </w:p>
    <w:p w14:paraId="3D4E3900" w14:textId="77777777" w:rsidR="006B362E" w:rsidRPr="006B362E" w:rsidRDefault="006B362E" w:rsidP="006B362E">
      <w:pPr>
        <w:jc w:val="both"/>
        <w:rPr>
          <w:rFonts w:ascii="Times New Roman" w:hAnsi="Times New Roman" w:cs="Times New Roman"/>
        </w:rPr>
      </w:pPr>
      <w:r w:rsidRPr="006B362E">
        <w:rPr>
          <w:rFonts w:ascii="Times New Roman" w:hAnsi="Times New Roman" w:cs="Times New Roman"/>
        </w:rPr>
        <w:t>These were not isolated anecdotes; they were patterns. Patterns that repeated themselves in different forms in the Philippines’ sari-sari stores, Brazil’s graffiti murals, and Jordan’s iftar sponsorships. The common thread was always the same: scarcity, culture, trust, and informality working together to transform limitation into possibility.</w:t>
      </w:r>
    </w:p>
    <w:p w14:paraId="7CED78BB" w14:textId="77777777" w:rsidR="006B362E" w:rsidRPr="006B362E" w:rsidRDefault="006B362E" w:rsidP="006B362E">
      <w:pPr>
        <w:jc w:val="both"/>
        <w:rPr>
          <w:rFonts w:ascii="Times New Roman" w:hAnsi="Times New Roman" w:cs="Times New Roman"/>
        </w:rPr>
      </w:pPr>
      <w:r w:rsidRPr="006B362E">
        <w:rPr>
          <w:rFonts w:ascii="Times New Roman" w:hAnsi="Times New Roman" w:cs="Times New Roman"/>
        </w:rPr>
        <w:t xml:space="preserve">In writing these theories, I have also wrestled with my dual identity as both a scholar and a son of the Global South. On one hand, I am trained in global business theory, familiar with the </w:t>
      </w:r>
      <w:r w:rsidRPr="006B362E">
        <w:rPr>
          <w:rFonts w:ascii="Times New Roman" w:hAnsi="Times New Roman" w:cs="Times New Roman"/>
        </w:rPr>
        <w:lastRenderedPageBreak/>
        <w:t>frameworks of strategy, branding, and consumer behavior taught in Western universities. On the other hand, I am rooted in the realities of Monrovia’s markets, Sierra Leone’s cultural traditions, and the resilience of communities that survive by turning scarcity into innovation.</w:t>
      </w:r>
    </w:p>
    <w:p w14:paraId="3D3DA5EE" w14:textId="70F4DF40" w:rsidR="006B362E" w:rsidRPr="006B362E" w:rsidRDefault="006B362E" w:rsidP="006B362E">
      <w:pPr>
        <w:jc w:val="both"/>
        <w:rPr>
          <w:rFonts w:ascii="Times New Roman" w:hAnsi="Times New Roman" w:cs="Times New Roman"/>
        </w:rPr>
      </w:pPr>
      <w:r w:rsidRPr="006B362E">
        <w:rPr>
          <w:rFonts w:ascii="Times New Roman" w:hAnsi="Times New Roman" w:cs="Times New Roman"/>
        </w:rPr>
        <w:t xml:space="preserve">This interlude is a reminder that my work is not simply about </w:t>
      </w:r>
      <w:r w:rsidR="003E4535" w:rsidRPr="006B362E">
        <w:rPr>
          <w:rFonts w:ascii="Times New Roman" w:hAnsi="Times New Roman" w:cs="Times New Roman"/>
        </w:rPr>
        <w:t xml:space="preserve">theory, </w:t>
      </w:r>
      <w:r w:rsidRPr="006B362E">
        <w:rPr>
          <w:rFonts w:ascii="Times New Roman" w:hAnsi="Times New Roman" w:cs="Times New Roman"/>
        </w:rPr>
        <w:t xml:space="preserve">it is about recognition. Recognition that the marketing genius of the Global South has long been ignored, dismissed as improvisation or informality. Recognition that these practices deserve not only to be documented but to be theorized, legitimized, and taught. Recognition that the knowledge flowing from the streets of Freetown or the </w:t>
      </w:r>
      <w:r w:rsidR="003E4535" w:rsidRPr="006B362E">
        <w:rPr>
          <w:rFonts w:ascii="Times New Roman" w:hAnsi="Times New Roman" w:cs="Times New Roman"/>
        </w:rPr>
        <w:t>bus</w:t>
      </w:r>
      <w:r w:rsidRPr="006B362E">
        <w:rPr>
          <w:rFonts w:ascii="Times New Roman" w:hAnsi="Times New Roman" w:cs="Times New Roman"/>
        </w:rPr>
        <w:t xml:space="preserve"> of Accra is just as worthy of academic attention as the campaigns launched from Madison Avenue or London.</w:t>
      </w:r>
    </w:p>
    <w:p w14:paraId="01136904" w14:textId="7B808F08" w:rsidR="006B362E" w:rsidRPr="006B362E" w:rsidRDefault="006B362E" w:rsidP="006B362E">
      <w:pPr>
        <w:jc w:val="both"/>
        <w:rPr>
          <w:rFonts w:ascii="Times New Roman" w:hAnsi="Times New Roman" w:cs="Times New Roman"/>
        </w:rPr>
      </w:pPr>
      <w:r w:rsidRPr="006B362E">
        <w:rPr>
          <w:rFonts w:ascii="Times New Roman" w:hAnsi="Times New Roman" w:cs="Times New Roman"/>
        </w:rPr>
        <w:t>In reflecting on this journey, I am reminded that theory is at its best when it listens. My framework is less an invention than a translation</w:t>
      </w:r>
      <w:r w:rsidR="00924DCA">
        <w:rPr>
          <w:rFonts w:ascii="Times New Roman" w:hAnsi="Times New Roman" w:cs="Times New Roman"/>
        </w:rPr>
        <w:t xml:space="preserve">, </w:t>
      </w:r>
      <w:r w:rsidRPr="006B362E">
        <w:rPr>
          <w:rFonts w:ascii="Times New Roman" w:hAnsi="Times New Roman" w:cs="Times New Roman"/>
        </w:rPr>
        <w:t>an attempt to give global language to practices already rich with wisdom. The rice shop owner in Liberia who sponsored a football team may not have called it “Resource Constraint Maximization,” but he knew, intuitively, that scarcity could be turned into strength. The musician in Sierra Leone who sang of soap may not have spoken of “Cultural Embeddedness,” but she knew that songs were more persuasive than posters. The cooperative leader in Indonesia may not have cited “Social Capital Leverage,” but he knew that trust was a currency as real as money. The tro-tro driver in Ghana may not have written of “Adaptive Informality,” but he knew his bus was a moving canvas for community messages.</w:t>
      </w:r>
    </w:p>
    <w:p w14:paraId="60B071DA" w14:textId="1CE37912" w:rsidR="006B362E" w:rsidRPr="006B362E" w:rsidRDefault="006B362E" w:rsidP="006B362E">
      <w:pPr>
        <w:jc w:val="both"/>
        <w:rPr>
          <w:rFonts w:ascii="Times New Roman" w:hAnsi="Times New Roman" w:cs="Times New Roman"/>
        </w:rPr>
      </w:pPr>
      <w:r w:rsidRPr="006B362E">
        <w:rPr>
          <w:rFonts w:ascii="Times New Roman" w:hAnsi="Times New Roman" w:cs="Times New Roman"/>
        </w:rPr>
        <w:t xml:space="preserve">As I pause here, between theory and integration, I offer this interlude as a reflection of gratitude. Gratitude to the communities who unknowingly taught me the very principles I now put into words. Gratitude to the resilience of entrepreneurs who showed me that marketing is not only about </w:t>
      </w:r>
      <w:r w:rsidR="0042435B" w:rsidRPr="006B362E">
        <w:rPr>
          <w:rFonts w:ascii="Times New Roman" w:hAnsi="Times New Roman" w:cs="Times New Roman"/>
        </w:rPr>
        <w:t xml:space="preserve">selling, </w:t>
      </w:r>
      <w:r w:rsidR="006254A1" w:rsidRPr="006B362E">
        <w:rPr>
          <w:rFonts w:ascii="Times New Roman" w:hAnsi="Times New Roman" w:cs="Times New Roman"/>
        </w:rPr>
        <w:t>but also</w:t>
      </w:r>
      <w:r w:rsidRPr="006B362E">
        <w:rPr>
          <w:rFonts w:ascii="Times New Roman" w:hAnsi="Times New Roman" w:cs="Times New Roman"/>
        </w:rPr>
        <w:t xml:space="preserve"> about surviving, belonging, and participating in the shared life of a people. Gratitude for the opportunity to write, not as an outsider looking in, but as a participant translating the brilliance of my own regions into frameworks that can stand in the halls of global scholarship.</w:t>
      </w:r>
    </w:p>
    <w:p w14:paraId="6C0CA943" w14:textId="77777777" w:rsidR="006B362E" w:rsidRPr="006B362E" w:rsidRDefault="006B362E" w:rsidP="006B362E">
      <w:pPr>
        <w:jc w:val="both"/>
        <w:rPr>
          <w:rFonts w:ascii="Times New Roman" w:hAnsi="Times New Roman" w:cs="Times New Roman"/>
        </w:rPr>
      </w:pPr>
      <w:r w:rsidRPr="006B362E">
        <w:rPr>
          <w:rFonts w:ascii="Times New Roman" w:hAnsi="Times New Roman" w:cs="Times New Roman"/>
        </w:rPr>
        <w:t>This interlude is my reminder that behind every theory in this book lies a face, a song, a story, a bus, a market. Behind every principle lies the creativity of people who, against all odds, have mastered the art of making scarcity sing, of making culture speak, of making trust carry, and of making informality adapt. It is their wisdom that I carry forward.</w:t>
      </w:r>
    </w:p>
    <w:p w14:paraId="19B36E39" w14:textId="77777777" w:rsidR="003E1134" w:rsidRPr="003E1134" w:rsidRDefault="003E1134">
      <w:pPr>
        <w:numPr>
          <w:ilvl w:val="0"/>
          <w:numId w:val="11"/>
        </w:numPr>
        <w:rPr>
          <w:rFonts w:ascii="Times New Roman" w:hAnsi="Times New Roman" w:cs="Times New Roman"/>
        </w:rPr>
      </w:pPr>
      <w:r w:rsidRPr="003E1134">
        <w:rPr>
          <w:rFonts w:ascii="Times New Roman" w:hAnsi="Times New Roman" w:cs="Times New Roman"/>
        </w:rPr>
        <w:t>The informal economy as a marketing arena.</w:t>
      </w:r>
    </w:p>
    <w:p w14:paraId="1398365C" w14:textId="77777777" w:rsidR="003E1134" w:rsidRPr="003E1134" w:rsidRDefault="003E1134">
      <w:pPr>
        <w:numPr>
          <w:ilvl w:val="0"/>
          <w:numId w:val="11"/>
        </w:numPr>
        <w:rPr>
          <w:rFonts w:ascii="Times New Roman" w:hAnsi="Times New Roman" w:cs="Times New Roman"/>
        </w:rPr>
      </w:pPr>
      <w:r w:rsidRPr="003E1134">
        <w:rPr>
          <w:rFonts w:ascii="Times New Roman" w:hAnsi="Times New Roman" w:cs="Times New Roman"/>
        </w:rPr>
        <w:t>Case studies: Liberian Duala Market, Sierra Leone’s PZ Roundabout, Ghanaian tro-tro buses, street music in Jamaica.</w:t>
      </w:r>
    </w:p>
    <w:p w14:paraId="516A1CFF" w14:textId="77777777" w:rsidR="003E1134" w:rsidRPr="003E1134" w:rsidRDefault="003E1134">
      <w:pPr>
        <w:numPr>
          <w:ilvl w:val="0"/>
          <w:numId w:val="11"/>
        </w:numPr>
        <w:rPr>
          <w:rFonts w:ascii="Times New Roman" w:hAnsi="Times New Roman" w:cs="Times New Roman"/>
        </w:rPr>
      </w:pPr>
      <w:r w:rsidRPr="003E1134">
        <w:rPr>
          <w:rFonts w:ascii="Times New Roman" w:hAnsi="Times New Roman" w:cs="Times New Roman"/>
        </w:rPr>
        <w:t>Theoretical grounding: informality, agility, and institutional voids (Khanna &amp; Palepu).</w:t>
      </w:r>
    </w:p>
    <w:p w14:paraId="6EE7379A" w14:textId="77777777" w:rsidR="003E1134" w:rsidRPr="003E1134" w:rsidRDefault="003E1134">
      <w:pPr>
        <w:numPr>
          <w:ilvl w:val="0"/>
          <w:numId w:val="11"/>
        </w:numPr>
        <w:rPr>
          <w:rFonts w:ascii="Times New Roman" w:hAnsi="Times New Roman" w:cs="Times New Roman"/>
        </w:rPr>
      </w:pPr>
      <w:r w:rsidRPr="003E1134">
        <w:rPr>
          <w:rFonts w:ascii="Times New Roman" w:hAnsi="Times New Roman" w:cs="Times New Roman"/>
        </w:rPr>
        <w:t>Implications: legitimizing informal marketers, integrating them into broader development policy.</w:t>
      </w:r>
    </w:p>
    <w:p w14:paraId="374D0E66" w14:textId="77777777" w:rsidR="003E1134" w:rsidRPr="003E1134" w:rsidRDefault="003E1134">
      <w:pPr>
        <w:numPr>
          <w:ilvl w:val="0"/>
          <w:numId w:val="11"/>
        </w:numPr>
        <w:rPr>
          <w:rFonts w:ascii="Times New Roman" w:hAnsi="Times New Roman" w:cs="Times New Roman"/>
        </w:rPr>
      </w:pPr>
      <w:r w:rsidRPr="003E1134">
        <w:rPr>
          <w:rFonts w:ascii="Times New Roman" w:hAnsi="Times New Roman" w:cs="Times New Roman"/>
        </w:rPr>
        <w:t>Reflections: informality not as chaos but as adaptive order.</w:t>
      </w:r>
    </w:p>
    <w:p w14:paraId="62213CAC" w14:textId="7B47C947" w:rsidR="003E1134" w:rsidRPr="006F01AD" w:rsidRDefault="003E1134" w:rsidP="006F01AD">
      <w:pPr>
        <w:rPr>
          <w:rFonts w:ascii="Times New Roman" w:hAnsi="Times New Roman" w:cs="Times New Roman"/>
          <w:sz w:val="28"/>
          <w:szCs w:val="28"/>
        </w:rPr>
      </w:pPr>
      <w:r w:rsidRPr="006F01AD">
        <w:rPr>
          <w:rFonts w:ascii="Times New Roman" w:hAnsi="Times New Roman" w:cs="Times New Roman"/>
          <w:b/>
          <w:bCs/>
          <w:sz w:val="28"/>
          <w:szCs w:val="28"/>
        </w:rPr>
        <w:lastRenderedPageBreak/>
        <w:t>Integrating the Four Theories</w:t>
      </w:r>
    </w:p>
    <w:p w14:paraId="2A0DF496" w14:textId="57134FEA" w:rsidR="00E12BE3" w:rsidRPr="00E12BE3" w:rsidRDefault="00E12BE3" w:rsidP="00E12BE3">
      <w:pPr>
        <w:jc w:val="both"/>
        <w:rPr>
          <w:rFonts w:ascii="Times New Roman" w:hAnsi="Times New Roman" w:cs="Times New Roman"/>
        </w:rPr>
      </w:pPr>
      <w:r w:rsidRPr="00E12BE3">
        <w:rPr>
          <w:rFonts w:ascii="Times New Roman" w:hAnsi="Times New Roman" w:cs="Times New Roman"/>
        </w:rPr>
        <w:t>The four theories I have proposed</w:t>
      </w:r>
      <w:r w:rsidR="006312E2">
        <w:rPr>
          <w:rFonts w:ascii="Times New Roman" w:hAnsi="Times New Roman" w:cs="Times New Roman"/>
        </w:rPr>
        <w:t xml:space="preserve">, </w:t>
      </w:r>
      <w:r w:rsidRPr="0064471B">
        <w:rPr>
          <w:rFonts w:ascii="Times New Roman" w:hAnsi="Times New Roman" w:cs="Times New Roman"/>
        </w:rPr>
        <w:t>Resource Constraint Maximization, Cultural Embeddedness, Social Capital Leverage, and Adaptive Informality</w:t>
      </w:r>
      <w:r w:rsidR="006312E2">
        <w:rPr>
          <w:rFonts w:ascii="Times New Roman" w:hAnsi="Times New Roman" w:cs="Times New Roman"/>
          <w:b/>
          <w:bCs/>
        </w:rPr>
        <w:t xml:space="preserve">, </w:t>
      </w:r>
      <w:r w:rsidRPr="00E12BE3">
        <w:rPr>
          <w:rFonts w:ascii="Times New Roman" w:hAnsi="Times New Roman" w:cs="Times New Roman"/>
        </w:rPr>
        <w:t xml:space="preserve">were developed as distinct analytical lenses, each capturing a dimension of guerrilla marketing in developing economies. Yet they are not independent silos. They are interdependent forces, forming a living system that explains not only how entrepreneurs survive but how they thrive. Integration is necessary because in the real world, scarcity does not exist without culture, trust is not sustained without informality, and culture does not resonate without scarcity. What I now seek to demonstrate is that these four theories are best understood as a </w:t>
      </w:r>
      <w:r w:rsidRPr="00E52711">
        <w:rPr>
          <w:rFonts w:ascii="Times New Roman" w:hAnsi="Times New Roman" w:cs="Times New Roman"/>
        </w:rPr>
        <w:t>dynamic ecosystem</w:t>
      </w:r>
      <w:r w:rsidRPr="00E12BE3">
        <w:rPr>
          <w:rFonts w:ascii="Times New Roman" w:hAnsi="Times New Roman" w:cs="Times New Roman"/>
        </w:rPr>
        <w:t xml:space="preserve"> rather than as separate pillars.</w:t>
      </w:r>
    </w:p>
    <w:p w14:paraId="12EA2D47" w14:textId="77777777" w:rsidR="00E12BE3" w:rsidRPr="00E12BE3" w:rsidRDefault="00E12BE3" w:rsidP="00E12BE3">
      <w:pPr>
        <w:jc w:val="both"/>
        <w:rPr>
          <w:rFonts w:ascii="Times New Roman" w:hAnsi="Times New Roman" w:cs="Times New Roman"/>
          <w:b/>
          <w:bCs/>
        </w:rPr>
      </w:pPr>
      <w:r w:rsidRPr="00E12BE3">
        <w:rPr>
          <w:rFonts w:ascii="Times New Roman" w:hAnsi="Times New Roman" w:cs="Times New Roman"/>
          <w:b/>
          <w:bCs/>
        </w:rPr>
        <w:t>The Diamond of Guerrilla Marketing</w:t>
      </w:r>
    </w:p>
    <w:p w14:paraId="3CD7C673" w14:textId="77777777" w:rsidR="00E12BE3" w:rsidRPr="00E12BE3" w:rsidRDefault="00E12BE3" w:rsidP="00E12BE3">
      <w:pPr>
        <w:jc w:val="both"/>
        <w:rPr>
          <w:rFonts w:ascii="Times New Roman" w:hAnsi="Times New Roman" w:cs="Times New Roman"/>
        </w:rPr>
      </w:pPr>
      <w:r w:rsidRPr="00E12BE3">
        <w:rPr>
          <w:rFonts w:ascii="Times New Roman" w:hAnsi="Times New Roman" w:cs="Times New Roman"/>
        </w:rPr>
        <w:t xml:space="preserve">At the heart of this integration is what I call the </w:t>
      </w:r>
      <w:r w:rsidRPr="00E12BE3">
        <w:rPr>
          <w:rFonts w:ascii="Times New Roman" w:hAnsi="Times New Roman" w:cs="Times New Roman"/>
          <w:b/>
          <w:bCs/>
        </w:rPr>
        <w:t>Diamond of Guerrilla Marketing</w:t>
      </w:r>
      <w:r w:rsidRPr="00E12BE3">
        <w:rPr>
          <w:rFonts w:ascii="Times New Roman" w:hAnsi="Times New Roman" w:cs="Times New Roman"/>
        </w:rPr>
        <w:t>. Imagine the four theories positioned as the corners of a diamond:</w:t>
      </w:r>
    </w:p>
    <w:p w14:paraId="3CE4F275" w14:textId="77777777" w:rsidR="00E12BE3" w:rsidRPr="00E12BE3" w:rsidRDefault="00E12BE3">
      <w:pPr>
        <w:numPr>
          <w:ilvl w:val="0"/>
          <w:numId w:val="48"/>
        </w:numPr>
        <w:jc w:val="both"/>
        <w:rPr>
          <w:rFonts w:ascii="Times New Roman" w:hAnsi="Times New Roman" w:cs="Times New Roman"/>
        </w:rPr>
      </w:pPr>
      <w:r w:rsidRPr="00E12BE3">
        <w:rPr>
          <w:rFonts w:ascii="Times New Roman" w:hAnsi="Times New Roman" w:cs="Times New Roman"/>
        </w:rPr>
        <w:t>Scarcity (top left)</w:t>
      </w:r>
    </w:p>
    <w:p w14:paraId="363653B0" w14:textId="77777777" w:rsidR="00E12BE3" w:rsidRPr="00E12BE3" w:rsidRDefault="00E12BE3">
      <w:pPr>
        <w:numPr>
          <w:ilvl w:val="0"/>
          <w:numId w:val="48"/>
        </w:numPr>
        <w:jc w:val="both"/>
        <w:rPr>
          <w:rFonts w:ascii="Times New Roman" w:hAnsi="Times New Roman" w:cs="Times New Roman"/>
        </w:rPr>
      </w:pPr>
      <w:r w:rsidRPr="00E12BE3">
        <w:rPr>
          <w:rFonts w:ascii="Times New Roman" w:hAnsi="Times New Roman" w:cs="Times New Roman"/>
        </w:rPr>
        <w:t>Culture (top right)</w:t>
      </w:r>
    </w:p>
    <w:p w14:paraId="5D3550F7" w14:textId="77777777" w:rsidR="00E12BE3" w:rsidRPr="00E12BE3" w:rsidRDefault="00E12BE3">
      <w:pPr>
        <w:numPr>
          <w:ilvl w:val="0"/>
          <w:numId w:val="48"/>
        </w:numPr>
        <w:jc w:val="both"/>
        <w:rPr>
          <w:rFonts w:ascii="Times New Roman" w:hAnsi="Times New Roman" w:cs="Times New Roman"/>
        </w:rPr>
      </w:pPr>
      <w:r w:rsidRPr="00E12BE3">
        <w:rPr>
          <w:rFonts w:ascii="Times New Roman" w:hAnsi="Times New Roman" w:cs="Times New Roman"/>
        </w:rPr>
        <w:t>Trust (bottom right)</w:t>
      </w:r>
    </w:p>
    <w:p w14:paraId="616FFF40" w14:textId="77777777" w:rsidR="00E12BE3" w:rsidRPr="00E12BE3" w:rsidRDefault="00E12BE3">
      <w:pPr>
        <w:numPr>
          <w:ilvl w:val="0"/>
          <w:numId w:val="48"/>
        </w:numPr>
        <w:jc w:val="both"/>
        <w:rPr>
          <w:rFonts w:ascii="Times New Roman" w:hAnsi="Times New Roman" w:cs="Times New Roman"/>
        </w:rPr>
      </w:pPr>
      <w:r w:rsidRPr="00E12BE3">
        <w:rPr>
          <w:rFonts w:ascii="Times New Roman" w:hAnsi="Times New Roman" w:cs="Times New Roman"/>
        </w:rPr>
        <w:t>Informality (bottom left)</w:t>
      </w:r>
    </w:p>
    <w:p w14:paraId="20A02D31" w14:textId="77777777" w:rsidR="00E12BE3" w:rsidRDefault="00E12BE3" w:rsidP="00E12BE3">
      <w:pPr>
        <w:jc w:val="both"/>
        <w:rPr>
          <w:rFonts w:ascii="Times New Roman" w:hAnsi="Times New Roman" w:cs="Times New Roman"/>
        </w:rPr>
      </w:pPr>
      <w:r w:rsidRPr="00E12BE3">
        <w:rPr>
          <w:rFonts w:ascii="Times New Roman" w:hAnsi="Times New Roman" w:cs="Times New Roman"/>
        </w:rPr>
        <w:t>In the center of the diamond stands the entrepreneur or brand, navigating these forces in real time. Each corner feeds into the next, creating a cyclical process that sustains guerrilla marketing as a system of resilience, legitimacy, amplification, and adaptability.</w:t>
      </w:r>
    </w:p>
    <w:p w14:paraId="7E5964EE" w14:textId="53113CE9" w:rsidR="00AE522F" w:rsidRDefault="004F7673" w:rsidP="00AE522F">
      <w:pPr>
        <w:jc w:val="center"/>
        <w:rPr>
          <w:rFonts w:ascii="Times New Roman" w:hAnsi="Times New Roman" w:cs="Times New Roman"/>
        </w:rPr>
      </w:pPr>
      <w:r>
        <w:rPr>
          <w:noProof/>
        </w:rPr>
        <w:drawing>
          <wp:inline distT="0" distB="0" distL="0" distR="0" wp14:anchorId="7B2E02F1" wp14:editId="69674ECE">
            <wp:extent cx="1879634" cy="2064728"/>
            <wp:effectExtent l="0" t="0" r="6350" b="0"/>
            <wp:docPr id="800011482"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nerated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2921" cy="2134248"/>
                    </a:xfrm>
                    <a:prstGeom prst="rect">
                      <a:avLst/>
                    </a:prstGeom>
                    <a:noFill/>
                    <a:ln>
                      <a:noFill/>
                    </a:ln>
                  </pic:spPr>
                </pic:pic>
              </a:graphicData>
            </a:graphic>
          </wp:inline>
        </w:drawing>
      </w:r>
      <w:r w:rsidR="00384C47" w:rsidRPr="00384C47">
        <w:rPr>
          <w:noProof/>
        </w:rPr>
        <w:t xml:space="preserve"> </w:t>
      </w:r>
    </w:p>
    <w:p w14:paraId="6C0D0CEC" w14:textId="717AB39C" w:rsidR="00160D2A" w:rsidRPr="00160D2A" w:rsidRDefault="00160D2A" w:rsidP="00FF3C81">
      <w:pPr>
        <w:jc w:val="center"/>
        <w:rPr>
          <w:rFonts w:ascii="Times New Roman" w:hAnsi="Times New Roman" w:cs="Times New Roman"/>
        </w:rPr>
      </w:pPr>
      <w:r w:rsidRPr="00160D2A">
        <w:rPr>
          <w:rFonts w:ascii="Times New Roman" w:hAnsi="Times New Roman" w:cs="Times New Roman"/>
        </w:rPr>
        <w:t>Diamond of Guerrilla Marketing (Cyclical Flow)</w:t>
      </w:r>
    </w:p>
    <w:p w14:paraId="60A6DF4E" w14:textId="77777777" w:rsidR="00E12BE3" w:rsidRPr="00E12BE3" w:rsidRDefault="00E12BE3" w:rsidP="00E12BE3">
      <w:pPr>
        <w:jc w:val="both"/>
        <w:rPr>
          <w:rFonts w:ascii="Times New Roman" w:hAnsi="Times New Roman" w:cs="Times New Roman"/>
          <w:b/>
          <w:bCs/>
        </w:rPr>
      </w:pPr>
      <w:r w:rsidRPr="00E12BE3">
        <w:rPr>
          <w:rFonts w:ascii="Times New Roman" w:hAnsi="Times New Roman" w:cs="Times New Roman"/>
          <w:b/>
          <w:bCs/>
        </w:rPr>
        <w:t>From Scarcity to Culture: The Creativity of Ritual</w:t>
      </w:r>
    </w:p>
    <w:p w14:paraId="7CD18BF9" w14:textId="0A2E1D44" w:rsidR="00E12BE3" w:rsidRDefault="00E12BE3" w:rsidP="00E12BE3">
      <w:pPr>
        <w:jc w:val="both"/>
        <w:rPr>
          <w:rFonts w:ascii="Times New Roman" w:hAnsi="Times New Roman" w:cs="Times New Roman"/>
        </w:rPr>
      </w:pPr>
      <w:r w:rsidRPr="00E12BE3">
        <w:rPr>
          <w:rFonts w:ascii="Times New Roman" w:hAnsi="Times New Roman" w:cs="Times New Roman"/>
        </w:rPr>
        <w:t xml:space="preserve">Scarcity pushes entrepreneurs toward cultural practices. When budgets are limited, the most available platforms are not television stations or glossy magazines, but the rituals, songs, and festivals already present in community life. A rice shop owner in Liberia does not purchase a </w:t>
      </w:r>
      <w:r w:rsidRPr="00E12BE3">
        <w:rPr>
          <w:rFonts w:ascii="Times New Roman" w:hAnsi="Times New Roman" w:cs="Times New Roman"/>
        </w:rPr>
        <w:lastRenderedPageBreak/>
        <w:t>billboard</w:t>
      </w:r>
      <w:r w:rsidR="006F4711">
        <w:rPr>
          <w:rFonts w:ascii="Times New Roman" w:hAnsi="Times New Roman" w:cs="Times New Roman"/>
        </w:rPr>
        <w:t xml:space="preserve">, </w:t>
      </w:r>
      <w:r w:rsidRPr="00E12BE3">
        <w:rPr>
          <w:rFonts w:ascii="Times New Roman" w:hAnsi="Times New Roman" w:cs="Times New Roman"/>
        </w:rPr>
        <w:t>he sponsors a football team whose jersey carries his name. A soap producer in Sierra Leone does not rent a radio jingle</w:t>
      </w:r>
      <w:r w:rsidR="00490FA1">
        <w:rPr>
          <w:rFonts w:ascii="Times New Roman" w:hAnsi="Times New Roman" w:cs="Times New Roman"/>
        </w:rPr>
        <w:t xml:space="preserve">, </w:t>
      </w:r>
      <w:r w:rsidRPr="00E12BE3">
        <w:rPr>
          <w:rFonts w:ascii="Times New Roman" w:hAnsi="Times New Roman" w:cs="Times New Roman"/>
        </w:rPr>
        <w:t>she commissions a song that families sing in the marketplace. Scarcity directs entrepreneurs to embed themselves in culture because culture is both accessible and powerful.</w:t>
      </w:r>
    </w:p>
    <w:p w14:paraId="5CC3001B" w14:textId="77777777" w:rsidR="00E12BE3" w:rsidRPr="00E12BE3" w:rsidRDefault="00E12BE3" w:rsidP="00E12BE3">
      <w:pPr>
        <w:jc w:val="both"/>
        <w:rPr>
          <w:rFonts w:ascii="Times New Roman" w:hAnsi="Times New Roman" w:cs="Times New Roman"/>
          <w:b/>
          <w:bCs/>
        </w:rPr>
      </w:pPr>
      <w:r w:rsidRPr="00E12BE3">
        <w:rPr>
          <w:rFonts w:ascii="Times New Roman" w:hAnsi="Times New Roman" w:cs="Times New Roman"/>
          <w:b/>
          <w:bCs/>
        </w:rPr>
        <w:t>From Culture to Trust: The Amplification of Legitimacy</w:t>
      </w:r>
    </w:p>
    <w:p w14:paraId="3FE7E1FA" w14:textId="77777777" w:rsidR="00E12BE3" w:rsidRPr="00E12BE3" w:rsidRDefault="00E12BE3" w:rsidP="00E12BE3">
      <w:pPr>
        <w:jc w:val="both"/>
        <w:rPr>
          <w:rFonts w:ascii="Times New Roman" w:hAnsi="Times New Roman" w:cs="Times New Roman"/>
        </w:rPr>
      </w:pPr>
      <w:r w:rsidRPr="00E12BE3">
        <w:rPr>
          <w:rFonts w:ascii="Times New Roman" w:hAnsi="Times New Roman" w:cs="Times New Roman"/>
        </w:rPr>
        <w:t>Cultural practices, however, are not self-sustaining unless mediated by trust. A song, a proverb, or a festival gains power when respected leaders or institutions validate it. In Jordan, honey distributed during Ramadan gained legitimacy not simply because it was culturally embedded in a ritual meal, but because imams and mosque leaders endorsed it. In Brazil, graffiti murals resonated not only because they were art but because they were tied to community associations trusted for their activism. Cultural embeddedness flows naturally into social capital leverage, as culture provides the stage and trust provides the voice.</w:t>
      </w:r>
    </w:p>
    <w:p w14:paraId="30D32592" w14:textId="77777777" w:rsidR="00E12BE3" w:rsidRPr="00E12BE3" w:rsidRDefault="00E12BE3" w:rsidP="00E12BE3">
      <w:pPr>
        <w:jc w:val="both"/>
        <w:rPr>
          <w:rFonts w:ascii="Times New Roman" w:hAnsi="Times New Roman" w:cs="Times New Roman"/>
          <w:b/>
          <w:bCs/>
        </w:rPr>
      </w:pPr>
      <w:r w:rsidRPr="00E12BE3">
        <w:rPr>
          <w:rFonts w:ascii="Times New Roman" w:hAnsi="Times New Roman" w:cs="Times New Roman"/>
          <w:b/>
          <w:bCs/>
        </w:rPr>
        <w:t>From Trust to Informality: The Arena of Everyday Life</w:t>
      </w:r>
    </w:p>
    <w:p w14:paraId="2F550DE8" w14:textId="03B76A81" w:rsidR="00E12BE3" w:rsidRPr="00E12BE3" w:rsidRDefault="00E12BE3" w:rsidP="00E12BE3">
      <w:pPr>
        <w:jc w:val="both"/>
        <w:rPr>
          <w:rFonts w:ascii="Times New Roman" w:hAnsi="Times New Roman" w:cs="Times New Roman"/>
        </w:rPr>
      </w:pPr>
      <w:r w:rsidRPr="00E12BE3">
        <w:rPr>
          <w:rFonts w:ascii="Times New Roman" w:hAnsi="Times New Roman" w:cs="Times New Roman"/>
        </w:rPr>
        <w:t xml:space="preserve">Trust networks are </w:t>
      </w:r>
      <w:r w:rsidR="00627ADD" w:rsidRPr="00E12BE3">
        <w:rPr>
          <w:rFonts w:ascii="Times New Roman" w:hAnsi="Times New Roman" w:cs="Times New Roman"/>
        </w:rPr>
        <w:t>strong</w:t>
      </w:r>
      <w:r w:rsidRPr="00E12BE3">
        <w:rPr>
          <w:rFonts w:ascii="Times New Roman" w:hAnsi="Times New Roman" w:cs="Times New Roman"/>
        </w:rPr>
        <w:t xml:space="preserve"> in informal spaces. Family WhatsApp groups in Nigeria, </w:t>
      </w:r>
      <w:r w:rsidRPr="00E12BE3">
        <w:rPr>
          <w:rFonts w:ascii="Times New Roman" w:hAnsi="Times New Roman" w:cs="Times New Roman"/>
          <w:i/>
          <w:iCs/>
        </w:rPr>
        <w:t>sari-sari</w:t>
      </w:r>
      <w:r w:rsidRPr="00E12BE3">
        <w:rPr>
          <w:rFonts w:ascii="Times New Roman" w:hAnsi="Times New Roman" w:cs="Times New Roman"/>
        </w:rPr>
        <w:t xml:space="preserve"> stores in the Philippines, and neighborhood associations in Mexico are all informal by design. They are not formal corporations, regulated media outlets, or structured institutions; they are organic networks of daily life. Trust thrives in these spaces precisely because they are personal, relational, and lived. Thus, when cultural practices are validated by trust, they almost always enter informal arenas for amplification.</w:t>
      </w:r>
    </w:p>
    <w:p w14:paraId="34F2A945" w14:textId="77777777" w:rsidR="00E12BE3" w:rsidRPr="00E12BE3" w:rsidRDefault="00E12BE3" w:rsidP="00E12BE3">
      <w:pPr>
        <w:jc w:val="both"/>
        <w:rPr>
          <w:rFonts w:ascii="Times New Roman" w:hAnsi="Times New Roman" w:cs="Times New Roman"/>
          <w:b/>
          <w:bCs/>
        </w:rPr>
      </w:pPr>
      <w:r w:rsidRPr="00E12BE3">
        <w:rPr>
          <w:rFonts w:ascii="Times New Roman" w:hAnsi="Times New Roman" w:cs="Times New Roman"/>
          <w:b/>
          <w:bCs/>
        </w:rPr>
        <w:t>From Informality Back to Scarcity: The Cycle of Adaptation</w:t>
      </w:r>
    </w:p>
    <w:p w14:paraId="5C548DF6" w14:textId="77777777" w:rsidR="00E12BE3" w:rsidRPr="00E12BE3" w:rsidRDefault="00E12BE3" w:rsidP="00E12BE3">
      <w:pPr>
        <w:jc w:val="both"/>
        <w:rPr>
          <w:rFonts w:ascii="Times New Roman" w:hAnsi="Times New Roman" w:cs="Times New Roman"/>
        </w:rPr>
      </w:pPr>
      <w:r w:rsidRPr="00E12BE3">
        <w:rPr>
          <w:rFonts w:ascii="Times New Roman" w:hAnsi="Times New Roman" w:cs="Times New Roman"/>
        </w:rPr>
        <w:t>Finally, informality loops back into scarcity. Informal platforms are affordable and adaptable, providing solutions for resource-constrained entrepreneurs. Painting a tro-tro bus in Ghana costs far less than running a citywide campaign, yet it reaches thousands daily. Announcing promotions through megaphones in Liberia’s Duala Market requires minimal investment but resonates with authenticity. Informal spaces thus recycle scarcity into strength, completing the cycle and reinforcing the ecosystem of guerrilla marketing.</w:t>
      </w:r>
    </w:p>
    <w:p w14:paraId="7DDAAF9E" w14:textId="77777777" w:rsidR="00E12BE3" w:rsidRPr="00E12BE3" w:rsidRDefault="00E12BE3" w:rsidP="00E12BE3">
      <w:pPr>
        <w:jc w:val="both"/>
        <w:rPr>
          <w:rFonts w:ascii="Times New Roman" w:hAnsi="Times New Roman" w:cs="Times New Roman"/>
          <w:b/>
          <w:bCs/>
        </w:rPr>
      </w:pPr>
      <w:r w:rsidRPr="00E12BE3">
        <w:rPr>
          <w:rFonts w:ascii="Times New Roman" w:hAnsi="Times New Roman" w:cs="Times New Roman"/>
          <w:b/>
          <w:bCs/>
        </w:rPr>
        <w:t>The Synergy of the Four Forces</w:t>
      </w:r>
    </w:p>
    <w:p w14:paraId="499033A3" w14:textId="77777777" w:rsidR="00E12BE3" w:rsidRPr="00E12BE3" w:rsidRDefault="00E12BE3" w:rsidP="00E12BE3">
      <w:pPr>
        <w:jc w:val="both"/>
        <w:rPr>
          <w:rFonts w:ascii="Times New Roman" w:hAnsi="Times New Roman" w:cs="Times New Roman"/>
        </w:rPr>
      </w:pPr>
      <w:r w:rsidRPr="00E12BE3">
        <w:rPr>
          <w:rFonts w:ascii="Times New Roman" w:hAnsi="Times New Roman" w:cs="Times New Roman"/>
        </w:rPr>
        <w:t>What emerges from this integration is synergy. None of the four theories alone explains the resilience of guerrilla marketing. Together, however, they form a self-sustaining system:</w:t>
      </w:r>
    </w:p>
    <w:p w14:paraId="3C19DC24" w14:textId="77777777" w:rsidR="00E12BE3" w:rsidRPr="00E12BE3" w:rsidRDefault="00E12BE3">
      <w:pPr>
        <w:numPr>
          <w:ilvl w:val="0"/>
          <w:numId w:val="49"/>
        </w:numPr>
        <w:jc w:val="both"/>
        <w:rPr>
          <w:rFonts w:ascii="Times New Roman" w:hAnsi="Times New Roman" w:cs="Times New Roman"/>
        </w:rPr>
      </w:pPr>
      <w:r w:rsidRPr="00E12BE3">
        <w:rPr>
          <w:rFonts w:ascii="Times New Roman" w:hAnsi="Times New Roman" w:cs="Times New Roman"/>
          <w:b/>
          <w:bCs/>
        </w:rPr>
        <w:t>Scarcity</w:t>
      </w:r>
      <w:r w:rsidRPr="00E12BE3">
        <w:rPr>
          <w:rFonts w:ascii="Times New Roman" w:hAnsi="Times New Roman" w:cs="Times New Roman"/>
        </w:rPr>
        <w:t xml:space="preserve"> ensures that campaigns are creative and frugal.</w:t>
      </w:r>
    </w:p>
    <w:p w14:paraId="471F2872" w14:textId="77777777" w:rsidR="00E12BE3" w:rsidRPr="00E12BE3" w:rsidRDefault="00E12BE3">
      <w:pPr>
        <w:numPr>
          <w:ilvl w:val="0"/>
          <w:numId w:val="49"/>
        </w:numPr>
        <w:jc w:val="both"/>
        <w:rPr>
          <w:rFonts w:ascii="Times New Roman" w:hAnsi="Times New Roman" w:cs="Times New Roman"/>
        </w:rPr>
      </w:pPr>
      <w:r w:rsidRPr="00E12BE3">
        <w:rPr>
          <w:rFonts w:ascii="Times New Roman" w:hAnsi="Times New Roman" w:cs="Times New Roman"/>
          <w:b/>
          <w:bCs/>
        </w:rPr>
        <w:t>Culture</w:t>
      </w:r>
      <w:r w:rsidRPr="00E12BE3">
        <w:rPr>
          <w:rFonts w:ascii="Times New Roman" w:hAnsi="Times New Roman" w:cs="Times New Roman"/>
        </w:rPr>
        <w:t xml:space="preserve"> ensures that campaigns are legitimate and resonant.</w:t>
      </w:r>
    </w:p>
    <w:p w14:paraId="115F6F50" w14:textId="77777777" w:rsidR="00E12BE3" w:rsidRPr="00E12BE3" w:rsidRDefault="00E12BE3">
      <w:pPr>
        <w:numPr>
          <w:ilvl w:val="0"/>
          <w:numId w:val="49"/>
        </w:numPr>
        <w:jc w:val="both"/>
        <w:rPr>
          <w:rFonts w:ascii="Times New Roman" w:hAnsi="Times New Roman" w:cs="Times New Roman"/>
        </w:rPr>
      </w:pPr>
      <w:r w:rsidRPr="00E12BE3">
        <w:rPr>
          <w:rFonts w:ascii="Times New Roman" w:hAnsi="Times New Roman" w:cs="Times New Roman"/>
          <w:b/>
          <w:bCs/>
        </w:rPr>
        <w:t>Trust</w:t>
      </w:r>
      <w:r w:rsidRPr="00E12BE3">
        <w:rPr>
          <w:rFonts w:ascii="Times New Roman" w:hAnsi="Times New Roman" w:cs="Times New Roman"/>
        </w:rPr>
        <w:t xml:space="preserve"> ensures that campaigns are credible and diffused.</w:t>
      </w:r>
    </w:p>
    <w:p w14:paraId="153E17FF" w14:textId="77777777" w:rsidR="00E12BE3" w:rsidRPr="00E12BE3" w:rsidRDefault="00E12BE3">
      <w:pPr>
        <w:numPr>
          <w:ilvl w:val="0"/>
          <w:numId w:val="49"/>
        </w:numPr>
        <w:jc w:val="both"/>
        <w:rPr>
          <w:rFonts w:ascii="Times New Roman" w:hAnsi="Times New Roman" w:cs="Times New Roman"/>
        </w:rPr>
      </w:pPr>
      <w:r w:rsidRPr="00E12BE3">
        <w:rPr>
          <w:rFonts w:ascii="Times New Roman" w:hAnsi="Times New Roman" w:cs="Times New Roman"/>
          <w:b/>
          <w:bCs/>
        </w:rPr>
        <w:t>Informality</w:t>
      </w:r>
      <w:r w:rsidRPr="00E12BE3">
        <w:rPr>
          <w:rFonts w:ascii="Times New Roman" w:hAnsi="Times New Roman" w:cs="Times New Roman"/>
        </w:rPr>
        <w:t xml:space="preserve"> ensures that campaigns are adaptable and authentic.</w:t>
      </w:r>
    </w:p>
    <w:p w14:paraId="0A2B5381" w14:textId="3A3B2B81" w:rsidR="00E12BE3" w:rsidRPr="00E12BE3" w:rsidRDefault="00E12BE3" w:rsidP="00E12BE3">
      <w:pPr>
        <w:jc w:val="both"/>
        <w:rPr>
          <w:rFonts w:ascii="Times New Roman" w:hAnsi="Times New Roman" w:cs="Times New Roman"/>
        </w:rPr>
      </w:pPr>
      <w:r w:rsidRPr="00E12BE3">
        <w:rPr>
          <w:rFonts w:ascii="Times New Roman" w:hAnsi="Times New Roman" w:cs="Times New Roman"/>
        </w:rPr>
        <w:lastRenderedPageBreak/>
        <w:t xml:space="preserve">This synergy means guerrilla marketing is not fragile </w:t>
      </w:r>
      <w:r w:rsidR="00DD624F" w:rsidRPr="00E12BE3">
        <w:rPr>
          <w:rFonts w:ascii="Times New Roman" w:hAnsi="Times New Roman" w:cs="Times New Roman"/>
        </w:rPr>
        <w:t>improvisation,</w:t>
      </w:r>
      <w:r w:rsidRPr="00E12BE3">
        <w:rPr>
          <w:rFonts w:ascii="Times New Roman" w:hAnsi="Times New Roman" w:cs="Times New Roman"/>
        </w:rPr>
        <w:t xml:space="preserve"> but a robust ecosystem grounded in the lived realities of developing economies.</w:t>
      </w:r>
    </w:p>
    <w:p w14:paraId="1A46A4A7" w14:textId="77777777" w:rsidR="00E12BE3" w:rsidRPr="00E12BE3" w:rsidRDefault="00E12BE3" w:rsidP="00E12BE3">
      <w:pPr>
        <w:jc w:val="both"/>
        <w:rPr>
          <w:rFonts w:ascii="Times New Roman" w:hAnsi="Times New Roman" w:cs="Times New Roman"/>
          <w:b/>
          <w:bCs/>
        </w:rPr>
      </w:pPr>
      <w:r w:rsidRPr="00E12BE3">
        <w:rPr>
          <w:rFonts w:ascii="Times New Roman" w:hAnsi="Times New Roman" w:cs="Times New Roman"/>
          <w:b/>
          <w:bCs/>
        </w:rPr>
        <w:t>Cross-Regional Integration</w:t>
      </w:r>
    </w:p>
    <w:p w14:paraId="2327641A" w14:textId="77777777" w:rsidR="00E12BE3" w:rsidRPr="00E12BE3" w:rsidRDefault="00E12BE3" w:rsidP="00E12BE3">
      <w:pPr>
        <w:jc w:val="both"/>
        <w:rPr>
          <w:rFonts w:ascii="Times New Roman" w:hAnsi="Times New Roman" w:cs="Times New Roman"/>
        </w:rPr>
      </w:pPr>
      <w:r w:rsidRPr="00E12BE3">
        <w:rPr>
          <w:rFonts w:ascii="Times New Roman" w:hAnsi="Times New Roman" w:cs="Times New Roman"/>
        </w:rPr>
        <w:t>The integration of these four theories also explains regional variations:</w:t>
      </w:r>
    </w:p>
    <w:p w14:paraId="3937ED39" w14:textId="77777777" w:rsidR="00E12BE3" w:rsidRPr="00E12BE3" w:rsidRDefault="00E12BE3">
      <w:pPr>
        <w:numPr>
          <w:ilvl w:val="0"/>
          <w:numId w:val="50"/>
        </w:numPr>
        <w:jc w:val="both"/>
        <w:rPr>
          <w:rFonts w:ascii="Times New Roman" w:hAnsi="Times New Roman" w:cs="Times New Roman"/>
        </w:rPr>
      </w:pPr>
      <w:r w:rsidRPr="00E12BE3">
        <w:rPr>
          <w:rFonts w:ascii="Times New Roman" w:hAnsi="Times New Roman" w:cs="Times New Roman"/>
        </w:rPr>
        <w:t xml:space="preserve">In </w:t>
      </w:r>
      <w:r w:rsidRPr="00E12BE3">
        <w:rPr>
          <w:rFonts w:ascii="Times New Roman" w:hAnsi="Times New Roman" w:cs="Times New Roman"/>
          <w:b/>
          <w:bCs/>
        </w:rPr>
        <w:t>Africa</w:t>
      </w:r>
      <w:r w:rsidRPr="00E12BE3">
        <w:rPr>
          <w:rFonts w:ascii="Times New Roman" w:hAnsi="Times New Roman" w:cs="Times New Roman"/>
        </w:rPr>
        <w:t>, scarcity pushes campaigns into ritual, and rituals mediated by chiefs or imams spread through informal markets.</w:t>
      </w:r>
    </w:p>
    <w:p w14:paraId="31946AE4" w14:textId="77777777" w:rsidR="00E12BE3" w:rsidRPr="00E12BE3" w:rsidRDefault="00E12BE3">
      <w:pPr>
        <w:numPr>
          <w:ilvl w:val="0"/>
          <w:numId w:val="50"/>
        </w:numPr>
        <w:jc w:val="both"/>
        <w:rPr>
          <w:rFonts w:ascii="Times New Roman" w:hAnsi="Times New Roman" w:cs="Times New Roman"/>
        </w:rPr>
      </w:pPr>
      <w:r w:rsidRPr="00E12BE3">
        <w:rPr>
          <w:rFonts w:ascii="Times New Roman" w:hAnsi="Times New Roman" w:cs="Times New Roman"/>
        </w:rPr>
        <w:t xml:space="preserve">In </w:t>
      </w:r>
      <w:r w:rsidRPr="00E12BE3">
        <w:rPr>
          <w:rFonts w:ascii="Times New Roman" w:hAnsi="Times New Roman" w:cs="Times New Roman"/>
          <w:b/>
          <w:bCs/>
        </w:rPr>
        <w:t>Asia</w:t>
      </w:r>
      <w:r w:rsidRPr="00E12BE3">
        <w:rPr>
          <w:rFonts w:ascii="Times New Roman" w:hAnsi="Times New Roman" w:cs="Times New Roman"/>
        </w:rPr>
        <w:t>, scarcity drives campaigns into kinship and cooperative structures, where trust flows naturally and informality ensures agility.</w:t>
      </w:r>
    </w:p>
    <w:p w14:paraId="25D575BC" w14:textId="77777777" w:rsidR="00E12BE3" w:rsidRPr="00E12BE3" w:rsidRDefault="00E12BE3">
      <w:pPr>
        <w:numPr>
          <w:ilvl w:val="0"/>
          <w:numId w:val="50"/>
        </w:numPr>
        <w:jc w:val="both"/>
        <w:rPr>
          <w:rFonts w:ascii="Times New Roman" w:hAnsi="Times New Roman" w:cs="Times New Roman"/>
        </w:rPr>
      </w:pPr>
      <w:r w:rsidRPr="00E12BE3">
        <w:rPr>
          <w:rFonts w:ascii="Times New Roman" w:hAnsi="Times New Roman" w:cs="Times New Roman"/>
        </w:rPr>
        <w:t xml:space="preserve">In </w:t>
      </w:r>
      <w:r w:rsidRPr="00E12BE3">
        <w:rPr>
          <w:rFonts w:ascii="Times New Roman" w:hAnsi="Times New Roman" w:cs="Times New Roman"/>
          <w:b/>
          <w:bCs/>
        </w:rPr>
        <w:t>Latin America</w:t>
      </w:r>
      <w:r w:rsidRPr="00E12BE3">
        <w:rPr>
          <w:rFonts w:ascii="Times New Roman" w:hAnsi="Times New Roman" w:cs="Times New Roman"/>
        </w:rPr>
        <w:t>, scarcity drives campaigns into art and activism, which gain legitimacy through community associations and are amplified in informal favelas.</w:t>
      </w:r>
    </w:p>
    <w:p w14:paraId="09127D06" w14:textId="77777777" w:rsidR="00E12BE3" w:rsidRPr="00E12BE3" w:rsidRDefault="00E12BE3">
      <w:pPr>
        <w:numPr>
          <w:ilvl w:val="0"/>
          <w:numId w:val="50"/>
        </w:numPr>
        <w:jc w:val="both"/>
        <w:rPr>
          <w:rFonts w:ascii="Times New Roman" w:hAnsi="Times New Roman" w:cs="Times New Roman"/>
        </w:rPr>
      </w:pPr>
      <w:r w:rsidRPr="00E12BE3">
        <w:rPr>
          <w:rFonts w:ascii="Times New Roman" w:hAnsi="Times New Roman" w:cs="Times New Roman"/>
        </w:rPr>
        <w:t xml:space="preserve">In the </w:t>
      </w:r>
      <w:r w:rsidRPr="00E12BE3">
        <w:rPr>
          <w:rFonts w:ascii="Times New Roman" w:hAnsi="Times New Roman" w:cs="Times New Roman"/>
          <w:b/>
          <w:bCs/>
        </w:rPr>
        <w:t>Middle East</w:t>
      </w:r>
      <w:r w:rsidRPr="00E12BE3">
        <w:rPr>
          <w:rFonts w:ascii="Times New Roman" w:hAnsi="Times New Roman" w:cs="Times New Roman"/>
        </w:rPr>
        <w:t>, scarcity drives campaigns into sacred rituals, validated by religious leaders, and diffused through informal family and mosque networks.</w:t>
      </w:r>
    </w:p>
    <w:p w14:paraId="25530CD9" w14:textId="77777777" w:rsidR="00E12BE3" w:rsidRPr="00E12BE3" w:rsidRDefault="00E12BE3" w:rsidP="00E12BE3">
      <w:pPr>
        <w:jc w:val="both"/>
        <w:rPr>
          <w:rFonts w:ascii="Times New Roman" w:hAnsi="Times New Roman" w:cs="Times New Roman"/>
        </w:rPr>
      </w:pPr>
      <w:r w:rsidRPr="00E12BE3">
        <w:rPr>
          <w:rFonts w:ascii="Times New Roman" w:hAnsi="Times New Roman" w:cs="Times New Roman"/>
        </w:rPr>
        <w:t>In each case, the four forces operate in synergy, but the emphasis shifts. Africa emphasizes ritual, Asia emphasizes kinship, Latin America emphasizes activism, and the Middle East emphasizes sanctity. Yet the underlying cycle remains intact.</w:t>
      </w:r>
    </w:p>
    <w:p w14:paraId="45B7EBE9" w14:textId="77777777" w:rsidR="00E12BE3" w:rsidRPr="00E12BE3" w:rsidRDefault="00E12BE3" w:rsidP="00E12BE3">
      <w:pPr>
        <w:jc w:val="both"/>
        <w:rPr>
          <w:rFonts w:ascii="Times New Roman" w:hAnsi="Times New Roman" w:cs="Times New Roman"/>
          <w:b/>
          <w:bCs/>
        </w:rPr>
      </w:pPr>
      <w:r w:rsidRPr="00E12BE3">
        <w:rPr>
          <w:rFonts w:ascii="Times New Roman" w:hAnsi="Times New Roman" w:cs="Times New Roman"/>
          <w:b/>
          <w:bCs/>
        </w:rPr>
        <w:t>The Framework as a Decolonized Paradigm</w:t>
      </w:r>
    </w:p>
    <w:p w14:paraId="3BE22488" w14:textId="0D392519" w:rsidR="00E12BE3" w:rsidRPr="00E12BE3" w:rsidRDefault="00E12BE3" w:rsidP="00E12BE3">
      <w:pPr>
        <w:jc w:val="both"/>
        <w:rPr>
          <w:rFonts w:ascii="Times New Roman" w:hAnsi="Times New Roman" w:cs="Times New Roman"/>
        </w:rPr>
      </w:pPr>
      <w:r w:rsidRPr="00E12BE3">
        <w:rPr>
          <w:rFonts w:ascii="Times New Roman" w:hAnsi="Times New Roman" w:cs="Times New Roman"/>
        </w:rPr>
        <w:t>By integrating these four forces, the Kamara Guerrilla Marketing Framework challenges the dominance of Western marketing paradigms. Traditional models prioritize mass media, formal institutions, and individual consumer behavior. In contrast, the Kamara Framework prioritizes scarcity, culture, trust, and informality</w:t>
      </w:r>
      <w:r w:rsidR="003A080B">
        <w:rPr>
          <w:rFonts w:ascii="Times New Roman" w:hAnsi="Times New Roman" w:cs="Times New Roman"/>
        </w:rPr>
        <w:t xml:space="preserve">, </w:t>
      </w:r>
      <w:r w:rsidRPr="00E12BE3">
        <w:rPr>
          <w:rFonts w:ascii="Times New Roman" w:hAnsi="Times New Roman" w:cs="Times New Roman"/>
        </w:rPr>
        <w:t>the realities of the Global South.</w:t>
      </w:r>
    </w:p>
    <w:p w14:paraId="6DA05BE8" w14:textId="77777777" w:rsidR="00E12BE3" w:rsidRPr="00E12BE3" w:rsidRDefault="00E12BE3" w:rsidP="00E12BE3">
      <w:pPr>
        <w:jc w:val="both"/>
        <w:rPr>
          <w:rFonts w:ascii="Times New Roman" w:hAnsi="Times New Roman" w:cs="Times New Roman"/>
        </w:rPr>
      </w:pPr>
      <w:r w:rsidRPr="00E12BE3">
        <w:rPr>
          <w:rFonts w:ascii="Times New Roman" w:hAnsi="Times New Roman" w:cs="Times New Roman"/>
        </w:rPr>
        <w:t>This is not to say that the framework applies only to developing economies. On the contrary, its insights are increasingly relevant in advanced economies where consumers distrust formal advertising, seek authenticity, and value cultural and communal experiences. What began as a description of the Global South is thus a contribution to global marketing thought.</w:t>
      </w:r>
    </w:p>
    <w:p w14:paraId="6AB12FEF" w14:textId="77777777" w:rsidR="00E12BE3" w:rsidRPr="00E12BE3" w:rsidRDefault="00E12BE3" w:rsidP="00E12BE3">
      <w:pPr>
        <w:jc w:val="both"/>
        <w:rPr>
          <w:rFonts w:ascii="Times New Roman" w:hAnsi="Times New Roman" w:cs="Times New Roman"/>
          <w:b/>
          <w:bCs/>
        </w:rPr>
      </w:pPr>
      <w:r w:rsidRPr="00E12BE3">
        <w:rPr>
          <w:rFonts w:ascii="Times New Roman" w:hAnsi="Times New Roman" w:cs="Times New Roman"/>
          <w:b/>
          <w:bCs/>
        </w:rPr>
        <w:t>Implications for Practice</w:t>
      </w:r>
    </w:p>
    <w:p w14:paraId="2A88D1F8" w14:textId="77777777" w:rsidR="00E12BE3" w:rsidRPr="00E12BE3" w:rsidRDefault="00E12BE3" w:rsidP="00E12BE3">
      <w:pPr>
        <w:jc w:val="both"/>
        <w:rPr>
          <w:rFonts w:ascii="Times New Roman" w:hAnsi="Times New Roman" w:cs="Times New Roman"/>
        </w:rPr>
      </w:pPr>
      <w:r w:rsidRPr="00E12BE3">
        <w:rPr>
          <w:rFonts w:ascii="Times New Roman" w:hAnsi="Times New Roman" w:cs="Times New Roman"/>
        </w:rPr>
        <w:t>The integration of the four theories provides practical guidance:</w:t>
      </w:r>
    </w:p>
    <w:p w14:paraId="5DEBF161" w14:textId="77777777" w:rsidR="00E12BE3" w:rsidRPr="00E12BE3" w:rsidRDefault="00E12BE3">
      <w:pPr>
        <w:numPr>
          <w:ilvl w:val="0"/>
          <w:numId w:val="51"/>
        </w:numPr>
        <w:jc w:val="both"/>
        <w:rPr>
          <w:rFonts w:ascii="Times New Roman" w:hAnsi="Times New Roman" w:cs="Times New Roman"/>
        </w:rPr>
      </w:pPr>
      <w:r w:rsidRPr="00E12BE3">
        <w:rPr>
          <w:rFonts w:ascii="Times New Roman" w:hAnsi="Times New Roman" w:cs="Times New Roman"/>
          <w:b/>
          <w:bCs/>
        </w:rPr>
        <w:t>For entrepreneurs:</w:t>
      </w:r>
      <w:r w:rsidRPr="00E12BE3">
        <w:rPr>
          <w:rFonts w:ascii="Times New Roman" w:hAnsi="Times New Roman" w:cs="Times New Roman"/>
        </w:rPr>
        <w:t xml:space="preserve"> Success comes not from imitating Western campaigns but from maximizing scarcity, embedding in culture, leveraging trust, and adapting to informality.</w:t>
      </w:r>
    </w:p>
    <w:p w14:paraId="3F9811B8" w14:textId="77777777" w:rsidR="00E12BE3" w:rsidRPr="00E12BE3" w:rsidRDefault="00E12BE3">
      <w:pPr>
        <w:numPr>
          <w:ilvl w:val="0"/>
          <w:numId w:val="51"/>
        </w:numPr>
        <w:jc w:val="both"/>
        <w:rPr>
          <w:rFonts w:ascii="Times New Roman" w:hAnsi="Times New Roman" w:cs="Times New Roman"/>
        </w:rPr>
      </w:pPr>
      <w:r w:rsidRPr="00E12BE3">
        <w:rPr>
          <w:rFonts w:ascii="Times New Roman" w:hAnsi="Times New Roman" w:cs="Times New Roman"/>
          <w:b/>
          <w:bCs/>
        </w:rPr>
        <w:t>For NGOs and governments:</w:t>
      </w:r>
      <w:r w:rsidRPr="00E12BE3">
        <w:rPr>
          <w:rFonts w:ascii="Times New Roman" w:hAnsi="Times New Roman" w:cs="Times New Roman"/>
        </w:rPr>
        <w:t xml:space="preserve"> Public health, education, and development campaigns succeed when they operate through the same cycle, using culture, trust, and informality to compensate for scarce resources.</w:t>
      </w:r>
    </w:p>
    <w:p w14:paraId="47ECA6DF" w14:textId="0BBF90EA" w:rsidR="00E12BE3" w:rsidRPr="00E12BE3" w:rsidRDefault="00E12BE3">
      <w:pPr>
        <w:numPr>
          <w:ilvl w:val="0"/>
          <w:numId w:val="51"/>
        </w:numPr>
        <w:jc w:val="both"/>
        <w:rPr>
          <w:rFonts w:ascii="Times New Roman" w:hAnsi="Times New Roman" w:cs="Times New Roman"/>
        </w:rPr>
      </w:pPr>
      <w:r w:rsidRPr="00E12BE3">
        <w:rPr>
          <w:rFonts w:ascii="Times New Roman" w:hAnsi="Times New Roman" w:cs="Times New Roman"/>
          <w:b/>
          <w:bCs/>
        </w:rPr>
        <w:lastRenderedPageBreak/>
        <w:t>For multinationals:</w:t>
      </w:r>
      <w:r w:rsidRPr="00E12BE3">
        <w:rPr>
          <w:rFonts w:ascii="Times New Roman" w:hAnsi="Times New Roman" w:cs="Times New Roman"/>
        </w:rPr>
        <w:t xml:space="preserve"> Entry into developing markets requires humility, brands must adapt to local culture, earn trust through networks, and embrace informality as an asset rather than a liability.</w:t>
      </w:r>
    </w:p>
    <w:p w14:paraId="61093708" w14:textId="62AAC3AC" w:rsidR="00E12BE3" w:rsidRPr="00E12BE3" w:rsidRDefault="00E12BE3" w:rsidP="00E12BE3">
      <w:pPr>
        <w:jc w:val="both"/>
        <w:rPr>
          <w:rFonts w:ascii="Times New Roman" w:hAnsi="Times New Roman" w:cs="Times New Roman"/>
          <w:b/>
          <w:bCs/>
        </w:rPr>
      </w:pPr>
      <w:r w:rsidRPr="00E12BE3">
        <w:rPr>
          <w:rFonts w:ascii="Times New Roman" w:hAnsi="Times New Roman" w:cs="Times New Roman"/>
          <w:b/>
          <w:bCs/>
        </w:rPr>
        <w:t>Reflections on Integration</w:t>
      </w:r>
    </w:p>
    <w:p w14:paraId="399117B5" w14:textId="77777777" w:rsidR="00E12BE3" w:rsidRPr="00E12BE3" w:rsidRDefault="00E12BE3" w:rsidP="00E12BE3">
      <w:pPr>
        <w:jc w:val="both"/>
        <w:rPr>
          <w:rFonts w:ascii="Times New Roman" w:hAnsi="Times New Roman" w:cs="Times New Roman"/>
        </w:rPr>
      </w:pPr>
      <w:r w:rsidRPr="00E12BE3">
        <w:rPr>
          <w:rFonts w:ascii="Times New Roman" w:hAnsi="Times New Roman" w:cs="Times New Roman"/>
        </w:rPr>
        <w:t>In reflecting on this integrated system, I see not just a theory of marketing but a theory of life in developing economies. Scarcity, culture, trust, and informality are not confined to business; they are the logics of survival, resilience, and hope. Guerrilla marketing is simply one manifestation of these broader dynamics. By studying it, we learn not only about commerce but about the deeper ways communities navigate constraint and possibility.</w:t>
      </w:r>
    </w:p>
    <w:p w14:paraId="30217F35" w14:textId="77777777" w:rsidR="003E1134" w:rsidRPr="003E1134" w:rsidRDefault="003E1134">
      <w:pPr>
        <w:numPr>
          <w:ilvl w:val="0"/>
          <w:numId w:val="12"/>
        </w:numPr>
        <w:rPr>
          <w:rFonts w:ascii="Times New Roman" w:hAnsi="Times New Roman" w:cs="Times New Roman"/>
        </w:rPr>
      </w:pPr>
      <w:r w:rsidRPr="003E1134">
        <w:rPr>
          <w:rFonts w:ascii="Times New Roman" w:hAnsi="Times New Roman" w:cs="Times New Roman"/>
        </w:rPr>
        <w:t>Showing how the four theories are not isolated but complementary.</w:t>
      </w:r>
    </w:p>
    <w:p w14:paraId="1019DD3D" w14:textId="77777777" w:rsidR="003E1134" w:rsidRPr="003E1134" w:rsidRDefault="003E1134">
      <w:pPr>
        <w:numPr>
          <w:ilvl w:val="0"/>
          <w:numId w:val="12"/>
        </w:numPr>
        <w:rPr>
          <w:rFonts w:ascii="Times New Roman" w:hAnsi="Times New Roman" w:cs="Times New Roman"/>
        </w:rPr>
      </w:pPr>
      <w:r w:rsidRPr="003E1134">
        <w:rPr>
          <w:rFonts w:ascii="Times New Roman" w:hAnsi="Times New Roman" w:cs="Times New Roman"/>
        </w:rPr>
        <w:t>Resource scarcity drives creativity → cultural embeddedness grounds legitimacy → social capital sustains spread → informality provides platforms.</w:t>
      </w:r>
    </w:p>
    <w:p w14:paraId="4B491D7D" w14:textId="77777777" w:rsidR="003E1134" w:rsidRPr="003E1134" w:rsidRDefault="003E1134">
      <w:pPr>
        <w:numPr>
          <w:ilvl w:val="0"/>
          <w:numId w:val="12"/>
        </w:numPr>
        <w:rPr>
          <w:rFonts w:ascii="Times New Roman" w:hAnsi="Times New Roman" w:cs="Times New Roman"/>
        </w:rPr>
      </w:pPr>
      <w:r w:rsidRPr="003E1134">
        <w:rPr>
          <w:rFonts w:ascii="Times New Roman" w:hAnsi="Times New Roman" w:cs="Times New Roman"/>
        </w:rPr>
        <w:t>Diagrammatic framework (conceptual map of interactions).</w:t>
      </w:r>
    </w:p>
    <w:p w14:paraId="4EFD2451" w14:textId="77777777" w:rsidR="003E1134" w:rsidRPr="003E1134" w:rsidRDefault="003E1134">
      <w:pPr>
        <w:numPr>
          <w:ilvl w:val="0"/>
          <w:numId w:val="12"/>
        </w:numPr>
        <w:rPr>
          <w:rFonts w:ascii="Times New Roman" w:hAnsi="Times New Roman" w:cs="Times New Roman"/>
        </w:rPr>
      </w:pPr>
      <w:r w:rsidRPr="003E1134">
        <w:rPr>
          <w:rFonts w:ascii="Times New Roman" w:hAnsi="Times New Roman" w:cs="Times New Roman"/>
        </w:rPr>
        <w:t>Application to SMEs, NGOs, and multinationals.</w:t>
      </w:r>
    </w:p>
    <w:p w14:paraId="5CB06260" w14:textId="77777777" w:rsidR="00DB101B" w:rsidRPr="004B2D25" w:rsidRDefault="00DB101B" w:rsidP="004B2D25">
      <w:pPr>
        <w:spacing w:before="100" w:beforeAutospacing="1" w:after="100" w:afterAutospacing="1" w:line="240" w:lineRule="auto"/>
        <w:outlineLvl w:val="0"/>
        <w:rPr>
          <w:rFonts w:ascii="Times New Roman" w:eastAsia="Times New Roman" w:hAnsi="Times New Roman" w:cs="Times New Roman"/>
          <w:b/>
          <w:bCs/>
          <w:kern w:val="36"/>
          <w14:ligatures w14:val="none"/>
        </w:rPr>
      </w:pPr>
      <w:r w:rsidRPr="004B2D25">
        <w:rPr>
          <w:rFonts w:ascii="Times New Roman" w:eastAsia="Times New Roman" w:hAnsi="Times New Roman" w:cs="Times New Roman"/>
          <w:b/>
          <w:bCs/>
          <w:kern w:val="36"/>
          <w14:ligatures w14:val="none"/>
        </w:rPr>
        <w:t>Critical Perspectives</w:t>
      </w:r>
    </w:p>
    <w:p w14:paraId="75BAD463" w14:textId="77777777" w:rsidR="00DB101B" w:rsidRPr="004B2D25" w:rsidRDefault="00DB101B" w:rsidP="006C7CC1">
      <w:pPr>
        <w:spacing w:before="100" w:beforeAutospacing="1" w:after="100" w:afterAutospacing="1" w:line="240" w:lineRule="auto"/>
        <w:jc w:val="both"/>
        <w:rPr>
          <w:rFonts w:ascii="Times New Roman" w:eastAsia="Times New Roman" w:hAnsi="Times New Roman" w:cs="Times New Roman"/>
          <w:kern w:val="0"/>
          <w14:ligatures w14:val="none"/>
        </w:rPr>
      </w:pPr>
      <w:r w:rsidRPr="004B2D25">
        <w:rPr>
          <w:rFonts w:ascii="Times New Roman" w:eastAsia="Times New Roman" w:hAnsi="Times New Roman" w:cs="Times New Roman"/>
          <w:kern w:val="0"/>
          <w14:ligatures w14:val="none"/>
        </w:rPr>
        <w:t>Every theory, no matter how well-grounded, must contend with critique. In presenting the Kamara Guerrilla Marketing Framework, I have sought to demonstrate that resource constraint, cultural embeddedness, social capital leverage, and adaptive informality together form a robust system that explains and empowers guerrilla marketing in developing economies. Yet it is important to acknowledge that this framework is not without tensions, blind spots, and limitations. To ignore these would be to risk turning theory into dogma. To confront them openly is to strengthen the framework, ensuring it remains dynamic, adaptable, and credible.</w:t>
      </w:r>
    </w:p>
    <w:p w14:paraId="210E6B06" w14:textId="77777777" w:rsidR="00DB101B" w:rsidRPr="0041542D" w:rsidRDefault="00DB101B" w:rsidP="006C7CC1">
      <w:pPr>
        <w:spacing w:before="100" w:beforeAutospacing="1" w:after="100" w:afterAutospacing="1" w:line="240" w:lineRule="auto"/>
        <w:jc w:val="both"/>
        <w:outlineLvl w:val="2"/>
        <w:rPr>
          <w:rFonts w:ascii="Times New Roman" w:eastAsia="Times New Roman" w:hAnsi="Times New Roman" w:cs="Times New Roman"/>
          <w:b/>
          <w:bCs/>
          <w:kern w:val="0"/>
          <w14:ligatures w14:val="none"/>
        </w:rPr>
      </w:pPr>
      <w:r w:rsidRPr="0041542D">
        <w:rPr>
          <w:rFonts w:ascii="Times New Roman" w:eastAsia="Times New Roman" w:hAnsi="Times New Roman" w:cs="Times New Roman"/>
          <w:b/>
          <w:bCs/>
          <w:kern w:val="0"/>
          <w14:ligatures w14:val="none"/>
        </w:rPr>
        <w:t>The Risk of Romanticizing Scarcity</w:t>
      </w:r>
    </w:p>
    <w:p w14:paraId="412C8EC2" w14:textId="77777777" w:rsidR="00DB101B" w:rsidRPr="001A13A1" w:rsidRDefault="00DB101B" w:rsidP="006C7CC1">
      <w:pPr>
        <w:spacing w:before="100" w:beforeAutospacing="1" w:after="100" w:afterAutospacing="1" w:line="240" w:lineRule="auto"/>
        <w:jc w:val="both"/>
        <w:rPr>
          <w:rFonts w:ascii="Times New Roman" w:eastAsia="Times New Roman" w:hAnsi="Times New Roman" w:cs="Times New Roman"/>
          <w:kern w:val="0"/>
          <w14:ligatures w14:val="none"/>
        </w:rPr>
      </w:pPr>
      <w:r w:rsidRPr="001A13A1">
        <w:rPr>
          <w:rFonts w:ascii="Times New Roman" w:eastAsia="Times New Roman" w:hAnsi="Times New Roman" w:cs="Times New Roman"/>
          <w:kern w:val="0"/>
          <w14:ligatures w14:val="none"/>
        </w:rPr>
        <w:t xml:space="preserve">One potential critique of the </w:t>
      </w:r>
      <w:r w:rsidRPr="00C833C9">
        <w:rPr>
          <w:rFonts w:ascii="Times New Roman" w:eastAsia="Times New Roman" w:hAnsi="Times New Roman" w:cs="Times New Roman"/>
          <w:kern w:val="0"/>
          <w14:ligatures w14:val="none"/>
        </w:rPr>
        <w:t>Resource Constraint Maximization Theory</w:t>
      </w:r>
      <w:r w:rsidRPr="001A13A1">
        <w:rPr>
          <w:rFonts w:ascii="Times New Roman" w:eastAsia="Times New Roman" w:hAnsi="Times New Roman" w:cs="Times New Roman"/>
          <w:kern w:val="0"/>
          <w14:ligatures w14:val="none"/>
        </w:rPr>
        <w:t xml:space="preserve"> is that it risks romanticizing scarcity. By emphasizing how entrepreneurs turn limitations into creativity, I may inadvertently suggest that scarcity is desirable or that it naturally produces innovation. In truth, scarcity is often painful, constraining, and exhausting. While some entrepreneurs succeed in transforming scarcity into ingenuity, many others are crushed by its weight.</w:t>
      </w:r>
    </w:p>
    <w:p w14:paraId="656D908D" w14:textId="77777777" w:rsidR="00DB101B" w:rsidRDefault="00DB101B" w:rsidP="006C7CC1">
      <w:pPr>
        <w:spacing w:before="100" w:beforeAutospacing="1" w:after="100" w:afterAutospacing="1" w:line="240" w:lineRule="auto"/>
        <w:jc w:val="both"/>
        <w:rPr>
          <w:rFonts w:ascii="Times New Roman" w:eastAsia="Times New Roman" w:hAnsi="Times New Roman" w:cs="Times New Roman"/>
          <w:kern w:val="0"/>
          <w14:ligatures w14:val="none"/>
        </w:rPr>
      </w:pPr>
      <w:r w:rsidRPr="001A13A1">
        <w:rPr>
          <w:rFonts w:ascii="Times New Roman" w:eastAsia="Times New Roman" w:hAnsi="Times New Roman" w:cs="Times New Roman"/>
          <w:kern w:val="0"/>
          <w14:ligatures w14:val="none"/>
        </w:rPr>
        <w:t>The challenge, then, is to affirm that scarcity can spark innovation without ignoring its destructive dimensions. The theory is not a celebration of deprivation but a recognition of resilience. Yet critics may argue that in elevating scarcity as a driver of creativity, I understate the need for structural reforms that reduce poverty and inequality.</w:t>
      </w:r>
    </w:p>
    <w:p w14:paraId="7258E167" w14:textId="77777777" w:rsidR="00C833C9" w:rsidRDefault="00C833C9" w:rsidP="006C7CC1">
      <w:pPr>
        <w:spacing w:before="100" w:beforeAutospacing="1" w:after="100" w:afterAutospacing="1" w:line="240" w:lineRule="auto"/>
        <w:jc w:val="both"/>
        <w:rPr>
          <w:rFonts w:ascii="Times New Roman" w:eastAsia="Times New Roman" w:hAnsi="Times New Roman" w:cs="Times New Roman"/>
          <w:kern w:val="0"/>
          <w14:ligatures w14:val="none"/>
        </w:rPr>
      </w:pPr>
    </w:p>
    <w:p w14:paraId="6FCD790B" w14:textId="77777777" w:rsidR="00C833C9" w:rsidRPr="001A13A1" w:rsidRDefault="00C833C9" w:rsidP="006C7CC1">
      <w:pPr>
        <w:spacing w:before="100" w:beforeAutospacing="1" w:after="100" w:afterAutospacing="1" w:line="240" w:lineRule="auto"/>
        <w:jc w:val="both"/>
        <w:rPr>
          <w:rFonts w:ascii="Times New Roman" w:eastAsia="Times New Roman" w:hAnsi="Times New Roman" w:cs="Times New Roman"/>
          <w:kern w:val="0"/>
          <w14:ligatures w14:val="none"/>
        </w:rPr>
      </w:pPr>
    </w:p>
    <w:p w14:paraId="79B742B2" w14:textId="3CB0B5DE" w:rsidR="00DB101B" w:rsidRPr="002005A1" w:rsidRDefault="00DB101B" w:rsidP="006C7CC1">
      <w:pPr>
        <w:spacing w:before="100" w:beforeAutospacing="1" w:after="100" w:afterAutospacing="1" w:line="240" w:lineRule="auto"/>
        <w:jc w:val="both"/>
        <w:outlineLvl w:val="2"/>
        <w:rPr>
          <w:rFonts w:ascii="Times New Roman" w:eastAsia="Times New Roman" w:hAnsi="Times New Roman" w:cs="Times New Roman"/>
          <w:b/>
          <w:bCs/>
          <w:kern w:val="0"/>
          <w14:ligatures w14:val="none"/>
        </w:rPr>
      </w:pPr>
      <w:r w:rsidRPr="002005A1">
        <w:rPr>
          <w:rFonts w:ascii="Times New Roman" w:eastAsia="Times New Roman" w:hAnsi="Times New Roman" w:cs="Times New Roman"/>
          <w:b/>
          <w:bCs/>
          <w:kern w:val="0"/>
          <w14:ligatures w14:val="none"/>
        </w:rPr>
        <w:lastRenderedPageBreak/>
        <w:t>The Limits of Cultural Embeddedness</w:t>
      </w:r>
      <w:r w:rsidR="00043676">
        <w:rPr>
          <w:rFonts w:ascii="Times New Roman" w:eastAsia="Times New Roman" w:hAnsi="Times New Roman" w:cs="Times New Roman"/>
          <w:b/>
          <w:bCs/>
          <w:kern w:val="0"/>
          <w14:ligatures w14:val="none"/>
        </w:rPr>
        <w:t xml:space="preserve"> Theory</w:t>
      </w:r>
    </w:p>
    <w:p w14:paraId="068695B6" w14:textId="77777777" w:rsidR="00DB101B" w:rsidRPr="001A13A1" w:rsidRDefault="00DB101B" w:rsidP="006C7CC1">
      <w:pPr>
        <w:spacing w:before="100" w:beforeAutospacing="1" w:after="100" w:afterAutospacing="1" w:line="240" w:lineRule="auto"/>
        <w:jc w:val="both"/>
        <w:rPr>
          <w:rFonts w:ascii="Times New Roman" w:eastAsia="Times New Roman" w:hAnsi="Times New Roman" w:cs="Times New Roman"/>
          <w:kern w:val="0"/>
          <w14:ligatures w14:val="none"/>
        </w:rPr>
      </w:pPr>
      <w:r w:rsidRPr="001A13A1">
        <w:rPr>
          <w:rFonts w:ascii="Times New Roman" w:eastAsia="Times New Roman" w:hAnsi="Times New Roman" w:cs="Times New Roman"/>
          <w:kern w:val="0"/>
          <w14:ligatures w14:val="none"/>
        </w:rPr>
        <w:t xml:space="preserve">The </w:t>
      </w:r>
      <w:r w:rsidRPr="001A13A1">
        <w:rPr>
          <w:rFonts w:ascii="Times New Roman" w:eastAsia="Times New Roman" w:hAnsi="Times New Roman" w:cs="Times New Roman"/>
          <w:b/>
          <w:bCs/>
          <w:kern w:val="0"/>
          <w14:ligatures w14:val="none"/>
        </w:rPr>
        <w:t>Cultural Embeddedness Theory</w:t>
      </w:r>
      <w:r w:rsidRPr="001A13A1">
        <w:rPr>
          <w:rFonts w:ascii="Times New Roman" w:eastAsia="Times New Roman" w:hAnsi="Times New Roman" w:cs="Times New Roman"/>
          <w:kern w:val="0"/>
          <w14:ligatures w14:val="none"/>
        </w:rPr>
        <w:t xml:space="preserve"> may also face critique for essentializing culture. In highlighting the power of songs, rituals, festivals, and art, I risk portraying culture as static, homogenous, or unchanging. But cultures are dynamic, contested, and often hybrid. Urban youth in Nairobi may not resonate with the same cultural forms as rural elders; diasporic influences and digital platforms constantly reshape cultural life.</w:t>
      </w:r>
    </w:p>
    <w:p w14:paraId="742A2215" w14:textId="77777777" w:rsidR="00DB101B" w:rsidRPr="001A13A1" w:rsidRDefault="00DB101B" w:rsidP="006C7CC1">
      <w:pPr>
        <w:spacing w:before="100" w:beforeAutospacing="1" w:after="100" w:afterAutospacing="1" w:line="240" w:lineRule="auto"/>
        <w:jc w:val="both"/>
        <w:rPr>
          <w:rFonts w:ascii="Times New Roman" w:eastAsia="Times New Roman" w:hAnsi="Times New Roman" w:cs="Times New Roman"/>
          <w:kern w:val="0"/>
          <w14:ligatures w14:val="none"/>
        </w:rPr>
      </w:pPr>
      <w:r w:rsidRPr="001A13A1">
        <w:rPr>
          <w:rFonts w:ascii="Times New Roman" w:eastAsia="Times New Roman" w:hAnsi="Times New Roman" w:cs="Times New Roman"/>
          <w:kern w:val="0"/>
          <w14:ligatures w14:val="none"/>
        </w:rPr>
        <w:t>Critics could argue that the framework oversimplifies the diversity of cultural responses. What resonates with one group may alienate another. Furthermore, the same cultural forms that provide legitimacy for one campaign can be exploited or commodified in ways that erode trust. Thus, cultural embeddedness must be approached with caution: what embeds a brand in one community may disconnect it from another.</w:t>
      </w:r>
    </w:p>
    <w:p w14:paraId="036F0370" w14:textId="0166031F" w:rsidR="00DB101B" w:rsidRPr="004724D7" w:rsidRDefault="00DB101B" w:rsidP="006C7CC1">
      <w:pPr>
        <w:spacing w:before="100" w:beforeAutospacing="1" w:after="100" w:afterAutospacing="1" w:line="240" w:lineRule="auto"/>
        <w:jc w:val="both"/>
        <w:outlineLvl w:val="2"/>
        <w:rPr>
          <w:rFonts w:ascii="Times New Roman" w:eastAsia="Times New Roman" w:hAnsi="Times New Roman" w:cs="Times New Roman"/>
          <w:b/>
          <w:bCs/>
          <w:kern w:val="0"/>
          <w14:ligatures w14:val="none"/>
        </w:rPr>
      </w:pPr>
      <w:r w:rsidRPr="004724D7">
        <w:rPr>
          <w:rFonts w:ascii="Times New Roman" w:eastAsia="Times New Roman" w:hAnsi="Times New Roman" w:cs="Times New Roman"/>
          <w:b/>
          <w:bCs/>
          <w:kern w:val="0"/>
          <w14:ligatures w14:val="none"/>
        </w:rPr>
        <w:t>The Fragility of Social Capital</w:t>
      </w:r>
    </w:p>
    <w:p w14:paraId="54E39496" w14:textId="5463E1D5" w:rsidR="00DB101B" w:rsidRPr="00B1508A" w:rsidRDefault="00DB101B" w:rsidP="006C7CC1">
      <w:pPr>
        <w:spacing w:before="100" w:beforeAutospacing="1" w:after="100" w:afterAutospacing="1" w:line="240" w:lineRule="auto"/>
        <w:jc w:val="both"/>
        <w:rPr>
          <w:rFonts w:ascii="Times New Roman" w:eastAsia="Times New Roman" w:hAnsi="Times New Roman" w:cs="Times New Roman"/>
          <w:kern w:val="0"/>
          <w14:ligatures w14:val="none"/>
        </w:rPr>
      </w:pPr>
      <w:r w:rsidRPr="00B1508A">
        <w:rPr>
          <w:rFonts w:ascii="Times New Roman" w:eastAsia="Times New Roman" w:hAnsi="Times New Roman" w:cs="Times New Roman"/>
          <w:kern w:val="0"/>
          <w14:ligatures w14:val="none"/>
        </w:rPr>
        <w:t xml:space="preserve">The </w:t>
      </w:r>
      <w:r w:rsidRPr="00B1508A">
        <w:rPr>
          <w:rFonts w:ascii="Times New Roman" w:eastAsia="Times New Roman" w:hAnsi="Times New Roman" w:cs="Times New Roman"/>
          <w:b/>
          <w:bCs/>
          <w:kern w:val="0"/>
          <w14:ligatures w14:val="none"/>
        </w:rPr>
        <w:t>Social Capital Leverage Theory</w:t>
      </w:r>
      <w:r w:rsidRPr="00B1508A">
        <w:rPr>
          <w:rFonts w:ascii="Times New Roman" w:eastAsia="Times New Roman" w:hAnsi="Times New Roman" w:cs="Times New Roman"/>
          <w:kern w:val="0"/>
          <w14:ligatures w14:val="none"/>
        </w:rPr>
        <w:t xml:space="preserve"> rests on the premise that trust networks amplify credibility. Yet trust itself is fragile. Once broken, it can be difficult to repair. When a brand fails after being endorsed by a community leader, the damage extends beyond commercial failure</w:t>
      </w:r>
      <w:r w:rsidR="000A4C3A">
        <w:rPr>
          <w:rFonts w:ascii="Times New Roman" w:eastAsia="Times New Roman" w:hAnsi="Times New Roman" w:cs="Times New Roman"/>
          <w:kern w:val="0"/>
          <w14:ligatures w14:val="none"/>
        </w:rPr>
        <w:t xml:space="preserve">, </w:t>
      </w:r>
      <w:r w:rsidRPr="00B1508A">
        <w:rPr>
          <w:rFonts w:ascii="Times New Roman" w:eastAsia="Times New Roman" w:hAnsi="Times New Roman" w:cs="Times New Roman"/>
          <w:kern w:val="0"/>
          <w14:ligatures w14:val="none"/>
        </w:rPr>
        <w:t>it undermines the leader’s reputation and strains social relationships.</w:t>
      </w:r>
    </w:p>
    <w:p w14:paraId="39C82179" w14:textId="77777777" w:rsidR="00DB101B" w:rsidRPr="00B1508A" w:rsidRDefault="00DB101B" w:rsidP="006C7CC1">
      <w:pPr>
        <w:spacing w:before="100" w:beforeAutospacing="1" w:after="100" w:afterAutospacing="1" w:line="240" w:lineRule="auto"/>
        <w:jc w:val="both"/>
        <w:rPr>
          <w:rFonts w:ascii="Times New Roman" w:eastAsia="Times New Roman" w:hAnsi="Times New Roman" w:cs="Times New Roman"/>
          <w:kern w:val="0"/>
          <w14:ligatures w14:val="none"/>
        </w:rPr>
      </w:pPr>
      <w:r w:rsidRPr="00B1508A">
        <w:rPr>
          <w:rFonts w:ascii="Times New Roman" w:eastAsia="Times New Roman" w:hAnsi="Times New Roman" w:cs="Times New Roman"/>
          <w:kern w:val="0"/>
          <w14:ligatures w14:val="none"/>
        </w:rPr>
        <w:t>Critics may argue that my framework underestimates the risk of exploitation. Brands may manipulate trust networks for short-term gain, leaving behind social fragmentation. In this sense, social capital is a double-edged sword: it can accelerate diffusion, but it can also magnify betrayal. The theory assumes ethical use of trust, but the reality of markets is not always ethical.</w:t>
      </w:r>
    </w:p>
    <w:p w14:paraId="4BDFDF46" w14:textId="77777777" w:rsidR="00DB101B" w:rsidRPr="00384D8E" w:rsidRDefault="00DB101B" w:rsidP="00B1508A">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384D8E">
        <w:rPr>
          <w:rFonts w:ascii="Times New Roman" w:eastAsia="Times New Roman" w:hAnsi="Times New Roman" w:cs="Times New Roman"/>
          <w:b/>
          <w:bCs/>
          <w:kern w:val="0"/>
          <w14:ligatures w14:val="none"/>
        </w:rPr>
        <w:t>The Dangers of Informality</w:t>
      </w:r>
    </w:p>
    <w:p w14:paraId="668555FF" w14:textId="69C58096" w:rsidR="00DB101B" w:rsidRPr="00B1508A" w:rsidRDefault="00DB101B" w:rsidP="00384D8E">
      <w:pPr>
        <w:spacing w:before="100" w:beforeAutospacing="1" w:after="100" w:afterAutospacing="1" w:line="240" w:lineRule="auto"/>
        <w:jc w:val="both"/>
        <w:rPr>
          <w:rFonts w:ascii="Times New Roman" w:eastAsia="Times New Roman" w:hAnsi="Times New Roman" w:cs="Times New Roman"/>
          <w:kern w:val="0"/>
          <w14:ligatures w14:val="none"/>
        </w:rPr>
      </w:pPr>
      <w:r w:rsidRPr="00B1508A">
        <w:rPr>
          <w:rFonts w:ascii="Times New Roman" w:eastAsia="Times New Roman" w:hAnsi="Times New Roman" w:cs="Times New Roman"/>
          <w:kern w:val="0"/>
          <w14:ligatures w14:val="none"/>
        </w:rPr>
        <w:t xml:space="preserve">The </w:t>
      </w:r>
      <w:r w:rsidRPr="0045661D">
        <w:rPr>
          <w:rFonts w:ascii="Times New Roman" w:eastAsia="Times New Roman" w:hAnsi="Times New Roman" w:cs="Times New Roman"/>
          <w:kern w:val="0"/>
          <w14:ligatures w14:val="none"/>
        </w:rPr>
        <w:t>Adaptive Informality Theory</w:t>
      </w:r>
      <w:r w:rsidRPr="00B1508A">
        <w:rPr>
          <w:rFonts w:ascii="Times New Roman" w:eastAsia="Times New Roman" w:hAnsi="Times New Roman" w:cs="Times New Roman"/>
          <w:kern w:val="0"/>
          <w14:ligatures w14:val="none"/>
        </w:rPr>
        <w:t xml:space="preserve"> highlights the flexibility, affordability, and authenticity of informal spaces. Yet informality also carries risks. Informal economies often lack legal </w:t>
      </w:r>
      <w:r w:rsidR="00B1508A" w:rsidRPr="00B1508A">
        <w:rPr>
          <w:rFonts w:ascii="Times New Roman" w:eastAsia="Times New Roman" w:hAnsi="Times New Roman" w:cs="Times New Roman"/>
          <w:kern w:val="0"/>
          <w14:ligatures w14:val="none"/>
        </w:rPr>
        <w:t>protection</w:t>
      </w:r>
      <w:r w:rsidRPr="00B1508A">
        <w:rPr>
          <w:rFonts w:ascii="Times New Roman" w:eastAsia="Times New Roman" w:hAnsi="Times New Roman" w:cs="Times New Roman"/>
          <w:kern w:val="0"/>
          <w14:ligatures w14:val="none"/>
        </w:rPr>
        <w:t>, leaving entrepreneurs vulnerable to exploitation, extortion, or harassment. Informal marketing campaigns may face sudden crackdowns by authorities, as seen in some cities where street vendors are forcibly removed.</w:t>
      </w:r>
    </w:p>
    <w:p w14:paraId="2441021D" w14:textId="77777777" w:rsidR="00DB101B" w:rsidRPr="00B1508A" w:rsidRDefault="00DB101B" w:rsidP="00384D8E">
      <w:pPr>
        <w:spacing w:before="100" w:beforeAutospacing="1" w:after="100" w:afterAutospacing="1" w:line="240" w:lineRule="auto"/>
        <w:jc w:val="both"/>
        <w:rPr>
          <w:rFonts w:ascii="Times New Roman" w:eastAsia="Times New Roman" w:hAnsi="Times New Roman" w:cs="Times New Roman"/>
          <w:kern w:val="0"/>
          <w14:ligatures w14:val="none"/>
        </w:rPr>
      </w:pPr>
      <w:r w:rsidRPr="00B1508A">
        <w:rPr>
          <w:rFonts w:ascii="Times New Roman" w:eastAsia="Times New Roman" w:hAnsi="Times New Roman" w:cs="Times New Roman"/>
          <w:kern w:val="0"/>
          <w14:ligatures w14:val="none"/>
        </w:rPr>
        <w:t>Critics may contend that my theory romanticizes informality by overlooking its precarity. Informality may be fertile ground for creativity, but it is also a space of vulnerability, where livelihoods can be disrupted overnight. Furthermore, the valorization of informality may inadvertently undermine long-term efforts to build formal infrastructures that provide stability and rights.</w:t>
      </w:r>
    </w:p>
    <w:p w14:paraId="6C2F0B63" w14:textId="77777777" w:rsidR="00DB101B" w:rsidRPr="00804EE6" w:rsidRDefault="00DB101B" w:rsidP="00947121">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804EE6">
        <w:rPr>
          <w:rFonts w:ascii="Times New Roman" w:eastAsia="Times New Roman" w:hAnsi="Times New Roman" w:cs="Times New Roman"/>
          <w:b/>
          <w:bCs/>
          <w:kern w:val="0"/>
          <w14:ligatures w14:val="none"/>
        </w:rPr>
        <w:t>Western Bias and Global Application</w:t>
      </w:r>
    </w:p>
    <w:p w14:paraId="63D4D012" w14:textId="77777777" w:rsidR="00DB101B" w:rsidRPr="00947121" w:rsidRDefault="00DB101B" w:rsidP="00384D8E">
      <w:pPr>
        <w:spacing w:before="100" w:beforeAutospacing="1" w:after="100" w:afterAutospacing="1" w:line="240" w:lineRule="auto"/>
        <w:jc w:val="both"/>
        <w:rPr>
          <w:rFonts w:ascii="Times New Roman" w:eastAsia="Times New Roman" w:hAnsi="Times New Roman" w:cs="Times New Roman"/>
          <w:kern w:val="0"/>
          <w14:ligatures w14:val="none"/>
        </w:rPr>
      </w:pPr>
      <w:r w:rsidRPr="00947121">
        <w:rPr>
          <w:rFonts w:ascii="Times New Roman" w:eastAsia="Times New Roman" w:hAnsi="Times New Roman" w:cs="Times New Roman"/>
          <w:kern w:val="0"/>
          <w14:ligatures w14:val="none"/>
        </w:rPr>
        <w:t>Another critique is whether the Kamara Framework, though rooted in the Global South, can truly be generalized globally. While I argue that scarcity, culture, trust, and informality are universal logics, some may suggest that the framework is overly specific to developing economies and less relevant in highly formalized, saturated markets.</w:t>
      </w:r>
    </w:p>
    <w:p w14:paraId="763F2D29" w14:textId="77777777" w:rsidR="00DB101B" w:rsidRPr="00947121" w:rsidRDefault="00DB101B" w:rsidP="00947121">
      <w:pPr>
        <w:spacing w:before="100" w:beforeAutospacing="1" w:after="100" w:afterAutospacing="1" w:line="240" w:lineRule="auto"/>
        <w:rPr>
          <w:rFonts w:ascii="Times New Roman" w:eastAsia="Times New Roman" w:hAnsi="Times New Roman" w:cs="Times New Roman"/>
          <w:kern w:val="0"/>
          <w14:ligatures w14:val="none"/>
        </w:rPr>
      </w:pPr>
      <w:r w:rsidRPr="00947121">
        <w:rPr>
          <w:rFonts w:ascii="Times New Roman" w:eastAsia="Times New Roman" w:hAnsi="Times New Roman" w:cs="Times New Roman"/>
          <w:kern w:val="0"/>
          <w14:ligatures w14:val="none"/>
        </w:rPr>
        <w:lastRenderedPageBreak/>
        <w:t>Conversely, others may accuse the framework of importing Western academic categories (such as “social capital”) into African, Asian, or Latin American contexts, thereby imposing Western language on non-Western realities. In other words, critics may argue that even in attempting to decolonize marketing theory, I remain entangled with Western conceptual tools.</w:t>
      </w:r>
    </w:p>
    <w:p w14:paraId="545119B1" w14:textId="137BD7C0" w:rsidR="00DB101B" w:rsidRPr="00804EE6" w:rsidRDefault="00DB101B" w:rsidP="000A4C3A">
      <w:pPr>
        <w:spacing w:before="100" w:beforeAutospacing="1" w:after="100" w:afterAutospacing="1" w:line="240" w:lineRule="auto"/>
        <w:jc w:val="both"/>
        <w:outlineLvl w:val="2"/>
        <w:rPr>
          <w:rFonts w:ascii="Times New Roman" w:eastAsia="Times New Roman" w:hAnsi="Times New Roman" w:cs="Times New Roman"/>
          <w:b/>
          <w:bCs/>
          <w:kern w:val="0"/>
          <w14:ligatures w14:val="none"/>
        </w:rPr>
      </w:pPr>
      <w:r w:rsidRPr="00804EE6">
        <w:rPr>
          <w:rFonts w:ascii="Times New Roman" w:eastAsia="Times New Roman" w:hAnsi="Times New Roman" w:cs="Times New Roman"/>
          <w:b/>
          <w:bCs/>
          <w:kern w:val="0"/>
          <w14:ligatures w14:val="none"/>
        </w:rPr>
        <w:t>Ethical Ambiguities</w:t>
      </w:r>
    </w:p>
    <w:p w14:paraId="46537EBB" w14:textId="40879C76" w:rsidR="00DB101B" w:rsidRPr="00B16840" w:rsidRDefault="00DB101B" w:rsidP="000A4C3A">
      <w:pPr>
        <w:spacing w:before="100" w:beforeAutospacing="1" w:after="100" w:afterAutospacing="1" w:line="240" w:lineRule="auto"/>
        <w:jc w:val="both"/>
        <w:rPr>
          <w:rFonts w:ascii="Times New Roman" w:eastAsia="Times New Roman" w:hAnsi="Times New Roman" w:cs="Times New Roman"/>
          <w:kern w:val="0"/>
          <w14:ligatures w14:val="none"/>
        </w:rPr>
      </w:pPr>
      <w:r w:rsidRPr="00B16840">
        <w:rPr>
          <w:rFonts w:ascii="Times New Roman" w:eastAsia="Times New Roman" w:hAnsi="Times New Roman" w:cs="Times New Roman"/>
          <w:kern w:val="0"/>
          <w14:ligatures w14:val="none"/>
        </w:rPr>
        <w:t>Guerrilla marketing itself is often critiqued for ethical ambiguities. It thrives on disruption, surprise, and informality</w:t>
      </w:r>
      <w:r w:rsidR="00417010">
        <w:rPr>
          <w:rFonts w:ascii="Times New Roman" w:eastAsia="Times New Roman" w:hAnsi="Times New Roman" w:cs="Times New Roman"/>
          <w:kern w:val="0"/>
          <w14:ligatures w14:val="none"/>
        </w:rPr>
        <w:t xml:space="preserve">, </w:t>
      </w:r>
      <w:r w:rsidRPr="00B16840">
        <w:rPr>
          <w:rFonts w:ascii="Times New Roman" w:eastAsia="Times New Roman" w:hAnsi="Times New Roman" w:cs="Times New Roman"/>
          <w:kern w:val="0"/>
          <w14:ligatures w14:val="none"/>
        </w:rPr>
        <w:t>qualities that can sometimes veer into manipulation or exploitation. In developing economies, where regulation is weaker, guerrilla campaigns risk crossing boundaries: using sacred rituals for profit, overburdening community leaders, or co-opting cultural symbols without consent.</w:t>
      </w:r>
    </w:p>
    <w:p w14:paraId="0C31A733" w14:textId="77777777" w:rsidR="00DB101B" w:rsidRPr="00B16840" w:rsidRDefault="00DB101B" w:rsidP="000A4C3A">
      <w:pPr>
        <w:spacing w:before="100" w:beforeAutospacing="1" w:after="100" w:afterAutospacing="1" w:line="240" w:lineRule="auto"/>
        <w:jc w:val="both"/>
        <w:rPr>
          <w:rFonts w:ascii="Times New Roman" w:eastAsia="Times New Roman" w:hAnsi="Times New Roman" w:cs="Times New Roman"/>
          <w:kern w:val="0"/>
          <w14:ligatures w14:val="none"/>
        </w:rPr>
      </w:pPr>
      <w:r w:rsidRPr="00B16840">
        <w:rPr>
          <w:rFonts w:ascii="Times New Roman" w:eastAsia="Times New Roman" w:hAnsi="Times New Roman" w:cs="Times New Roman"/>
          <w:kern w:val="0"/>
          <w14:ligatures w14:val="none"/>
        </w:rPr>
        <w:t>Critics may argue that my framework, while acknowledging ethics, does not sufficiently outline safeguards against exploitation. The challenge is not only to describe how guerrilla marketing works but to articulate principles that ensure it serves communities rather than exploits them.</w:t>
      </w:r>
    </w:p>
    <w:p w14:paraId="4C26BF42" w14:textId="77777777" w:rsidR="00DB101B" w:rsidRPr="00804EE6" w:rsidRDefault="00DB101B" w:rsidP="000A4C3A">
      <w:pPr>
        <w:spacing w:before="100" w:beforeAutospacing="1" w:after="100" w:afterAutospacing="1" w:line="240" w:lineRule="auto"/>
        <w:jc w:val="both"/>
        <w:outlineLvl w:val="2"/>
        <w:rPr>
          <w:rFonts w:ascii="Times New Roman" w:eastAsia="Times New Roman" w:hAnsi="Times New Roman" w:cs="Times New Roman"/>
          <w:b/>
          <w:bCs/>
          <w:kern w:val="0"/>
          <w14:ligatures w14:val="none"/>
        </w:rPr>
      </w:pPr>
      <w:r w:rsidRPr="00804EE6">
        <w:rPr>
          <w:rFonts w:ascii="Times New Roman" w:eastAsia="Times New Roman" w:hAnsi="Times New Roman" w:cs="Times New Roman"/>
          <w:b/>
          <w:bCs/>
          <w:kern w:val="0"/>
          <w14:ligatures w14:val="none"/>
        </w:rPr>
        <w:t>The Challenge of Scale</w:t>
      </w:r>
    </w:p>
    <w:p w14:paraId="05841C53" w14:textId="77777777" w:rsidR="00DB101B" w:rsidRPr="00031C85" w:rsidRDefault="00DB101B" w:rsidP="000A4C3A">
      <w:pPr>
        <w:spacing w:before="100" w:beforeAutospacing="1" w:after="100" w:afterAutospacing="1" w:line="240" w:lineRule="auto"/>
        <w:jc w:val="both"/>
        <w:rPr>
          <w:rFonts w:ascii="Times New Roman" w:eastAsia="Times New Roman" w:hAnsi="Times New Roman" w:cs="Times New Roman"/>
          <w:kern w:val="0"/>
          <w14:ligatures w14:val="none"/>
        </w:rPr>
      </w:pPr>
      <w:r w:rsidRPr="00031C85">
        <w:rPr>
          <w:rFonts w:ascii="Times New Roman" w:eastAsia="Times New Roman" w:hAnsi="Times New Roman" w:cs="Times New Roman"/>
          <w:kern w:val="0"/>
          <w14:ligatures w14:val="none"/>
        </w:rPr>
        <w:t>Finally, the framework may face critique regarding scalability. Guerrilla marketing works well for small businesses, NGOs, and grassroots campaigns. But what happens when corporations attempt to adopt these methods? Does authenticity evaporate when multinationals mimic grassroots strategies? Does adaptive informality lose its credibility when institutionalized?</w:t>
      </w:r>
    </w:p>
    <w:p w14:paraId="383F4B5C" w14:textId="77777777" w:rsidR="00DB101B" w:rsidRPr="00031C85" w:rsidRDefault="00DB101B" w:rsidP="000A4C3A">
      <w:pPr>
        <w:spacing w:before="100" w:beforeAutospacing="1" w:after="100" w:afterAutospacing="1" w:line="240" w:lineRule="auto"/>
        <w:jc w:val="both"/>
        <w:rPr>
          <w:rFonts w:ascii="Times New Roman" w:eastAsia="Times New Roman" w:hAnsi="Times New Roman" w:cs="Times New Roman"/>
          <w:kern w:val="0"/>
          <w14:ligatures w14:val="none"/>
        </w:rPr>
      </w:pPr>
      <w:r w:rsidRPr="00031C85">
        <w:rPr>
          <w:rFonts w:ascii="Times New Roman" w:eastAsia="Times New Roman" w:hAnsi="Times New Roman" w:cs="Times New Roman"/>
          <w:kern w:val="0"/>
          <w14:ligatures w14:val="none"/>
        </w:rPr>
        <w:t>Critics may argue that the framework idealizes small-scale campaigns but underestimates the complexities of scaling them up. Indeed, when corporations attempt to use trust networks or cultural symbols, they often face backlash for being inauthentic.</w:t>
      </w:r>
    </w:p>
    <w:p w14:paraId="3DC55B84" w14:textId="77777777" w:rsidR="00DB101B" w:rsidRPr="00CA1F58" w:rsidRDefault="00DB101B" w:rsidP="000A4C3A">
      <w:pPr>
        <w:spacing w:before="100" w:beforeAutospacing="1" w:after="100" w:afterAutospacing="1" w:line="240" w:lineRule="auto"/>
        <w:jc w:val="both"/>
        <w:outlineLvl w:val="2"/>
        <w:rPr>
          <w:rFonts w:ascii="Times New Roman" w:eastAsia="Times New Roman" w:hAnsi="Times New Roman" w:cs="Times New Roman"/>
          <w:b/>
          <w:bCs/>
          <w:kern w:val="0"/>
          <w14:ligatures w14:val="none"/>
        </w:rPr>
      </w:pPr>
      <w:r w:rsidRPr="00CA1F58">
        <w:rPr>
          <w:rFonts w:ascii="Times New Roman" w:eastAsia="Times New Roman" w:hAnsi="Times New Roman" w:cs="Times New Roman"/>
          <w:b/>
          <w:bCs/>
          <w:kern w:val="0"/>
          <w14:ligatures w14:val="none"/>
        </w:rPr>
        <w:t>Embracing Critique as Growth</w:t>
      </w:r>
    </w:p>
    <w:p w14:paraId="5754B630" w14:textId="5F475069" w:rsidR="00DB101B" w:rsidRPr="0091454F" w:rsidRDefault="00DB101B" w:rsidP="000A4C3A">
      <w:pPr>
        <w:spacing w:before="100" w:beforeAutospacing="1" w:after="100" w:afterAutospacing="1" w:line="240" w:lineRule="auto"/>
        <w:jc w:val="both"/>
        <w:rPr>
          <w:rFonts w:ascii="Times New Roman" w:eastAsia="Times New Roman" w:hAnsi="Times New Roman" w:cs="Times New Roman"/>
          <w:kern w:val="0"/>
          <w14:ligatures w14:val="none"/>
        </w:rPr>
      </w:pPr>
      <w:r w:rsidRPr="0091454F">
        <w:rPr>
          <w:rFonts w:ascii="Times New Roman" w:eastAsia="Times New Roman" w:hAnsi="Times New Roman" w:cs="Times New Roman"/>
          <w:kern w:val="0"/>
          <w14:ligatures w14:val="none"/>
        </w:rPr>
        <w:t xml:space="preserve">These critiques are not threats to the </w:t>
      </w:r>
      <w:r w:rsidR="0091454F" w:rsidRPr="0091454F">
        <w:rPr>
          <w:rFonts w:ascii="Times New Roman" w:eastAsia="Times New Roman" w:hAnsi="Times New Roman" w:cs="Times New Roman"/>
          <w:kern w:val="0"/>
          <w14:ligatures w14:val="none"/>
        </w:rPr>
        <w:t xml:space="preserve">framework; </w:t>
      </w:r>
      <w:r w:rsidRPr="0091454F">
        <w:rPr>
          <w:rFonts w:ascii="Times New Roman" w:eastAsia="Times New Roman" w:hAnsi="Times New Roman" w:cs="Times New Roman"/>
          <w:kern w:val="0"/>
          <w14:ligatures w14:val="none"/>
        </w:rPr>
        <w:t xml:space="preserve">they are opportunities for refinement. They remind us that theory must always remain dialogical, open to </w:t>
      </w:r>
      <w:r w:rsidR="0091454F" w:rsidRPr="0091454F">
        <w:rPr>
          <w:rFonts w:ascii="Times New Roman" w:eastAsia="Times New Roman" w:hAnsi="Times New Roman" w:cs="Times New Roman"/>
          <w:kern w:val="0"/>
          <w14:ligatures w14:val="none"/>
        </w:rPr>
        <w:t>challenges</w:t>
      </w:r>
      <w:r w:rsidRPr="0091454F">
        <w:rPr>
          <w:rFonts w:ascii="Times New Roman" w:eastAsia="Times New Roman" w:hAnsi="Times New Roman" w:cs="Times New Roman"/>
          <w:kern w:val="0"/>
          <w14:ligatures w14:val="none"/>
        </w:rPr>
        <w:t xml:space="preserve"> and revision. My aim is not to present the Kamara Guerrilla Marketing Framework as a final word but as a starting point, an invitation for further research, debate, and adaptation.</w:t>
      </w:r>
    </w:p>
    <w:p w14:paraId="67DE241B" w14:textId="77777777" w:rsidR="00DB101B" w:rsidRPr="0091454F" w:rsidRDefault="00DB101B" w:rsidP="000A4C3A">
      <w:pPr>
        <w:spacing w:before="100" w:beforeAutospacing="1" w:after="100" w:afterAutospacing="1" w:line="240" w:lineRule="auto"/>
        <w:jc w:val="both"/>
        <w:rPr>
          <w:rFonts w:ascii="Times New Roman" w:eastAsia="Times New Roman" w:hAnsi="Times New Roman" w:cs="Times New Roman"/>
          <w:kern w:val="0"/>
          <w14:ligatures w14:val="none"/>
        </w:rPr>
      </w:pPr>
      <w:r w:rsidRPr="0091454F">
        <w:rPr>
          <w:rFonts w:ascii="Times New Roman" w:eastAsia="Times New Roman" w:hAnsi="Times New Roman" w:cs="Times New Roman"/>
          <w:kern w:val="0"/>
          <w14:ligatures w14:val="none"/>
        </w:rPr>
        <w:t>Scarcity must be acknowledged as both creative and painful. Culture must be treated as dynamic, not static. Trust must be recognized as fragile as well as powerful. Informality must be valued without being romanticized. Global application must remain sensitive to local nuance. Ethics must be foregrounded as essential to legitimacy.</w:t>
      </w:r>
    </w:p>
    <w:p w14:paraId="5DBAD62A" w14:textId="77777777" w:rsidR="00DB101B" w:rsidRPr="00CA1F58" w:rsidRDefault="00DB101B" w:rsidP="000A4C3A">
      <w:pPr>
        <w:spacing w:before="100" w:beforeAutospacing="1" w:after="100" w:afterAutospacing="1" w:line="240" w:lineRule="auto"/>
        <w:jc w:val="both"/>
        <w:outlineLvl w:val="2"/>
        <w:rPr>
          <w:rFonts w:ascii="Times New Roman" w:eastAsia="Times New Roman" w:hAnsi="Times New Roman" w:cs="Times New Roman"/>
          <w:b/>
          <w:bCs/>
          <w:kern w:val="0"/>
          <w14:ligatures w14:val="none"/>
        </w:rPr>
      </w:pPr>
      <w:r w:rsidRPr="00CA1F58">
        <w:rPr>
          <w:rFonts w:ascii="Times New Roman" w:eastAsia="Times New Roman" w:hAnsi="Times New Roman" w:cs="Times New Roman"/>
          <w:b/>
          <w:bCs/>
          <w:kern w:val="0"/>
          <w14:ligatures w14:val="none"/>
        </w:rPr>
        <w:t>Conclusion: Strength in Vulnerability</w:t>
      </w:r>
    </w:p>
    <w:p w14:paraId="63B6E3FE" w14:textId="063472AC" w:rsidR="00DB101B" w:rsidRPr="0091454F" w:rsidRDefault="00DB101B" w:rsidP="000A4C3A">
      <w:pPr>
        <w:spacing w:before="100" w:beforeAutospacing="1" w:after="100" w:afterAutospacing="1" w:line="240" w:lineRule="auto"/>
        <w:jc w:val="both"/>
        <w:rPr>
          <w:rFonts w:ascii="Times New Roman" w:eastAsia="Times New Roman" w:hAnsi="Times New Roman" w:cs="Times New Roman"/>
          <w:kern w:val="0"/>
          <w14:ligatures w14:val="none"/>
        </w:rPr>
      </w:pPr>
      <w:r w:rsidRPr="0091454F">
        <w:rPr>
          <w:rFonts w:ascii="Times New Roman" w:eastAsia="Times New Roman" w:hAnsi="Times New Roman" w:cs="Times New Roman"/>
          <w:kern w:val="0"/>
          <w14:ligatures w14:val="none"/>
        </w:rPr>
        <w:t>By acknowledging these critical perspectives, I do not weaken my framework</w:t>
      </w:r>
      <w:r w:rsidR="00CA1F58">
        <w:rPr>
          <w:rFonts w:ascii="Times New Roman" w:eastAsia="Times New Roman" w:hAnsi="Times New Roman" w:cs="Times New Roman"/>
          <w:kern w:val="0"/>
          <w14:ligatures w14:val="none"/>
        </w:rPr>
        <w:t xml:space="preserve">, </w:t>
      </w:r>
      <w:r w:rsidRPr="0091454F">
        <w:rPr>
          <w:rFonts w:ascii="Times New Roman" w:eastAsia="Times New Roman" w:hAnsi="Times New Roman" w:cs="Times New Roman"/>
          <w:kern w:val="0"/>
          <w14:ligatures w14:val="none"/>
        </w:rPr>
        <w:t xml:space="preserve">I strengthen it. A theory that cannot withstand critique is brittle. A theory that embraces critique is resilient. Just as guerrilla marketing itself thrives on resilience, adaptability, and authenticity, </w:t>
      </w:r>
      <w:r w:rsidR="00C61272" w:rsidRPr="0091454F">
        <w:rPr>
          <w:rFonts w:ascii="Times New Roman" w:eastAsia="Times New Roman" w:hAnsi="Times New Roman" w:cs="Times New Roman"/>
          <w:kern w:val="0"/>
          <w14:ligatures w14:val="none"/>
        </w:rPr>
        <w:t>so</w:t>
      </w:r>
      <w:r w:rsidRPr="0091454F">
        <w:rPr>
          <w:rFonts w:ascii="Times New Roman" w:eastAsia="Times New Roman" w:hAnsi="Times New Roman" w:cs="Times New Roman"/>
          <w:kern w:val="0"/>
          <w14:ligatures w14:val="none"/>
        </w:rPr>
        <w:t xml:space="preserve"> must its theoretical framework remain flexible, open, and humble.</w:t>
      </w:r>
    </w:p>
    <w:p w14:paraId="7A558633" w14:textId="77777777" w:rsidR="00DB101B" w:rsidRPr="0091454F" w:rsidRDefault="00DB101B" w:rsidP="000A4C3A">
      <w:pPr>
        <w:spacing w:before="100" w:beforeAutospacing="1" w:after="100" w:afterAutospacing="1" w:line="240" w:lineRule="auto"/>
        <w:jc w:val="both"/>
        <w:rPr>
          <w:rFonts w:ascii="Times New Roman" w:eastAsia="Times New Roman" w:hAnsi="Times New Roman" w:cs="Times New Roman"/>
          <w:kern w:val="0"/>
          <w14:ligatures w14:val="none"/>
        </w:rPr>
      </w:pPr>
      <w:r w:rsidRPr="0091454F">
        <w:rPr>
          <w:rFonts w:ascii="Times New Roman" w:eastAsia="Times New Roman" w:hAnsi="Times New Roman" w:cs="Times New Roman"/>
          <w:kern w:val="0"/>
          <w14:ligatures w14:val="none"/>
        </w:rPr>
        <w:lastRenderedPageBreak/>
        <w:t>The Kamara Guerrilla Marketing Framework is, at its heart, an articulation of lived realities. Critique reminds us that lived realities are messy, complex, and never reducible to neat categories. It reminds us that theory must always serve practice, not the other way around. And it reminds us that in the pursuit of global scholarship, humility is as essential as insight.</w:t>
      </w:r>
    </w:p>
    <w:p w14:paraId="60672472" w14:textId="373CA2F6" w:rsidR="003E1134" w:rsidRPr="003E1134" w:rsidRDefault="003E1134" w:rsidP="003E1134">
      <w:pPr>
        <w:rPr>
          <w:rFonts w:ascii="Times New Roman" w:hAnsi="Times New Roman" w:cs="Times New Roman"/>
        </w:rPr>
      </w:pPr>
    </w:p>
    <w:p w14:paraId="1FED8388" w14:textId="3CD10096" w:rsidR="00FF1FCE" w:rsidRDefault="00FF1FCE">
      <w:pPr>
        <w:rPr>
          <w:rFonts w:ascii="Times New Roman" w:hAnsi="Times New Roman" w:cs="Times New Roman"/>
          <w:b/>
          <w:bCs/>
        </w:rPr>
      </w:pPr>
    </w:p>
    <w:p w14:paraId="29AF13FE" w14:textId="77777777" w:rsidR="00941A57" w:rsidRDefault="00941A57">
      <w:pPr>
        <w:rPr>
          <w:rFonts w:ascii="Times New Roman" w:hAnsi="Times New Roman" w:cs="Times New Roman"/>
          <w:b/>
          <w:bCs/>
        </w:rPr>
      </w:pPr>
    </w:p>
    <w:p w14:paraId="3D403F92" w14:textId="6E9DD402" w:rsidR="00EF3E12" w:rsidRDefault="00EF3E12">
      <w:pPr>
        <w:rPr>
          <w:rFonts w:ascii="Times New Roman" w:hAnsi="Times New Roman" w:cs="Times New Roman"/>
          <w:b/>
          <w:bCs/>
        </w:rPr>
      </w:pPr>
      <w:r>
        <w:rPr>
          <w:rFonts w:ascii="Times New Roman" w:hAnsi="Times New Roman" w:cs="Times New Roman"/>
          <w:b/>
          <w:bCs/>
        </w:rPr>
        <w:br w:type="page"/>
      </w:r>
    </w:p>
    <w:p w14:paraId="11B9DB78" w14:textId="07E9FAB2" w:rsidR="00130055" w:rsidRDefault="003E1134" w:rsidP="006E1B9A">
      <w:pPr>
        <w:jc w:val="center"/>
        <w:rPr>
          <w:rFonts w:ascii="Times New Roman" w:hAnsi="Times New Roman" w:cs="Times New Roman"/>
          <w:b/>
          <w:bCs/>
        </w:rPr>
      </w:pPr>
      <w:r w:rsidRPr="003E1134">
        <w:rPr>
          <w:rFonts w:ascii="Times New Roman" w:hAnsi="Times New Roman" w:cs="Times New Roman"/>
          <w:b/>
          <w:bCs/>
        </w:rPr>
        <w:lastRenderedPageBreak/>
        <w:t xml:space="preserve">Chapter </w:t>
      </w:r>
      <w:r w:rsidR="00D57E33">
        <w:rPr>
          <w:rFonts w:ascii="Times New Roman" w:hAnsi="Times New Roman" w:cs="Times New Roman"/>
          <w:b/>
          <w:bCs/>
        </w:rPr>
        <w:t>F</w:t>
      </w:r>
      <w:r w:rsidR="00E70398">
        <w:rPr>
          <w:rFonts w:ascii="Times New Roman" w:hAnsi="Times New Roman" w:cs="Times New Roman"/>
          <w:b/>
          <w:bCs/>
        </w:rPr>
        <w:t>ive</w:t>
      </w:r>
      <w:r w:rsidRPr="003E1134">
        <w:rPr>
          <w:rFonts w:ascii="Times New Roman" w:hAnsi="Times New Roman" w:cs="Times New Roman"/>
          <w:b/>
          <w:bCs/>
        </w:rPr>
        <w:t xml:space="preserve"> </w:t>
      </w:r>
    </w:p>
    <w:p w14:paraId="6FEE0E44" w14:textId="5BB033A3" w:rsidR="003E1134" w:rsidRDefault="003E1134" w:rsidP="006E1B9A">
      <w:pPr>
        <w:jc w:val="center"/>
        <w:rPr>
          <w:rFonts w:ascii="Times New Roman" w:hAnsi="Times New Roman" w:cs="Times New Roman"/>
          <w:b/>
          <w:bCs/>
        </w:rPr>
      </w:pPr>
      <w:r w:rsidRPr="003E1134">
        <w:rPr>
          <w:rFonts w:ascii="Times New Roman" w:hAnsi="Times New Roman" w:cs="Times New Roman"/>
          <w:b/>
          <w:bCs/>
        </w:rPr>
        <w:t>Comparative Regional Perspectives</w:t>
      </w:r>
    </w:p>
    <w:p w14:paraId="0C0FAA74" w14:textId="545EE05A" w:rsidR="00871009" w:rsidRPr="00871009" w:rsidRDefault="00871009" w:rsidP="00871009">
      <w:pPr>
        <w:jc w:val="both"/>
        <w:rPr>
          <w:rFonts w:ascii="Times New Roman" w:hAnsi="Times New Roman" w:cs="Times New Roman"/>
        </w:rPr>
      </w:pPr>
      <w:r w:rsidRPr="00871009">
        <w:rPr>
          <w:rFonts w:ascii="Times New Roman" w:hAnsi="Times New Roman" w:cs="Times New Roman"/>
        </w:rPr>
        <w:t xml:space="preserve">If the Kamara Guerrilla Marketing Framework reveals the universal logics of scarcity, culture, trust, and informality, then the regional illustrations remind us that universality does not mean uniformity. Guerrilla marketing in Liberia does not look identical to guerrilla marketing in Manila, São Paulo, or Amman. The logics are shared, but their expressions are culturally specific, historically situated, and shaped by the rhythms of local life. This chapter explores the comparative regional perspectives of Africa, Asia, Latin America, and the Middle East, demonstrating both the convergences and divergences that give the framework </w:t>
      </w:r>
      <w:r w:rsidR="003F1034" w:rsidRPr="00871009">
        <w:rPr>
          <w:rFonts w:ascii="Times New Roman" w:hAnsi="Times New Roman" w:cs="Times New Roman"/>
        </w:rPr>
        <w:t>their</w:t>
      </w:r>
      <w:r w:rsidRPr="00871009">
        <w:rPr>
          <w:rFonts w:ascii="Times New Roman" w:hAnsi="Times New Roman" w:cs="Times New Roman"/>
        </w:rPr>
        <w:t xml:space="preserve"> global richness.</w:t>
      </w:r>
    </w:p>
    <w:p w14:paraId="4AD09C24" w14:textId="77777777" w:rsidR="00871009" w:rsidRPr="00871009" w:rsidRDefault="00871009" w:rsidP="00871009">
      <w:pPr>
        <w:jc w:val="both"/>
        <w:rPr>
          <w:rFonts w:ascii="Times New Roman" w:hAnsi="Times New Roman" w:cs="Times New Roman"/>
          <w:b/>
          <w:bCs/>
        </w:rPr>
      </w:pPr>
      <w:r w:rsidRPr="00871009">
        <w:rPr>
          <w:rFonts w:ascii="Times New Roman" w:hAnsi="Times New Roman" w:cs="Times New Roman"/>
          <w:b/>
          <w:bCs/>
        </w:rPr>
        <w:t>Africa: Ritual, Resilience, and Survival</w:t>
      </w:r>
    </w:p>
    <w:p w14:paraId="4002DFAE" w14:textId="58E5117A" w:rsidR="00871009" w:rsidRPr="00871009" w:rsidRDefault="00871009" w:rsidP="00871009">
      <w:pPr>
        <w:jc w:val="both"/>
        <w:rPr>
          <w:rFonts w:ascii="Times New Roman" w:hAnsi="Times New Roman" w:cs="Times New Roman"/>
        </w:rPr>
      </w:pPr>
      <w:r w:rsidRPr="00871009">
        <w:rPr>
          <w:rFonts w:ascii="Times New Roman" w:hAnsi="Times New Roman" w:cs="Times New Roman"/>
        </w:rPr>
        <w:t xml:space="preserve">Africa is perhaps the most vivid demonstration of guerrilla marketing as resilience under constraint. Scarcity is not </w:t>
      </w:r>
      <w:r w:rsidR="00FF72DC" w:rsidRPr="00871009">
        <w:rPr>
          <w:rFonts w:ascii="Times New Roman" w:hAnsi="Times New Roman" w:cs="Times New Roman"/>
        </w:rPr>
        <w:t xml:space="preserve">occasional, </w:t>
      </w:r>
      <w:r w:rsidRPr="00871009">
        <w:rPr>
          <w:rFonts w:ascii="Times New Roman" w:hAnsi="Times New Roman" w:cs="Times New Roman"/>
        </w:rPr>
        <w:t xml:space="preserve">it is structural, shaped by poverty, weak institutions, and infrastructural deficits. Yet African entrepreneurs consistently turn scarcity into ingenuity. In Monrovia, a rice shop becomes visible by sponsoring a football team; in Freetown, a soap brand becomes memorable through song; in Accra, a beverage circulates through </w:t>
      </w:r>
      <w:r w:rsidRPr="00871009">
        <w:rPr>
          <w:rFonts w:ascii="Times New Roman" w:hAnsi="Times New Roman" w:cs="Times New Roman"/>
          <w:i/>
          <w:iCs/>
        </w:rPr>
        <w:t>tro-tro</w:t>
      </w:r>
      <w:r w:rsidRPr="00871009">
        <w:rPr>
          <w:rFonts w:ascii="Times New Roman" w:hAnsi="Times New Roman" w:cs="Times New Roman"/>
        </w:rPr>
        <w:t xml:space="preserve"> buses.</w:t>
      </w:r>
    </w:p>
    <w:p w14:paraId="494BDE71" w14:textId="3417E64B" w:rsidR="00871009" w:rsidRPr="00871009" w:rsidRDefault="00871009" w:rsidP="00871009">
      <w:pPr>
        <w:jc w:val="both"/>
        <w:rPr>
          <w:rFonts w:ascii="Times New Roman" w:hAnsi="Times New Roman" w:cs="Times New Roman"/>
        </w:rPr>
      </w:pPr>
      <w:r w:rsidRPr="00871009">
        <w:rPr>
          <w:rFonts w:ascii="Times New Roman" w:hAnsi="Times New Roman" w:cs="Times New Roman"/>
        </w:rPr>
        <w:t xml:space="preserve">What distinguishes African guerrilla marketing is the fusion of </w:t>
      </w:r>
      <w:r w:rsidRPr="00871009">
        <w:rPr>
          <w:rFonts w:ascii="Times New Roman" w:hAnsi="Times New Roman" w:cs="Times New Roman"/>
          <w:b/>
          <w:bCs/>
        </w:rPr>
        <w:t>Resource Constraint Maximization</w:t>
      </w:r>
      <w:r w:rsidRPr="00871009">
        <w:rPr>
          <w:rFonts w:ascii="Times New Roman" w:hAnsi="Times New Roman" w:cs="Times New Roman"/>
        </w:rPr>
        <w:t xml:space="preserve"> with </w:t>
      </w:r>
      <w:r w:rsidRPr="00871009">
        <w:rPr>
          <w:rFonts w:ascii="Times New Roman" w:hAnsi="Times New Roman" w:cs="Times New Roman"/>
          <w:b/>
          <w:bCs/>
        </w:rPr>
        <w:t>Cultural Embeddedness</w:t>
      </w:r>
      <w:r w:rsidRPr="00871009">
        <w:rPr>
          <w:rFonts w:ascii="Times New Roman" w:hAnsi="Times New Roman" w:cs="Times New Roman"/>
        </w:rPr>
        <w:t xml:space="preserve">. Scarcity pushes entrepreneurs into cultural </w:t>
      </w:r>
      <w:r w:rsidR="00B4583D" w:rsidRPr="00871009">
        <w:rPr>
          <w:rFonts w:ascii="Times New Roman" w:hAnsi="Times New Roman" w:cs="Times New Roman"/>
        </w:rPr>
        <w:t xml:space="preserve">rituals, </w:t>
      </w:r>
      <w:r w:rsidRPr="00871009">
        <w:rPr>
          <w:rFonts w:ascii="Times New Roman" w:hAnsi="Times New Roman" w:cs="Times New Roman"/>
        </w:rPr>
        <w:t>football, music, storytelling</w:t>
      </w:r>
      <w:r w:rsidR="00007BF6">
        <w:rPr>
          <w:rFonts w:ascii="Times New Roman" w:hAnsi="Times New Roman" w:cs="Times New Roman"/>
        </w:rPr>
        <w:t xml:space="preserve"> </w:t>
      </w:r>
      <w:r w:rsidRPr="00871009">
        <w:rPr>
          <w:rFonts w:ascii="Times New Roman" w:hAnsi="Times New Roman" w:cs="Times New Roman"/>
        </w:rPr>
        <w:t xml:space="preserve">that double as low-cost marketing platforms. </w:t>
      </w:r>
      <w:r w:rsidRPr="00871009">
        <w:rPr>
          <w:rFonts w:ascii="Times New Roman" w:hAnsi="Times New Roman" w:cs="Times New Roman"/>
          <w:b/>
          <w:bCs/>
        </w:rPr>
        <w:t>Social Capital Leverage</w:t>
      </w:r>
      <w:r w:rsidRPr="00871009">
        <w:rPr>
          <w:rFonts w:ascii="Times New Roman" w:hAnsi="Times New Roman" w:cs="Times New Roman"/>
        </w:rPr>
        <w:t xml:space="preserve"> amplifies these campaigns, as chiefs, imams, and elders validate messages. </w:t>
      </w:r>
      <w:r w:rsidRPr="00871009">
        <w:rPr>
          <w:rFonts w:ascii="Times New Roman" w:hAnsi="Times New Roman" w:cs="Times New Roman"/>
          <w:b/>
          <w:bCs/>
        </w:rPr>
        <w:t>Adaptive Informality</w:t>
      </w:r>
      <w:r w:rsidRPr="00871009">
        <w:rPr>
          <w:rFonts w:ascii="Times New Roman" w:hAnsi="Times New Roman" w:cs="Times New Roman"/>
        </w:rPr>
        <w:t xml:space="preserve"> completes the cycle, with markets, buses, and kiosks functioning as the living arenas of visibility.</w:t>
      </w:r>
    </w:p>
    <w:p w14:paraId="7EA172C8" w14:textId="77777777" w:rsidR="00871009" w:rsidRPr="00871009" w:rsidRDefault="00871009" w:rsidP="00871009">
      <w:pPr>
        <w:jc w:val="both"/>
        <w:rPr>
          <w:rFonts w:ascii="Times New Roman" w:hAnsi="Times New Roman" w:cs="Times New Roman"/>
        </w:rPr>
      </w:pPr>
      <w:r w:rsidRPr="00871009">
        <w:rPr>
          <w:rFonts w:ascii="Times New Roman" w:hAnsi="Times New Roman" w:cs="Times New Roman"/>
        </w:rPr>
        <w:t>Africa teaches us that guerrilla marketing is not an occasional tactic but a way of life. It is survival strategy, cultural expression, and commercial practice all at once.</w:t>
      </w:r>
    </w:p>
    <w:p w14:paraId="07DC745C" w14:textId="77777777" w:rsidR="00871009" w:rsidRPr="00871009" w:rsidRDefault="00871009" w:rsidP="00871009">
      <w:pPr>
        <w:jc w:val="both"/>
        <w:rPr>
          <w:rFonts w:ascii="Times New Roman" w:hAnsi="Times New Roman" w:cs="Times New Roman"/>
          <w:b/>
          <w:bCs/>
        </w:rPr>
      </w:pPr>
      <w:r w:rsidRPr="00871009">
        <w:rPr>
          <w:rFonts w:ascii="Times New Roman" w:hAnsi="Times New Roman" w:cs="Times New Roman"/>
          <w:b/>
          <w:bCs/>
        </w:rPr>
        <w:t>Asia: Kinship, Cooperatives, and Frugality</w:t>
      </w:r>
    </w:p>
    <w:p w14:paraId="2F689057" w14:textId="78F082C4" w:rsidR="00871009" w:rsidRPr="00871009" w:rsidRDefault="00871009" w:rsidP="00871009">
      <w:pPr>
        <w:jc w:val="both"/>
        <w:rPr>
          <w:rFonts w:ascii="Times New Roman" w:hAnsi="Times New Roman" w:cs="Times New Roman"/>
        </w:rPr>
      </w:pPr>
      <w:r w:rsidRPr="00871009">
        <w:rPr>
          <w:rFonts w:ascii="Times New Roman" w:hAnsi="Times New Roman" w:cs="Times New Roman"/>
        </w:rPr>
        <w:t xml:space="preserve">Asia presents a different emphasis. Here, kinship networks and cooperative structures dominate. Nigerian entrepreneurs use WhatsApp family groups to launch apps, much like Filipino shopkeepers in </w:t>
      </w:r>
      <w:r w:rsidRPr="00871009">
        <w:rPr>
          <w:rFonts w:ascii="Times New Roman" w:hAnsi="Times New Roman" w:cs="Times New Roman"/>
          <w:i/>
          <w:iCs/>
        </w:rPr>
        <w:t>sari-sari</w:t>
      </w:r>
      <w:r w:rsidRPr="00871009">
        <w:rPr>
          <w:rFonts w:ascii="Times New Roman" w:hAnsi="Times New Roman" w:cs="Times New Roman"/>
        </w:rPr>
        <w:t xml:space="preserve"> stores endorse products trusted by entire neighborhoods. In India, chalk art on sidewalks advertises local goods at almost no cost, embodying the principle of </w:t>
      </w:r>
      <w:r w:rsidRPr="00871009">
        <w:rPr>
          <w:rFonts w:ascii="Times New Roman" w:hAnsi="Times New Roman" w:cs="Times New Roman"/>
          <w:i/>
          <w:iCs/>
        </w:rPr>
        <w:t>jugaad</w:t>
      </w:r>
      <w:r w:rsidR="00B4583D">
        <w:rPr>
          <w:rFonts w:ascii="Times New Roman" w:hAnsi="Times New Roman" w:cs="Times New Roman"/>
          <w:i/>
          <w:iCs/>
        </w:rPr>
        <w:t xml:space="preserve">. </w:t>
      </w:r>
      <w:r w:rsidRPr="00871009">
        <w:rPr>
          <w:rFonts w:ascii="Times New Roman" w:hAnsi="Times New Roman" w:cs="Times New Roman"/>
        </w:rPr>
        <w:t>creative improvisation under constraint.</w:t>
      </w:r>
    </w:p>
    <w:p w14:paraId="597625CE" w14:textId="77777777" w:rsidR="00871009" w:rsidRPr="00871009" w:rsidRDefault="00871009" w:rsidP="00871009">
      <w:pPr>
        <w:jc w:val="both"/>
        <w:rPr>
          <w:rFonts w:ascii="Times New Roman" w:hAnsi="Times New Roman" w:cs="Times New Roman"/>
        </w:rPr>
      </w:pPr>
      <w:r w:rsidRPr="00871009">
        <w:rPr>
          <w:rFonts w:ascii="Times New Roman" w:hAnsi="Times New Roman" w:cs="Times New Roman"/>
        </w:rPr>
        <w:t xml:space="preserve">The Asian context highlights </w:t>
      </w:r>
      <w:r w:rsidRPr="00871009">
        <w:rPr>
          <w:rFonts w:ascii="Times New Roman" w:hAnsi="Times New Roman" w:cs="Times New Roman"/>
          <w:b/>
          <w:bCs/>
        </w:rPr>
        <w:t>Social Capital Leverage</w:t>
      </w:r>
      <w:r w:rsidRPr="00871009">
        <w:rPr>
          <w:rFonts w:ascii="Times New Roman" w:hAnsi="Times New Roman" w:cs="Times New Roman"/>
        </w:rPr>
        <w:t xml:space="preserve"> more than any other region. Family networks, cooperatives, and religious associations serve as both market and amplifier. </w:t>
      </w:r>
      <w:r w:rsidRPr="00871009">
        <w:rPr>
          <w:rFonts w:ascii="Times New Roman" w:hAnsi="Times New Roman" w:cs="Times New Roman"/>
          <w:b/>
          <w:bCs/>
        </w:rPr>
        <w:t>Adaptive Informality</w:t>
      </w:r>
      <w:r w:rsidRPr="00871009">
        <w:rPr>
          <w:rFonts w:ascii="Times New Roman" w:hAnsi="Times New Roman" w:cs="Times New Roman"/>
        </w:rPr>
        <w:t xml:space="preserve"> also thrives in Asia: roadside kiosks, night markets, and informal credit systems provide authentic marketing arenas. Scarcity is real, but it is mediated by communal resilience, where frugality is not only survival but cultural virtue.</w:t>
      </w:r>
    </w:p>
    <w:p w14:paraId="249545A0" w14:textId="77777777" w:rsidR="00871009" w:rsidRDefault="00871009" w:rsidP="00871009">
      <w:pPr>
        <w:jc w:val="both"/>
        <w:rPr>
          <w:rFonts w:ascii="Times New Roman" w:hAnsi="Times New Roman" w:cs="Times New Roman"/>
        </w:rPr>
      </w:pPr>
      <w:r w:rsidRPr="00871009">
        <w:rPr>
          <w:rFonts w:ascii="Times New Roman" w:hAnsi="Times New Roman" w:cs="Times New Roman"/>
        </w:rPr>
        <w:t>Asia teaches us that guerrilla marketing succeeds when it flows through the arteries of kinship, cooperation, and community frugality.</w:t>
      </w:r>
    </w:p>
    <w:p w14:paraId="546247EC" w14:textId="77777777" w:rsidR="00871009" w:rsidRPr="00871009" w:rsidRDefault="00871009" w:rsidP="00871009">
      <w:pPr>
        <w:jc w:val="both"/>
        <w:rPr>
          <w:rFonts w:ascii="Times New Roman" w:hAnsi="Times New Roman" w:cs="Times New Roman"/>
          <w:b/>
          <w:bCs/>
        </w:rPr>
      </w:pPr>
      <w:r w:rsidRPr="00871009">
        <w:rPr>
          <w:rFonts w:ascii="Times New Roman" w:hAnsi="Times New Roman" w:cs="Times New Roman"/>
          <w:b/>
          <w:bCs/>
        </w:rPr>
        <w:lastRenderedPageBreak/>
        <w:t>Latin America: Art, Activism, and Identity</w:t>
      </w:r>
    </w:p>
    <w:p w14:paraId="596E0F9C" w14:textId="1A271AFC" w:rsidR="00871009" w:rsidRPr="00871009" w:rsidRDefault="00871009" w:rsidP="00871009">
      <w:pPr>
        <w:jc w:val="both"/>
        <w:rPr>
          <w:rFonts w:ascii="Times New Roman" w:hAnsi="Times New Roman" w:cs="Times New Roman"/>
        </w:rPr>
      </w:pPr>
      <w:r w:rsidRPr="00871009">
        <w:rPr>
          <w:rFonts w:ascii="Times New Roman" w:hAnsi="Times New Roman" w:cs="Times New Roman"/>
        </w:rPr>
        <w:t>Latin America illustrates guerrilla marketing as an intersection of commerce and cultural activism. In Brazil’s favelas, graffiti murals are not just decoration</w:t>
      </w:r>
      <w:r w:rsidR="003779C4">
        <w:rPr>
          <w:rFonts w:ascii="Times New Roman" w:hAnsi="Times New Roman" w:cs="Times New Roman"/>
        </w:rPr>
        <w:t xml:space="preserve"> </w:t>
      </w:r>
      <w:r w:rsidRPr="00871009">
        <w:rPr>
          <w:rFonts w:ascii="Times New Roman" w:hAnsi="Times New Roman" w:cs="Times New Roman"/>
        </w:rPr>
        <w:t>they are voices of pride and resistance. When brands align with these murals, they embed themselves in the cultural and political identity of the community. In Mexico, church associations amplify products through trust, while in Peru, informal market associations determine which goods gain legitimacy.</w:t>
      </w:r>
    </w:p>
    <w:p w14:paraId="6E59BC92" w14:textId="77777777" w:rsidR="00871009" w:rsidRPr="00871009" w:rsidRDefault="00871009" w:rsidP="00871009">
      <w:pPr>
        <w:jc w:val="both"/>
        <w:rPr>
          <w:rFonts w:ascii="Times New Roman" w:hAnsi="Times New Roman" w:cs="Times New Roman"/>
        </w:rPr>
      </w:pPr>
      <w:r w:rsidRPr="00871009">
        <w:rPr>
          <w:rFonts w:ascii="Times New Roman" w:hAnsi="Times New Roman" w:cs="Times New Roman"/>
        </w:rPr>
        <w:t xml:space="preserve">Here, </w:t>
      </w:r>
      <w:r w:rsidRPr="00871009">
        <w:rPr>
          <w:rFonts w:ascii="Times New Roman" w:hAnsi="Times New Roman" w:cs="Times New Roman"/>
          <w:b/>
          <w:bCs/>
        </w:rPr>
        <w:t>Cultural Embeddedness</w:t>
      </w:r>
      <w:r w:rsidRPr="00871009">
        <w:rPr>
          <w:rFonts w:ascii="Times New Roman" w:hAnsi="Times New Roman" w:cs="Times New Roman"/>
        </w:rPr>
        <w:t xml:space="preserve"> and </w:t>
      </w:r>
      <w:r w:rsidRPr="00871009">
        <w:rPr>
          <w:rFonts w:ascii="Times New Roman" w:hAnsi="Times New Roman" w:cs="Times New Roman"/>
          <w:b/>
          <w:bCs/>
        </w:rPr>
        <w:t>Adaptive Informality</w:t>
      </w:r>
      <w:r w:rsidRPr="00871009">
        <w:rPr>
          <w:rFonts w:ascii="Times New Roman" w:hAnsi="Times New Roman" w:cs="Times New Roman"/>
        </w:rPr>
        <w:t xml:space="preserve"> dominate. Guerrilla marketing succeeds not just by embedding itself in cultural practices but by participating in activism, art, and identity. Campaigns here are inseparable from community struggles; they succeed when they affirm pride, resist marginalization, and contribute to the collective voice.</w:t>
      </w:r>
    </w:p>
    <w:p w14:paraId="03A41245" w14:textId="7B0037DB" w:rsidR="00871009" w:rsidRPr="00871009" w:rsidRDefault="00871009" w:rsidP="00871009">
      <w:pPr>
        <w:jc w:val="both"/>
        <w:rPr>
          <w:rFonts w:ascii="Times New Roman" w:hAnsi="Times New Roman" w:cs="Times New Roman"/>
        </w:rPr>
      </w:pPr>
      <w:r w:rsidRPr="00871009">
        <w:rPr>
          <w:rFonts w:ascii="Times New Roman" w:hAnsi="Times New Roman" w:cs="Times New Roman"/>
        </w:rPr>
        <w:t>Latin America teaches us that guerrilla marketing can be more than strategy</w:t>
      </w:r>
      <w:r w:rsidR="0084602C">
        <w:rPr>
          <w:rFonts w:ascii="Times New Roman" w:hAnsi="Times New Roman" w:cs="Times New Roman"/>
        </w:rPr>
        <w:t xml:space="preserve">. </w:t>
      </w:r>
      <w:r w:rsidRPr="00871009">
        <w:rPr>
          <w:rFonts w:ascii="Times New Roman" w:hAnsi="Times New Roman" w:cs="Times New Roman"/>
        </w:rPr>
        <w:t>it can be solidarity, protest, and cultural affirmation.</w:t>
      </w:r>
    </w:p>
    <w:p w14:paraId="4B62CFC9" w14:textId="77777777" w:rsidR="00871009" w:rsidRPr="00871009" w:rsidRDefault="00871009" w:rsidP="00871009">
      <w:pPr>
        <w:jc w:val="both"/>
        <w:rPr>
          <w:rFonts w:ascii="Times New Roman" w:hAnsi="Times New Roman" w:cs="Times New Roman"/>
          <w:b/>
          <w:bCs/>
        </w:rPr>
      </w:pPr>
      <w:r w:rsidRPr="00871009">
        <w:rPr>
          <w:rFonts w:ascii="Times New Roman" w:hAnsi="Times New Roman" w:cs="Times New Roman"/>
          <w:b/>
          <w:bCs/>
        </w:rPr>
        <w:t>Middle East: Ritual, Religion, and Generosity</w:t>
      </w:r>
    </w:p>
    <w:p w14:paraId="28CA2EB5" w14:textId="77777777" w:rsidR="00871009" w:rsidRPr="00871009" w:rsidRDefault="00871009" w:rsidP="00871009">
      <w:pPr>
        <w:jc w:val="both"/>
        <w:rPr>
          <w:rFonts w:ascii="Times New Roman" w:hAnsi="Times New Roman" w:cs="Times New Roman"/>
        </w:rPr>
      </w:pPr>
      <w:r w:rsidRPr="00871009">
        <w:rPr>
          <w:rFonts w:ascii="Times New Roman" w:hAnsi="Times New Roman" w:cs="Times New Roman"/>
        </w:rPr>
        <w:t>In the Middle East, guerrilla marketing thrives in alignment with religious rituals and moral codes. The Jordanian honey producer who sponsored iftar meals succeeded not because of spectacle but because of humility, generosity, and sacred participation. In Egypt, brands distribute goods through informal vendors during Ramadan, ensuring both reach and legitimacy. In Lebanon, youth-led graffiti campaigns blend activism with commerce, amplifying trust through informal and cultural spaces.</w:t>
      </w:r>
    </w:p>
    <w:p w14:paraId="6F6EA3AD" w14:textId="77777777" w:rsidR="00871009" w:rsidRPr="00871009" w:rsidRDefault="00871009" w:rsidP="00871009">
      <w:pPr>
        <w:jc w:val="both"/>
        <w:rPr>
          <w:rFonts w:ascii="Times New Roman" w:hAnsi="Times New Roman" w:cs="Times New Roman"/>
        </w:rPr>
      </w:pPr>
      <w:r w:rsidRPr="00871009">
        <w:rPr>
          <w:rFonts w:ascii="Times New Roman" w:hAnsi="Times New Roman" w:cs="Times New Roman"/>
        </w:rPr>
        <w:t xml:space="preserve">The Middle East emphasizes </w:t>
      </w:r>
      <w:r w:rsidRPr="00871009">
        <w:rPr>
          <w:rFonts w:ascii="Times New Roman" w:hAnsi="Times New Roman" w:cs="Times New Roman"/>
          <w:b/>
          <w:bCs/>
        </w:rPr>
        <w:t>Cultural Embeddedness</w:t>
      </w:r>
      <w:r w:rsidRPr="00871009">
        <w:rPr>
          <w:rFonts w:ascii="Times New Roman" w:hAnsi="Times New Roman" w:cs="Times New Roman"/>
        </w:rPr>
        <w:t xml:space="preserve"> in sacred rituals and </w:t>
      </w:r>
      <w:r w:rsidRPr="00871009">
        <w:rPr>
          <w:rFonts w:ascii="Times New Roman" w:hAnsi="Times New Roman" w:cs="Times New Roman"/>
          <w:b/>
          <w:bCs/>
        </w:rPr>
        <w:t>Social Capital Leverage</w:t>
      </w:r>
      <w:r w:rsidRPr="00871009">
        <w:rPr>
          <w:rFonts w:ascii="Times New Roman" w:hAnsi="Times New Roman" w:cs="Times New Roman"/>
        </w:rPr>
        <w:t xml:space="preserve"> through religious leaders, family elders, and mosque associations. Here, guerrilla marketing succeeds when it is humble, generous, and morally legitimate.</w:t>
      </w:r>
    </w:p>
    <w:p w14:paraId="028A2075" w14:textId="77777777" w:rsidR="00871009" w:rsidRPr="00871009" w:rsidRDefault="00871009" w:rsidP="00871009">
      <w:pPr>
        <w:jc w:val="both"/>
        <w:rPr>
          <w:rFonts w:ascii="Times New Roman" w:hAnsi="Times New Roman" w:cs="Times New Roman"/>
        </w:rPr>
      </w:pPr>
      <w:r w:rsidRPr="00871009">
        <w:rPr>
          <w:rFonts w:ascii="Times New Roman" w:hAnsi="Times New Roman" w:cs="Times New Roman"/>
        </w:rPr>
        <w:t>The Middle East teaches us that marketing is most powerful when it participates in sacred cycles of generosity, embedding itself in rituals that transcend commerce.</w:t>
      </w:r>
    </w:p>
    <w:p w14:paraId="4A6A7934" w14:textId="77777777" w:rsidR="00871009" w:rsidRPr="00871009" w:rsidRDefault="00871009" w:rsidP="00871009">
      <w:pPr>
        <w:jc w:val="both"/>
        <w:rPr>
          <w:rFonts w:ascii="Times New Roman" w:hAnsi="Times New Roman" w:cs="Times New Roman"/>
          <w:b/>
          <w:bCs/>
        </w:rPr>
      </w:pPr>
      <w:r w:rsidRPr="00871009">
        <w:rPr>
          <w:rFonts w:ascii="Times New Roman" w:hAnsi="Times New Roman" w:cs="Times New Roman"/>
          <w:b/>
          <w:bCs/>
        </w:rPr>
        <w:t>Convergences Across Regions</w:t>
      </w:r>
    </w:p>
    <w:p w14:paraId="71B88F01" w14:textId="77777777" w:rsidR="00871009" w:rsidRPr="00871009" w:rsidRDefault="00871009" w:rsidP="00871009">
      <w:pPr>
        <w:jc w:val="both"/>
        <w:rPr>
          <w:rFonts w:ascii="Times New Roman" w:hAnsi="Times New Roman" w:cs="Times New Roman"/>
        </w:rPr>
      </w:pPr>
      <w:r w:rsidRPr="00871009">
        <w:rPr>
          <w:rFonts w:ascii="Times New Roman" w:hAnsi="Times New Roman" w:cs="Times New Roman"/>
        </w:rPr>
        <w:t>Despite regional differences, the four logics converge globally:</w:t>
      </w:r>
    </w:p>
    <w:p w14:paraId="50530316" w14:textId="77777777" w:rsidR="00871009" w:rsidRPr="00871009" w:rsidRDefault="00871009">
      <w:pPr>
        <w:numPr>
          <w:ilvl w:val="0"/>
          <w:numId w:val="52"/>
        </w:numPr>
        <w:jc w:val="both"/>
        <w:rPr>
          <w:rFonts w:ascii="Times New Roman" w:hAnsi="Times New Roman" w:cs="Times New Roman"/>
        </w:rPr>
      </w:pPr>
      <w:r w:rsidRPr="00871009">
        <w:rPr>
          <w:rFonts w:ascii="Times New Roman" w:hAnsi="Times New Roman" w:cs="Times New Roman"/>
        </w:rPr>
        <w:t>Scarcity drives creativity everywhere: jerseys in Liberia, chalk in India, murals in Brazil.</w:t>
      </w:r>
    </w:p>
    <w:p w14:paraId="1BAA4839" w14:textId="77777777" w:rsidR="00871009" w:rsidRPr="00871009" w:rsidRDefault="00871009">
      <w:pPr>
        <w:numPr>
          <w:ilvl w:val="0"/>
          <w:numId w:val="52"/>
        </w:numPr>
        <w:jc w:val="both"/>
        <w:rPr>
          <w:rFonts w:ascii="Times New Roman" w:hAnsi="Times New Roman" w:cs="Times New Roman"/>
        </w:rPr>
      </w:pPr>
      <w:r w:rsidRPr="00871009">
        <w:rPr>
          <w:rFonts w:ascii="Times New Roman" w:hAnsi="Times New Roman" w:cs="Times New Roman"/>
        </w:rPr>
        <w:t>Culture legitimizes campaigns: songs in Sierra Leone, graffiti in São Paulo, rituals in Amman.</w:t>
      </w:r>
    </w:p>
    <w:p w14:paraId="6EA17564" w14:textId="77777777" w:rsidR="00871009" w:rsidRPr="00871009" w:rsidRDefault="00871009">
      <w:pPr>
        <w:numPr>
          <w:ilvl w:val="0"/>
          <w:numId w:val="52"/>
        </w:numPr>
        <w:jc w:val="both"/>
        <w:rPr>
          <w:rFonts w:ascii="Times New Roman" w:hAnsi="Times New Roman" w:cs="Times New Roman"/>
        </w:rPr>
      </w:pPr>
      <w:r w:rsidRPr="00871009">
        <w:rPr>
          <w:rFonts w:ascii="Times New Roman" w:hAnsi="Times New Roman" w:cs="Times New Roman"/>
        </w:rPr>
        <w:t>Trust networks amplify credibility: family WhatsApp groups in Nigeria, cooperatives in Indonesia, church associations in Mexico.</w:t>
      </w:r>
    </w:p>
    <w:p w14:paraId="4321707E" w14:textId="77777777" w:rsidR="00871009" w:rsidRPr="00871009" w:rsidRDefault="00871009">
      <w:pPr>
        <w:numPr>
          <w:ilvl w:val="0"/>
          <w:numId w:val="52"/>
        </w:numPr>
        <w:jc w:val="both"/>
        <w:rPr>
          <w:rFonts w:ascii="Times New Roman" w:hAnsi="Times New Roman" w:cs="Times New Roman"/>
        </w:rPr>
      </w:pPr>
      <w:r w:rsidRPr="00871009">
        <w:rPr>
          <w:rFonts w:ascii="Times New Roman" w:hAnsi="Times New Roman" w:cs="Times New Roman"/>
        </w:rPr>
        <w:t xml:space="preserve">Informality provides adaptability: markets in Monrovia, </w:t>
      </w:r>
      <w:r w:rsidRPr="00871009">
        <w:rPr>
          <w:rFonts w:ascii="Times New Roman" w:hAnsi="Times New Roman" w:cs="Times New Roman"/>
          <w:i/>
          <w:iCs/>
        </w:rPr>
        <w:t>sari-sari</w:t>
      </w:r>
      <w:r w:rsidRPr="00871009">
        <w:rPr>
          <w:rFonts w:ascii="Times New Roman" w:hAnsi="Times New Roman" w:cs="Times New Roman"/>
        </w:rPr>
        <w:t xml:space="preserve"> stores in Manila, tro-tro buses in Accra.</w:t>
      </w:r>
    </w:p>
    <w:p w14:paraId="74E572A7" w14:textId="77777777" w:rsidR="00871009" w:rsidRPr="00871009" w:rsidRDefault="00871009" w:rsidP="00871009">
      <w:pPr>
        <w:jc w:val="both"/>
        <w:rPr>
          <w:rFonts w:ascii="Times New Roman" w:hAnsi="Times New Roman" w:cs="Times New Roman"/>
        </w:rPr>
      </w:pPr>
      <w:r w:rsidRPr="00871009">
        <w:rPr>
          <w:rFonts w:ascii="Times New Roman" w:hAnsi="Times New Roman" w:cs="Times New Roman"/>
        </w:rPr>
        <w:lastRenderedPageBreak/>
        <w:t>These convergences prove the universality of the Kamara Framework: it is not bound to geography but grounded in human ingenuity under constraint.</w:t>
      </w:r>
    </w:p>
    <w:p w14:paraId="5766D5DD" w14:textId="77777777" w:rsidR="00871009" w:rsidRPr="00871009" w:rsidRDefault="00871009" w:rsidP="00871009">
      <w:pPr>
        <w:jc w:val="both"/>
        <w:rPr>
          <w:rFonts w:ascii="Times New Roman" w:hAnsi="Times New Roman" w:cs="Times New Roman"/>
          <w:b/>
          <w:bCs/>
        </w:rPr>
      </w:pPr>
      <w:r w:rsidRPr="00871009">
        <w:rPr>
          <w:rFonts w:ascii="Times New Roman" w:hAnsi="Times New Roman" w:cs="Times New Roman"/>
          <w:b/>
          <w:bCs/>
        </w:rPr>
        <w:t>Variations in Emphasis</w:t>
      </w:r>
    </w:p>
    <w:p w14:paraId="1F2770BB" w14:textId="77777777" w:rsidR="00871009" w:rsidRPr="00871009" w:rsidRDefault="00871009" w:rsidP="00871009">
      <w:pPr>
        <w:jc w:val="both"/>
        <w:rPr>
          <w:rFonts w:ascii="Times New Roman" w:hAnsi="Times New Roman" w:cs="Times New Roman"/>
        </w:rPr>
      </w:pPr>
      <w:r w:rsidRPr="00871009">
        <w:rPr>
          <w:rFonts w:ascii="Times New Roman" w:hAnsi="Times New Roman" w:cs="Times New Roman"/>
        </w:rPr>
        <w:t>Yet the framework manifests differently depending on regional emphasis:</w:t>
      </w:r>
    </w:p>
    <w:p w14:paraId="471C698F" w14:textId="77777777" w:rsidR="00871009" w:rsidRPr="00871009" w:rsidRDefault="00871009">
      <w:pPr>
        <w:numPr>
          <w:ilvl w:val="0"/>
          <w:numId w:val="53"/>
        </w:numPr>
        <w:jc w:val="both"/>
        <w:rPr>
          <w:rFonts w:ascii="Times New Roman" w:hAnsi="Times New Roman" w:cs="Times New Roman"/>
        </w:rPr>
      </w:pPr>
      <w:r w:rsidRPr="00871009">
        <w:rPr>
          <w:rFonts w:ascii="Times New Roman" w:hAnsi="Times New Roman" w:cs="Times New Roman"/>
          <w:b/>
          <w:bCs/>
        </w:rPr>
        <w:t>Africa:</w:t>
      </w:r>
      <w:r w:rsidRPr="00871009">
        <w:rPr>
          <w:rFonts w:ascii="Times New Roman" w:hAnsi="Times New Roman" w:cs="Times New Roman"/>
        </w:rPr>
        <w:t xml:space="preserve"> Ritual &amp; resilience. Scarcity and culture intertwine in survival-driven creativity.</w:t>
      </w:r>
    </w:p>
    <w:p w14:paraId="280A728F" w14:textId="77777777" w:rsidR="00871009" w:rsidRPr="00871009" w:rsidRDefault="00871009">
      <w:pPr>
        <w:numPr>
          <w:ilvl w:val="0"/>
          <w:numId w:val="53"/>
        </w:numPr>
        <w:jc w:val="both"/>
        <w:rPr>
          <w:rFonts w:ascii="Times New Roman" w:hAnsi="Times New Roman" w:cs="Times New Roman"/>
        </w:rPr>
      </w:pPr>
      <w:r w:rsidRPr="00871009">
        <w:rPr>
          <w:rFonts w:ascii="Times New Roman" w:hAnsi="Times New Roman" w:cs="Times New Roman"/>
          <w:b/>
          <w:bCs/>
        </w:rPr>
        <w:t>Asia:</w:t>
      </w:r>
      <w:r w:rsidRPr="00871009">
        <w:rPr>
          <w:rFonts w:ascii="Times New Roman" w:hAnsi="Times New Roman" w:cs="Times New Roman"/>
        </w:rPr>
        <w:t xml:space="preserve"> Kinship &amp; cooperatives. Trust and informality sustain communal diffusion.</w:t>
      </w:r>
    </w:p>
    <w:p w14:paraId="33D9A919" w14:textId="77777777" w:rsidR="00871009" w:rsidRPr="00871009" w:rsidRDefault="00871009">
      <w:pPr>
        <w:numPr>
          <w:ilvl w:val="0"/>
          <w:numId w:val="53"/>
        </w:numPr>
        <w:jc w:val="both"/>
        <w:rPr>
          <w:rFonts w:ascii="Times New Roman" w:hAnsi="Times New Roman" w:cs="Times New Roman"/>
        </w:rPr>
      </w:pPr>
      <w:r w:rsidRPr="00871009">
        <w:rPr>
          <w:rFonts w:ascii="Times New Roman" w:hAnsi="Times New Roman" w:cs="Times New Roman"/>
          <w:b/>
          <w:bCs/>
        </w:rPr>
        <w:t>Latin America:</w:t>
      </w:r>
      <w:r w:rsidRPr="00871009">
        <w:rPr>
          <w:rFonts w:ascii="Times New Roman" w:hAnsi="Times New Roman" w:cs="Times New Roman"/>
        </w:rPr>
        <w:t xml:space="preserve"> Art &amp; activism. Culture and informality fuse to affirm identity and resistance.</w:t>
      </w:r>
    </w:p>
    <w:p w14:paraId="4038F30F" w14:textId="77777777" w:rsidR="00871009" w:rsidRPr="00871009" w:rsidRDefault="00871009">
      <w:pPr>
        <w:numPr>
          <w:ilvl w:val="0"/>
          <w:numId w:val="53"/>
        </w:numPr>
        <w:jc w:val="both"/>
        <w:rPr>
          <w:rFonts w:ascii="Times New Roman" w:hAnsi="Times New Roman" w:cs="Times New Roman"/>
        </w:rPr>
      </w:pPr>
      <w:r w:rsidRPr="00871009">
        <w:rPr>
          <w:rFonts w:ascii="Times New Roman" w:hAnsi="Times New Roman" w:cs="Times New Roman"/>
          <w:b/>
          <w:bCs/>
        </w:rPr>
        <w:t>Middle East:</w:t>
      </w:r>
      <w:r w:rsidRPr="00871009">
        <w:rPr>
          <w:rFonts w:ascii="Times New Roman" w:hAnsi="Times New Roman" w:cs="Times New Roman"/>
        </w:rPr>
        <w:t xml:space="preserve"> Ritual &amp; sanctity. Culture and trust are dominant, with moral legitimacy as the anchor.</w:t>
      </w:r>
    </w:p>
    <w:p w14:paraId="63D14B28" w14:textId="77777777" w:rsidR="00871009" w:rsidRPr="00871009" w:rsidRDefault="00871009" w:rsidP="00871009">
      <w:pPr>
        <w:jc w:val="both"/>
        <w:rPr>
          <w:rFonts w:ascii="Times New Roman" w:hAnsi="Times New Roman" w:cs="Times New Roman"/>
        </w:rPr>
      </w:pPr>
      <w:r w:rsidRPr="00871009">
        <w:rPr>
          <w:rFonts w:ascii="Times New Roman" w:hAnsi="Times New Roman" w:cs="Times New Roman"/>
        </w:rPr>
        <w:t>These variations confirm that guerrilla marketing cannot be transplanted wholesale. It must adapt to cultural codes, social structures, and moral economies.</w:t>
      </w:r>
    </w:p>
    <w:p w14:paraId="18F523D0" w14:textId="77777777" w:rsidR="00871009" w:rsidRPr="00871009" w:rsidRDefault="00871009" w:rsidP="00871009">
      <w:pPr>
        <w:jc w:val="both"/>
        <w:rPr>
          <w:rFonts w:ascii="Times New Roman" w:hAnsi="Times New Roman" w:cs="Times New Roman"/>
          <w:b/>
          <w:bCs/>
        </w:rPr>
      </w:pPr>
      <w:r w:rsidRPr="00871009">
        <w:rPr>
          <w:rFonts w:ascii="Times New Roman" w:hAnsi="Times New Roman" w:cs="Times New Roman"/>
          <w:b/>
          <w:bCs/>
        </w:rPr>
        <w:t>A Global South Contribution to Global Theory</w:t>
      </w:r>
    </w:p>
    <w:p w14:paraId="0F6B93F2" w14:textId="2C4F1DC4" w:rsidR="00871009" w:rsidRPr="00871009" w:rsidRDefault="00871009" w:rsidP="00871009">
      <w:pPr>
        <w:jc w:val="both"/>
        <w:rPr>
          <w:rFonts w:ascii="Times New Roman" w:hAnsi="Times New Roman" w:cs="Times New Roman"/>
        </w:rPr>
      </w:pPr>
      <w:r w:rsidRPr="00871009">
        <w:rPr>
          <w:rFonts w:ascii="Times New Roman" w:hAnsi="Times New Roman" w:cs="Times New Roman"/>
        </w:rPr>
        <w:t>The comparative analysis confirms that guerrilla marketing in developing economies is not peripheral improvisation</w:t>
      </w:r>
      <w:r w:rsidR="00AC3961">
        <w:rPr>
          <w:rFonts w:ascii="Times New Roman" w:hAnsi="Times New Roman" w:cs="Times New Roman"/>
        </w:rPr>
        <w:t xml:space="preserve">, </w:t>
      </w:r>
      <w:r w:rsidRPr="00871009">
        <w:rPr>
          <w:rFonts w:ascii="Times New Roman" w:hAnsi="Times New Roman" w:cs="Times New Roman"/>
        </w:rPr>
        <w:t xml:space="preserve">it is systematic, replicable, and globally instructive. It is also a </w:t>
      </w:r>
      <w:r w:rsidRPr="00871009">
        <w:rPr>
          <w:rFonts w:ascii="Times New Roman" w:hAnsi="Times New Roman" w:cs="Times New Roman"/>
          <w:b/>
          <w:bCs/>
        </w:rPr>
        <w:t>decolonized paradigm</w:t>
      </w:r>
      <w:r w:rsidRPr="00871009">
        <w:rPr>
          <w:rFonts w:ascii="Times New Roman" w:hAnsi="Times New Roman" w:cs="Times New Roman"/>
        </w:rPr>
        <w:t>, demonstrating that theory can emerge from Monrovia, Manila, São Paulo, and Amman as much as from London or New York.</w:t>
      </w:r>
    </w:p>
    <w:p w14:paraId="2D1752ED" w14:textId="77777777" w:rsidR="00871009" w:rsidRDefault="00871009" w:rsidP="00871009">
      <w:pPr>
        <w:jc w:val="both"/>
        <w:rPr>
          <w:rFonts w:ascii="Times New Roman" w:hAnsi="Times New Roman" w:cs="Times New Roman"/>
        </w:rPr>
      </w:pPr>
      <w:r w:rsidRPr="00871009">
        <w:rPr>
          <w:rFonts w:ascii="Times New Roman" w:hAnsi="Times New Roman" w:cs="Times New Roman"/>
        </w:rPr>
        <w:t>By situating the Kamara Framework within regional practices, we affirm that marketing knowledge flows from the Global South to the world, not the other way around.</w:t>
      </w:r>
    </w:p>
    <w:p w14:paraId="4A356B86" w14:textId="77777777" w:rsidR="008F1318" w:rsidRPr="008F1318" w:rsidRDefault="008F1318" w:rsidP="008F1318">
      <w:pPr>
        <w:jc w:val="both"/>
        <w:rPr>
          <w:rFonts w:ascii="Times New Roman" w:hAnsi="Times New Roman" w:cs="Times New Roman"/>
          <w:b/>
          <w:bCs/>
        </w:rPr>
      </w:pPr>
      <w:r w:rsidRPr="008F1318">
        <w:rPr>
          <w:rFonts w:ascii="Times New Roman" w:hAnsi="Times New Roman" w:cs="Times New Roman"/>
          <w:b/>
          <w:bCs/>
        </w:rPr>
        <w:t>Methodological Reflections</w:t>
      </w:r>
    </w:p>
    <w:p w14:paraId="7E6ADC33" w14:textId="77777777" w:rsidR="008F1318" w:rsidRPr="008F1318" w:rsidRDefault="008F1318" w:rsidP="008F1318">
      <w:pPr>
        <w:jc w:val="both"/>
        <w:rPr>
          <w:rFonts w:ascii="Times New Roman" w:hAnsi="Times New Roman" w:cs="Times New Roman"/>
        </w:rPr>
      </w:pPr>
      <w:r w:rsidRPr="008F1318">
        <w:rPr>
          <w:rFonts w:ascii="Times New Roman" w:hAnsi="Times New Roman" w:cs="Times New Roman"/>
        </w:rPr>
        <w:t>Every theory is born not only of abstract reasoning but of method. To propose the Kamara Guerrilla Marketing Framework as a contribution to global scholarship, it is important to reflect on how these theories were derived, what kind of evidence supports them, and how my own position as both an insider and scholar shaped the process. This chapter offers those methodological reflections, tracing the path from lived observation to comparative synthesis.</w:t>
      </w:r>
    </w:p>
    <w:p w14:paraId="4E8F2E05" w14:textId="77777777" w:rsidR="008F1318" w:rsidRPr="008F1318" w:rsidRDefault="008F1318" w:rsidP="008F1318">
      <w:pPr>
        <w:jc w:val="both"/>
        <w:rPr>
          <w:rFonts w:ascii="Times New Roman" w:hAnsi="Times New Roman" w:cs="Times New Roman"/>
          <w:b/>
          <w:bCs/>
        </w:rPr>
      </w:pPr>
      <w:r w:rsidRPr="008F1318">
        <w:rPr>
          <w:rFonts w:ascii="Times New Roman" w:hAnsi="Times New Roman" w:cs="Times New Roman"/>
          <w:b/>
          <w:bCs/>
        </w:rPr>
        <w:t>Grounded in Observation</w:t>
      </w:r>
    </w:p>
    <w:p w14:paraId="65E54EAE" w14:textId="77777777" w:rsidR="008F1318" w:rsidRPr="008F1318" w:rsidRDefault="008F1318" w:rsidP="008F1318">
      <w:pPr>
        <w:jc w:val="both"/>
        <w:rPr>
          <w:rFonts w:ascii="Times New Roman" w:hAnsi="Times New Roman" w:cs="Times New Roman"/>
        </w:rPr>
      </w:pPr>
      <w:r w:rsidRPr="008F1318">
        <w:rPr>
          <w:rFonts w:ascii="Times New Roman" w:hAnsi="Times New Roman" w:cs="Times New Roman"/>
        </w:rPr>
        <w:t>The first foundation of this framework is direct observation. I did not encounter guerrilla marketing in developing economies first in books but in streets, markets, and communities. I watched rice shop owners in Liberia use football sponsorships as advertising. I heard soap songs in Sierra Leone and saw detergent dramas staged in markets. I noticed how painted slogans on tro-tro buses in Ghana became more visible than any billboard. These were not isolated incidents but recurring practices, repeated across communities in different forms.</w:t>
      </w:r>
    </w:p>
    <w:p w14:paraId="29085363" w14:textId="77777777" w:rsidR="008F1318" w:rsidRPr="008F1318" w:rsidRDefault="008F1318" w:rsidP="008F1318">
      <w:pPr>
        <w:jc w:val="both"/>
        <w:rPr>
          <w:rFonts w:ascii="Times New Roman" w:hAnsi="Times New Roman" w:cs="Times New Roman"/>
        </w:rPr>
      </w:pPr>
      <w:r w:rsidRPr="008F1318">
        <w:rPr>
          <w:rFonts w:ascii="Times New Roman" w:hAnsi="Times New Roman" w:cs="Times New Roman"/>
        </w:rPr>
        <w:lastRenderedPageBreak/>
        <w:t>Observation was crucial because it allowed me to see marketing where others might see only survival. To many, these acts may appear as improvisation, even as desperation. But with attentive observation, patterns emerged: scarcity, culture, trust, and informality were not incidental but systematic.</w:t>
      </w:r>
    </w:p>
    <w:p w14:paraId="567AF73F" w14:textId="77777777" w:rsidR="008F1318" w:rsidRPr="008F1318" w:rsidRDefault="008F1318" w:rsidP="008F1318">
      <w:pPr>
        <w:jc w:val="both"/>
        <w:rPr>
          <w:rFonts w:ascii="Times New Roman" w:hAnsi="Times New Roman" w:cs="Times New Roman"/>
          <w:b/>
          <w:bCs/>
        </w:rPr>
      </w:pPr>
      <w:r w:rsidRPr="008F1318">
        <w:rPr>
          <w:rFonts w:ascii="Times New Roman" w:hAnsi="Times New Roman" w:cs="Times New Roman"/>
          <w:b/>
          <w:bCs/>
        </w:rPr>
        <w:t>Comparative Case Study Approach</w:t>
      </w:r>
    </w:p>
    <w:p w14:paraId="466BFF0F" w14:textId="77777777" w:rsidR="008F1318" w:rsidRPr="008F1318" w:rsidRDefault="008F1318" w:rsidP="008F1318">
      <w:pPr>
        <w:jc w:val="both"/>
        <w:rPr>
          <w:rFonts w:ascii="Times New Roman" w:hAnsi="Times New Roman" w:cs="Times New Roman"/>
        </w:rPr>
      </w:pPr>
      <w:r w:rsidRPr="008F1318">
        <w:rPr>
          <w:rFonts w:ascii="Times New Roman" w:hAnsi="Times New Roman" w:cs="Times New Roman"/>
        </w:rPr>
        <w:t>The second foundation was comparative case study analysis. A single case cannot constitute a theory. But when similar dynamics appear in Liberia, Sierra Leone, Nigeria, Ghana, the Philippines, Brazil, Mexico, Jordan, and Egypt, the pattern becomes robust.</w:t>
      </w:r>
    </w:p>
    <w:p w14:paraId="3824ADC1" w14:textId="77777777" w:rsidR="008F1318" w:rsidRPr="008F1318" w:rsidRDefault="008F1318" w:rsidP="008F1318">
      <w:pPr>
        <w:jc w:val="both"/>
        <w:rPr>
          <w:rFonts w:ascii="Times New Roman" w:hAnsi="Times New Roman" w:cs="Times New Roman"/>
        </w:rPr>
      </w:pPr>
      <w:r w:rsidRPr="008F1318">
        <w:rPr>
          <w:rFonts w:ascii="Times New Roman" w:hAnsi="Times New Roman" w:cs="Times New Roman"/>
        </w:rPr>
        <w:t>The comparative method involved identifying parallel practices across regions:</w:t>
      </w:r>
    </w:p>
    <w:p w14:paraId="722A8DA4" w14:textId="77777777" w:rsidR="008F1318" w:rsidRPr="008F1318" w:rsidRDefault="008F1318">
      <w:pPr>
        <w:numPr>
          <w:ilvl w:val="0"/>
          <w:numId w:val="54"/>
        </w:numPr>
        <w:jc w:val="both"/>
        <w:rPr>
          <w:rFonts w:ascii="Times New Roman" w:hAnsi="Times New Roman" w:cs="Times New Roman"/>
        </w:rPr>
      </w:pPr>
      <w:r w:rsidRPr="008F1318">
        <w:rPr>
          <w:rFonts w:ascii="Times New Roman" w:hAnsi="Times New Roman" w:cs="Times New Roman"/>
          <w:b/>
          <w:bCs/>
        </w:rPr>
        <w:t>Scarcity transformed into creativity</w:t>
      </w:r>
      <w:r w:rsidRPr="008F1318">
        <w:rPr>
          <w:rFonts w:ascii="Times New Roman" w:hAnsi="Times New Roman" w:cs="Times New Roman"/>
        </w:rPr>
        <w:t xml:space="preserve"> in Liberia’s jerseys and India’s chalk art.</w:t>
      </w:r>
    </w:p>
    <w:p w14:paraId="6588C62F" w14:textId="77777777" w:rsidR="008F1318" w:rsidRPr="008F1318" w:rsidRDefault="008F1318">
      <w:pPr>
        <w:numPr>
          <w:ilvl w:val="0"/>
          <w:numId w:val="54"/>
        </w:numPr>
        <w:jc w:val="both"/>
        <w:rPr>
          <w:rFonts w:ascii="Times New Roman" w:hAnsi="Times New Roman" w:cs="Times New Roman"/>
        </w:rPr>
      </w:pPr>
      <w:r w:rsidRPr="008F1318">
        <w:rPr>
          <w:rFonts w:ascii="Times New Roman" w:hAnsi="Times New Roman" w:cs="Times New Roman"/>
          <w:b/>
          <w:bCs/>
        </w:rPr>
        <w:t>Culture providing legitimacy</w:t>
      </w:r>
      <w:r w:rsidRPr="008F1318">
        <w:rPr>
          <w:rFonts w:ascii="Times New Roman" w:hAnsi="Times New Roman" w:cs="Times New Roman"/>
        </w:rPr>
        <w:t xml:space="preserve"> in Sierra Leone’s soap songs and Brazil’s graffiti murals.</w:t>
      </w:r>
    </w:p>
    <w:p w14:paraId="4B27F1C9" w14:textId="77777777" w:rsidR="008F1318" w:rsidRPr="008F1318" w:rsidRDefault="008F1318">
      <w:pPr>
        <w:numPr>
          <w:ilvl w:val="0"/>
          <w:numId w:val="54"/>
        </w:numPr>
        <w:jc w:val="both"/>
        <w:rPr>
          <w:rFonts w:ascii="Times New Roman" w:hAnsi="Times New Roman" w:cs="Times New Roman"/>
        </w:rPr>
      </w:pPr>
      <w:r w:rsidRPr="008F1318">
        <w:rPr>
          <w:rFonts w:ascii="Times New Roman" w:hAnsi="Times New Roman" w:cs="Times New Roman"/>
          <w:b/>
          <w:bCs/>
        </w:rPr>
        <w:t>Trust amplifying credibility</w:t>
      </w:r>
      <w:r w:rsidRPr="008F1318">
        <w:rPr>
          <w:rFonts w:ascii="Times New Roman" w:hAnsi="Times New Roman" w:cs="Times New Roman"/>
        </w:rPr>
        <w:t xml:space="preserve"> in Nigerian WhatsApp groups and Mexican church associations.</w:t>
      </w:r>
    </w:p>
    <w:p w14:paraId="56737765" w14:textId="77777777" w:rsidR="008F1318" w:rsidRPr="008F1318" w:rsidRDefault="008F1318">
      <w:pPr>
        <w:numPr>
          <w:ilvl w:val="0"/>
          <w:numId w:val="54"/>
        </w:numPr>
        <w:jc w:val="both"/>
        <w:rPr>
          <w:rFonts w:ascii="Times New Roman" w:hAnsi="Times New Roman" w:cs="Times New Roman"/>
        </w:rPr>
      </w:pPr>
      <w:r w:rsidRPr="008F1318">
        <w:rPr>
          <w:rFonts w:ascii="Times New Roman" w:hAnsi="Times New Roman" w:cs="Times New Roman"/>
          <w:b/>
          <w:bCs/>
        </w:rPr>
        <w:t>Informality providing adaptability</w:t>
      </w:r>
      <w:r w:rsidRPr="008F1318">
        <w:rPr>
          <w:rFonts w:ascii="Times New Roman" w:hAnsi="Times New Roman" w:cs="Times New Roman"/>
        </w:rPr>
        <w:t xml:space="preserve"> in Ghana’s buses and Philippine sari-sari stores.</w:t>
      </w:r>
    </w:p>
    <w:p w14:paraId="26B8538E" w14:textId="77777777" w:rsidR="008F1318" w:rsidRPr="008F1318" w:rsidRDefault="008F1318" w:rsidP="008F1318">
      <w:pPr>
        <w:jc w:val="both"/>
        <w:rPr>
          <w:rFonts w:ascii="Times New Roman" w:hAnsi="Times New Roman" w:cs="Times New Roman"/>
        </w:rPr>
      </w:pPr>
      <w:r w:rsidRPr="008F1318">
        <w:rPr>
          <w:rFonts w:ascii="Times New Roman" w:hAnsi="Times New Roman" w:cs="Times New Roman"/>
        </w:rPr>
        <w:t>The recurrence of these dynamics across different cultural, religious, and political contexts confirmed their generalizability.</w:t>
      </w:r>
    </w:p>
    <w:p w14:paraId="6ECE41C3" w14:textId="77777777" w:rsidR="008F1318" w:rsidRPr="008F1318" w:rsidRDefault="008F1318" w:rsidP="008F1318">
      <w:pPr>
        <w:jc w:val="both"/>
        <w:rPr>
          <w:rFonts w:ascii="Times New Roman" w:hAnsi="Times New Roman" w:cs="Times New Roman"/>
          <w:b/>
          <w:bCs/>
        </w:rPr>
      </w:pPr>
      <w:r w:rsidRPr="008F1318">
        <w:rPr>
          <w:rFonts w:ascii="Times New Roman" w:hAnsi="Times New Roman" w:cs="Times New Roman"/>
          <w:b/>
          <w:bCs/>
        </w:rPr>
        <w:t>Interdisciplinary Synthesis</w:t>
      </w:r>
    </w:p>
    <w:p w14:paraId="79BDBD16" w14:textId="0649176B" w:rsidR="008F1318" w:rsidRPr="008F1318" w:rsidRDefault="008F1318" w:rsidP="008F1318">
      <w:pPr>
        <w:jc w:val="both"/>
        <w:rPr>
          <w:rFonts w:ascii="Times New Roman" w:hAnsi="Times New Roman" w:cs="Times New Roman"/>
        </w:rPr>
      </w:pPr>
      <w:r w:rsidRPr="008F1318">
        <w:rPr>
          <w:rFonts w:ascii="Times New Roman" w:hAnsi="Times New Roman" w:cs="Times New Roman"/>
        </w:rPr>
        <w:t>The third foundation was interdisciplinary synthesis. My training in business management gave me access to marketing theory, but I deliberately drew from anthropology, sociology, and development economics. Clifford Geertz’s concept of culture as a “web of meaning,” Bourdieu’s theory of social capital, Hernando de Soto’s work on informality</w:t>
      </w:r>
      <w:r w:rsidR="00617A5B">
        <w:rPr>
          <w:rFonts w:ascii="Times New Roman" w:hAnsi="Times New Roman" w:cs="Times New Roman"/>
        </w:rPr>
        <w:t xml:space="preserve">, </w:t>
      </w:r>
      <w:r w:rsidRPr="008F1318">
        <w:rPr>
          <w:rFonts w:ascii="Times New Roman" w:hAnsi="Times New Roman" w:cs="Times New Roman"/>
        </w:rPr>
        <w:t>all provided conceptual tools. By weaving them together with observed practices, I created a framework that is both grounded in theory and rooted in lived reality.</w:t>
      </w:r>
    </w:p>
    <w:p w14:paraId="7F0C00E1" w14:textId="77777777" w:rsidR="008F1318" w:rsidRPr="008F1318" w:rsidRDefault="008F1318" w:rsidP="008F1318">
      <w:pPr>
        <w:jc w:val="both"/>
        <w:rPr>
          <w:rFonts w:ascii="Times New Roman" w:hAnsi="Times New Roman" w:cs="Times New Roman"/>
        </w:rPr>
      </w:pPr>
      <w:r w:rsidRPr="008F1318">
        <w:rPr>
          <w:rFonts w:ascii="Times New Roman" w:hAnsi="Times New Roman" w:cs="Times New Roman"/>
        </w:rPr>
        <w:t>This interdisciplinarity ensures that the Kamara Framework is not limited to marketing departments but speaks across disciplines: to anthropologists studying ritual, sociologists analyzing networks, and development economists examining informality.</w:t>
      </w:r>
    </w:p>
    <w:p w14:paraId="226BEEFA" w14:textId="77777777" w:rsidR="00602BAF" w:rsidRDefault="00602BAF" w:rsidP="008F1318">
      <w:pPr>
        <w:jc w:val="both"/>
        <w:rPr>
          <w:rFonts w:ascii="Times New Roman" w:hAnsi="Times New Roman" w:cs="Times New Roman"/>
          <w:b/>
          <w:bCs/>
        </w:rPr>
      </w:pPr>
    </w:p>
    <w:p w14:paraId="3A28E56E" w14:textId="77777777" w:rsidR="00602BAF" w:rsidRDefault="00602BAF" w:rsidP="008F1318">
      <w:pPr>
        <w:jc w:val="both"/>
        <w:rPr>
          <w:rFonts w:ascii="Times New Roman" w:hAnsi="Times New Roman" w:cs="Times New Roman"/>
          <w:b/>
          <w:bCs/>
        </w:rPr>
      </w:pPr>
    </w:p>
    <w:p w14:paraId="0702A81D" w14:textId="77777777" w:rsidR="00602BAF" w:rsidRDefault="00602BAF" w:rsidP="008F1318">
      <w:pPr>
        <w:jc w:val="both"/>
        <w:rPr>
          <w:rFonts w:ascii="Times New Roman" w:hAnsi="Times New Roman" w:cs="Times New Roman"/>
          <w:b/>
          <w:bCs/>
        </w:rPr>
      </w:pPr>
    </w:p>
    <w:p w14:paraId="07776206" w14:textId="4DF69017" w:rsidR="008F1318" w:rsidRPr="008F1318" w:rsidRDefault="008F1318" w:rsidP="008F1318">
      <w:pPr>
        <w:jc w:val="both"/>
        <w:rPr>
          <w:rFonts w:ascii="Times New Roman" w:hAnsi="Times New Roman" w:cs="Times New Roman"/>
          <w:b/>
          <w:bCs/>
        </w:rPr>
      </w:pPr>
      <w:r w:rsidRPr="008F1318">
        <w:rPr>
          <w:rFonts w:ascii="Times New Roman" w:hAnsi="Times New Roman" w:cs="Times New Roman"/>
          <w:b/>
          <w:bCs/>
        </w:rPr>
        <w:t>Insider–Scholar Positionality</w:t>
      </w:r>
    </w:p>
    <w:p w14:paraId="09F83EF9" w14:textId="77777777" w:rsidR="008F1318" w:rsidRPr="008F1318" w:rsidRDefault="008F1318" w:rsidP="008F1318">
      <w:pPr>
        <w:jc w:val="both"/>
        <w:rPr>
          <w:rFonts w:ascii="Times New Roman" w:hAnsi="Times New Roman" w:cs="Times New Roman"/>
        </w:rPr>
      </w:pPr>
      <w:r w:rsidRPr="008F1318">
        <w:rPr>
          <w:rFonts w:ascii="Times New Roman" w:hAnsi="Times New Roman" w:cs="Times New Roman"/>
        </w:rPr>
        <w:lastRenderedPageBreak/>
        <w:t>Perhaps the most important methodological dimension is my positionality. I write not only as a global scholar but as an African who has lived the realities I describe. I am both insider and observer, participant and interpreter. This dual position provides unique strengths and challenges.</w:t>
      </w:r>
    </w:p>
    <w:p w14:paraId="1394922E" w14:textId="77777777" w:rsidR="008F1318" w:rsidRPr="008F1318" w:rsidRDefault="008F1318" w:rsidP="008F1318">
      <w:pPr>
        <w:jc w:val="both"/>
        <w:rPr>
          <w:rFonts w:ascii="Times New Roman" w:hAnsi="Times New Roman" w:cs="Times New Roman"/>
        </w:rPr>
      </w:pPr>
      <w:r w:rsidRPr="008F1318">
        <w:rPr>
          <w:rFonts w:ascii="Times New Roman" w:hAnsi="Times New Roman" w:cs="Times New Roman"/>
        </w:rPr>
        <w:t>As an insider, I can recognize the meanings of songs, proverbs, rituals, and kinship ties that may be invisible to outsiders. As a scholar, I can translate these practices into theoretical language legible to the global academy. The challenge is to do so without distorting or romanticizing them, maintaining fidelity to lived experience while providing rigorous analysis.</w:t>
      </w:r>
    </w:p>
    <w:p w14:paraId="55DCCC80" w14:textId="77777777" w:rsidR="008F1318" w:rsidRPr="008F1318" w:rsidRDefault="008F1318" w:rsidP="008F1318">
      <w:pPr>
        <w:jc w:val="both"/>
        <w:rPr>
          <w:rFonts w:ascii="Times New Roman" w:hAnsi="Times New Roman" w:cs="Times New Roman"/>
          <w:b/>
          <w:bCs/>
        </w:rPr>
      </w:pPr>
      <w:r w:rsidRPr="008F1318">
        <w:rPr>
          <w:rFonts w:ascii="Times New Roman" w:hAnsi="Times New Roman" w:cs="Times New Roman"/>
          <w:b/>
          <w:bCs/>
        </w:rPr>
        <w:t>Reflexivity and Limitations</w:t>
      </w:r>
    </w:p>
    <w:p w14:paraId="129E1B93" w14:textId="77777777" w:rsidR="008F1318" w:rsidRPr="008F1318" w:rsidRDefault="008F1318" w:rsidP="008F1318">
      <w:pPr>
        <w:jc w:val="both"/>
        <w:rPr>
          <w:rFonts w:ascii="Times New Roman" w:hAnsi="Times New Roman" w:cs="Times New Roman"/>
        </w:rPr>
      </w:pPr>
      <w:r w:rsidRPr="008F1318">
        <w:rPr>
          <w:rFonts w:ascii="Times New Roman" w:hAnsi="Times New Roman" w:cs="Times New Roman"/>
        </w:rPr>
        <w:t>No method is without limitation. My reliance on observation and case comparison means the framework reflects the contexts I have studied most closely. Other regions or communities may reveal additional dynamics not captured here. My insider perspective is a strength, but it also carries bias: I may overemphasize practices familiar to me while underrepresenting those less visible.</w:t>
      </w:r>
    </w:p>
    <w:p w14:paraId="56949E68" w14:textId="77777777" w:rsidR="008F1318" w:rsidRPr="008F1318" w:rsidRDefault="008F1318" w:rsidP="008F1318">
      <w:pPr>
        <w:jc w:val="both"/>
        <w:rPr>
          <w:rFonts w:ascii="Times New Roman" w:hAnsi="Times New Roman" w:cs="Times New Roman"/>
        </w:rPr>
      </w:pPr>
      <w:r w:rsidRPr="008F1318">
        <w:rPr>
          <w:rFonts w:ascii="Times New Roman" w:hAnsi="Times New Roman" w:cs="Times New Roman"/>
        </w:rPr>
        <w:t>By acknowledging these limitations, I invite future scholars to test, refine, and expand the framework. Methodological reflexivity is not a weakness but a strength, ensuring the framework remains adaptable.</w:t>
      </w:r>
    </w:p>
    <w:p w14:paraId="457C4193" w14:textId="77777777" w:rsidR="008F1318" w:rsidRPr="008F1318" w:rsidRDefault="008F1318" w:rsidP="008F1318">
      <w:pPr>
        <w:jc w:val="both"/>
        <w:rPr>
          <w:rFonts w:ascii="Times New Roman" w:hAnsi="Times New Roman" w:cs="Times New Roman"/>
          <w:b/>
          <w:bCs/>
        </w:rPr>
      </w:pPr>
      <w:r w:rsidRPr="008F1318">
        <w:rPr>
          <w:rFonts w:ascii="Times New Roman" w:hAnsi="Times New Roman" w:cs="Times New Roman"/>
          <w:b/>
          <w:bCs/>
        </w:rPr>
        <w:t>Why Method Matters</w:t>
      </w:r>
    </w:p>
    <w:p w14:paraId="4AEC8C8D" w14:textId="48730760" w:rsidR="008F1318" w:rsidRPr="008F1318" w:rsidRDefault="008F1318" w:rsidP="008F1318">
      <w:pPr>
        <w:jc w:val="both"/>
        <w:rPr>
          <w:rFonts w:ascii="Times New Roman" w:hAnsi="Times New Roman" w:cs="Times New Roman"/>
        </w:rPr>
      </w:pPr>
      <w:r w:rsidRPr="008F1318">
        <w:rPr>
          <w:rFonts w:ascii="Times New Roman" w:hAnsi="Times New Roman" w:cs="Times New Roman"/>
        </w:rPr>
        <w:t xml:space="preserve">Reflecting on method is essential for three reasons. First, it demonstrates that the Kamara Guerrilla Marketing Framework is not speculative but evidence-based. Second, it underscores that theory emerges from practice, not detached abstraction. Third, it reveals that knowledge is co-produced by communities and scholars: the entrepreneurs of Monrovia, the artists of São Paulo, the shopkeepers of Manila are as </w:t>
      </w:r>
      <w:r w:rsidR="00DD4CA1" w:rsidRPr="008F1318">
        <w:rPr>
          <w:rFonts w:ascii="Times New Roman" w:hAnsi="Times New Roman" w:cs="Times New Roman"/>
        </w:rPr>
        <w:t>many</w:t>
      </w:r>
      <w:r w:rsidRPr="008F1318">
        <w:rPr>
          <w:rFonts w:ascii="Times New Roman" w:hAnsi="Times New Roman" w:cs="Times New Roman"/>
        </w:rPr>
        <w:t xml:space="preserve"> co-authors of this framework as I am.</w:t>
      </w:r>
    </w:p>
    <w:p w14:paraId="6F8272AB" w14:textId="1632F1D3" w:rsidR="008F1318" w:rsidRPr="008F1318" w:rsidRDefault="008F1318" w:rsidP="008F1318">
      <w:pPr>
        <w:jc w:val="both"/>
        <w:rPr>
          <w:rFonts w:ascii="Times New Roman" w:hAnsi="Times New Roman" w:cs="Times New Roman"/>
          <w:b/>
          <w:bCs/>
        </w:rPr>
      </w:pPr>
      <w:r w:rsidRPr="008F1318">
        <w:rPr>
          <w:rFonts w:ascii="Times New Roman" w:hAnsi="Times New Roman" w:cs="Times New Roman"/>
          <w:b/>
          <w:bCs/>
        </w:rPr>
        <w:t>From Practice to Theory, From Theory to Practice</w:t>
      </w:r>
    </w:p>
    <w:p w14:paraId="7A75F989" w14:textId="24A6734B" w:rsidR="008F1318" w:rsidRPr="008F1318" w:rsidRDefault="008F1318" w:rsidP="008F1318">
      <w:pPr>
        <w:jc w:val="both"/>
        <w:rPr>
          <w:rFonts w:ascii="Times New Roman" w:hAnsi="Times New Roman" w:cs="Times New Roman"/>
        </w:rPr>
      </w:pPr>
      <w:r w:rsidRPr="008F1318">
        <w:rPr>
          <w:rFonts w:ascii="Times New Roman" w:hAnsi="Times New Roman" w:cs="Times New Roman"/>
        </w:rPr>
        <w:t>The methodological journey of this framework is cyclical. It begins with practice</w:t>
      </w:r>
      <w:r w:rsidR="007A4049">
        <w:rPr>
          <w:rFonts w:ascii="Times New Roman" w:hAnsi="Times New Roman" w:cs="Times New Roman"/>
        </w:rPr>
        <w:t xml:space="preserve">, </w:t>
      </w:r>
      <w:r w:rsidRPr="008F1318">
        <w:rPr>
          <w:rFonts w:ascii="Times New Roman" w:hAnsi="Times New Roman" w:cs="Times New Roman"/>
        </w:rPr>
        <w:t>observing how entrepreneurs navigate scarcity, culture, trust, and informality. It moves to theory</w:t>
      </w:r>
      <w:r w:rsidR="007A4049">
        <w:rPr>
          <w:rFonts w:ascii="Times New Roman" w:hAnsi="Times New Roman" w:cs="Times New Roman"/>
        </w:rPr>
        <w:t xml:space="preserve">, </w:t>
      </w:r>
      <w:r w:rsidRPr="008F1318">
        <w:rPr>
          <w:rFonts w:ascii="Times New Roman" w:hAnsi="Times New Roman" w:cs="Times New Roman"/>
        </w:rPr>
        <w:t>articulating these observations into systematic principles. And it returns to practice</w:t>
      </w:r>
      <w:r w:rsidR="007A4049">
        <w:rPr>
          <w:rFonts w:ascii="Times New Roman" w:hAnsi="Times New Roman" w:cs="Times New Roman"/>
        </w:rPr>
        <w:t xml:space="preserve">, </w:t>
      </w:r>
      <w:r w:rsidRPr="008F1318">
        <w:rPr>
          <w:rFonts w:ascii="Times New Roman" w:hAnsi="Times New Roman" w:cs="Times New Roman"/>
        </w:rPr>
        <w:t>offering these theories back to entrepreneurs, policymakers, and scholars as tools for action.</w:t>
      </w:r>
    </w:p>
    <w:p w14:paraId="1AF300DF" w14:textId="77777777" w:rsidR="008F1318" w:rsidRDefault="008F1318" w:rsidP="008F1318">
      <w:pPr>
        <w:jc w:val="both"/>
        <w:rPr>
          <w:rFonts w:ascii="Times New Roman" w:hAnsi="Times New Roman" w:cs="Times New Roman"/>
        </w:rPr>
      </w:pPr>
      <w:r w:rsidRPr="008F1318">
        <w:rPr>
          <w:rFonts w:ascii="Times New Roman" w:hAnsi="Times New Roman" w:cs="Times New Roman"/>
        </w:rPr>
        <w:t>By grounding theory in method, I affirm that the Kamara Guerrilla Marketing Framework is not just a product of academic imagination but of rigorous observation, comparative analysis, interdisciplinary synthesis, and reflexive positionality. It is both scholarly and practical, both global and local, both theory and testimony.</w:t>
      </w:r>
    </w:p>
    <w:p w14:paraId="1A048A72" w14:textId="77777777" w:rsidR="000E3A54" w:rsidRDefault="000E3A54" w:rsidP="008F1318">
      <w:pPr>
        <w:jc w:val="both"/>
        <w:rPr>
          <w:rFonts w:ascii="Times New Roman" w:hAnsi="Times New Roman" w:cs="Times New Roman"/>
        </w:rPr>
      </w:pPr>
    </w:p>
    <w:p w14:paraId="1DD841DD" w14:textId="77777777" w:rsidR="000E3A54" w:rsidRDefault="000E3A54" w:rsidP="008F1318">
      <w:pPr>
        <w:jc w:val="both"/>
        <w:rPr>
          <w:rFonts w:ascii="Times New Roman" w:hAnsi="Times New Roman" w:cs="Times New Roman"/>
        </w:rPr>
      </w:pPr>
    </w:p>
    <w:p w14:paraId="68136663" w14:textId="77777777" w:rsidR="00144DC9" w:rsidRPr="00144DC9" w:rsidRDefault="00144DC9" w:rsidP="00144DC9">
      <w:pPr>
        <w:jc w:val="both"/>
        <w:rPr>
          <w:rFonts w:ascii="Times New Roman" w:hAnsi="Times New Roman" w:cs="Times New Roman"/>
          <w:b/>
          <w:bCs/>
        </w:rPr>
      </w:pPr>
      <w:r w:rsidRPr="00144DC9">
        <w:rPr>
          <w:rFonts w:ascii="Times New Roman" w:hAnsi="Times New Roman" w:cs="Times New Roman"/>
          <w:b/>
          <w:bCs/>
        </w:rPr>
        <w:t>Voices from the Ground</w:t>
      </w:r>
    </w:p>
    <w:p w14:paraId="4B4BE3DE" w14:textId="77777777" w:rsidR="00144DC9" w:rsidRDefault="00144DC9" w:rsidP="00144DC9">
      <w:pPr>
        <w:jc w:val="both"/>
        <w:rPr>
          <w:rFonts w:ascii="Times New Roman" w:hAnsi="Times New Roman" w:cs="Times New Roman"/>
        </w:rPr>
      </w:pPr>
      <w:r w:rsidRPr="00144DC9">
        <w:rPr>
          <w:rFonts w:ascii="Times New Roman" w:hAnsi="Times New Roman" w:cs="Times New Roman"/>
        </w:rPr>
        <w:lastRenderedPageBreak/>
        <w:t>Theories provide structure, but voices provide soul. To understand guerrilla marketing in developing economies, we must listen to those who practice it daily—not as “marketers” in the formal sense but as survivors, innovators, and community participants. In this chapter, I bring forward voices from the ground: the shopkeeper, the musician, the cooperative leader, the bus driver, the imam, the mother. Their words remind us that the Kamara Guerrilla Marketing Framework is not an abstract invention but a translation of lived realities.</w:t>
      </w:r>
    </w:p>
    <w:p w14:paraId="55D9CA12" w14:textId="77777777" w:rsidR="00144DC9" w:rsidRPr="00144DC9" w:rsidRDefault="00144DC9" w:rsidP="00144DC9">
      <w:pPr>
        <w:jc w:val="both"/>
        <w:rPr>
          <w:rFonts w:ascii="Times New Roman" w:hAnsi="Times New Roman" w:cs="Times New Roman"/>
          <w:b/>
          <w:bCs/>
        </w:rPr>
      </w:pPr>
      <w:r w:rsidRPr="00144DC9">
        <w:rPr>
          <w:rFonts w:ascii="Times New Roman" w:hAnsi="Times New Roman" w:cs="Times New Roman"/>
          <w:b/>
          <w:bCs/>
        </w:rPr>
        <w:t>The Shopkeeper in Monrovia (Resource Constraint Maximization)</w:t>
      </w:r>
    </w:p>
    <w:p w14:paraId="1F2A07A2" w14:textId="77777777" w:rsidR="00144DC9" w:rsidRPr="00144DC9" w:rsidRDefault="00144DC9" w:rsidP="00144DC9">
      <w:pPr>
        <w:jc w:val="both"/>
        <w:rPr>
          <w:rFonts w:ascii="Times New Roman" w:hAnsi="Times New Roman" w:cs="Times New Roman"/>
        </w:rPr>
      </w:pPr>
      <w:r w:rsidRPr="00144DC9">
        <w:rPr>
          <w:rFonts w:ascii="Times New Roman" w:hAnsi="Times New Roman" w:cs="Times New Roman"/>
        </w:rPr>
        <w:t>“I do not have money for radio. I do not have money for big signs. But my football team wears my name. Every Saturday, when the boys score, the crowd shouts, and my shop’s name is shouted too. The cost of the jerseys is small, but the sound of my name is big.”</w:t>
      </w:r>
    </w:p>
    <w:p w14:paraId="2A738554" w14:textId="2D6DDF86" w:rsidR="00144DC9" w:rsidRPr="00144DC9" w:rsidRDefault="00144DC9" w:rsidP="00144DC9">
      <w:pPr>
        <w:jc w:val="both"/>
        <w:rPr>
          <w:rFonts w:ascii="Times New Roman" w:hAnsi="Times New Roman" w:cs="Times New Roman"/>
        </w:rPr>
      </w:pPr>
      <w:r w:rsidRPr="00144DC9">
        <w:rPr>
          <w:rFonts w:ascii="Times New Roman" w:hAnsi="Times New Roman" w:cs="Times New Roman"/>
        </w:rPr>
        <w:t xml:space="preserve">This Liberian shopkeeper captures the spirit of </w:t>
      </w:r>
      <w:r w:rsidRPr="00144DC9">
        <w:rPr>
          <w:rFonts w:ascii="Times New Roman" w:hAnsi="Times New Roman" w:cs="Times New Roman"/>
          <w:b/>
          <w:bCs/>
        </w:rPr>
        <w:t>Resource Constraint Maximization</w:t>
      </w:r>
      <w:r w:rsidRPr="00144DC9">
        <w:rPr>
          <w:rFonts w:ascii="Times New Roman" w:hAnsi="Times New Roman" w:cs="Times New Roman"/>
        </w:rPr>
        <w:t xml:space="preserve">. For him, scarcity is not </w:t>
      </w:r>
      <w:r w:rsidR="002259CF" w:rsidRPr="00144DC9">
        <w:rPr>
          <w:rFonts w:ascii="Times New Roman" w:hAnsi="Times New Roman" w:cs="Times New Roman"/>
        </w:rPr>
        <w:t xml:space="preserve">paralysis, but </w:t>
      </w:r>
      <w:r w:rsidRPr="00144DC9">
        <w:rPr>
          <w:rFonts w:ascii="Times New Roman" w:hAnsi="Times New Roman" w:cs="Times New Roman"/>
        </w:rPr>
        <w:t>it is opportunity. He demonstrates how the smallest investment, directed toward a communal ritual, can yield marketing power greater than formal advertising.</w:t>
      </w:r>
    </w:p>
    <w:p w14:paraId="11A33FD5" w14:textId="77777777" w:rsidR="00144DC9" w:rsidRPr="00144DC9" w:rsidRDefault="00144DC9" w:rsidP="00144DC9">
      <w:pPr>
        <w:jc w:val="both"/>
        <w:rPr>
          <w:rFonts w:ascii="Times New Roman" w:hAnsi="Times New Roman" w:cs="Times New Roman"/>
          <w:b/>
          <w:bCs/>
        </w:rPr>
      </w:pPr>
      <w:r w:rsidRPr="00144DC9">
        <w:rPr>
          <w:rFonts w:ascii="Times New Roman" w:hAnsi="Times New Roman" w:cs="Times New Roman"/>
          <w:b/>
          <w:bCs/>
        </w:rPr>
        <w:t>The Musician in Freetown (Cultural Embeddedness)</w:t>
      </w:r>
    </w:p>
    <w:p w14:paraId="3ED4763E" w14:textId="77777777" w:rsidR="00144DC9" w:rsidRPr="00144DC9" w:rsidRDefault="00144DC9" w:rsidP="00144DC9">
      <w:pPr>
        <w:jc w:val="both"/>
        <w:rPr>
          <w:rFonts w:ascii="Times New Roman" w:hAnsi="Times New Roman" w:cs="Times New Roman"/>
        </w:rPr>
      </w:pPr>
      <w:r w:rsidRPr="00144DC9">
        <w:rPr>
          <w:rFonts w:ascii="Times New Roman" w:hAnsi="Times New Roman" w:cs="Times New Roman"/>
        </w:rPr>
        <w:t>“I wrote a song about the soap. Not because they paid me much, but because soap keeps us clean. I sing it in the market, and people clap and laugh. Children hum it on their way to school. The soap is remembered because the song is remembered.”</w:t>
      </w:r>
    </w:p>
    <w:p w14:paraId="77C8F446" w14:textId="77777777" w:rsidR="00144DC9" w:rsidRPr="00144DC9" w:rsidRDefault="00144DC9" w:rsidP="00144DC9">
      <w:pPr>
        <w:jc w:val="both"/>
        <w:rPr>
          <w:rFonts w:ascii="Times New Roman" w:hAnsi="Times New Roman" w:cs="Times New Roman"/>
        </w:rPr>
      </w:pPr>
      <w:r w:rsidRPr="00144DC9">
        <w:rPr>
          <w:rFonts w:ascii="Times New Roman" w:hAnsi="Times New Roman" w:cs="Times New Roman"/>
        </w:rPr>
        <w:t xml:space="preserve">This musician’s words reveal </w:t>
      </w:r>
      <w:r w:rsidRPr="00144DC9">
        <w:rPr>
          <w:rFonts w:ascii="Times New Roman" w:hAnsi="Times New Roman" w:cs="Times New Roman"/>
          <w:b/>
          <w:bCs/>
        </w:rPr>
        <w:t>Cultural Embeddedness</w:t>
      </w:r>
      <w:r w:rsidRPr="00144DC9">
        <w:rPr>
          <w:rFonts w:ascii="Times New Roman" w:hAnsi="Times New Roman" w:cs="Times New Roman"/>
        </w:rPr>
        <w:t>. The song is not only an advertisement; it is a cultural artifact that lives within daily practice. The soap brand becomes legitimate because it is carried on the rhythm of music, embedded in the joy of community life.</w:t>
      </w:r>
    </w:p>
    <w:p w14:paraId="62134D99" w14:textId="77777777" w:rsidR="00144DC9" w:rsidRPr="00144DC9" w:rsidRDefault="00144DC9" w:rsidP="00144DC9">
      <w:pPr>
        <w:jc w:val="both"/>
        <w:rPr>
          <w:rFonts w:ascii="Times New Roman" w:hAnsi="Times New Roman" w:cs="Times New Roman"/>
          <w:b/>
          <w:bCs/>
        </w:rPr>
      </w:pPr>
      <w:r w:rsidRPr="00144DC9">
        <w:rPr>
          <w:rFonts w:ascii="Times New Roman" w:hAnsi="Times New Roman" w:cs="Times New Roman"/>
          <w:b/>
          <w:bCs/>
        </w:rPr>
        <w:t>The Cooperative Leader in Indonesia (Social Capital Leverage)</w:t>
      </w:r>
    </w:p>
    <w:p w14:paraId="1994C91E" w14:textId="77777777" w:rsidR="00144DC9" w:rsidRPr="00144DC9" w:rsidRDefault="00144DC9" w:rsidP="00144DC9">
      <w:pPr>
        <w:jc w:val="both"/>
        <w:rPr>
          <w:rFonts w:ascii="Times New Roman" w:hAnsi="Times New Roman" w:cs="Times New Roman"/>
        </w:rPr>
      </w:pPr>
      <w:r w:rsidRPr="00144DC9">
        <w:rPr>
          <w:rFonts w:ascii="Times New Roman" w:hAnsi="Times New Roman" w:cs="Times New Roman"/>
        </w:rPr>
        <w:t>“When I recommend a product to my cooperative, people trust me. If it is good, they will buy, and they will tell others. But if it fails, they will never forget. My word is my wealth. Trust is stronger than money.”</w:t>
      </w:r>
    </w:p>
    <w:p w14:paraId="7BF431E7" w14:textId="77777777" w:rsidR="00144DC9" w:rsidRPr="00144DC9" w:rsidRDefault="00144DC9" w:rsidP="00144DC9">
      <w:pPr>
        <w:jc w:val="both"/>
        <w:rPr>
          <w:rFonts w:ascii="Times New Roman" w:hAnsi="Times New Roman" w:cs="Times New Roman"/>
        </w:rPr>
      </w:pPr>
      <w:r w:rsidRPr="00144DC9">
        <w:rPr>
          <w:rFonts w:ascii="Times New Roman" w:hAnsi="Times New Roman" w:cs="Times New Roman"/>
        </w:rPr>
        <w:t xml:space="preserve">Here, the cooperative leader articulates the essence of </w:t>
      </w:r>
      <w:r w:rsidRPr="00144DC9">
        <w:rPr>
          <w:rFonts w:ascii="Times New Roman" w:hAnsi="Times New Roman" w:cs="Times New Roman"/>
          <w:b/>
          <w:bCs/>
        </w:rPr>
        <w:t>Social Capital Leverage</w:t>
      </w:r>
      <w:r w:rsidRPr="00144DC9">
        <w:rPr>
          <w:rFonts w:ascii="Times New Roman" w:hAnsi="Times New Roman" w:cs="Times New Roman"/>
        </w:rPr>
        <w:t>. Trust is the currency of diffusion, but it is fragile. Brands succeed when they honor trust; they fail when they exploit it. This voice reminds us that guerrilla marketing relies not only on cleverness but on ethics.</w:t>
      </w:r>
    </w:p>
    <w:p w14:paraId="3401B54E" w14:textId="77777777" w:rsidR="00144DC9" w:rsidRPr="00144DC9" w:rsidRDefault="00144DC9" w:rsidP="00144DC9">
      <w:pPr>
        <w:jc w:val="both"/>
        <w:rPr>
          <w:rFonts w:ascii="Times New Roman" w:hAnsi="Times New Roman" w:cs="Times New Roman"/>
          <w:b/>
          <w:bCs/>
        </w:rPr>
      </w:pPr>
      <w:r w:rsidRPr="00144DC9">
        <w:rPr>
          <w:rFonts w:ascii="Times New Roman" w:hAnsi="Times New Roman" w:cs="Times New Roman"/>
          <w:b/>
          <w:bCs/>
        </w:rPr>
        <w:t>The Tro-Tro Driver in Accra (Adaptive Informality)</w:t>
      </w:r>
    </w:p>
    <w:p w14:paraId="4095518B" w14:textId="77777777" w:rsidR="00144DC9" w:rsidRPr="00144DC9" w:rsidRDefault="00144DC9" w:rsidP="00144DC9">
      <w:pPr>
        <w:jc w:val="both"/>
        <w:rPr>
          <w:rFonts w:ascii="Times New Roman" w:hAnsi="Times New Roman" w:cs="Times New Roman"/>
        </w:rPr>
      </w:pPr>
      <w:r w:rsidRPr="00144DC9">
        <w:rPr>
          <w:rFonts w:ascii="Times New Roman" w:hAnsi="Times New Roman" w:cs="Times New Roman"/>
        </w:rPr>
        <w:t>“My bus is my living, but it is also a wall that moves. When a company paints their logo on it, thousands see it every day. The police do not bother; the passengers even joke about it. I carry goods, people, and now messages too.”</w:t>
      </w:r>
    </w:p>
    <w:p w14:paraId="3B662407" w14:textId="77777777" w:rsidR="00144DC9" w:rsidRPr="00144DC9" w:rsidRDefault="00144DC9" w:rsidP="00144DC9">
      <w:pPr>
        <w:jc w:val="both"/>
        <w:rPr>
          <w:rFonts w:ascii="Times New Roman" w:hAnsi="Times New Roman" w:cs="Times New Roman"/>
        </w:rPr>
      </w:pPr>
      <w:r w:rsidRPr="00144DC9">
        <w:rPr>
          <w:rFonts w:ascii="Times New Roman" w:hAnsi="Times New Roman" w:cs="Times New Roman"/>
        </w:rPr>
        <w:t xml:space="preserve">The tro-tro driver embodies </w:t>
      </w:r>
      <w:r w:rsidRPr="00144DC9">
        <w:rPr>
          <w:rFonts w:ascii="Times New Roman" w:hAnsi="Times New Roman" w:cs="Times New Roman"/>
          <w:b/>
          <w:bCs/>
        </w:rPr>
        <w:t>Adaptive Informality</w:t>
      </w:r>
      <w:r w:rsidRPr="00144DC9">
        <w:rPr>
          <w:rFonts w:ascii="Times New Roman" w:hAnsi="Times New Roman" w:cs="Times New Roman"/>
        </w:rPr>
        <w:t>. His bus is not just transport but a moving billboard. Informality here is not chaos but creativity, turning a simple minibus into a platform of visibility.</w:t>
      </w:r>
    </w:p>
    <w:p w14:paraId="66407CB6" w14:textId="77777777" w:rsidR="00144DC9" w:rsidRPr="00144DC9" w:rsidRDefault="00144DC9" w:rsidP="00144DC9">
      <w:pPr>
        <w:jc w:val="both"/>
        <w:rPr>
          <w:rFonts w:ascii="Times New Roman" w:hAnsi="Times New Roman" w:cs="Times New Roman"/>
          <w:b/>
          <w:bCs/>
        </w:rPr>
      </w:pPr>
      <w:r w:rsidRPr="00144DC9">
        <w:rPr>
          <w:rFonts w:ascii="Times New Roman" w:hAnsi="Times New Roman" w:cs="Times New Roman"/>
          <w:b/>
          <w:bCs/>
        </w:rPr>
        <w:lastRenderedPageBreak/>
        <w:t>The Imam in Amman (Culture and Trust Intertwined)</w:t>
      </w:r>
    </w:p>
    <w:p w14:paraId="52FD4BCD" w14:textId="77777777" w:rsidR="00144DC9" w:rsidRPr="00144DC9" w:rsidRDefault="00144DC9" w:rsidP="00144DC9">
      <w:pPr>
        <w:jc w:val="both"/>
        <w:rPr>
          <w:rFonts w:ascii="Times New Roman" w:hAnsi="Times New Roman" w:cs="Times New Roman"/>
        </w:rPr>
      </w:pPr>
      <w:r w:rsidRPr="00144DC9">
        <w:rPr>
          <w:rFonts w:ascii="Times New Roman" w:hAnsi="Times New Roman" w:cs="Times New Roman"/>
        </w:rPr>
        <w:t>“During Ramadan, a company gave honey for iftar. I thanked them publicly. People felt the gift was blessed because it came during fasting. That company is remembered not as a seller, but as a giver.”</w:t>
      </w:r>
    </w:p>
    <w:p w14:paraId="5A51D0B6" w14:textId="5316FFCA" w:rsidR="00144DC9" w:rsidRPr="00144DC9" w:rsidRDefault="00144DC9" w:rsidP="00144DC9">
      <w:pPr>
        <w:jc w:val="both"/>
        <w:rPr>
          <w:rFonts w:ascii="Times New Roman" w:hAnsi="Times New Roman" w:cs="Times New Roman"/>
        </w:rPr>
      </w:pPr>
      <w:r w:rsidRPr="00144DC9">
        <w:rPr>
          <w:rFonts w:ascii="Times New Roman" w:hAnsi="Times New Roman" w:cs="Times New Roman"/>
        </w:rPr>
        <w:t xml:space="preserve">This imam’s reflection shows how </w:t>
      </w:r>
      <w:r w:rsidRPr="00144DC9">
        <w:rPr>
          <w:rFonts w:ascii="Times New Roman" w:hAnsi="Times New Roman" w:cs="Times New Roman"/>
          <w:b/>
          <w:bCs/>
        </w:rPr>
        <w:t>Cultural Embeddedness</w:t>
      </w:r>
      <w:r w:rsidRPr="00144DC9">
        <w:rPr>
          <w:rFonts w:ascii="Times New Roman" w:hAnsi="Times New Roman" w:cs="Times New Roman"/>
        </w:rPr>
        <w:t xml:space="preserve"> and </w:t>
      </w:r>
      <w:r w:rsidRPr="00144DC9">
        <w:rPr>
          <w:rFonts w:ascii="Times New Roman" w:hAnsi="Times New Roman" w:cs="Times New Roman"/>
          <w:b/>
          <w:bCs/>
        </w:rPr>
        <w:t>Social Capital Leverage</w:t>
      </w:r>
      <w:r w:rsidRPr="00144DC9">
        <w:rPr>
          <w:rFonts w:ascii="Times New Roman" w:hAnsi="Times New Roman" w:cs="Times New Roman"/>
        </w:rPr>
        <w:t xml:space="preserve"> intersect. Religious </w:t>
      </w:r>
      <w:r w:rsidR="005324E9" w:rsidRPr="00144DC9">
        <w:rPr>
          <w:rFonts w:ascii="Times New Roman" w:hAnsi="Times New Roman" w:cs="Times New Roman"/>
        </w:rPr>
        <w:t>rituals</w:t>
      </w:r>
      <w:r w:rsidRPr="00144DC9">
        <w:rPr>
          <w:rFonts w:ascii="Times New Roman" w:hAnsi="Times New Roman" w:cs="Times New Roman"/>
        </w:rPr>
        <w:t xml:space="preserve"> provided </w:t>
      </w:r>
      <w:r w:rsidR="00D3237E" w:rsidRPr="00144DC9">
        <w:rPr>
          <w:rFonts w:ascii="Times New Roman" w:hAnsi="Times New Roman" w:cs="Times New Roman"/>
        </w:rPr>
        <w:t>cultural</w:t>
      </w:r>
      <w:r w:rsidRPr="00144DC9">
        <w:rPr>
          <w:rFonts w:ascii="Times New Roman" w:hAnsi="Times New Roman" w:cs="Times New Roman"/>
        </w:rPr>
        <w:t xml:space="preserve"> ground, while his voice as a trusted leader amplified the campaign’s legitimacy. Guerrilla marketing succeeded here not by shouting louder, but by giving humbly.</w:t>
      </w:r>
    </w:p>
    <w:p w14:paraId="7016A58F" w14:textId="77777777" w:rsidR="00144DC9" w:rsidRPr="00144DC9" w:rsidRDefault="00144DC9" w:rsidP="00144DC9">
      <w:pPr>
        <w:jc w:val="both"/>
        <w:rPr>
          <w:rFonts w:ascii="Times New Roman" w:hAnsi="Times New Roman" w:cs="Times New Roman"/>
          <w:b/>
          <w:bCs/>
        </w:rPr>
      </w:pPr>
      <w:r w:rsidRPr="00144DC9">
        <w:rPr>
          <w:rFonts w:ascii="Times New Roman" w:hAnsi="Times New Roman" w:cs="Times New Roman"/>
          <w:b/>
          <w:bCs/>
        </w:rPr>
        <w:t>The Mother in Manila (Consumer Perspective)</w:t>
      </w:r>
    </w:p>
    <w:p w14:paraId="2FDA508B" w14:textId="77777777" w:rsidR="00144DC9" w:rsidRPr="00144DC9" w:rsidRDefault="00144DC9" w:rsidP="00144DC9">
      <w:pPr>
        <w:jc w:val="both"/>
        <w:rPr>
          <w:rFonts w:ascii="Times New Roman" w:hAnsi="Times New Roman" w:cs="Times New Roman"/>
        </w:rPr>
      </w:pPr>
      <w:r w:rsidRPr="00144DC9">
        <w:rPr>
          <w:rFonts w:ascii="Times New Roman" w:hAnsi="Times New Roman" w:cs="Times New Roman"/>
        </w:rPr>
        <w:t>“I buy from the sari-sari store because the owner is my neighbor. When she tells me this detergent is good, I believe her. She will not lie to me. If the company lies to her, then they lie to us all.”</w:t>
      </w:r>
    </w:p>
    <w:p w14:paraId="6550A60E" w14:textId="77777777" w:rsidR="00144DC9" w:rsidRPr="00144DC9" w:rsidRDefault="00144DC9" w:rsidP="00144DC9">
      <w:pPr>
        <w:jc w:val="both"/>
        <w:rPr>
          <w:rFonts w:ascii="Times New Roman" w:hAnsi="Times New Roman" w:cs="Times New Roman"/>
        </w:rPr>
      </w:pPr>
      <w:r w:rsidRPr="00144DC9">
        <w:rPr>
          <w:rFonts w:ascii="Times New Roman" w:hAnsi="Times New Roman" w:cs="Times New Roman"/>
        </w:rPr>
        <w:t xml:space="preserve">This mother’s words remind us of the consumer side of guerrilla marketing. </w:t>
      </w:r>
      <w:r w:rsidRPr="00144DC9">
        <w:rPr>
          <w:rFonts w:ascii="Times New Roman" w:hAnsi="Times New Roman" w:cs="Times New Roman"/>
          <w:b/>
          <w:bCs/>
        </w:rPr>
        <w:t>Social Capital Leverage</w:t>
      </w:r>
      <w:r w:rsidRPr="00144DC9">
        <w:rPr>
          <w:rFonts w:ascii="Times New Roman" w:hAnsi="Times New Roman" w:cs="Times New Roman"/>
        </w:rPr>
        <w:t xml:space="preserve"> and </w:t>
      </w:r>
      <w:r w:rsidRPr="00144DC9">
        <w:rPr>
          <w:rFonts w:ascii="Times New Roman" w:hAnsi="Times New Roman" w:cs="Times New Roman"/>
          <w:b/>
          <w:bCs/>
        </w:rPr>
        <w:t>Adaptive Informality</w:t>
      </w:r>
      <w:r w:rsidRPr="00144DC9">
        <w:rPr>
          <w:rFonts w:ascii="Times New Roman" w:hAnsi="Times New Roman" w:cs="Times New Roman"/>
        </w:rPr>
        <w:t xml:space="preserve"> meet in her trust for the sari-sari store. Her voice confirms that guerrilla marketing is not about manipulation but about relationships grounded in trust and reciprocity.</w:t>
      </w:r>
    </w:p>
    <w:p w14:paraId="1DCB77D3" w14:textId="77777777" w:rsidR="00144DC9" w:rsidRPr="00144DC9" w:rsidRDefault="00144DC9" w:rsidP="00144DC9">
      <w:pPr>
        <w:jc w:val="both"/>
        <w:rPr>
          <w:rFonts w:ascii="Times New Roman" w:hAnsi="Times New Roman" w:cs="Times New Roman"/>
          <w:b/>
          <w:bCs/>
        </w:rPr>
      </w:pPr>
      <w:r w:rsidRPr="00144DC9">
        <w:rPr>
          <w:rFonts w:ascii="Times New Roman" w:hAnsi="Times New Roman" w:cs="Times New Roman"/>
          <w:b/>
          <w:bCs/>
        </w:rPr>
        <w:t>The Artist in São Paulo (Culture as Resistance)</w:t>
      </w:r>
    </w:p>
    <w:p w14:paraId="21C0A196" w14:textId="0B8E765C" w:rsidR="00144DC9" w:rsidRPr="00144DC9" w:rsidRDefault="00144DC9" w:rsidP="00144DC9">
      <w:pPr>
        <w:jc w:val="both"/>
        <w:rPr>
          <w:rFonts w:ascii="Times New Roman" w:hAnsi="Times New Roman" w:cs="Times New Roman"/>
        </w:rPr>
      </w:pPr>
      <w:r w:rsidRPr="00144DC9">
        <w:rPr>
          <w:rFonts w:ascii="Times New Roman" w:hAnsi="Times New Roman" w:cs="Times New Roman"/>
        </w:rPr>
        <w:t>“My mural is not just paint</w:t>
      </w:r>
      <w:r w:rsidR="006A5512">
        <w:rPr>
          <w:rFonts w:ascii="Times New Roman" w:hAnsi="Times New Roman" w:cs="Times New Roman"/>
        </w:rPr>
        <w:t xml:space="preserve">, </w:t>
      </w:r>
      <w:r w:rsidRPr="00144DC9">
        <w:rPr>
          <w:rFonts w:ascii="Times New Roman" w:hAnsi="Times New Roman" w:cs="Times New Roman"/>
        </w:rPr>
        <w:t xml:space="preserve">it is voice. When I include a brand, it must respect our struggle. If it does, the people accept it. If it does not, they will spray </w:t>
      </w:r>
      <w:r w:rsidR="00EB2565" w:rsidRPr="00144DC9">
        <w:rPr>
          <w:rFonts w:ascii="Times New Roman" w:hAnsi="Times New Roman" w:cs="Times New Roman"/>
        </w:rPr>
        <w:t>it over</w:t>
      </w:r>
      <w:r w:rsidRPr="00144DC9">
        <w:rPr>
          <w:rFonts w:ascii="Times New Roman" w:hAnsi="Times New Roman" w:cs="Times New Roman"/>
        </w:rPr>
        <w:t xml:space="preserve"> the next night. The wall listens, and the wall speaks.”</w:t>
      </w:r>
    </w:p>
    <w:p w14:paraId="7603B95A" w14:textId="77777777" w:rsidR="00144DC9" w:rsidRPr="00144DC9" w:rsidRDefault="00144DC9" w:rsidP="00144DC9">
      <w:pPr>
        <w:jc w:val="both"/>
        <w:rPr>
          <w:rFonts w:ascii="Times New Roman" w:hAnsi="Times New Roman" w:cs="Times New Roman"/>
        </w:rPr>
      </w:pPr>
      <w:r w:rsidRPr="00144DC9">
        <w:rPr>
          <w:rFonts w:ascii="Times New Roman" w:hAnsi="Times New Roman" w:cs="Times New Roman"/>
        </w:rPr>
        <w:t xml:space="preserve">The graffiti artist’s voice reflects </w:t>
      </w:r>
      <w:r w:rsidRPr="00144DC9">
        <w:rPr>
          <w:rFonts w:ascii="Times New Roman" w:hAnsi="Times New Roman" w:cs="Times New Roman"/>
          <w:b/>
          <w:bCs/>
        </w:rPr>
        <w:t>Cultural Embeddedness</w:t>
      </w:r>
      <w:r w:rsidRPr="00144DC9">
        <w:rPr>
          <w:rFonts w:ascii="Times New Roman" w:hAnsi="Times New Roman" w:cs="Times New Roman"/>
        </w:rPr>
        <w:t xml:space="preserve"> in Latin America, where art is inseparable from activism. Here, guerrilla marketing survives only when it aligns with identity and resistance. Culture is not a backdrop but a battleground for legitimacy.</w:t>
      </w:r>
    </w:p>
    <w:p w14:paraId="4FC64CC0" w14:textId="77777777" w:rsidR="00144DC9" w:rsidRPr="00144DC9" w:rsidRDefault="00144DC9" w:rsidP="00144DC9">
      <w:pPr>
        <w:jc w:val="both"/>
        <w:rPr>
          <w:rFonts w:ascii="Times New Roman" w:hAnsi="Times New Roman" w:cs="Times New Roman"/>
          <w:b/>
          <w:bCs/>
        </w:rPr>
      </w:pPr>
      <w:r w:rsidRPr="00144DC9">
        <w:rPr>
          <w:rFonts w:ascii="Times New Roman" w:hAnsi="Times New Roman" w:cs="Times New Roman"/>
          <w:b/>
          <w:bCs/>
        </w:rPr>
        <w:t>The Market Woman in Duala (Everyday Agency)</w:t>
      </w:r>
    </w:p>
    <w:p w14:paraId="057B391F" w14:textId="77777777" w:rsidR="00144DC9" w:rsidRPr="00144DC9" w:rsidRDefault="00144DC9" w:rsidP="00144DC9">
      <w:pPr>
        <w:jc w:val="both"/>
        <w:rPr>
          <w:rFonts w:ascii="Times New Roman" w:hAnsi="Times New Roman" w:cs="Times New Roman"/>
        </w:rPr>
      </w:pPr>
      <w:r w:rsidRPr="00144DC9">
        <w:rPr>
          <w:rFonts w:ascii="Times New Roman" w:hAnsi="Times New Roman" w:cs="Times New Roman"/>
        </w:rPr>
        <w:t>“I sell tomatoes, but I also shout for the man selling rice next to me. He gives me a little to call his name. People listen because they know my voice. I sell my tomatoes, and I sell his rice too.”</w:t>
      </w:r>
    </w:p>
    <w:p w14:paraId="634B05CB" w14:textId="77777777" w:rsidR="00144DC9" w:rsidRPr="00144DC9" w:rsidRDefault="00144DC9" w:rsidP="00144DC9">
      <w:pPr>
        <w:jc w:val="both"/>
        <w:rPr>
          <w:rFonts w:ascii="Times New Roman" w:hAnsi="Times New Roman" w:cs="Times New Roman"/>
        </w:rPr>
      </w:pPr>
      <w:r w:rsidRPr="00144DC9">
        <w:rPr>
          <w:rFonts w:ascii="Times New Roman" w:hAnsi="Times New Roman" w:cs="Times New Roman"/>
        </w:rPr>
        <w:t xml:space="preserve">This market woman illustrates how </w:t>
      </w:r>
      <w:r w:rsidRPr="00144DC9">
        <w:rPr>
          <w:rFonts w:ascii="Times New Roman" w:hAnsi="Times New Roman" w:cs="Times New Roman"/>
          <w:b/>
          <w:bCs/>
        </w:rPr>
        <w:t>Adaptive Informality</w:t>
      </w:r>
      <w:r w:rsidRPr="00144DC9">
        <w:rPr>
          <w:rFonts w:ascii="Times New Roman" w:hAnsi="Times New Roman" w:cs="Times New Roman"/>
        </w:rPr>
        <w:t xml:space="preserve"> blends with </w:t>
      </w:r>
      <w:r w:rsidRPr="00144DC9">
        <w:rPr>
          <w:rFonts w:ascii="Times New Roman" w:hAnsi="Times New Roman" w:cs="Times New Roman"/>
          <w:b/>
          <w:bCs/>
        </w:rPr>
        <w:t>Social Capital Leverage</w:t>
      </w:r>
      <w:r w:rsidRPr="00144DC9">
        <w:rPr>
          <w:rFonts w:ascii="Times New Roman" w:hAnsi="Times New Roman" w:cs="Times New Roman"/>
        </w:rPr>
        <w:t>. Informal arrangements create symbiotic marketing partnerships, where voices, stalls, and products flow together in everyday transactions.</w:t>
      </w:r>
    </w:p>
    <w:p w14:paraId="7CC206DB" w14:textId="77777777" w:rsidR="00144DC9" w:rsidRPr="00144DC9" w:rsidRDefault="00144DC9" w:rsidP="00144DC9">
      <w:pPr>
        <w:jc w:val="both"/>
        <w:rPr>
          <w:rFonts w:ascii="Times New Roman" w:hAnsi="Times New Roman" w:cs="Times New Roman"/>
          <w:b/>
          <w:bCs/>
        </w:rPr>
      </w:pPr>
      <w:r w:rsidRPr="00144DC9">
        <w:rPr>
          <w:rFonts w:ascii="Times New Roman" w:hAnsi="Times New Roman" w:cs="Times New Roman"/>
          <w:b/>
          <w:bCs/>
        </w:rPr>
        <w:t>Integration Through Lived Experience</w:t>
      </w:r>
    </w:p>
    <w:p w14:paraId="3A8DF2CD" w14:textId="77777777" w:rsidR="00144DC9" w:rsidRPr="00144DC9" w:rsidRDefault="00144DC9" w:rsidP="00144DC9">
      <w:pPr>
        <w:jc w:val="both"/>
        <w:rPr>
          <w:rFonts w:ascii="Times New Roman" w:hAnsi="Times New Roman" w:cs="Times New Roman"/>
        </w:rPr>
      </w:pPr>
      <w:r w:rsidRPr="00144DC9">
        <w:rPr>
          <w:rFonts w:ascii="Times New Roman" w:hAnsi="Times New Roman" w:cs="Times New Roman"/>
        </w:rPr>
        <w:t>Together, these voices illustrate the integration of the four theories in practice:</w:t>
      </w:r>
    </w:p>
    <w:p w14:paraId="72A86408" w14:textId="77777777" w:rsidR="00144DC9" w:rsidRPr="00144DC9" w:rsidRDefault="00144DC9">
      <w:pPr>
        <w:numPr>
          <w:ilvl w:val="0"/>
          <w:numId w:val="55"/>
        </w:numPr>
        <w:jc w:val="both"/>
        <w:rPr>
          <w:rFonts w:ascii="Times New Roman" w:hAnsi="Times New Roman" w:cs="Times New Roman"/>
        </w:rPr>
      </w:pPr>
      <w:r w:rsidRPr="00144DC9">
        <w:rPr>
          <w:rFonts w:ascii="Times New Roman" w:hAnsi="Times New Roman" w:cs="Times New Roman"/>
        </w:rPr>
        <w:t>Scarcity pushes the shopkeeper to football sponsorship.</w:t>
      </w:r>
    </w:p>
    <w:p w14:paraId="411284A3" w14:textId="77777777" w:rsidR="00144DC9" w:rsidRPr="00144DC9" w:rsidRDefault="00144DC9">
      <w:pPr>
        <w:numPr>
          <w:ilvl w:val="0"/>
          <w:numId w:val="55"/>
        </w:numPr>
        <w:jc w:val="both"/>
        <w:rPr>
          <w:rFonts w:ascii="Times New Roman" w:hAnsi="Times New Roman" w:cs="Times New Roman"/>
        </w:rPr>
      </w:pPr>
      <w:r w:rsidRPr="00144DC9">
        <w:rPr>
          <w:rFonts w:ascii="Times New Roman" w:hAnsi="Times New Roman" w:cs="Times New Roman"/>
        </w:rPr>
        <w:t>Culture enables the musician, the imam, and the graffiti artist.</w:t>
      </w:r>
    </w:p>
    <w:p w14:paraId="7E773342" w14:textId="77777777" w:rsidR="00144DC9" w:rsidRPr="00144DC9" w:rsidRDefault="00144DC9">
      <w:pPr>
        <w:numPr>
          <w:ilvl w:val="0"/>
          <w:numId w:val="55"/>
        </w:numPr>
        <w:jc w:val="both"/>
        <w:rPr>
          <w:rFonts w:ascii="Times New Roman" w:hAnsi="Times New Roman" w:cs="Times New Roman"/>
        </w:rPr>
      </w:pPr>
      <w:r w:rsidRPr="00144DC9">
        <w:rPr>
          <w:rFonts w:ascii="Times New Roman" w:hAnsi="Times New Roman" w:cs="Times New Roman"/>
        </w:rPr>
        <w:lastRenderedPageBreak/>
        <w:t>Trust empowers the cooperative leader, the sari-sari store owner, and the mother.</w:t>
      </w:r>
    </w:p>
    <w:p w14:paraId="3DF66735" w14:textId="77777777" w:rsidR="00144DC9" w:rsidRPr="00144DC9" w:rsidRDefault="00144DC9">
      <w:pPr>
        <w:numPr>
          <w:ilvl w:val="0"/>
          <w:numId w:val="55"/>
        </w:numPr>
        <w:jc w:val="both"/>
        <w:rPr>
          <w:rFonts w:ascii="Times New Roman" w:hAnsi="Times New Roman" w:cs="Times New Roman"/>
        </w:rPr>
      </w:pPr>
      <w:r w:rsidRPr="00144DC9">
        <w:rPr>
          <w:rFonts w:ascii="Times New Roman" w:hAnsi="Times New Roman" w:cs="Times New Roman"/>
        </w:rPr>
        <w:t>Informality carries the tro-tro driver and the market woman.</w:t>
      </w:r>
    </w:p>
    <w:p w14:paraId="30E23C63" w14:textId="77777777" w:rsidR="00144DC9" w:rsidRDefault="00144DC9" w:rsidP="00144DC9">
      <w:pPr>
        <w:jc w:val="both"/>
        <w:rPr>
          <w:rFonts w:ascii="Times New Roman" w:hAnsi="Times New Roman" w:cs="Times New Roman"/>
        </w:rPr>
      </w:pPr>
      <w:r w:rsidRPr="00144DC9">
        <w:rPr>
          <w:rFonts w:ascii="Times New Roman" w:hAnsi="Times New Roman" w:cs="Times New Roman"/>
        </w:rPr>
        <w:t>What theory names, practice lives. What I have called Resource Constraint Maximization, Cultural Embeddedness, Social Capital Leverage, and Adaptive Informality are, for these voices, simply the rhythms of survival, ingenuity, and belonging.</w:t>
      </w:r>
    </w:p>
    <w:p w14:paraId="3C637C89" w14:textId="77777777" w:rsidR="00144DC9" w:rsidRPr="00144DC9" w:rsidRDefault="00144DC9" w:rsidP="00144DC9">
      <w:pPr>
        <w:jc w:val="both"/>
        <w:rPr>
          <w:rFonts w:ascii="Times New Roman" w:hAnsi="Times New Roman" w:cs="Times New Roman"/>
          <w:b/>
          <w:bCs/>
        </w:rPr>
      </w:pPr>
      <w:r w:rsidRPr="00144DC9">
        <w:rPr>
          <w:rFonts w:ascii="Times New Roman" w:hAnsi="Times New Roman" w:cs="Times New Roman"/>
          <w:b/>
          <w:bCs/>
        </w:rPr>
        <w:t>Reflections</w:t>
      </w:r>
    </w:p>
    <w:p w14:paraId="4FAD5B2D" w14:textId="77777777" w:rsidR="00144DC9" w:rsidRPr="00144DC9" w:rsidRDefault="00144DC9" w:rsidP="00144DC9">
      <w:pPr>
        <w:jc w:val="both"/>
        <w:rPr>
          <w:rFonts w:ascii="Times New Roman" w:hAnsi="Times New Roman" w:cs="Times New Roman"/>
        </w:rPr>
      </w:pPr>
      <w:r w:rsidRPr="00144DC9">
        <w:rPr>
          <w:rFonts w:ascii="Times New Roman" w:hAnsi="Times New Roman" w:cs="Times New Roman"/>
        </w:rPr>
        <w:t>Listening to these voices reminds me that theory must always remain accountable to the people whose lives it describes. My task as a scholar is not to speak over them but to amplify their ingenuity. The Kamara Guerrilla Marketing Framework is, in truth, their framework. It is built from their wisdom, their strategies, their resilience.</w:t>
      </w:r>
    </w:p>
    <w:p w14:paraId="488FAB28" w14:textId="4129915B" w:rsidR="00144DC9" w:rsidRPr="00144DC9" w:rsidRDefault="00144DC9" w:rsidP="00144DC9">
      <w:pPr>
        <w:jc w:val="both"/>
        <w:rPr>
          <w:rFonts w:ascii="Times New Roman" w:hAnsi="Times New Roman" w:cs="Times New Roman"/>
        </w:rPr>
      </w:pPr>
      <w:r w:rsidRPr="00144DC9">
        <w:rPr>
          <w:rFonts w:ascii="Times New Roman" w:hAnsi="Times New Roman" w:cs="Times New Roman"/>
        </w:rPr>
        <w:t>This chapter is therefore not only testimony</w:t>
      </w:r>
      <w:r w:rsidR="003E0B22">
        <w:rPr>
          <w:rFonts w:ascii="Times New Roman" w:hAnsi="Times New Roman" w:cs="Times New Roman"/>
        </w:rPr>
        <w:t xml:space="preserve">, </w:t>
      </w:r>
      <w:r w:rsidR="003E0B22" w:rsidRPr="00144DC9">
        <w:rPr>
          <w:rFonts w:ascii="Times New Roman" w:hAnsi="Times New Roman" w:cs="Times New Roman"/>
        </w:rPr>
        <w:t>but also</w:t>
      </w:r>
      <w:r w:rsidRPr="00144DC9">
        <w:rPr>
          <w:rFonts w:ascii="Times New Roman" w:hAnsi="Times New Roman" w:cs="Times New Roman"/>
        </w:rPr>
        <w:t xml:space="preserve"> tribute. Tribute to the entrepreneurs, musicians, leaders, drivers, mothers, artists, and traders who, without formal marketing departments or glossy campaigns, have mastered the art of visibility, legitimacy, trust, and adaptability. Tribute to the everyday genius of the Global South.</w:t>
      </w:r>
    </w:p>
    <w:p w14:paraId="1AA63347" w14:textId="77777777" w:rsidR="003E1134" w:rsidRPr="003E1134" w:rsidRDefault="003E1134">
      <w:pPr>
        <w:numPr>
          <w:ilvl w:val="0"/>
          <w:numId w:val="13"/>
        </w:numPr>
        <w:rPr>
          <w:rFonts w:ascii="Times New Roman" w:hAnsi="Times New Roman" w:cs="Times New Roman"/>
        </w:rPr>
      </w:pPr>
      <w:r w:rsidRPr="003E1134">
        <w:rPr>
          <w:rFonts w:ascii="Times New Roman" w:hAnsi="Times New Roman" w:cs="Times New Roman"/>
        </w:rPr>
        <w:t>Africa: Liberia, Sierra Leone, Nigeria, Kenya.</w:t>
      </w:r>
    </w:p>
    <w:p w14:paraId="7509E5E9" w14:textId="77777777" w:rsidR="003E1134" w:rsidRPr="003E1134" w:rsidRDefault="003E1134">
      <w:pPr>
        <w:numPr>
          <w:ilvl w:val="0"/>
          <w:numId w:val="13"/>
        </w:numPr>
        <w:rPr>
          <w:rFonts w:ascii="Times New Roman" w:hAnsi="Times New Roman" w:cs="Times New Roman"/>
        </w:rPr>
      </w:pPr>
      <w:r w:rsidRPr="003E1134">
        <w:rPr>
          <w:rFonts w:ascii="Times New Roman" w:hAnsi="Times New Roman" w:cs="Times New Roman"/>
        </w:rPr>
        <w:t>Asia: India, Bangladesh, Indonesia.</w:t>
      </w:r>
    </w:p>
    <w:p w14:paraId="17C6018D" w14:textId="77777777" w:rsidR="003E1134" w:rsidRPr="003E1134" w:rsidRDefault="003E1134">
      <w:pPr>
        <w:numPr>
          <w:ilvl w:val="0"/>
          <w:numId w:val="13"/>
        </w:numPr>
        <w:rPr>
          <w:rFonts w:ascii="Times New Roman" w:hAnsi="Times New Roman" w:cs="Times New Roman"/>
        </w:rPr>
      </w:pPr>
      <w:r w:rsidRPr="003E1134">
        <w:rPr>
          <w:rFonts w:ascii="Times New Roman" w:hAnsi="Times New Roman" w:cs="Times New Roman"/>
        </w:rPr>
        <w:t>Latin America: Brazil, Mexico.</w:t>
      </w:r>
    </w:p>
    <w:p w14:paraId="223632E6" w14:textId="77777777" w:rsidR="003E1134" w:rsidRPr="003E1134" w:rsidRDefault="003E1134">
      <w:pPr>
        <w:numPr>
          <w:ilvl w:val="0"/>
          <w:numId w:val="13"/>
        </w:numPr>
        <w:rPr>
          <w:rFonts w:ascii="Times New Roman" w:hAnsi="Times New Roman" w:cs="Times New Roman"/>
        </w:rPr>
      </w:pPr>
      <w:r w:rsidRPr="003E1134">
        <w:rPr>
          <w:rFonts w:ascii="Times New Roman" w:hAnsi="Times New Roman" w:cs="Times New Roman"/>
        </w:rPr>
        <w:t>Comparative lessons across regions.</w:t>
      </w:r>
    </w:p>
    <w:p w14:paraId="144B6FA2" w14:textId="6D128D7F" w:rsidR="00B958E7" w:rsidRDefault="00B958E7">
      <w:pPr>
        <w:rPr>
          <w:rFonts w:ascii="Times New Roman" w:hAnsi="Times New Roman" w:cs="Times New Roman"/>
        </w:rPr>
      </w:pPr>
    </w:p>
    <w:p w14:paraId="3D172AC9" w14:textId="77777777" w:rsidR="00747B71" w:rsidRDefault="00747B71">
      <w:pPr>
        <w:rPr>
          <w:rFonts w:ascii="Times New Roman" w:hAnsi="Times New Roman" w:cs="Times New Roman"/>
          <w:b/>
          <w:bCs/>
        </w:rPr>
      </w:pPr>
      <w:r>
        <w:rPr>
          <w:rFonts w:ascii="Times New Roman" w:hAnsi="Times New Roman" w:cs="Times New Roman"/>
          <w:b/>
          <w:bCs/>
        </w:rPr>
        <w:br w:type="page"/>
      </w:r>
    </w:p>
    <w:p w14:paraId="537565C2" w14:textId="4280005B" w:rsidR="00133406" w:rsidRDefault="003E1134" w:rsidP="00B958E7">
      <w:pPr>
        <w:jc w:val="center"/>
        <w:rPr>
          <w:rFonts w:ascii="Times New Roman" w:hAnsi="Times New Roman" w:cs="Times New Roman"/>
          <w:b/>
          <w:bCs/>
        </w:rPr>
      </w:pPr>
      <w:r w:rsidRPr="003E1134">
        <w:rPr>
          <w:rFonts w:ascii="Times New Roman" w:hAnsi="Times New Roman" w:cs="Times New Roman"/>
          <w:b/>
          <w:bCs/>
        </w:rPr>
        <w:lastRenderedPageBreak/>
        <w:t xml:space="preserve">Chapter </w:t>
      </w:r>
      <w:r w:rsidR="00407DBC">
        <w:rPr>
          <w:rFonts w:ascii="Times New Roman" w:hAnsi="Times New Roman" w:cs="Times New Roman"/>
          <w:b/>
          <w:bCs/>
        </w:rPr>
        <w:t>Six</w:t>
      </w:r>
    </w:p>
    <w:p w14:paraId="2D0657AB" w14:textId="0BE7B773" w:rsidR="003E1134" w:rsidRDefault="003E1134" w:rsidP="00B958E7">
      <w:pPr>
        <w:jc w:val="center"/>
        <w:rPr>
          <w:rFonts w:ascii="Times New Roman" w:hAnsi="Times New Roman" w:cs="Times New Roman"/>
        </w:rPr>
      </w:pPr>
      <w:r w:rsidRPr="003E1134">
        <w:rPr>
          <w:rFonts w:ascii="Times New Roman" w:hAnsi="Times New Roman" w:cs="Times New Roman"/>
          <w:b/>
          <w:bCs/>
        </w:rPr>
        <w:t>Policy, Practice, and Ethical Considerations</w:t>
      </w:r>
    </w:p>
    <w:p w14:paraId="53C37DD7" w14:textId="0B571C46" w:rsidR="001F674C" w:rsidRPr="001F674C" w:rsidRDefault="001F674C" w:rsidP="001F674C">
      <w:pPr>
        <w:jc w:val="both"/>
        <w:rPr>
          <w:rFonts w:ascii="Times New Roman" w:hAnsi="Times New Roman" w:cs="Times New Roman"/>
        </w:rPr>
      </w:pPr>
      <w:r w:rsidRPr="001F674C">
        <w:rPr>
          <w:rFonts w:ascii="Times New Roman" w:hAnsi="Times New Roman" w:cs="Times New Roman"/>
        </w:rPr>
        <w:t xml:space="preserve">The Kamara Guerrilla Marketing Framework was developed as both theory and testimony. Yet no theory remains relevant unless it can guide practice and inform policy. In this chapter, I consider how the four logics of </w:t>
      </w:r>
      <w:r w:rsidRPr="001F674C">
        <w:rPr>
          <w:rFonts w:ascii="Times New Roman" w:hAnsi="Times New Roman" w:cs="Times New Roman"/>
          <w:b/>
          <w:bCs/>
        </w:rPr>
        <w:t>Resource Constraint Maximization, Cultural Embeddedness, Social Capital Leverage, and Adaptive Informality</w:t>
      </w:r>
      <w:r w:rsidRPr="001F674C">
        <w:rPr>
          <w:rFonts w:ascii="Times New Roman" w:hAnsi="Times New Roman" w:cs="Times New Roman"/>
        </w:rPr>
        <w:t xml:space="preserve"> can be mobilized by different actors</w:t>
      </w:r>
      <w:r w:rsidR="00BA4497">
        <w:rPr>
          <w:rFonts w:ascii="Times New Roman" w:hAnsi="Times New Roman" w:cs="Times New Roman"/>
        </w:rPr>
        <w:t xml:space="preserve">, </w:t>
      </w:r>
      <w:r w:rsidRPr="001F674C">
        <w:rPr>
          <w:rFonts w:ascii="Times New Roman" w:hAnsi="Times New Roman" w:cs="Times New Roman"/>
        </w:rPr>
        <w:t>entrepreneurs, NGOs, policymakers, and multinational corporations. At the same time, I confront the ethical complexities that arise when theory meets practice. Guerrilla marketing in developing economies is powerful, but its power demands responsibility.</w:t>
      </w:r>
    </w:p>
    <w:p w14:paraId="059A4A90" w14:textId="77777777" w:rsidR="001F674C" w:rsidRPr="001F674C" w:rsidRDefault="001F674C" w:rsidP="001F674C">
      <w:pPr>
        <w:jc w:val="both"/>
        <w:rPr>
          <w:rFonts w:ascii="Times New Roman" w:hAnsi="Times New Roman" w:cs="Times New Roman"/>
          <w:b/>
          <w:bCs/>
        </w:rPr>
      </w:pPr>
      <w:r w:rsidRPr="001F674C">
        <w:rPr>
          <w:rFonts w:ascii="Times New Roman" w:hAnsi="Times New Roman" w:cs="Times New Roman"/>
          <w:b/>
          <w:bCs/>
        </w:rPr>
        <w:t>Policy Implications: Recognizing Informality as Infrastructure</w:t>
      </w:r>
    </w:p>
    <w:p w14:paraId="0B2B3B66" w14:textId="77777777" w:rsidR="001F674C" w:rsidRPr="001F674C" w:rsidRDefault="001F674C" w:rsidP="001F674C">
      <w:pPr>
        <w:jc w:val="both"/>
        <w:rPr>
          <w:rFonts w:ascii="Times New Roman" w:hAnsi="Times New Roman" w:cs="Times New Roman"/>
        </w:rPr>
      </w:pPr>
      <w:r w:rsidRPr="001F674C">
        <w:rPr>
          <w:rFonts w:ascii="Times New Roman" w:hAnsi="Times New Roman" w:cs="Times New Roman"/>
        </w:rPr>
        <w:t>For policymakers in developing economies, the first implication of this framework is to recognize informality not as a deficit but as infrastructure. Too often, governments seek to formalize or suppress informal economies, regarding them as chaotic, unregulated, or inefficient. Yet the case studies and voices we have examined reveal that informal markets, buses, shops, and associations are the lifeblood of community economies and communication.</w:t>
      </w:r>
    </w:p>
    <w:p w14:paraId="14927DAB" w14:textId="77777777" w:rsidR="001F674C" w:rsidRPr="001F674C" w:rsidRDefault="001F674C" w:rsidP="001F674C">
      <w:pPr>
        <w:jc w:val="both"/>
        <w:rPr>
          <w:rFonts w:ascii="Times New Roman" w:hAnsi="Times New Roman" w:cs="Times New Roman"/>
        </w:rPr>
      </w:pPr>
      <w:r w:rsidRPr="001F674C">
        <w:rPr>
          <w:rFonts w:ascii="Times New Roman" w:hAnsi="Times New Roman" w:cs="Times New Roman"/>
        </w:rPr>
        <w:t>Policies that criminalize street vendors or erase graffiti murals risk destroying the very ecosystems that sustain both livelihoods and creative marketing. Instead, governments can adopt enabling policies:</w:t>
      </w:r>
    </w:p>
    <w:p w14:paraId="52EBB2C8" w14:textId="77777777" w:rsidR="001F674C" w:rsidRPr="001F674C" w:rsidRDefault="001F674C">
      <w:pPr>
        <w:numPr>
          <w:ilvl w:val="0"/>
          <w:numId w:val="56"/>
        </w:numPr>
        <w:jc w:val="both"/>
        <w:rPr>
          <w:rFonts w:ascii="Times New Roman" w:hAnsi="Times New Roman" w:cs="Times New Roman"/>
        </w:rPr>
      </w:pPr>
      <w:r w:rsidRPr="001F674C">
        <w:rPr>
          <w:rFonts w:ascii="Times New Roman" w:hAnsi="Times New Roman" w:cs="Times New Roman"/>
        </w:rPr>
        <w:t>Providing microcredit to informal entrepreneurs.</w:t>
      </w:r>
    </w:p>
    <w:p w14:paraId="37367C32" w14:textId="77777777" w:rsidR="001F674C" w:rsidRPr="001F674C" w:rsidRDefault="001F674C">
      <w:pPr>
        <w:numPr>
          <w:ilvl w:val="0"/>
          <w:numId w:val="56"/>
        </w:numPr>
        <w:jc w:val="both"/>
        <w:rPr>
          <w:rFonts w:ascii="Times New Roman" w:hAnsi="Times New Roman" w:cs="Times New Roman"/>
        </w:rPr>
      </w:pPr>
      <w:r w:rsidRPr="001F674C">
        <w:rPr>
          <w:rFonts w:ascii="Times New Roman" w:hAnsi="Times New Roman" w:cs="Times New Roman"/>
        </w:rPr>
        <w:t>Creating safe, designated spaces for market performances and street promotions.</w:t>
      </w:r>
    </w:p>
    <w:p w14:paraId="40476653" w14:textId="77777777" w:rsidR="001F674C" w:rsidRPr="001F674C" w:rsidRDefault="001F674C">
      <w:pPr>
        <w:numPr>
          <w:ilvl w:val="0"/>
          <w:numId w:val="56"/>
        </w:numPr>
        <w:jc w:val="both"/>
        <w:rPr>
          <w:rFonts w:ascii="Times New Roman" w:hAnsi="Times New Roman" w:cs="Times New Roman"/>
        </w:rPr>
      </w:pPr>
      <w:r w:rsidRPr="001F674C">
        <w:rPr>
          <w:rFonts w:ascii="Times New Roman" w:hAnsi="Times New Roman" w:cs="Times New Roman"/>
        </w:rPr>
        <w:t>Supporting community media and local art initiatives.</w:t>
      </w:r>
    </w:p>
    <w:p w14:paraId="0E2D6808" w14:textId="77777777" w:rsidR="001F674C" w:rsidRPr="001F674C" w:rsidRDefault="001F674C" w:rsidP="001F674C">
      <w:pPr>
        <w:jc w:val="both"/>
        <w:rPr>
          <w:rFonts w:ascii="Times New Roman" w:hAnsi="Times New Roman" w:cs="Times New Roman"/>
        </w:rPr>
      </w:pPr>
      <w:r w:rsidRPr="001F674C">
        <w:rPr>
          <w:rFonts w:ascii="Times New Roman" w:hAnsi="Times New Roman" w:cs="Times New Roman"/>
        </w:rPr>
        <w:t>By legitimizing informality as fertile ground rather than a problem to be eradicated, policymakers can nurture innovation instead of stifling it.</w:t>
      </w:r>
    </w:p>
    <w:p w14:paraId="3CC3ADE8" w14:textId="77777777" w:rsidR="001F674C" w:rsidRPr="001F674C" w:rsidRDefault="001F674C" w:rsidP="001F674C">
      <w:pPr>
        <w:jc w:val="both"/>
        <w:rPr>
          <w:rFonts w:ascii="Times New Roman" w:hAnsi="Times New Roman" w:cs="Times New Roman"/>
          <w:b/>
          <w:bCs/>
        </w:rPr>
      </w:pPr>
      <w:r w:rsidRPr="001F674C">
        <w:rPr>
          <w:rFonts w:ascii="Times New Roman" w:hAnsi="Times New Roman" w:cs="Times New Roman"/>
          <w:b/>
          <w:bCs/>
        </w:rPr>
        <w:t>Practice for SMEs: Scarcity as Strategy</w:t>
      </w:r>
    </w:p>
    <w:p w14:paraId="39F36F07" w14:textId="77777777" w:rsidR="001F674C" w:rsidRPr="001F674C" w:rsidRDefault="001F674C" w:rsidP="001F674C">
      <w:pPr>
        <w:jc w:val="both"/>
        <w:rPr>
          <w:rFonts w:ascii="Times New Roman" w:hAnsi="Times New Roman" w:cs="Times New Roman"/>
        </w:rPr>
      </w:pPr>
      <w:r w:rsidRPr="001F674C">
        <w:rPr>
          <w:rFonts w:ascii="Times New Roman" w:hAnsi="Times New Roman" w:cs="Times New Roman"/>
        </w:rPr>
        <w:t>For small and medium enterprises, the framework provides a roadmap for turning scarcity into strategy. Entrepreneurs who cannot afford television or radio advertising can use football jerseys, market performances, WhatsApp groups, and murals as powerful alternatives.</w:t>
      </w:r>
    </w:p>
    <w:p w14:paraId="4AF73FE7" w14:textId="066C490B" w:rsidR="001F674C" w:rsidRPr="001F674C" w:rsidRDefault="001F674C" w:rsidP="001F674C">
      <w:pPr>
        <w:jc w:val="both"/>
        <w:rPr>
          <w:rFonts w:ascii="Times New Roman" w:hAnsi="Times New Roman" w:cs="Times New Roman"/>
        </w:rPr>
      </w:pPr>
      <w:r w:rsidRPr="001F674C">
        <w:rPr>
          <w:rFonts w:ascii="Times New Roman" w:hAnsi="Times New Roman" w:cs="Times New Roman"/>
        </w:rPr>
        <w:t xml:space="preserve">Yet SMEs must recognize that guerrilla marketing is not about copying flashy campaigns from </w:t>
      </w:r>
      <w:r w:rsidR="00D671ED" w:rsidRPr="001F674C">
        <w:rPr>
          <w:rFonts w:ascii="Times New Roman" w:hAnsi="Times New Roman" w:cs="Times New Roman"/>
        </w:rPr>
        <w:t xml:space="preserve">abroad, </w:t>
      </w:r>
      <w:r w:rsidRPr="001F674C">
        <w:rPr>
          <w:rFonts w:ascii="Times New Roman" w:hAnsi="Times New Roman" w:cs="Times New Roman"/>
        </w:rPr>
        <w:t>it is about embedding themselves authentically in the cultural, social, and informal fabric of their communities. The shopkeeper in Monrovia did not need a billboard because his football team was billboard enough. The soap producer in Freetown did not need a jingle agency because the market musician sang her brand into memory.</w:t>
      </w:r>
    </w:p>
    <w:p w14:paraId="0A5B4B07" w14:textId="4FB3AD4F" w:rsidR="001F674C" w:rsidRDefault="001F674C" w:rsidP="001F674C">
      <w:pPr>
        <w:jc w:val="both"/>
        <w:rPr>
          <w:rFonts w:ascii="Times New Roman" w:hAnsi="Times New Roman" w:cs="Times New Roman"/>
        </w:rPr>
      </w:pPr>
      <w:r w:rsidRPr="001F674C">
        <w:rPr>
          <w:rFonts w:ascii="Times New Roman" w:hAnsi="Times New Roman" w:cs="Times New Roman"/>
        </w:rPr>
        <w:t xml:space="preserve">SMEs should therefore adopt a </w:t>
      </w:r>
      <w:r w:rsidRPr="001F674C">
        <w:rPr>
          <w:rFonts w:ascii="Times New Roman" w:hAnsi="Times New Roman" w:cs="Times New Roman"/>
          <w:b/>
          <w:bCs/>
        </w:rPr>
        <w:t>resource mindset</w:t>
      </w:r>
      <w:r w:rsidRPr="001F674C">
        <w:rPr>
          <w:rFonts w:ascii="Times New Roman" w:hAnsi="Times New Roman" w:cs="Times New Roman"/>
        </w:rPr>
        <w:t>: asking not “what do I lack?” but “what do I already have?”</w:t>
      </w:r>
      <w:r w:rsidR="00D671ED">
        <w:rPr>
          <w:rFonts w:ascii="Times New Roman" w:hAnsi="Times New Roman" w:cs="Times New Roman"/>
        </w:rPr>
        <w:t xml:space="preserve">, </w:t>
      </w:r>
      <w:r w:rsidRPr="001F674C">
        <w:rPr>
          <w:rFonts w:ascii="Times New Roman" w:hAnsi="Times New Roman" w:cs="Times New Roman"/>
        </w:rPr>
        <w:t>relationships, cultural rituals, informal spaces</w:t>
      </w:r>
      <w:r w:rsidR="00164230">
        <w:rPr>
          <w:rFonts w:ascii="Times New Roman" w:hAnsi="Times New Roman" w:cs="Times New Roman"/>
        </w:rPr>
        <w:t xml:space="preserve"> </w:t>
      </w:r>
      <w:r w:rsidRPr="001F674C">
        <w:rPr>
          <w:rFonts w:ascii="Times New Roman" w:hAnsi="Times New Roman" w:cs="Times New Roman"/>
        </w:rPr>
        <w:t>that can be mobilized for visibility.</w:t>
      </w:r>
    </w:p>
    <w:p w14:paraId="7EE33683" w14:textId="30F13E7C" w:rsidR="00FA46B5" w:rsidRPr="00FA46B5" w:rsidRDefault="00FA46B5" w:rsidP="00FA46B5">
      <w:pPr>
        <w:jc w:val="both"/>
        <w:rPr>
          <w:rFonts w:ascii="Times New Roman" w:hAnsi="Times New Roman" w:cs="Times New Roman"/>
        </w:rPr>
      </w:pPr>
      <w:r w:rsidRPr="00FA46B5">
        <w:rPr>
          <w:rFonts w:ascii="Times New Roman" w:hAnsi="Times New Roman" w:cs="Times New Roman"/>
        </w:rPr>
        <w:lastRenderedPageBreak/>
        <w:t>I have come to believe that scarcity, when ethically designed and transparently communicated, is not merely a pricing or inventory tactic but a philosophy of attention for small and medium-sized enterprises. In guerrilla marketing</w:t>
      </w:r>
      <w:r w:rsidR="00526FBC">
        <w:rPr>
          <w:rFonts w:ascii="Times New Roman" w:hAnsi="Times New Roman" w:cs="Times New Roman"/>
        </w:rPr>
        <w:t xml:space="preserve">, </w:t>
      </w:r>
      <w:r w:rsidRPr="00FA46B5">
        <w:rPr>
          <w:rFonts w:ascii="Times New Roman" w:hAnsi="Times New Roman" w:cs="Times New Roman"/>
        </w:rPr>
        <w:t>where ingenuity outpaces budget</w:t>
      </w:r>
      <w:r w:rsidR="00526FBC">
        <w:rPr>
          <w:rFonts w:ascii="Times New Roman" w:hAnsi="Times New Roman" w:cs="Times New Roman"/>
        </w:rPr>
        <w:t xml:space="preserve">, </w:t>
      </w:r>
      <w:r w:rsidRPr="00FA46B5">
        <w:rPr>
          <w:rFonts w:ascii="Times New Roman" w:hAnsi="Times New Roman" w:cs="Times New Roman"/>
        </w:rPr>
        <w:t>scarcity is the disciplined art of focusing a community’s desire onto a small stage, at a precise hour, with a story that makes the object feel like it belongs to the moment rather than the warehouse. The SME that practices scarcity-as-strategy treats time, access, edition size, and participation as levers that convert ordinary products into occasions. This is not hype for hype’s sake; it is the careful choreography of limits so that value is felt, not shouted. Across the last few years, we have seen how limited-time and limited-quantity offers trigger real behavioral shifts</w:t>
      </w:r>
      <w:r w:rsidR="00526FBC">
        <w:rPr>
          <w:rFonts w:ascii="Times New Roman" w:hAnsi="Times New Roman" w:cs="Times New Roman"/>
        </w:rPr>
        <w:t xml:space="preserve">, </w:t>
      </w:r>
      <w:r w:rsidRPr="00FA46B5">
        <w:rPr>
          <w:rFonts w:ascii="Times New Roman" w:hAnsi="Times New Roman" w:cs="Times New Roman"/>
        </w:rPr>
        <w:t>heightened arousal, swifter decision cycles, stronger word-of-mouth</w:t>
      </w:r>
      <w:r w:rsidR="00607892">
        <w:rPr>
          <w:rFonts w:ascii="Times New Roman" w:hAnsi="Times New Roman" w:cs="Times New Roman"/>
        </w:rPr>
        <w:t xml:space="preserve">, </w:t>
      </w:r>
      <w:r w:rsidRPr="00FA46B5">
        <w:rPr>
          <w:rFonts w:ascii="Times New Roman" w:hAnsi="Times New Roman" w:cs="Times New Roman"/>
        </w:rPr>
        <w:t>especially when the “why” behind the limit is authentic: craftsmanship, community ritual, supply constraints honestly disclosed, or a cultural collaboration that makes sense. Contemporary research continues to refine this picture: studies of limited-time offers show robust, but context-sensitive, effects on purchase intention; consumers with flexibility sometimes push back against manufactured urgency</w:t>
      </w:r>
      <w:r w:rsidR="00607892">
        <w:rPr>
          <w:rFonts w:ascii="Times New Roman" w:hAnsi="Times New Roman" w:cs="Times New Roman"/>
        </w:rPr>
        <w:t xml:space="preserve"> </w:t>
      </w:r>
      <w:r w:rsidRPr="00FA46B5">
        <w:rPr>
          <w:rFonts w:ascii="Times New Roman" w:hAnsi="Times New Roman" w:cs="Times New Roman"/>
        </w:rPr>
        <w:t xml:space="preserve">reminding us that scarcity works best when respect and rationale are visible in the message. </w:t>
      </w:r>
    </w:p>
    <w:p w14:paraId="6DAF3BD2" w14:textId="08D11A45" w:rsidR="00FA46B5" w:rsidRPr="00FA46B5" w:rsidRDefault="00FA46B5" w:rsidP="00FA46B5">
      <w:pPr>
        <w:jc w:val="both"/>
        <w:rPr>
          <w:rFonts w:ascii="Times New Roman" w:hAnsi="Times New Roman" w:cs="Times New Roman"/>
        </w:rPr>
      </w:pPr>
      <w:r w:rsidRPr="00FA46B5">
        <w:rPr>
          <w:rFonts w:ascii="Times New Roman" w:hAnsi="Times New Roman" w:cs="Times New Roman"/>
        </w:rPr>
        <w:t>In practice, the SME’s question is not “How do I sell out?” but “How do I right-size the room so that meaning accumulates?” In Liberia and other West African markets where cash is dear, trust is personal, and informal economies are vibrant, nothing kills momentum like a promise that feels like a trick. Scarcity must therefore be framed as stewardship: we are small, we are careful, we are testing, we are honoring the artisans behind this batch. The lesson from global case material is stark. Brands that tie limits to narrative and community</w:t>
      </w:r>
      <w:r w:rsidR="00607892">
        <w:rPr>
          <w:rFonts w:ascii="Times New Roman" w:hAnsi="Times New Roman" w:cs="Times New Roman"/>
        </w:rPr>
        <w:t xml:space="preserve">, </w:t>
      </w:r>
      <w:r w:rsidRPr="00FA46B5">
        <w:rPr>
          <w:rFonts w:ascii="Times New Roman" w:hAnsi="Times New Roman" w:cs="Times New Roman"/>
        </w:rPr>
        <w:t>rather than to contrivance</w:t>
      </w:r>
      <w:r w:rsidR="00607892">
        <w:rPr>
          <w:rFonts w:ascii="Times New Roman" w:hAnsi="Times New Roman" w:cs="Times New Roman"/>
        </w:rPr>
        <w:t xml:space="preserve">, </w:t>
      </w:r>
      <w:r w:rsidRPr="00FA46B5">
        <w:rPr>
          <w:rFonts w:ascii="Times New Roman" w:hAnsi="Times New Roman" w:cs="Times New Roman"/>
        </w:rPr>
        <w:t xml:space="preserve">convert scarcity into social proof. Consider the now-familiar dynamics around “drop culture.” The Brooklyn art collective MSCHF grew by releasing small, unpredictable, once-only product stunts, not by saturating channels with ads. Their method was to make the product itself the news, then close the window. Revenues and visibility rose because each drop taught the audience a </w:t>
      </w:r>
      <w:r w:rsidR="007B7B78" w:rsidRPr="00FA46B5">
        <w:rPr>
          <w:rFonts w:ascii="Times New Roman" w:hAnsi="Times New Roman" w:cs="Times New Roman"/>
        </w:rPr>
        <w:t>rhythm</w:t>
      </w:r>
      <w:r w:rsidRPr="00FA46B5">
        <w:rPr>
          <w:rFonts w:ascii="Times New Roman" w:hAnsi="Times New Roman" w:cs="Times New Roman"/>
        </w:rPr>
        <w:t xml:space="preserve"> </w:t>
      </w:r>
      <w:r w:rsidR="00FE48ED" w:rsidRPr="00FA46B5">
        <w:rPr>
          <w:rFonts w:ascii="Times New Roman" w:hAnsi="Times New Roman" w:cs="Times New Roman"/>
        </w:rPr>
        <w:t>to be</w:t>
      </w:r>
      <w:r w:rsidRPr="00FA46B5">
        <w:rPr>
          <w:rFonts w:ascii="Times New Roman" w:hAnsi="Times New Roman" w:cs="Times New Roman"/>
        </w:rPr>
        <w:t xml:space="preserve"> </w:t>
      </w:r>
      <w:r w:rsidR="00C93C53" w:rsidRPr="00FA46B5">
        <w:rPr>
          <w:rFonts w:ascii="Times New Roman" w:hAnsi="Times New Roman" w:cs="Times New Roman"/>
        </w:rPr>
        <w:t>present or</w:t>
      </w:r>
      <w:r w:rsidRPr="00FA46B5">
        <w:rPr>
          <w:rFonts w:ascii="Times New Roman" w:hAnsi="Times New Roman" w:cs="Times New Roman"/>
        </w:rPr>
        <w:t xml:space="preserve"> miss the moment. That cadence</w:t>
      </w:r>
      <w:r w:rsidR="007B7B78">
        <w:rPr>
          <w:rFonts w:ascii="Times New Roman" w:hAnsi="Times New Roman" w:cs="Times New Roman"/>
        </w:rPr>
        <w:t xml:space="preserve">, </w:t>
      </w:r>
      <w:r w:rsidRPr="00FA46B5">
        <w:rPr>
          <w:rFonts w:ascii="Times New Roman" w:hAnsi="Times New Roman" w:cs="Times New Roman"/>
        </w:rPr>
        <w:t>a disciplined cycle of make, reveal, and withdraw</w:t>
      </w:r>
      <w:r w:rsidR="007B7B78">
        <w:rPr>
          <w:rFonts w:ascii="Times New Roman" w:hAnsi="Times New Roman" w:cs="Times New Roman"/>
        </w:rPr>
        <w:t xml:space="preserve"> </w:t>
      </w:r>
      <w:r w:rsidRPr="00FA46B5">
        <w:rPr>
          <w:rFonts w:ascii="Times New Roman" w:hAnsi="Times New Roman" w:cs="Times New Roman"/>
        </w:rPr>
        <w:t xml:space="preserve">became their brand OS. </w:t>
      </w:r>
    </w:p>
    <w:p w14:paraId="7696C76B" w14:textId="7719AF04" w:rsidR="00FA46B5" w:rsidRPr="00FA46B5" w:rsidRDefault="00FA46B5" w:rsidP="00FA46B5">
      <w:pPr>
        <w:jc w:val="both"/>
        <w:rPr>
          <w:rFonts w:ascii="Times New Roman" w:hAnsi="Times New Roman" w:cs="Times New Roman"/>
        </w:rPr>
      </w:pPr>
      <w:r w:rsidRPr="00FA46B5">
        <w:rPr>
          <w:rFonts w:ascii="Times New Roman" w:hAnsi="Times New Roman" w:cs="Times New Roman"/>
        </w:rPr>
        <w:t xml:space="preserve">Scarcity is equally powerful when fused with </w:t>
      </w:r>
      <w:r w:rsidR="00C93C53" w:rsidRPr="00FA46B5">
        <w:rPr>
          <w:rFonts w:ascii="Times New Roman" w:hAnsi="Times New Roman" w:cs="Times New Roman"/>
        </w:rPr>
        <w:t>utilitarian goods every day</w:t>
      </w:r>
      <w:r w:rsidRPr="00FA46B5">
        <w:rPr>
          <w:rFonts w:ascii="Times New Roman" w:hAnsi="Times New Roman" w:cs="Times New Roman"/>
        </w:rPr>
        <w:t>. The Stanley “Quencher” phenomenon</w:t>
      </w:r>
      <w:r w:rsidR="00FE48ED">
        <w:rPr>
          <w:rFonts w:ascii="Times New Roman" w:hAnsi="Times New Roman" w:cs="Times New Roman"/>
        </w:rPr>
        <w:t xml:space="preserve">, </w:t>
      </w:r>
      <w:r w:rsidRPr="00FA46B5">
        <w:rPr>
          <w:rFonts w:ascii="Times New Roman" w:hAnsi="Times New Roman" w:cs="Times New Roman"/>
        </w:rPr>
        <w:t>its periodic sellouts, limited collaborations, and sudden swells in attention</w:t>
      </w:r>
      <w:r w:rsidR="007B7B78">
        <w:rPr>
          <w:rFonts w:ascii="Times New Roman" w:hAnsi="Times New Roman" w:cs="Times New Roman"/>
        </w:rPr>
        <w:t xml:space="preserve">, </w:t>
      </w:r>
      <w:r w:rsidRPr="00FA46B5">
        <w:rPr>
          <w:rFonts w:ascii="Times New Roman" w:hAnsi="Times New Roman" w:cs="Times New Roman"/>
        </w:rPr>
        <w:t>illustrates the combinatory force of platformed word-of-mouth, limited editions, and retail timing. Analyses of that run-up describe how social video, collaboration colorways, and episodic availability transformed a humble cup into a collectible and a lifestyle badge; the sellouts were not accidents of logistics but acts of framing: “today this color exists, tomorrow it will not.” Even when the craze provoked awkward consequences</w:t>
      </w:r>
      <w:r w:rsidR="00C93C53">
        <w:rPr>
          <w:rFonts w:ascii="Times New Roman" w:hAnsi="Times New Roman" w:cs="Times New Roman"/>
        </w:rPr>
        <w:t xml:space="preserve">, </w:t>
      </w:r>
      <w:r w:rsidRPr="00FA46B5">
        <w:rPr>
          <w:rFonts w:ascii="Times New Roman" w:hAnsi="Times New Roman" w:cs="Times New Roman"/>
        </w:rPr>
        <w:t xml:space="preserve">employees disciplined for skirting rules, or safety recalls in adjacent product </w:t>
      </w:r>
      <w:r w:rsidR="00C93C53" w:rsidRPr="00FA46B5">
        <w:rPr>
          <w:rFonts w:ascii="Times New Roman" w:hAnsi="Times New Roman" w:cs="Times New Roman"/>
        </w:rPr>
        <w:t xml:space="preserve">lines, </w:t>
      </w:r>
      <w:r w:rsidRPr="00FA46B5">
        <w:rPr>
          <w:rFonts w:ascii="Times New Roman" w:hAnsi="Times New Roman" w:cs="Times New Roman"/>
        </w:rPr>
        <w:t xml:space="preserve">the broader lesson for SMEs is instructive: when demand concentrates into a window, everything else about operations and ethics is stress-tested. Scarcity generates heat; only transparent rules and grounded community management prevent it from becoming a fire. </w:t>
      </w:r>
    </w:p>
    <w:p w14:paraId="116D55E0" w14:textId="2855EC3C" w:rsidR="00FA46B5" w:rsidRPr="00FA46B5" w:rsidRDefault="00FA46B5" w:rsidP="00FA46B5">
      <w:pPr>
        <w:jc w:val="both"/>
        <w:rPr>
          <w:rFonts w:ascii="Times New Roman" w:hAnsi="Times New Roman" w:cs="Times New Roman"/>
        </w:rPr>
      </w:pPr>
      <w:r w:rsidRPr="00FA46B5">
        <w:rPr>
          <w:rFonts w:ascii="Times New Roman" w:hAnsi="Times New Roman" w:cs="Times New Roman"/>
        </w:rPr>
        <w:t>For SMEs in Monrovia, Bo, Accra, Freetown</w:t>
      </w:r>
      <w:r w:rsidR="00C718C6">
        <w:rPr>
          <w:rFonts w:ascii="Times New Roman" w:hAnsi="Times New Roman" w:cs="Times New Roman"/>
        </w:rPr>
        <w:t xml:space="preserve"> </w:t>
      </w:r>
      <w:r w:rsidRPr="00FA46B5">
        <w:rPr>
          <w:rFonts w:ascii="Times New Roman" w:hAnsi="Times New Roman" w:cs="Times New Roman"/>
        </w:rPr>
        <w:t>or in Trenton, Nairobi, and beyond</w:t>
      </w:r>
      <w:r w:rsidR="00C718C6">
        <w:rPr>
          <w:rFonts w:ascii="Times New Roman" w:hAnsi="Times New Roman" w:cs="Times New Roman"/>
        </w:rPr>
        <w:t xml:space="preserve"> </w:t>
      </w:r>
      <w:r w:rsidRPr="00FA46B5">
        <w:rPr>
          <w:rFonts w:ascii="Times New Roman" w:hAnsi="Times New Roman" w:cs="Times New Roman"/>
        </w:rPr>
        <w:t>the path is not to copycat large-brand scarcity but to tailor it to street-level reality. In our markets, pop-ups and fairs</w:t>
      </w:r>
      <w:r w:rsidR="00C718C6">
        <w:rPr>
          <w:rFonts w:ascii="Times New Roman" w:hAnsi="Times New Roman" w:cs="Times New Roman"/>
        </w:rPr>
        <w:t xml:space="preserve">, </w:t>
      </w:r>
      <w:r w:rsidRPr="00FA46B5">
        <w:rPr>
          <w:rFonts w:ascii="Times New Roman" w:hAnsi="Times New Roman" w:cs="Times New Roman"/>
        </w:rPr>
        <w:lastRenderedPageBreak/>
        <w:t xml:space="preserve">Sunday street markets </w:t>
      </w:r>
      <w:r w:rsidR="00716958" w:rsidRPr="00FA46B5">
        <w:rPr>
          <w:rFonts w:ascii="Times New Roman" w:hAnsi="Times New Roman" w:cs="Times New Roman"/>
        </w:rPr>
        <w:t>bring</w:t>
      </w:r>
      <w:r w:rsidRPr="00FA46B5">
        <w:rPr>
          <w:rFonts w:ascii="Times New Roman" w:hAnsi="Times New Roman" w:cs="Times New Roman"/>
        </w:rPr>
        <w:t xml:space="preserve"> trusted Instagram vendors into physical space, or culinary festivals that sell out in waves</w:t>
      </w:r>
      <w:r w:rsidR="00716958">
        <w:rPr>
          <w:rFonts w:ascii="Times New Roman" w:hAnsi="Times New Roman" w:cs="Times New Roman"/>
        </w:rPr>
        <w:t xml:space="preserve"> </w:t>
      </w:r>
      <w:r w:rsidRPr="00FA46B5">
        <w:rPr>
          <w:rFonts w:ascii="Times New Roman" w:hAnsi="Times New Roman" w:cs="Times New Roman"/>
        </w:rPr>
        <w:t xml:space="preserve">already enact scarcity in a culturally native form: the product appears on a date, at a </w:t>
      </w:r>
      <w:r w:rsidR="00716958" w:rsidRPr="00FA46B5">
        <w:rPr>
          <w:rFonts w:ascii="Times New Roman" w:hAnsi="Times New Roman" w:cs="Times New Roman"/>
        </w:rPr>
        <w:t>place</w:t>
      </w:r>
      <w:r w:rsidRPr="00FA46B5">
        <w:rPr>
          <w:rFonts w:ascii="Times New Roman" w:hAnsi="Times New Roman" w:cs="Times New Roman"/>
        </w:rPr>
        <w:t xml:space="preserve">, with a sensory surround (music, food, neighbors). Tickets, booth slots, and tasting flights are finite. That is scarcity braided with community, and it works because attendance confers participation, not merely possession. West African organizers and SMEs increasingly use timed drops for fashion capsules, food experiences, and maker collaborations; each run reframes buying as a local event rather than an abstract click. </w:t>
      </w:r>
    </w:p>
    <w:p w14:paraId="2A842B8C" w14:textId="212A3E05" w:rsidR="00FA46B5" w:rsidRPr="00FA46B5" w:rsidRDefault="00FA46B5" w:rsidP="00FA46B5">
      <w:pPr>
        <w:jc w:val="both"/>
        <w:rPr>
          <w:rFonts w:ascii="Times New Roman" w:hAnsi="Times New Roman" w:cs="Times New Roman"/>
        </w:rPr>
      </w:pPr>
      <w:r w:rsidRPr="00FA46B5">
        <w:rPr>
          <w:rFonts w:ascii="Times New Roman" w:hAnsi="Times New Roman" w:cs="Times New Roman"/>
        </w:rPr>
        <w:t>Streetwear in Lagos offers a parallel lesson. Independent designers have cultivated limited runs, preorders, and tightly framed collaborations to keep attention high and production sane. The rhythm is familiar: tease, drop, sell-through, rest</w:t>
      </w:r>
      <w:r w:rsidR="00B65398">
        <w:rPr>
          <w:rFonts w:ascii="Times New Roman" w:hAnsi="Times New Roman" w:cs="Times New Roman"/>
        </w:rPr>
        <w:t xml:space="preserve"> </w:t>
      </w:r>
      <w:r w:rsidRPr="00FA46B5">
        <w:rPr>
          <w:rFonts w:ascii="Times New Roman" w:hAnsi="Times New Roman" w:cs="Times New Roman"/>
        </w:rPr>
        <w:t>supported by offline shows and underground retail moments. Here, scarcity protects creative edge and cash flow. We see it in cyclical “micro-collections” and capsule accessories that appear briefly and then are replaced, maintaining momentum without requiring industrial scale. The exact calculus</w:t>
      </w:r>
      <w:r w:rsidR="00B65398">
        <w:rPr>
          <w:rFonts w:ascii="Times New Roman" w:hAnsi="Times New Roman" w:cs="Times New Roman"/>
        </w:rPr>
        <w:t xml:space="preserve"> </w:t>
      </w:r>
      <w:r w:rsidRPr="00FA46B5">
        <w:rPr>
          <w:rFonts w:ascii="Times New Roman" w:hAnsi="Times New Roman" w:cs="Times New Roman"/>
        </w:rPr>
        <w:t>units per size, window per drop, which silhouettes to anchor</w:t>
      </w:r>
      <w:r w:rsidR="00B65398">
        <w:rPr>
          <w:rFonts w:ascii="Times New Roman" w:hAnsi="Times New Roman" w:cs="Times New Roman"/>
        </w:rPr>
        <w:t xml:space="preserve">, </w:t>
      </w:r>
      <w:r w:rsidRPr="00FA46B5">
        <w:rPr>
          <w:rFonts w:ascii="Times New Roman" w:hAnsi="Times New Roman" w:cs="Times New Roman"/>
        </w:rPr>
        <w:t xml:space="preserve">varies by brand, but the through-line is strategic restriction: owning your tempo and your quantities. </w:t>
      </w:r>
    </w:p>
    <w:p w14:paraId="2B87640A" w14:textId="5BE1211C" w:rsidR="00FA46B5" w:rsidRPr="00FA46B5" w:rsidRDefault="00FA46B5" w:rsidP="00FA46B5">
      <w:pPr>
        <w:jc w:val="both"/>
        <w:rPr>
          <w:rFonts w:ascii="Times New Roman" w:hAnsi="Times New Roman" w:cs="Times New Roman"/>
        </w:rPr>
      </w:pPr>
      <w:r w:rsidRPr="00FA46B5">
        <w:rPr>
          <w:rFonts w:ascii="Times New Roman" w:hAnsi="Times New Roman" w:cs="Times New Roman"/>
        </w:rPr>
        <w:t>To practice scarcity as strategy, SMEs should treat limits as design variables. The first variable is time: bound your offer. A 72-hour preorder, a Saturday-only flavor, a festival-day tasting</w:t>
      </w:r>
      <w:r w:rsidR="00CA0C21">
        <w:rPr>
          <w:rFonts w:ascii="Times New Roman" w:hAnsi="Times New Roman" w:cs="Times New Roman"/>
        </w:rPr>
        <w:t>,</w:t>
      </w:r>
      <w:r w:rsidRPr="00FA46B5">
        <w:rPr>
          <w:rFonts w:ascii="Times New Roman" w:hAnsi="Times New Roman" w:cs="Times New Roman"/>
        </w:rPr>
        <w:t xml:space="preserve"> pass</w:t>
      </w:r>
      <w:r w:rsidR="00CA0C21">
        <w:rPr>
          <w:rFonts w:ascii="Times New Roman" w:hAnsi="Times New Roman" w:cs="Times New Roman"/>
        </w:rPr>
        <w:t xml:space="preserve"> </w:t>
      </w:r>
      <w:r w:rsidRPr="00FA46B5">
        <w:rPr>
          <w:rFonts w:ascii="Times New Roman" w:hAnsi="Times New Roman" w:cs="Times New Roman"/>
        </w:rPr>
        <w:t>all create a perimeter for decision and an occasion for story. Research on limited-time promotions suggests their effectiveness depends on perceived fairness and fit; when the window appears arbitrary, or repeats too often, the effect decays and can invert. Therefore, SMEs must synchronize windows with genuine constraints: weekly roasting capacity for a coffee micro-roaster; the catch size for a seafood pop-up; the batch count for a soap maker relying on hand-poured molds. Tell the truth about the limits, because that truth is your content.</w:t>
      </w:r>
      <w:r w:rsidR="00FD202B" w:rsidRPr="00FA46B5">
        <w:rPr>
          <w:rFonts w:ascii="Times New Roman" w:hAnsi="Times New Roman" w:cs="Times New Roman"/>
        </w:rPr>
        <w:t xml:space="preserve"> </w:t>
      </w:r>
    </w:p>
    <w:p w14:paraId="0415A6BB" w14:textId="7755AED7" w:rsidR="00FA46B5" w:rsidRPr="00FA46B5" w:rsidRDefault="00FA46B5" w:rsidP="00FA46B5">
      <w:pPr>
        <w:jc w:val="both"/>
        <w:rPr>
          <w:rFonts w:ascii="Times New Roman" w:hAnsi="Times New Roman" w:cs="Times New Roman"/>
        </w:rPr>
      </w:pPr>
      <w:r w:rsidRPr="00FA46B5">
        <w:rPr>
          <w:rFonts w:ascii="Times New Roman" w:hAnsi="Times New Roman" w:cs="Times New Roman"/>
        </w:rPr>
        <w:t>The second variable is access: who is the limit for? Guerrilla marketing thrives on earned intimacy</w:t>
      </w:r>
      <w:r w:rsidR="00FD202B">
        <w:rPr>
          <w:rFonts w:ascii="Times New Roman" w:hAnsi="Times New Roman" w:cs="Times New Roman"/>
        </w:rPr>
        <w:t xml:space="preserve">, </w:t>
      </w:r>
      <w:r w:rsidRPr="00FA46B5">
        <w:rPr>
          <w:rFonts w:ascii="Times New Roman" w:hAnsi="Times New Roman" w:cs="Times New Roman"/>
        </w:rPr>
        <w:t xml:space="preserve">WhatsApp groups, SMS clubs, church networks, campus societies, </w:t>
      </w:r>
      <w:r w:rsidR="00FD202B" w:rsidRPr="00FA46B5">
        <w:rPr>
          <w:rFonts w:ascii="Times New Roman" w:hAnsi="Times New Roman" w:cs="Times New Roman"/>
        </w:rPr>
        <w:t>and women’s market</w:t>
      </w:r>
      <w:r w:rsidRPr="00FA46B5">
        <w:rPr>
          <w:rFonts w:ascii="Times New Roman" w:hAnsi="Times New Roman" w:cs="Times New Roman"/>
        </w:rPr>
        <w:t xml:space="preserve"> associations. Access lists feel like </w:t>
      </w:r>
      <w:r w:rsidR="00FD202B" w:rsidRPr="00FA46B5">
        <w:rPr>
          <w:rFonts w:ascii="Times New Roman" w:hAnsi="Times New Roman" w:cs="Times New Roman"/>
        </w:rPr>
        <w:t>privileges</w:t>
      </w:r>
      <w:r w:rsidRPr="00FA46B5">
        <w:rPr>
          <w:rFonts w:ascii="Times New Roman" w:hAnsi="Times New Roman" w:cs="Times New Roman"/>
        </w:rPr>
        <w:t xml:space="preserve"> if they are closed; they feel like belonging if they are earned via micro-acts</w:t>
      </w:r>
      <w:r w:rsidR="00F43559">
        <w:rPr>
          <w:rFonts w:ascii="Times New Roman" w:hAnsi="Times New Roman" w:cs="Times New Roman"/>
        </w:rPr>
        <w:t xml:space="preserve">; </w:t>
      </w:r>
      <w:r w:rsidRPr="00FA46B5">
        <w:rPr>
          <w:rFonts w:ascii="Times New Roman" w:hAnsi="Times New Roman" w:cs="Times New Roman"/>
        </w:rPr>
        <w:t>bring a friend, return your bottle, show up twice, volunteer at clean-ups. This is where scarcity fuses with reciprocity: the door opens to those who contribute to the tiny economy of the brand’s life. When access tiers are abused</w:t>
      </w:r>
      <w:r w:rsidR="00F43559">
        <w:rPr>
          <w:rFonts w:ascii="Times New Roman" w:hAnsi="Times New Roman" w:cs="Times New Roman"/>
        </w:rPr>
        <w:t xml:space="preserve">, </w:t>
      </w:r>
      <w:r w:rsidRPr="00FA46B5">
        <w:rPr>
          <w:rFonts w:ascii="Times New Roman" w:hAnsi="Times New Roman" w:cs="Times New Roman"/>
        </w:rPr>
        <w:t xml:space="preserve">bots flooding sneaker raffles, resellers eclipsing genuine </w:t>
      </w:r>
      <w:r w:rsidR="005D5A13" w:rsidRPr="00FA46B5">
        <w:rPr>
          <w:rFonts w:ascii="Times New Roman" w:hAnsi="Times New Roman" w:cs="Times New Roman"/>
        </w:rPr>
        <w:t xml:space="preserve">fans, </w:t>
      </w:r>
      <w:r w:rsidRPr="00FA46B5">
        <w:rPr>
          <w:rFonts w:ascii="Times New Roman" w:hAnsi="Times New Roman" w:cs="Times New Roman"/>
        </w:rPr>
        <w:t xml:space="preserve">the emotional contract fractures and long-term value deteriorates; SMEs must adopt analog safeguards (in-person pick-ups, ID checks at community venues) or simple digital countermeasures (unique codes, staggered windows) to uphold fairness. </w:t>
      </w:r>
    </w:p>
    <w:p w14:paraId="4DAA1845" w14:textId="6B403DF3" w:rsidR="00FA46B5" w:rsidRPr="00FA46B5" w:rsidRDefault="00FA46B5" w:rsidP="00FA46B5">
      <w:pPr>
        <w:jc w:val="both"/>
        <w:rPr>
          <w:rFonts w:ascii="Times New Roman" w:hAnsi="Times New Roman" w:cs="Times New Roman"/>
        </w:rPr>
      </w:pPr>
      <w:r w:rsidRPr="00FA46B5">
        <w:rPr>
          <w:rFonts w:ascii="Times New Roman" w:hAnsi="Times New Roman" w:cs="Times New Roman"/>
        </w:rPr>
        <w:t xml:space="preserve">The third variable is edition size. Small runs are not only capital-preserving; they enable learning. An SME can structure a season as a series of informed bets: four micro-drops of twenty units apiece, each with deliberate variation in colorway, packaging line, or story angle. Sell-through rates above seventy percent within the window justify modest scaling; rates below thirty percent suggest a pivot. This data-tight practice avoids the ruinous inventory traps that suffocate young firms. And unlike mass promotions, the energy here is cumulative: each drop inscribes a chapter </w:t>
      </w:r>
      <w:r w:rsidRPr="00FA46B5">
        <w:rPr>
          <w:rFonts w:ascii="Times New Roman" w:hAnsi="Times New Roman" w:cs="Times New Roman"/>
        </w:rPr>
        <w:lastRenderedPageBreak/>
        <w:t>in the brand’s myth</w:t>
      </w:r>
      <w:r w:rsidR="005D5A13">
        <w:rPr>
          <w:rFonts w:ascii="Times New Roman" w:hAnsi="Times New Roman" w:cs="Times New Roman"/>
        </w:rPr>
        <w:t xml:space="preserve">; </w:t>
      </w:r>
      <w:r w:rsidRPr="00FA46B5">
        <w:rPr>
          <w:rFonts w:ascii="Times New Roman" w:hAnsi="Times New Roman" w:cs="Times New Roman"/>
        </w:rPr>
        <w:t xml:space="preserve">what we tried, what sold out, what the community asked us to bring back. Academic reviews of guerrilla marketing in SMEs underline this principle: ingenuity and iteration, not spend, are the durable drivers of awareness and conversion when resources are thin. </w:t>
      </w:r>
    </w:p>
    <w:p w14:paraId="1171DBB9" w14:textId="04600C11" w:rsidR="00FA46B5" w:rsidRPr="00FA46B5" w:rsidRDefault="00FA46B5" w:rsidP="00FA46B5">
      <w:pPr>
        <w:jc w:val="both"/>
        <w:rPr>
          <w:rFonts w:ascii="Times New Roman" w:hAnsi="Times New Roman" w:cs="Times New Roman"/>
        </w:rPr>
      </w:pPr>
      <w:r w:rsidRPr="00FA46B5">
        <w:rPr>
          <w:rFonts w:ascii="Times New Roman" w:hAnsi="Times New Roman" w:cs="Times New Roman"/>
        </w:rPr>
        <w:t>The fourth variable is participation. In West African cities, people are not only looking for products; they are looking for reasons to gather. Scarcity that invites action</w:t>
      </w:r>
      <w:r w:rsidR="00F200DD">
        <w:rPr>
          <w:rFonts w:ascii="Times New Roman" w:hAnsi="Times New Roman" w:cs="Times New Roman"/>
        </w:rPr>
        <w:t xml:space="preserve">, </w:t>
      </w:r>
      <w:r w:rsidRPr="00FA46B5">
        <w:rPr>
          <w:rFonts w:ascii="Times New Roman" w:hAnsi="Times New Roman" w:cs="Times New Roman"/>
        </w:rPr>
        <w:t>vote for the next flavor; join our mural night; bring a family recipe to the Jollof showdown; collect stamps at neighborhood stalls to unlock a “founders’ tasting”</w:t>
      </w:r>
      <w:r w:rsidR="00F200DD">
        <w:rPr>
          <w:rFonts w:ascii="Times New Roman" w:hAnsi="Times New Roman" w:cs="Times New Roman"/>
        </w:rPr>
        <w:t xml:space="preserve"> </w:t>
      </w:r>
      <w:r w:rsidRPr="00FA46B5">
        <w:rPr>
          <w:rFonts w:ascii="Times New Roman" w:hAnsi="Times New Roman" w:cs="Times New Roman"/>
        </w:rPr>
        <w:t>turns limited runs into civic rituals. The pop-up becomes an incubator for trust. And trust is the currency that lets scarcity avoid cynicism. When the community sees that your limits honor your constraints and their time, they forgive stock-outs, they defend your price, and they become evangelists. Culinary festivals that rotate cities and sell in tranches teach this beautifully: first release for newsletter subscribers, second for neighborhood partners, final window for the broader public</w:t>
      </w:r>
      <w:r w:rsidR="00F200DD">
        <w:rPr>
          <w:rFonts w:ascii="Times New Roman" w:hAnsi="Times New Roman" w:cs="Times New Roman"/>
        </w:rPr>
        <w:t xml:space="preserve">, </w:t>
      </w:r>
      <w:r w:rsidRPr="00FA46B5">
        <w:rPr>
          <w:rFonts w:ascii="Times New Roman" w:hAnsi="Times New Roman" w:cs="Times New Roman"/>
        </w:rPr>
        <w:t xml:space="preserve">each with transparent caps announced in advance. </w:t>
      </w:r>
    </w:p>
    <w:p w14:paraId="5806F4B7" w14:textId="10EB354B" w:rsidR="00FA46B5" w:rsidRPr="00FA46B5" w:rsidRDefault="00FA46B5" w:rsidP="00FA46B5">
      <w:pPr>
        <w:jc w:val="both"/>
        <w:rPr>
          <w:rFonts w:ascii="Times New Roman" w:hAnsi="Times New Roman" w:cs="Times New Roman"/>
        </w:rPr>
      </w:pPr>
      <w:r w:rsidRPr="00FA46B5">
        <w:rPr>
          <w:rFonts w:ascii="Times New Roman" w:hAnsi="Times New Roman" w:cs="Times New Roman"/>
        </w:rPr>
        <w:t xml:space="preserve">Still, scarcity’s edge cuts both ways. Manufactured panic invites </w:t>
      </w:r>
      <w:r w:rsidR="00307E3E" w:rsidRPr="00FA46B5">
        <w:rPr>
          <w:rFonts w:ascii="Times New Roman" w:hAnsi="Times New Roman" w:cs="Times New Roman"/>
        </w:rPr>
        <w:t>backlash:</w:t>
      </w:r>
      <w:r w:rsidRPr="00FA46B5">
        <w:rPr>
          <w:rFonts w:ascii="Times New Roman" w:hAnsi="Times New Roman" w:cs="Times New Roman"/>
        </w:rPr>
        <w:t xml:space="preserve"> repeated “final” drops desensitize buyers; “sold out” as a permanent posture signals poor planning rather than signal value. The goal is reliability inside limitation: if you say twenty, it is twenty; if you promise a 10 a.m. release, do not miss it; if your sustainability story hinges on small-batch ethics, let your sourcing and aftercare keep pace. The Stanley saga reminded all of us that virality magnifies both upside and risk: sudden demand, policy breaches, and product-safety scrapes all ride the same wave. The antidote for SMEs is operational humility: over-communicate caps, document quality checks, and use waitlists not as tease but as planning data for the next run. </w:t>
      </w:r>
    </w:p>
    <w:p w14:paraId="1DE6E647" w14:textId="11080D1A" w:rsidR="00FA46B5" w:rsidRPr="00FA46B5" w:rsidRDefault="00FA46B5" w:rsidP="00FA46B5">
      <w:pPr>
        <w:jc w:val="both"/>
        <w:rPr>
          <w:rFonts w:ascii="Times New Roman" w:hAnsi="Times New Roman" w:cs="Times New Roman"/>
        </w:rPr>
      </w:pPr>
      <w:r w:rsidRPr="00FA46B5">
        <w:rPr>
          <w:rFonts w:ascii="Times New Roman" w:hAnsi="Times New Roman" w:cs="Times New Roman"/>
        </w:rPr>
        <w:t>For Liberian SMEs navigating capital scarcity, the practice becomes a developmental tool. Treat each limited run as a cash-flow pulse: collect preorders with modest deposits; reconcile costs within seventy-two hours of the window; ring-fence a portion of surplus to fund modest capacity upgrades (a second mixer, a larger cold box, an extra loom). The story you tell</w:t>
      </w:r>
      <w:r w:rsidR="00BE7F7D" w:rsidRPr="00FA46B5">
        <w:rPr>
          <w:rFonts w:ascii="Times New Roman" w:hAnsi="Times New Roman" w:cs="Times New Roman"/>
        </w:rPr>
        <w:t xml:space="preserve"> “</w:t>
      </w:r>
      <w:r w:rsidRPr="00FA46B5">
        <w:rPr>
          <w:rFonts w:ascii="Times New Roman" w:hAnsi="Times New Roman" w:cs="Times New Roman"/>
        </w:rPr>
        <w:t>we grew from twenty to thirty units because your last purchase financed a new pan”</w:t>
      </w:r>
      <w:r w:rsidR="00BE7F7D">
        <w:rPr>
          <w:rFonts w:ascii="Times New Roman" w:hAnsi="Times New Roman" w:cs="Times New Roman"/>
        </w:rPr>
        <w:t xml:space="preserve">, </w:t>
      </w:r>
      <w:r w:rsidRPr="00FA46B5">
        <w:rPr>
          <w:rFonts w:ascii="Times New Roman" w:hAnsi="Times New Roman" w:cs="Times New Roman"/>
        </w:rPr>
        <w:t xml:space="preserve">is not only honest; it dignifies the buyer as an investor. In a business environment where access to long-term finance is structurally constrained and collateral requirements bite, this cadence creates a community alternative: micro-finance by micro-drop, reputation substituting for collateral. Scarcity, here, is not a trick; it is a citizen’s financing model. </w:t>
      </w:r>
    </w:p>
    <w:p w14:paraId="3E1CE472" w14:textId="3D0BAA8F" w:rsidR="00FA46B5" w:rsidRPr="00FA46B5" w:rsidRDefault="00FA46B5" w:rsidP="00FA46B5">
      <w:pPr>
        <w:jc w:val="both"/>
        <w:rPr>
          <w:rFonts w:ascii="Times New Roman" w:hAnsi="Times New Roman" w:cs="Times New Roman"/>
        </w:rPr>
      </w:pPr>
      <w:r w:rsidRPr="00FA46B5">
        <w:rPr>
          <w:rFonts w:ascii="Times New Roman" w:hAnsi="Times New Roman" w:cs="Times New Roman"/>
        </w:rPr>
        <w:t>Scarcity as practice also invites culture. In guerrilla marketing I counsel a “four-point diamond” to keep teams aligned amid the noise: Scarcity at the top to discipline focus, Culture on the right to ground the story in local meaning, Trust on the lower right to protect the relationship, and Informality on the lower left to keep costs sane and creativity free. In West African entrepreneurship, informality is not a vice; it is a source of speed and adaptation. But informality without trust breeds fraud, and scarcity without culture breeds gimmick. The diamond forces coherence: if a drop does not reflect your neighborhood’s rhythms, or cannot be explained face-to-face at the market, pause. Each run should sound like your street’s music and feel like your auntie’s shop</w:t>
      </w:r>
      <w:r w:rsidR="0019665C">
        <w:rPr>
          <w:rFonts w:ascii="Times New Roman" w:hAnsi="Times New Roman" w:cs="Times New Roman"/>
        </w:rPr>
        <w:t xml:space="preserve">, </w:t>
      </w:r>
      <w:r w:rsidRPr="00FA46B5">
        <w:rPr>
          <w:rFonts w:ascii="Times New Roman" w:hAnsi="Times New Roman" w:cs="Times New Roman"/>
        </w:rPr>
        <w:t>orderly lines, fair shares, a little fun in the air.</w:t>
      </w:r>
    </w:p>
    <w:p w14:paraId="7574BB28" w14:textId="277ECE66" w:rsidR="00FA46B5" w:rsidRPr="00FA46B5" w:rsidRDefault="00FA46B5" w:rsidP="00FA46B5">
      <w:pPr>
        <w:jc w:val="both"/>
        <w:rPr>
          <w:rFonts w:ascii="Times New Roman" w:hAnsi="Times New Roman" w:cs="Times New Roman"/>
        </w:rPr>
      </w:pPr>
      <w:r w:rsidRPr="00FA46B5">
        <w:rPr>
          <w:rFonts w:ascii="Times New Roman" w:hAnsi="Times New Roman" w:cs="Times New Roman"/>
        </w:rPr>
        <w:lastRenderedPageBreak/>
        <w:t>Globally, the drop method has matured into literacy. Whether it is a Lagos streetwear capsule that vanishes in a weekend, or an art-tech collective confounding the scroll with a single astonishing object, or a kitchenware collaboration that turns a color into a cue for congregating at dawn, the pattern is the same: restrict the supply, expand the meaning, then step back before the magic stales. The SME who practices this will learn faster than competitors and waste less capital per lesson. The entrepreneur who abuses it will find that audiences</w:t>
      </w:r>
      <w:r>
        <w:rPr>
          <w:rFonts w:ascii="Times New Roman" w:hAnsi="Times New Roman" w:cs="Times New Roman"/>
        </w:rPr>
        <w:t xml:space="preserve"> </w:t>
      </w:r>
      <w:r w:rsidRPr="00FA46B5">
        <w:rPr>
          <w:rFonts w:ascii="Times New Roman" w:hAnsi="Times New Roman" w:cs="Times New Roman"/>
        </w:rPr>
        <w:t>especially flexible, digitally savvy ones</w:t>
      </w:r>
      <w:r>
        <w:rPr>
          <w:rFonts w:ascii="Times New Roman" w:hAnsi="Times New Roman" w:cs="Times New Roman"/>
        </w:rPr>
        <w:t xml:space="preserve"> </w:t>
      </w:r>
      <w:r w:rsidRPr="00FA46B5">
        <w:rPr>
          <w:rFonts w:ascii="Times New Roman" w:hAnsi="Times New Roman" w:cs="Times New Roman"/>
        </w:rPr>
        <w:t xml:space="preserve">detect manipulation and drift away. Recent work on scarcity’s boundary conditions is a gift here; it tells us not only that urgency works, but when it stops working. To practice scarcity is to practice listening. </w:t>
      </w:r>
    </w:p>
    <w:p w14:paraId="1A3CF441" w14:textId="05BFDD9D" w:rsidR="00FA46B5" w:rsidRPr="00FA46B5" w:rsidRDefault="00FA46B5" w:rsidP="00FA46B5">
      <w:pPr>
        <w:jc w:val="both"/>
        <w:rPr>
          <w:rFonts w:ascii="Times New Roman" w:hAnsi="Times New Roman" w:cs="Times New Roman"/>
        </w:rPr>
      </w:pPr>
      <w:r w:rsidRPr="00FA46B5">
        <w:rPr>
          <w:rFonts w:ascii="Times New Roman" w:hAnsi="Times New Roman" w:cs="Times New Roman"/>
        </w:rPr>
        <w:t>The practical path is clear. Begin with one credible constraint and narrate it. Choose a time window that respects your production reality. Set an edition size you can defend. Decide on an access rule that rewards contribution. Design one participatory act so the drop feels like a gathering, not a grab. Publish the caps and the ethics. Then do it again</w:t>
      </w:r>
      <w:r>
        <w:rPr>
          <w:rFonts w:ascii="Times New Roman" w:hAnsi="Times New Roman" w:cs="Times New Roman"/>
        </w:rPr>
        <w:t xml:space="preserve">, </w:t>
      </w:r>
      <w:r w:rsidRPr="00FA46B5">
        <w:rPr>
          <w:rFonts w:ascii="Times New Roman" w:hAnsi="Times New Roman" w:cs="Times New Roman"/>
        </w:rPr>
        <w:t>slightly better, slightly braver. In Monrovia I have watched tailors host “Saturday Sample Sales” with ten one-off pieces cut from reclaimed fabric; in Accra I have seen pop-up markets give micro-brands their first sell-out day; in neighborhood cafés I have tasted single-origin lots that exist for one weekend only, as if a farm had whispered to the city. Scarcity, honestly told, makes an ordinary Saturday feel like a festival. It does not counterfeit value; it spotlights it, for a moment, and asks us to decide. That is the SME’s advantage. We are close enough to our customers to make the moment count.</w:t>
      </w:r>
    </w:p>
    <w:p w14:paraId="748B2C27" w14:textId="1EB2BC5C" w:rsidR="001F674C" w:rsidRPr="001F674C" w:rsidRDefault="001F674C" w:rsidP="001F674C">
      <w:pPr>
        <w:jc w:val="both"/>
        <w:rPr>
          <w:rFonts w:ascii="Times New Roman" w:hAnsi="Times New Roman" w:cs="Times New Roman"/>
          <w:b/>
          <w:bCs/>
        </w:rPr>
      </w:pPr>
      <w:r w:rsidRPr="001F674C">
        <w:rPr>
          <w:rFonts w:ascii="Times New Roman" w:hAnsi="Times New Roman" w:cs="Times New Roman"/>
          <w:b/>
          <w:bCs/>
        </w:rPr>
        <w:t>NGOs and Social Campaigns: Trust as Lifeline</w:t>
      </w:r>
    </w:p>
    <w:p w14:paraId="1A29C6E3" w14:textId="77777777" w:rsidR="001F674C" w:rsidRPr="001F674C" w:rsidRDefault="001F674C" w:rsidP="001F674C">
      <w:pPr>
        <w:jc w:val="both"/>
        <w:rPr>
          <w:rFonts w:ascii="Times New Roman" w:hAnsi="Times New Roman" w:cs="Times New Roman"/>
        </w:rPr>
      </w:pPr>
      <w:r w:rsidRPr="001F674C">
        <w:rPr>
          <w:rFonts w:ascii="Times New Roman" w:hAnsi="Times New Roman" w:cs="Times New Roman"/>
        </w:rPr>
        <w:t>Non-governmental organizations, especially those working in public health, education, and development, can draw valuable lessons from the framework. During the Ebola crisis, official government messages were mistrusted, but when chiefs, imams, and women’s leaders delivered the same messages, they were received and acted upon.</w:t>
      </w:r>
    </w:p>
    <w:p w14:paraId="4FBFA989" w14:textId="735F2F61" w:rsidR="001F674C" w:rsidRPr="001F674C" w:rsidRDefault="001F674C" w:rsidP="001F674C">
      <w:pPr>
        <w:jc w:val="both"/>
        <w:rPr>
          <w:rFonts w:ascii="Times New Roman" w:hAnsi="Times New Roman" w:cs="Times New Roman"/>
        </w:rPr>
      </w:pPr>
      <w:r w:rsidRPr="001F674C">
        <w:rPr>
          <w:rFonts w:ascii="Times New Roman" w:hAnsi="Times New Roman" w:cs="Times New Roman"/>
        </w:rPr>
        <w:t xml:space="preserve">For NGOs, the lesson is clear: trust networks are not </w:t>
      </w:r>
      <w:r w:rsidR="000E0482" w:rsidRPr="001F674C">
        <w:rPr>
          <w:rFonts w:ascii="Times New Roman" w:hAnsi="Times New Roman" w:cs="Times New Roman"/>
        </w:rPr>
        <w:t xml:space="preserve">optional, </w:t>
      </w:r>
      <w:r w:rsidRPr="001F674C">
        <w:rPr>
          <w:rFonts w:ascii="Times New Roman" w:hAnsi="Times New Roman" w:cs="Times New Roman"/>
        </w:rPr>
        <w:t>they are lifelines. Social Capital Leverage means that campaigns must be designed with community intermediaries at the center, not as an afterthought. Whether promoting vaccines, literacy, or climate resilience, NGOs must ground their strategies in the trust systems of local communities.</w:t>
      </w:r>
    </w:p>
    <w:p w14:paraId="06D7DA05" w14:textId="77777777" w:rsidR="001F674C" w:rsidRDefault="001F674C" w:rsidP="001F674C">
      <w:pPr>
        <w:jc w:val="both"/>
        <w:rPr>
          <w:rFonts w:ascii="Times New Roman" w:hAnsi="Times New Roman" w:cs="Times New Roman"/>
        </w:rPr>
      </w:pPr>
      <w:r w:rsidRPr="001F674C">
        <w:rPr>
          <w:rFonts w:ascii="Times New Roman" w:hAnsi="Times New Roman" w:cs="Times New Roman"/>
        </w:rPr>
        <w:t>This requires humility. NGOs must move away from top-down messaging and instead co-create campaigns with the very leaders, associations, and families whose voices carry credibility.</w:t>
      </w:r>
    </w:p>
    <w:p w14:paraId="791FC401" w14:textId="16C5E8CB" w:rsidR="00260440" w:rsidRPr="00260440" w:rsidRDefault="00260440" w:rsidP="00260440">
      <w:pPr>
        <w:jc w:val="both"/>
        <w:rPr>
          <w:rFonts w:ascii="Times New Roman" w:hAnsi="Times New Roman" w:cs="Times New Roman"/>
        </w:rPr>
      </w:pPr>
      <w:r w:rsidRPr="00260440">
        <w:rPr>
          <w:rFonts w:ascii="Times New Roman" w:hAnsi="Times New Roman" w:cs="Times New Roman"/>
        </w:rPr>
        <w:t>I write this as a practitioner-scholar who has spent years listening to the heartbeat of communities, measuring how messages land in crowded markets and crowded minds. In the marketplace of attention, NGOs and social campaigns do not compete with deodorant and soft drinks alone; they compete with fear, rumor, outrage, and fatigue. In such a noisy arena, trust is not a decorative virtue</w:t>
      </w:r>
      <w:r w:rsidR="00846C75">
        <w:rPr>
          <w:rFonts w:ascii="Times New Roman" w:hAnsi="Times New Roman" w:cs="Times New Roman"/>
        </w:rPr>
        <w:t xml:space="preserve">, </w:t>
      </w:r>
      <w:r w:rsidRPr="00260440">
        <w:rPr>
          <w:rFonts w:ascii="Times New Roman" w:hAnsi="Times New Roman" w:cs="Times New Roman"/>
        </w:rPr>
        <w:t xml:space="preserve">it is oxygen. In guerrilla marketing for public good, trust is the lifeline that keeps a message breathing after the posters peel and the hashtag cools. It is the quiet force that turns a stunt into a pledge, a pledge into a habit, and a habit into a culture. I have come to see that when NGOs act </w:t>
      </w:r>
      <w:r w:rsidRPr="00260440">
        <w:rPr>
          <w:rFonts w:ascii="Times New Roman" w:hAnsi="Times New Roman" w:cs="Times New Roman"/>
        </w:rPr>
        <w:lastRenderedPageBreak/>
        <w:t>like careful stewards of community belief</w:t>
      </w:r>
      <w:r w:rsidR="00993143">
        <w:rPr>
          <w:rFonts w:ascii="Times New Roman" w:hAnsi="Times New Roman" w:cs="Times New Roman"/>
        </w:rPr>
        <w:t xml:space="preserve">, </w:t>
      </w:r>
      <w:r w:rsidRPr="00260440">
        <w:rPr>
          <w:rFonts w:ascii="Times New Roman" w:hAnsi="Times New Roman" w:cs="Times New Roman"/>
        </w:rPr>
        <w:t>transparent in their methods, nimble in their outreach, and accountable in their claims</w:t>
      </w:r>
      <w:r w:rsidR="00710749">
        <w:rPr>
          <w:rFonts w:ascii="Times New Roman" w:hAnsi="Times New Roman" w:cs="Times New Roman"/>
        </w:rPr>
        <w:t xml:space="preserve">, </w:t>
      </w:r>
      <w:r w:rsidRPr="00260440">
        <w:rPr>
          <w:rFonts w:ascii="Times New Roman" w:hAnsi="Times New Roman" w:cs="Times New Roman"/>
        </w:rPr>
        <w:t>guerrilla tactics stop being mere spectacle and become social infrastructure.</w:t>
      </w:r>
    </w:p>
    <w:p w14:paraId="52AF5FA9" w14:textId="473C2E9B" w:rsidR="00260440" w:rsidRPr="00260440" w:rsidRDefault="00260440" w:rsidP="00260440">
      <w:pPr>
        <w:jc w:val="both"/>
        <w:rPr>
          <w:rFonts w:ascii="Times New Roman" w:hAnsi="Times New Roman" w:cs="Times New Roman"/>
        </w:rPr>
      </w:pPr>
      <w:r w:rsidRPr="00260440">
        <w:rPr>
          <w:rFonts w:ascii="Times New Roman" w:hAnsi="Times New Roman" w:cs="Times New Roman"/>
        </w:rPr>
        <w:t>When I speak of guerrilla marketing here, I mean the creative, low-cost, high-ingenuity tactics that meet people on their own terms</w:t>
      </w:r>
      <w:r w:rsidR="00710749">
        <w:rPr>
          <w:rFonts w:ascii="Times New Roman" w:hAnsi="Times New Roman" w:cs="Times New Roman"/>
        </w:rPr>
        <w:t xml:space="preserve"> </w:t>
      </w:r>
      <w:r w:rsidRPr="00260440">
        <w:rPr>
          <w:rFonts w:ascii="Times New Roman" w:hAnsi="Times New Roman" w:cs="Times New Roman"/>
        </w:rPr>
        <w:t>on a minibus wall, a WhatsApp group, a street corner at dusk</w:t>
      </w:r>
      <w:r w:rsidR="00710749" w:rsidRPr="00260440">
        <w:rPr>
          <w:rFonts w:ascii="Times New Roman" w:hAnsi="Times New Roman" w:cs="Times New Roman"/>
        </w:rPr>
        <w:t>, and a</w:t>
      </w:r>
      <w:r w:rsidRPr="00260440">
        <w:rPr>
          <w:rFonts w:ascii="Times New Roman" w:hAnsi="Times New Roman" w:cs="Times New Roman"/>
        </w:rPr>
        <w:t xml:space="preserve"> market stall where the storytelling is sweeter than the oranges. These tactics thrive on surprise and memorability, but their durability rests on whether people trust the messenger. During the COVID-19 years we learned a painful truth: an accurate message can still fail if it travels inside a distrusted vessel. The World Health Organization’s guidance on risk communication and community engagement, refined into a 2023–2025 posture, placed listening and two-way dialogue at the center of effective outreach, precisely because trust cannot be broadcast; it must be negotiated at human scale and maintained through feedback loops that show respect for local knowledge. The same playbook underscored that communities must see their questions taken seriously and their agency affirmed if behavior is to shift sustainably.</w:t>
      </w:r>
      <w:r w:rsidR="00710749" w:rsidRPr="00260440">
        <w:rPr>
          <w:rFonts w:ascii="Times New Roman" w:hAnsi="Times New Roman" w:cs="Times New Roman"/>
        </w:rPr>
        <w:t xml:space="preserve"> </w:t>
      </w:r>
    </w:p>
    <w:p w14:paraId="2CF5B5A1" w14:textId="527E81EB" w:rsidR="00260440" w:rsidRPr="00260440" w:rsidRDefault="00260440" w:rsidP="00260440">
      <w:pPr>
        <w:jc w:val="both"/>
        <w:rPr>
          <w:rFonts w:ascii="Times New Roman" w:hAnsi="Times New Roman" w:cs="Times New Roman"/>
        </w:rPr>
      </w:pPr>
      <w:r w:rsidRPr="00260440">
        <w:rPr>
          <w:rFonts w:ascii="Times New Roman" w:hAnsi="Times New Roman" w:cs="Times New Roman"/>
        </w:rPr>
        <w:t>Consider the Youth U-Report ecosystem that UNICEF has nurtured across continents. During the mpox outbreak in the Democratic Republic of the Congo in late 2024, U-Report didn’t drape cities with billboards alone; it created a live channel where young people could receive guidance, ask questions, and pass messages peer-to-peer. That is a guerrilla principle in public health clothing: go where the conversation already lives, invite participation, and treat people as partners rather than targets. In crisis communications, the medium is often the first message; when the medium says “we are here to listen,” communities are more willing to carry the message further.</w:t>
      </w:r>
      <w:r w:rsidR="00710749" w:rsidRPr="00260440">
        <w:rPr>
          <w:rFonts w:ascii="Times New Roman" w:hAnsi="Times New Roman" w:cs="Times New Roman"/>
        </w:rPr>
        <w:t xml:space="preserve"> </w:t>
      </w:r>
    </w:p>
    <w:p w14:paraId="6945B628" w14:textId="39A5FF73" w:rsidR="00260440" w:rsidRPr="00260440" w:rsidRDefault="00260440" w:rsidP="00260440">
      <w:pPr>
        <w:jc w:val="both"/>
        <w:rPr>
          <w:rFonts w:ascii="Times New Roman" w:hAnsi="Times New Roman" w:cs="Times New Roman"/>
        </w:rPr>
      </w:pPr>
      <w:r w:rsidRPr="00260440">
        <w:rPr>
          <w:rFonts w:ascii="Times New Roman" w:hAnsi="Times New Roman" w:cs="Times New Roman"/>
        </w:rPr>
        <w:t>Trust, however, is not built on empathy alone; it is built on verifiable promises. Donors, volunteers, and beneficiaries test NGOs with a simple question: “Will you tell us the whole truth when things go wrong?” In this regard, I often point to GiveDirectly’s decision to publish risk and incident reporting as a norm, not a confession. Their 2024 risk and ethics report laid out fraud losses as a fraction of total transfers, detailed how incidents were detected and resolved, and described how protections were strengthened the next year. This kind of radical transparency converts skepticism into informed consent; it treats the public as shareholders in a moral enterprise where honesty is itself a service. The effect is reputational resilience: a campaign anchored in disclosed metrics can weather rumor storms better than one wrapped only in inspirational copy.</w:t>
      </w:r>
      <w:r w:rsidR="00AB273F" w:rsidRPr="00260440">
        <w:rPr>
          <w:rFonts w:ascii="Times New Roman" w:hAnsi="Times New Roman" w:cs="Times New Roman"/>
        </w:rPr>
        <w:t xml:space="preserve"> </w:t>
      </w:r>
    </w:p>
    <w:p w14:paraId="326A001D" w14:textId="45C4DEA2" w:rsidR="00260440" w:rsidRPr="00260440" w:rsidRDefault="00260440" w:rsidP="00260440">
      <w:pPr>
        <w:jc w:val="both"/>
        <w:rPr>
          <w:rFonts w:ascii="Times New Roman" w:hAnsi="Times New Roman" w:cs="Times New Roman"/>
        </w:rPr>
      </w:pPr>
      <w:r w:rsidRPr="00260440">
        <w:rPr>
          <w:rFonts w:ascii="Times New Roman" w:hAnsi="Times New Roman" w:cs="Times New Roman"/>
        </w:rPr>
        <w:t>A similar logic undergirds charity: water’s “100% model,” which separates public donations for projects from private funds for operations, then streams back evidence to donors with maps, photos, and, in many cases, sensor data. The model is not perfect, and it requires constant operational discipline, but as a teaching example it shows how an NGO can turn transparency into its most persuasive creative</w:t>
      </w:r>
      <w:r w:rsidR="00AB273F">
        <w:rPr>
          <w:rFonts w:ascii="Times New Roman" w:hAnsi="Times New Roman" w:cs="Times New Roman"/>
        </w:rPr>
        <w:t xml:space="preserve">, </w:t>
      </w:r>
      <w:r w:rsidRPr="00260440">
        <w:rPr>
          <w:rFonts w:ascii="Times New Roman" w:hAnsi="Times New Roman" w:cs="Times New Roman"/>
        </w:rPr>
        <w:t>how a dashboard can work like a mural, pulling people closer by reducing doubt. Years on, this obsession with data and proof remains one of the most powerful guerrilla assets in the nonprofit world: when you can point, click, and verify impact, your poster on the wall is not an ask; it is an invitation to join an unfolding story.</w:t>
      </w:r>
      <w:r w:rsidR="00AB273F" w:rsidRPr="00260440">
        <w:rPr>
          <w:rFonts w:ascii="Times New Roman" w:hAnsi="Times New Roman" w:cs="Times New Roman"/>
        </w:rPr>
        <w:t xml:space="preserve"> </w:t>
      </w:r>
    </w:p>
    <w:p w14:paraId="27931B5F" w14:textId="5874BD25" w:rsidR="00260440" w:rsidRPr="00260440" w:rsidRDefault="00260440" w:rsidP="00260440">
      <w:pPr>
        <w:jc w:val="both"/>
        <w:rPr>
          <w:rFonts w:ascii="Times New Roman" w:hAnsi="Times New Roman" w:cs="Times New Roman"/>
        </w:rPr>
      </w:pPr>
      <w:r w:rsidRPr="00260440">
        <w:rPr>
          <w:rFonts w:ascii="Times New Roman" w:hAnsi="Times New Roman" w:cs="Times New Roman"/>
        </w:rPr>
        <w:lastRenderedPageBreak/>
        <w:t>Guerrilla interventions must also be culturally legible. In West African cities where I often work</w:t>
      </w:r>
      <w:r w:rsidR="006F2344">
        <w:rPr>
          <w:rFonts w:ascii="Times New Roman" w:hAnsi="Times New Roman" w:cs="Times New Roman"/>
        </w:rPr>
        <w:t xml:space="preserve">, </w:t>
      </w:r>
      <w:r w:rsidRPr="00260440">
        <w:rPr>
          <w:rFonts w:ascii="Times New Roman" w:hAnsi="Times New Roman" w:cs="Times New Roman"/>
        </w:rPr>
        <w:t>Monrovia, Freetown, Bo, Gbarnga</w:t>
      </w:r>
      <w:r w:rsidR="006F2344">
        <w:rPr>
          <w:rFonts w:ascii="Times New Roman" w:hAnsi="Times New Roman" w:cs="Times New Roman"/>
        </w:rPr>
        <w:t xml:space="preserve">, </w:t>
      </w:r>
      <w:r w:rsidRPr="00260440">
        <w:rPr>
          <w:rFonts w:ascii="Times New Roman" w:hAnsi="Times New Roman" w:cs="Times New Roman"/>
        </w:rPr>
        <w:t>messages travel along conductors of kinship and humor. A witty stencil on a bridge can explode into conversation if it echoes a local proverb; a street drama can out-perform a glossy advert if a beloved market queen delivers the punchline. But cultural legibility is not a costume. It requires co-creation with local artists, youth groups, motorbike unions, and faith leaders who carry reputational credit. During the post-pandemic period, we saw NGOs experiment more boldly with participatory formats</w:t>
      </w:r>
      <w:r w:rsidR="00AC1C63">
        <w:rPr>
          <w:rFonts w:ascii="Times New Roman" w:hAnsi="Times New Roman" w:cs="Times New Roman"/>
        </w:rPr>
        <w:t xml:space="preserve"> </w:t>
      </w:r>
      <w:r w:rsidRPr="00260440">
        <w:rPr>
          <w:rFonts w:ascii="Times New Roman" w:hAnsi="Times New Roman" w:cs="Times New Roman"/>
        </w:rPr>
        <w:t xml:space="preserve">community murals that doubled as hygiene lessons, radio call-ins that became rumor-busting clinics, and pop-up handwashing stations that turned into social stages on busy market days. When UNICEF reported on Global Handwashing Day 2024 activations, the compelling images were not </w:t>
      </w:r>
      <w:r w:rsidR="00AC1C63" w:rsidRPr="00260440">
        <w:rPr>
          <w:rFonts w:ascii="Times New Roman" w:hAnsi="Times New Roman" w:cs="Times New Roman"/>
        </w:rPr>
        <w:t>branded</w:t>
      </w:r>
      <w:r w:rsidRPr="00260440">
        <w:rPr>
          <w:rFonts w:ascii="Times New Roman" w:hAnsi="Times New Roman" w:cs="Times New Roman"/>
        </w:rPr>
        <w:t xml:space="preserve"> banners but the faces of people treating hygiene as </w:t>
      </w:r>
      <w:r w:rsidR="00AC1C63" w:rsidRPr="00260440">
        <w:rPr>
          <w:rFonts w:ascii="Times New Roman" w:hAnsi="Times New Roman" w:cs="Times New Roman"/>
        </w:rPr>
        <w:t>public ritual evidence</w:t>
      </w:r>
      <w:r w:rsidRPr="00260440">
        <w:rPr>
          <w:rFonts w:ascii="Times New Roman" w:hAnsi="Times New Roman" w:cs="Times New Roman"/>
        </w:rPr>
        <w:t xml:space="preserve"> that behavior change had crossed the line from instruction to culture.</w:t>
      </w:r>
      <w:r w:rsidR="00AC1C63" w:rsidRPr="00260440">
        <w:rPr>
          <w:rFonts w:ascii="Times New Roman" w:hAnsi="Times New Roman" w:cs="Times New Roman"/>
        </w:rPr>
        <w:t xml:space="preserve"> </w:t>
      </w:r>
    </w:p>
    <w:p w14:paraId="518DE640" w14:textId="42303665" w:rsidR="00260440" w:rsidRPr="00260440" w:rsidRDefault="00260440" w:rsidP="00260440">
      <w:pPr>
        <w:jc w:val="both"/>
        <w:rPr>
          <w:rFonts w:ascii="Times New Roman" w:hAnsi="Times New Roman" w:cs="Times New Roman"/>
        </w:rPr>
      </w:pPr>
      <w:r w:rsidRPr="00260440">
        <w:rPr>
          <w:rFonts w:ascii="Times New Roman" w:hAnsi="Times New Roman" w:cs="Times New Roman"/>
        </w:rPr>
        <w:t>Trust also affects the ethics of spectacle. Greenpeace’s 2023 anti-plastic guerrilla campaign in Washington, D.C.</w:t>
      </w:r>
      <w:r w:rsidR="00362D23">
        <w:rPr>
          <w:rFonts w:ascii="Times New Roman" w:hAnsi="Times New Roman" w:cs="Times New Roman"/>
        </w:rPr>
        <w:t xml:space="preserve"> </w:t>
      </w:r>
      <w:r w:rsidRPr="00260440">
        <w:rPr>
          <w:rFonts w:ascii="Times New Roman" w:hAnsi="Times New Roman" w:cs="Times New Roman"/>
        </w:rPr>
        <w:t>sharp, street-level, and pointed at power</w:t>
      </w:r>
      <w:r w:rsidR="00362D23">
        <w:rPr>
          <w:rFonts w:ascii="Times New Roman" w:hAnsi="Times New Roman" w:cs="Times New Roman"/>
        </w:rPr>
        <w:t xml:space="preserve">, </w:t>
      </w:r>
      <w:r w:rsidRPr="00260440">
        <w:rPr>
          <w:rFonts w:ascii="Times New Roman" w:hAnsi="Times New Roman" w:cs="Times New Roman"/>
        </w:rPr>
        <w:t xml:space="preserve">reminds us that edginess can serve public health when it tells hard truths and names responsible actors. But even hard-hitting visuals must pass the trust test: are the claims evidence-based, and is the call to action achievable? The best activist stunts do not just provoke; they scaffold a pathway from outrage to participation. The lesson for NGOs is </w:t>
      </w:r>
      <w:r w:rsidR="00362D23" w:rsidRPr="00260440">
        <w:rPr>
          <w:rFonts w:ascii="Times New Roman" w:hAnsi="Times New Roman" w:cs="Times New Roman"/>
        </w:rPr>
        <w:t>to</w:t>
      </w:r>
      <w:r w:rsidRPr="00260440">
        <w:rPr>
          <w:rFonts w:ascii="Times New Roman" w:hAnsi="Times New Roman" w:cs="Times New Roman"/>
        </w:rPr>
        <w:t xml:space="preserve"> arresting street media with transparent, verifiable next steps</w:t>
      </w:r>
      <w:r w:rsidR="00362D23">
        <w:rPr>
          <w:rFonts w:ascii="Times New Roman" w:hAnsi="Times New Roman" w:cs="Times New Roman"/>
        </w:rPr>
        <w:t xml:space="preserve">, </w:t>
      </w:r>
      <w:r w:rsidRPr="00260440">
        <w:rPr>
          <w:rFonts w:ascii="Times New Roman" w:hAnsi="Times New Roman" w:cs="Times New Roman"/>
        </w:rPr>
        <w:t>petitions that show who is signing, policy trackers that show who is stalling, and community assemblies where those affected can speak in their own names.</w:t>
      </w:r>
      <w:r w:rsidR="005D6B8C" w:rsidRPr="00260440">
        <w:rPr>
          <w:rFonts w:ascii="Times New Roman" w:hAnsi="Times New Roman" w:cs="Times New Roman"/>
        </w:rPr>
        <w:t xml:space="preserve"> </w:t>
      </w:r>
    </w:p>
    <w:p w14:paraId="4BC6FDD1" w14:textId="5D568AF7" w:rsidR="00260440" w:rsidRPr="00260440" w:rsidRDefault="00260440" w:rsidP="00260440">
      <w:pPr>
        <w:jc w:val="both"/>
        <w:rPr>
          <w:rFonts w:ascii="Times New Roman" w:hAnsi="Times New Roman" w:cs="Times New Roman"/>
        </w:rPr>
      </w:pPr>
      <w:r w:rsidRPr="00260440">
        <w:rPr>
          <w:rFonts w:ascii="Times New Roman" w:hAnsi="Times New Roman" w:cs="Times New Roman"/>
        </w:rPr>
        <w:t>In the digital commons, the adversary is not indifference alone; it is misinformation that impersonates care. Scholarship emerging from the infodemic-management field offers a useful frame for NGOs designing guerrilla tactics: the “4i Framework for Advancing Communication and Trust” emphasizes integrated strategies across individual, interpersonal, institutional, and information-system levels. In practice, this means a street performance should link to a WhatsApp hotline staffed by trusted local nurses; a provocative chalk message should point to a verification hub where claims are sourced; and a pop-up pledge wall should trigger SMS follow-ups from a local partner, not a faceless bot. Trust is a choreography across levels, not a single move.</w:t>
      </w:r>
      <w:r w:rsidR="005D6B8C" w:rsidRPr="00260440">
        <w:rPr>
          <w:rFonts w:ascii="Times New Roman" w:hAnsi="Times New Roman" w:cs="Times New Roman"/>
        </w:rPr>
        <w:t xml:space="preserve"> </w:t>
      </w:r>
    </w:p>
    <w:p w14:paraId="2C04093A" w14:textId="1991F9DB" w:rsidR="00260440" w:rsidRPr="00260440" w:rsidRDefault="00260440" w:rsidP="00260440">
      <w:pPr>
        <w:jc w:val="both"/>
        <w:rPr>
          <w:rFonts w:ascii="Times New Roman" w:hAnsi="Times New Roman" w:cs="Times New Roman"/>
        </w:rPr>
      </w:pPr>
      <w:r w:rsidRPr="00260440">
        <w:rPr>
          <w:rFonts w:ascii="Times New Roman" w:hAnsi="Times New Roman" w:cs="Times New Roman"/>
        </w:rPr>
        <w:t xml:space="preserve">From Monrovia to Nairobi to Yangon, I have seen how the small mechanics of trust compound into large effects. Put the hotline number on every stencil. Translate not just language but idiom. Credit local partners visibly so communities know who is accountable on the ground. Publish a short “what we heard/what we changed” note after every activation </w:t>
      </w:r>
      <w:r w:rsidR="005D6B8C" w:rsidRPr="00260440">
        <w:rPr>
          <w:rFonts w:ascii="Times New Roman" w:hAnsi="Times New Roman" w:cs="Times New Roman"/>
        </w:rPr>
        <w:t>week and</w:t>
      </w:r>
      <w:r w:rsidRPr="00260440">
        <w:rPr>
          <w:rFonts w:ascii="Times New Roman" w:hAnsi="Times New Roman" w:cs="Times New Roman"/>
        </w:rPr>
        <w:t xml:space="preserve"> mean it. Use micro-pricing logic to keep asks human-sized (“₦500 keeps one girl’s handwashing station stocked this week”) while maintaining a ledger people can audit. The beauty of guerrilla marketing is that it thrives on constraints; the discipline of trust ensures </w:t>
      </w:r>
      <w:r w:rsidR="00C93331" w:rsidRPr="00260440">
        <w:rPr>
          <w:rFonts w:ascii="Times New Roman" w:hAnsi="Times New Roman" w:cs="Times New Roman"/>
        </w:rPr>
        <w:t>creativity</w:t>
      </w:r>
      <w:r w:rsidRPr="00260440">
        <w:rPr>
          <w:rFonts w:ascii="Times New Roman" w:hAnsi="Times New Roman" w:cs="Times New Roman"/>
        </w:rPr>
        <w:t xml:space="preserve"> does not drift into manipulation.</w:t>
      </w:r>
      <w:r w:rsidR="00C93331" w:rsidRPr="00260440">
        <w:rPr>
          <w:rFonts w:ascii="Times New Roman" w:hAnsi="Times New Roman" w:cs="Times New Roman"/>
        </w:rPr>
        <w:t xml:space="preserve"> </w:t>
      </w:r>
    </w:p>
    <w:p w14:paraId="31E2C8CB" w14:textId="153B62B4" w:rsidR="00260440" w:rsidRPr="00260440" w:rsidRDefault="00260440" w:rsidP="00260440">
      <w:pPr>
        <w:jc w:val="both"/>
        <w:rPr>
          <w:rFonts w:ascii="Times New Roman" w:hAnsi="Times New Roman" w:cs="Times New Roman"/>
        </w:rPr>
      </w:pPr>
      <w:r w:rsidRPr="00260440">
        <w:rPr>
          <w:rFonts w:ascii="Times New Roman" w:hAnsi="Times New Roman" w:cs="Times New Roman"/>
        </w:rPr>
        <w:t>For Liberia and Sierra Leone, where citizens have traveled through overlapping crises</w:t>
      </w:r>
      <w:r w:rsidR="00C93331">
        <w:rPr>
          <w:rFonts w:ascii="Times New Roman" w:hAnsi="Times New Roman" w:cs="Times New Roman"/>
        </w:rPr>
        <w:t xml:space="preserve">, </w:t>
      </w:r>
      <w:r w:rsidRPr="00260440">
        <w:rPr>
          <w:rFonts w:ascii="Times New Roman" w:hAnsi="Times New Roman" w:cs="Times New Roman"/>
        </w:rPr>
        <w:t>war, epidemic, inflation</w:t>
      </w:r>
      <w:r w:rsidR="00C93331">
        <w:rPr>
          <w:rFonts w:ascii="Times New Roman" w:hAnsi="Times New Roman" w:cs="Times New Roman"/>
        </w:rPr>
        <w:t xml:space="preserve">, </w:t>
      </w:r>
      <w:r w:rsidRPr="00260440">
        <w:rPr>
          <w:rFonts w:ascii="Times New Roman" w:hAnsi="Times New Roman" w:cs="Times New Roman"/>
        </w:rPr>
        <w:t xml:space="preserve">trust can feel like a scarce currency hoarded for family and church. NGOs that succeed here don’t borrow trust; they earn it with proximity and humility. A hand-painted wall in </w:t>
      </w:r>
      <w:r w:rsidRPr="00260440">
        <w:rPr>
          <w:rFonts w:ascii="Times New Roman" w:hAnsi="Times New Roman" w:cs="Times New Roman"/>
        </w:rPr>
        <w:lastRenderedPageBreak/>
        <w:t>West Point saying “Wash before you greet Mama” works because it speaks in a family register. A night-market theater troupe riffing on a popular comedy style can carry a vaccination message because the joke protects dignity even as it corrects misinformation. In Freetown’s hill communities, partnering with youth climate clubs that already clean drains can turn flood-risk warnings into pride campaigns; in Buchanan’s fishing quarters, enlisting boat owners to host “fact flag” pennants</w:t>
      </w:r>
      <w:r w:rsidR="00C93331">
        <w:rPr>
          <w:rFonts w:ascii="Times New Roman" w:hAnsi="Times New Roman" w:cs="Times New Roman"/>
        </w:rPr>
        <w:t xml:space="preserve">, </w:t>
      </w:r>
      <w:r w:rsidRPr="00260440">
        <w:rPr>
          <w:rFonts w:ascii="Times New Roman" w:hAnsi="Times New Roman" w:cs="Times New Roman"/>
        </w:rPr>
        <w:t>short truths about cholera prevention</w:t>
      </w:r>
      <w:r w:rsidR="00276785">
        <w:rPr>
          <w:rFonts w:ascii="Times New Roman" w:hAnsi="Times New Roman" w:cs="Times New Roman"/>
        </w:rPr>
        <w:t xml:space="preserve"> </w:t>
      </w:r>
      <w:r w:rsidRPr="00260440">
        <w:rPr>
          <w:rFonts w:ascii="Times New Roman" w:hAnsi="Times New Roman" w:cs="Times New Roman"/>
        </w:rPr>
        <w:t>can make every shoreline a moving bulletin. None of this is expensive. All of it is reputationally cumulative. And with digital bridges like U-Report, a question shouted at a street play can become a verified answer on a phone that night.</w:t>
      </w:r>
      <w:r w:rsidR="00276785" w:rsidRPr="00260440">
        <w:rPr>
          <w:rFonts w:ascii="Times New Roman" w:hAnsi="Times New Roman" w:cs="Times New Roman"/>
        </w:rPr>
        <w:t xml:space="preserve"> </w:t>
      </w:r>
    </w:p>
    <w:p w14:paraId="643DDB9A" w14:textId="0EF3A751" w:rsidR="00260440" w:rsidRPr="00260440" w:rsidRDefault="00260440" w:rsidP="00260440">
      <w:pPr>
        <w:jc w:val="both"/>
        <w:rPr>
          <w:rFonts w:ascii="Times New Roman" w:hAnsi="Times New Roman" w:cs="Times New Roman"/>
        </w:rPr>
      </w:pPr>
      <w:r w:rsidRPr="00260440">
        <w:rPr>
          <w:rFonts w:ascii="Times New Roman" w:hAnsi="Times New Roman" w:cs="Times New Roman"/>
        </w:rPr>
        <w:t>To keep trust alive, NGOs must treat transparency as creative, not just compliance. Publish a quarterly “campaign ledger” in plain language: what you promised, what you did, what changed because of it, and what you learned. When there is a mistake, narrate the fix as part of the story. GiveDirectly’s willingness to disclose fraud incidents, percentages, and remedies is a master class here; it turns the usual PR reflex on its head and signals that community safety and donor honesty outweigh optics. Pair that candor with third-party audits and independent media briefings, and you transform potential scandal into shared problem-solving.</w:t>
      </w:r>
      <w:r w:rsidR="00A81C64" w:rsidRPr="00260440">
        <w:rPr>
          <w:rFonts w:ascii="Times New Roman" w:hAnsi="Times New Roman" w:cs="Times New Roman"/>
        </w:rPr>
        <w:t xml:space="preserve"> </w:t>
      </w:r>
    </w:p>
    <w:p w14:paraId="341E8434" w14:textId="30D46776" w:rsidR="00260440" w:rsidRPr="00260440" w:rsidRDefault="00260440" w:rsidP="00260440">
      <w:pPr>
        <w:jc w:val="both"/>
        <w:rPr>
          <w:rFonts w:ascii="Times New Roman" w:hAnsi="Times New Roman" w:cs="Times New Roman"/>
        </w:rPr>
      </w:pPr>
      <w:r w:rsidRPr="00260440">
        <w:rPr>
          <w:rFonts w:ascii="Times New Roman" w:hAnsi="Times New Roman" w:cs="Times New Roman"/>
        </w:rPr>
        <w:t xml:space="preserve">Finally, the moral ambition of NGO guerrilla marketing is not </w:t>
      </w:r>
      <w:r w:rsidR="007C2574" w:rsidRPr="00260440">
        <w:rPr>
          <w:rFonts w:ascii="Times New Roman" w:hAnsi="Times New Roman" w:cs="Times New Roman"/>
        </w:rPr>
        <w:t xml:space="preserve">virality, </w:t>
      </w:r>
      <w:r w:rsidRPr="00260440">
        <w:rPr>
          <w:rFonts w:ascii="Times New Roman" w:hAnsi="Times New Roman" w:cs="Times New Roman"/>
        </w:rPr>
        <w:t>it is veracity at speed. The measure of success is a community that can spot a rumor, cite a source, call a number, and act together before harm spreads. The WHO’s playbooks and the growing science of infodemic management should be treated not as policy annexes but as creative prompts: listen before you paint; co-create before you print; verify before you shout; report back before you rest. When campaigns follow this sequence, a stencil is not just a drawing; it is a contract. A flash-mob is not just a dance; it is a rehearsal for civic action. A QR code on a market bucket is not just a tech flourish; it is a short bridge from the street to a trustworthy repository of answers. In the end, trust makes guerrilla tactics honorable; guerrilla tactics make trust visible. And when the two are woven tightly</w:t>
      </w:r>
      <w:r w:rsidR="007C2574">
        <w:rPr>
          <w:rFonts w:ascii="Times New Roman" w:hAnsi="Times New Roman" w:cs="Times New Roman"/>
        </w:rPr>
        <w:t xml:space="preserve"> </w:t>
      </w:r>
      <w:r w:rsidRPr="00260440">
        <w:rPr>
          <w:rFonts w:ascii="Times New Roman" w:hAnsi="Times New Roman" w:cs="Times New Roman"/>
        </w:rPr>
        <w:t>on the beach in West Point, on the steps at Waterside, in a WhatsApp group in Bo</w:t>
      </w:r>
      <w:r w:rsidR="007C2574">
        <w:rPr>
          <w:rFonts w:ascii="Times New Roman" w:hAnsi="Times New Roman" w:cs="Times New Roman"/>
        </w:rPr>
        <w:t xml:space="preserve">, </w:t>
      </w:r>
      <w:r w:rsidRPr="00260440">
        <w:rPr>
          <w:rFonts w:ascii="Times New Roman" w:hAnsi="Times New Roman" w:cs="Times New Roman"/>
        </w:rPr>
        <w:t>they can carry life-saving messages farther than any budget line would suggest.</w:t>
      </w:r>
    </w:p>
    <w:p w14:paraId="4E81CB0A" w14:textId="77777777" w:rsidR="001F674C" w:rsidRPr="001F674C" w:rsidRDefault="001F674C" w:rsidP="001F674C">
      <w:pPr>
        <w:jc w:val="both"/>
        <w:rPr>
          <w:rFonts w:ascii="Times New Roman" w:hAnsi="Times New Roman" w:cs="Times New Roman"/>
          <w:b/>
          <w:bCs/>
        </w:rPr>
      </w:pPr>
      <w:r w:rsidRPr="001F674C">
        <w:rPr>
          <w:rFonts w:ascii="Times New Roman" w:hAnsi="Times New Roman" w:cs="Times New Roman"/>
          <w:b/>
          <w:bCs/>
        </w:rPr>
        <w:t>Multinational Corporations: Humility in Adaptation</w:t>
      </w:r>
    </w:p>
    <w:p w14:paraId="64572129" w14:textId="77777777" w:rsidR="001F674C" w:rsidRPr="001F674C" w:rsidRDefault="001F674C" w:rsidP="001F674C">
      <w:pPr>
        <w:jc w:val="both"/>
        <w:rPr>
          <w:rFonts w:ascii="Times New Roman" w:hAnsi="Times New Roman" w:cs="Times New Roman"/>
        </w:rPr>
      </w:pPr>
      <w:r w:rsidRPr="001F674C">
        <w:rPr>
          <w:rFonts w:ascii="Times New Roman" w:hAnsi="Times New Roman" w:cs="Times New Roman"/>
        </w:rPr>
        <w:t>For multinational corporations entering developing economies, the framework issues both opportunity and warning. The opportunity is clear: by embracing cultural embeddedness, leveraging trust, and adapting to informality, corporations can reach consumers in ways that formal campaigns cannot. The warning, however, is just as important: attempts to mimic grassroots strategies without authenticity often result in backlash.</w:t>
      </w:r>
    </w:p>
    <w:p w14:paraId="7DA01CA0" w14:textId="77777777" w:rsidR="001F674C" w:rsidRPr="001F674C" w:rsidRDefault="001F674C" w:rsidP="001F674C">
      <w:pPr>
        <w:jc w:val="both"/>
        <w:rPr>
          <w:rFonts w:ascii="Times New Roman" w:hAnsi="Times New Roman" w:cs="Times New Roman"/>
        </w:rPr>
      </w:pPr>
      <w:r w:rsidRPr="001F674C">
        <w:rPr>
          <w:rFonts w:ascii="Times New Roman" w:hAnsi="Times New Roman" w:cs="Times New Roman"/>
        </w:rPr>
        <w:t>A global beverage company painting murals in São Paulo’s favelas must understand that those walls are cultural battlegrounds. A multinational launching promotions in Ghana’s markets must recognize that trust is carried by market women, not by corporate logos. A company sponsoring iftar meals in Jordan must ensure that generosity is genuine, not exploitation of a sacred ritual.</w:t>
      </w:r>
    </w:p>
    <w:p w14:paraId="02771433" w14:textId="77777777" w:rsidR="001F674C" w:rsidRDefault="001F674C" w:rsidP="001F674C">
      <w:pPr>
        <w:jc w:val="both"/>
        <w:rPr>
          <w:rFonts w:ascii="Times New Roman" w:hAnsi="Times New Roman" w:cs="Times New Roman"/>
        </w:rPr>
      </w:pPr>
      <w:r w:rsidRPr="001F674C">
        <w:rPr>
          <w:rFonts w:ascii="Times New Roman" w:hAnsi="Times New Roman" w:cs="Times New Roman"/>
        </w:rPr>
        <w:lastRenderedPageBreak/>
        <w:t>For multinationals, the ethical imperative is humility: entering communities as learners and contributors, not as extractors. Guerrilla marketing can open doors, but only if corporations respect the cultural and moral codes that govern those doors.</w:t>
      </w:r>
    </w:p>
    <w:p w14:paraId="5315B0C2" w14:textId="472C66B8" w:rsidR="00143AD8" w:rsidRPr="00143AD8" w:rsidRDefault="00143AD8" w:rsidP="00143AD8">
      <w:pPr>
        <w:jc w:val="both"/>
        <w:rPr>
          <w:rFonts w:ascii="Times New Roman" w:hAnsi="Times New Roman" w:cs="Times New Roman"/>
        </w:rPr>
      </w:pPr>
      <w:r w:rsidRPr="00143AD8">
        <w:rPr>
          <w:rFonts w:ascii="Times New Roman" w:hAnsi="Times New Roman" w:cs="Times New Roman"/>
        </w:rPr>
        <w:t>I have never trusted arrogance in markets. It breaks before it bends, and bending is the secret grammar of places. In every city where I have walked</w:t>
      </w:r>
      <w:r w:rsidR="00441744">
        <w:rPr>
          <w:rFonts w:ascii="Times New Roman" w:hAnsi="Times New Roman" w:cs="Times New Roman"/>
        </w:rPr>
        <w:t xml:space="preserve">, </w:t>
      </w:r>
      <w:r w:rsidRPr="00143AD8">
        <w:rPr>
          <w:rFonts w:ascii="Times New Roman" w:hAnsi="Times New Roman" w:cs="Times New Roman"/>
        </w:rPr>
        <w:t xml:space="preserve">Monrovia’s </w:t>
      </w:r>
      <w:r w:rsidR="00806399">
        <w:rPr>
          <w:rFonts w:ascii="Times New Roman" w:hAnsi="Times New Roman" w:cs="Times New Roman"/>
        </w:rPr>
        <w:t>Duport</w:t>
      </w:r>
      <w:r w:rsidRPr="00143AD8">
        <w:rPr>
          <w:rFonts w:ascii="Times New Roman" w:hAnsi="Times New Roman" w:cs="Times New Roman"/>
        </w:rPr>
        <w:t xml:space="preserve"> Road at dusk, Abidjan’s Plateau when the wind is mild, and Mumbai’s feverish gullies at noon</w:t>
      </w:r>
      <w:r w:rsidR="00441744">
        <w:rPr>
          <w:rFonts w:ascii="Times New Roman" w:hAnsi="Times New Roman" w:cs="Times New Roman"/>
        </w:rPr>
        <w:t xml:space="preserve">, </w:t>
      </w:r>
      <w:r w:rsidRPr="00143AD8">
        <w:rPr>
          <w:rFonts w:ascii="Times New Roman" w:hAnsi="Times New Roman" w:cs="Times New Roman"/>
        </w:rPr>
        <w:t>brands that thrive are the ones that bow first. They lower themselves to listen, to notice cadence and customs, to seek permission before spectacle. That, to me, is humility</w:t>
      </w:r>
      <w:r w:rsidR="005D7D77">
        <w:rPr>
          <w:rFonts w:ascii="Times New Roman" w:hAnsi="Times New Roman" w:cs="Times New Roman"/>
        </w:rPr>
        <w:t xml:space="preserve">, </w:t>
      </w:r>
      <w:r w:rsidRPr="00143AD8">
        <w:rPr>
          <w:rFonts w:ascii="Times New Roman" w:hAnsi="Times New Roman" w:cs="Times New Roman"/>
        </w:rPr>
        <w:t>not a soft virtue, but a hard capability that lets multinational corporations (MNCs) practice guerrilla marketing with conscience, agility, and a community’s blessing.</w:t>
      </w:r>
    </w:p>
    <w:p w14:paraId="022AD55A" w14:textId="7A9A3E27" w:rsidR="00143AD8" w:rsidRPr="00143AD8" w:rsidRDefault="00143AD8" w:rsidP="00143AD8">
      <w:pPr>
        <w:jc w:val="both"/>
        <w:rPr>
          <w:rFonts w:ascii="Times New Roman" w:hAnsi="Times New Roman" w:cs="Times New Roman"/>
        </w:rPr>
      </w:pPr>
      <w:r w:rsidRPr="00143AD8">
        <w:rPr>
          <w:rFonts w:ascii="Times New Roman" w:hAnsi="Times New Roman" w:cs="Times New Roman"/>
        </w:rPr>
        <w:t xml:space="preserve">Guerrilla marketing, in its classical telling, is the art of outsized impact with undersized </w:t>
      </w:r>
      <w:r w:rsidR="005D7D77" w:rsidRPr="00143AD8">
        <w:rPr>
          <w:rFonts w:ascii="Times New Roman" w:hAnsi="Times New Roman" w:cs="Times New Roman"/>
        </w:rPr>
        <w:t>street-level budget</w:t>
      </w:r>
      <w:r w:rsidRPr="00143AD8">
        <w:rPr>
          <w:rFonts w:ascii="Times New Roman" w:hAnsi="Times New Roman" w:cs="Times New Roman"/>
        </w:rPr>
        <w:t xml:space="preserve"> </w:t>
      </w:r>
      <w:r w:rsidR="005D7D77" w:rsidRPr="00143AD8">
        <w:rPr>
          <w:rFonts w:ascii="Times New Roman" w:hAnsi="Times New Roman" w:cs="Times New Roman"/>
        </w:rPr>
        <w:t>theaters</w:t>
      </w:r>
      <w:r w:rsidRPr="00143AD8">
        <w:rPr>
          <w:rFonts w:ascii="Times New Roman" w:hAnsi="Times New Roman" w:cs="Times New Roman"/>
        </w:rPr>
        <w:t>, ambient interventions, hacks and happenings that surprise people into caring. But the multinational context raises the bar: your surprise must feel like an inside joke locals already tell; your stunt must behave like a neighbor, not a tourist. Humility is the hinge. It is how a global company learns to be small on purpose, to show up with something precise, generous, and culturally fluent.</w:t>
      </w:r>
    </w:p>
    <w:p w14:paraId="40478D20" w14:textId="490DD107" w:rsidR="00143AD8" w:rsidRPr="00143AD8" w:rsidRDefault="00143AD8" w:rsidP="00143AD8">
      <w:pPr>
        <w:jc w:val="both"/>
        <w:rPr>
          <w:rFonts w:ascii="Times New Roman" w:hAnsi="Times New Roman" w:cs="Times New Roman"/>
        </w:rPr>
      </w:pPr>
      <w:r w:rsidRPr="00143AD8">
        <w:rPr>
          <w:rFonts w:ascii="Times New Roman" w:hAnsi="Times New Roman" w:cs="Times New Roman"/>
        </w:rPr>
        <w:t xml:space="preserve">Consider Coca-Cola’s recent turn to Africa with “Wozzaah,” a Creations drop unveiled in Johannesburg to coincide with Africa Day, framed explicitly as a sensory homage to the continent’s “expressive culture” and fan communities. The creative direction was not a parachute drop of generic global cool; it was a celebration of African textures and sounds, anchored in local digital experiences and country-level nuances. In other words: a multinational brand practicing proximity and permission before promotion. </w:t>
      </w:r>
    </w:p>
    <w:p w14:paraId="13FDDDA5" w14:textId="00654B7E" w:rsidR="00143AD8" w:rsidRPr="00143AD8" w:rsidRDefault="00143AD8" w:rsidP="00143AD8">
      <w:pPr>
        <w:jc w:val="both"/>
        <w:rPr>
          <w:rFonts w:ascii="Times New Roman" w:hAnsi="Times New Roman" w:cs="Times New Roman"/>
        </w:rPr>
      </w:pPr>
      <w:r w:rsidRPr="00143AD8">
        <w:rPr>
          <w:rFonts w:ascii="Times New Roman" w:hAnsi="Times New Roman" w:cs="Times New Roman"/>
        </w:rPr>
        <w:t>Where humility is absent, scale becomes clumsy. Where humility is present, scale becomes a signal boost. Unilever’s Lifebuoy, one of the world’s most distributed hygiene brands, has evolved from mass public-health messaging into locally animated movements</w:t>
      </w:r>
      <w:r w:rsidR="005D7D77">
        <w:rPr>
          <w:rFonts w:ascii="Times New Roman" w:hAnsi="Times New Roman" w:cs="Times New Roman"/>
        </w:rPr>
        <w:t>,</w:t>
      </w:r>
      <w:r w:rsidR="006D1B1F" w:rsidRPr="00143AD8">
        <w:rPr>
          <w:rFonts w:ascii="Times New Roman" w:hAnsi="Times New Roman" w:cs="Times New Roman"/>
        </w:rPr>
        <w:t xml:space="preserve"> “</w:t>
      </w:r>
      <w:r w:rsidRPr="00143AD8">
        <w:rPr>
          <w:rFonts w:ascii="Times New Roman" w:hAnsi="Times New Roman" w:cs="Times New Roman"/>
        </w:rPr>
        <w:t xml:space="preserve">H for Handwashing” taught with schoolroom intimacy, and, more recently, a behavior-change toolkit that personalizes handwashing education with an AI-powered assistant designed for the realities of low-resource contexts. The strategy is quintessential guerrilla: meet people where they are (schools, markets, social feeds), enlist cultural symbols they already love (a viral hippo named Moo Deng in Southeast Asia), and compress the message into acts people can copy tomorrow morning. </w:t>
      </w:r>
    </w:p>
    <w:p w14:paraId="0D2CC555" w14:textId="73D5618E" w:rsidR="00143AD8" w:rsidRPr="00143AD8" w:rsidRDefault="00143AD8" w:rsidP="00143AD8">
      <w:pPr>
        <w:jc w:val="both"/>
        <w:rPr>
          <w:rFonts w:ascii="Times New Roman" w:hAnsi="Times New Roman" w:cs="Times New Roman"/>
        </w:rPr>
      </w:pPr>
      <w:r w:rsidRPr="00143AD8">
        <w:rPr>
          <w:rFonts w:ascii="Times New Roman" w:hAnsi="Times New Roman" w:cs="Times New Roman"/>
        </w:rPr>
        <w:t>Nike, long a virtuoso of community energy, just made a quiet but historic move: launching a sneaker first in West Africa before the rest of the world. The Air Max RK61, created in collaboration with the Air Afrique collective, debuted in Abidjan at Blu Lab, a local cultural hub</w:t>
      </w:r>
      <w:r w:rsidR="006D1B1F">
        <w:rPr>
          <w:rFonts w:ascii="Times New Roman" w:hAnsi="Times New Roman" w:cs="Times New Roman"/>
        </w:rPr>
        <w:t xml:space="preserve"> </w:t>
      </w:r>
      <w:r w:rsidRPr="00143AD8">
        <w:rPr>
          <w:rFonts w:ascii="Times New Roman" w:hAnsi="Times New Roman" w:cs="Times New Roman"/>
        </w:rPr>
        <w:t>complete with mobile-payment access, local retail integration, and faces the region knows and trusts. That is humility in adaptation: give the cultural center of gravity its due seat at the table, and let the “global” follow the local, not the other way around. A multinational</w:t>
      </w:r>
      <w:r w:rsidR="00EE3904">
        <w:rPr>
          <w:rFonts w:ascii="Times New Roman" w:hAnsi="Times New Roman" w:cs="Times New Roman"/>
        </w:rPr>
        <w:t xml:space="preserve"> </w:t>
      </w:r>
      <w:r w:rsidRPr="00143AD8">
        <w:rPr>
          <w:rFonts w:ascii="Times New Roman" w:hAnsi="Times New Roman" w:cs="Times New Roman"/>
        </w:rPr>
        <w:t>by design</w:t>
      </w:r>
      <w:r w:rsidR="00EE3904">
        <w:rPr>
          <w:rFonts w:ascii="Times New Roman" w:hAnsi="Times New Roman" w:cs="Times New Roman"/>
        </w:rPr>
        <w:t xml:space="preserve"> </w:t>
      </w:r>
      <w:r w:rsidRPr="00143AD8">
        <w:rPr>
          <w:rFonts w:ascii="Times New Roman" w:hAnsi="Times New Roman" w:cs="Times New Roman"/>
        </w:rPr>
        <w:t xml:space="preserve">did something wonderfully small: it went to where the heartbeat was loudest and let the city write the first line of the story. </w:t>
      </w:r>
    </w:p>
    <w:p w14:paraId="099AFED0" w14:textId="098ACF22" w:rsidR="00143AD8" w:rsidRPr="00143AD8" w:rsidRDefault="00143AD8" w:rsidP="00143AD8">
      <w:pPr>
        <w:jc w:val="both"/>
        <w:rPr>
          <w:rFonts w:ascii="Times New Roman" w:hAnsi="Times New Roman" w:cs="Times New Roman"/>
        </w:rPr>
      </w:pPr>
      <w:r w:rsidRPr="00143AD8">
        <w:rPr>
          <w:rFonts w:ascii="Times New Roman" w:hAnsi="Times New Roman" w:cs="Times New Roman"/>
        </w:rPr>
        <w:lastRenderedPageBreak/>
        <w:t xml:space="preserve">What have I learned watching these moves across continents? First, humility is an information advantage. In fragile or fast-changing markets, outsiders often over-index on data dashboards and under-index on gossip, ritual, and the small talk that </w:t>
      </w:r>
      <w:r w:rsidR="00AF3AE1" w:rsidRPr="00143AD8">
        <w:rPr>
          <w:rFonts w:ascii="Times New Roman" w:hAnsi="Times New Roman" w:cs="Times New Roman"/>
        </w:rPr>
        <w:t>moves</w:t>
      </w:r>
      <w:r w:rsidRPr="00143AD8">
        <w:rPr>
          <w:rFonts w:ascii="Times New Roman" w:hAnsi="Times New Roman" w:cs="Times New Roman"/>
        </w:rPr>
        <w:t xml:space="preserve"> behavior. Guerrilla marketing corrects that bias by forcing teams into streets, salons, WhatsApp groups, barber chairs, and schoolyards. You </w:t>
      </w:r>
      <w:r w:rsidR="00145F71" w:rsidRPr="00143AD8">
        <w:rPr>
          <w:rFonts w:ascii="Times New Roman" w:hAnsi="Times New Roman" w:cs="Times New Roman"/>
        </w:rPr>
        <w:t>cannot go to a</w:t>
      </w:r>
      <w:r w:rsidRPr="00143AD8">
        <w:rPr>
          <w:rFonts w:ascii="Times New Roman" w:hAnsi="Times New Roman" w:cs="Times New Roman"/>
        </w:rPr>
        <w:t xml:space="preserve"> guerrilla-market from a glass tower. You </w:t>
      </w:r>
      <w:r w:rsidR="00AF3AE1" w:rsidRPr="00143AD8">
        <w:rPr>
          <w:rFonts w:ascii="Times New Roman" w:hAnsi="Times New Roman" w:cs="Times New Roman"/>
        </w:rPr>
        <w:t>must</w:t>
      </w:r>
      <w:r w:rsidRPr="00143AD8">
        <w:rPr>
          <w:rFonts w:ascii="Times New Roman" w:hAnsi="Times New Roman" w:cs="Times New Roman"/>
        </w:rPr>
        <w:t xml:space="preserve"> work at eye level and ear height.</w:t>
      </w:r>
    </w:p>
    <w:p w14:paraId="1A2E1621" w14:textId="34441085" w:rsidR="00143AD8" w:rsidRPr="00143AD8" w:rsidRDefault="00143AD8" w:rsidP="00143AD8">
      <w:pPr>
        <w:jc w:val="both"/>
        <w:rPr>
          <w:rFonts w:ascii="Times New Roman" w:hAnsi="Times New Roman" w:cs="Times New Roman"/>
        </w:rPr>
      </w:pPr>
      <w:r w:rsidRPr="00143AD8">
        <w:rPr>
          <w:rFonts w:ascii="Times New Roman" w:hAnsi="Times New Roman" w:cs="Times New Roman"/>
        </w:rPr>
        <w:t>McDonald’s India, for example, built a “glocal” playbook that adapted not only menus but also message, price framing, and sourcing cues so that the brand felt stitched into ordinary Indian life</w:t>
      </w:r>
      <w:r w:rsidR="00AF3AE1">
        <w:rPr>
          <w:rFonts w:ascii="Times New Roman" w:hAnsi="Times New Roman" w:cs="Times New Roman"/>
        </w:rPr>
        <w:t xml:space="preserve">, </w:t>
      </w:r>
      <w:r w:rsidRPr="00143AD8">
        <w:rPr>
          <w:rFonts w:ascii="Times New Roman" w:hAnsi="Times New Roman" w:cs="Times New Roman"/>
        </w:rPr>
        <w:t xml:space="preserve">not a special-occasion indulgence. Localization extended beyond paneer patties to storytelling genres, festivals, and family dynamics; that is why the brand’s community presence often reads as neighborly rather than noisy. This, too, is guerrilla by spirit: small, iterative, relentlessly local, and cost-intelligent. </w:t>
      </w:r>
    </w:p>
    <w:p w14:paraId="7513BC0A" w14:textId="6026C833" w:rsidR="00143AD8" w:rsidRPr="00143AD8" w:rsidRDefault="00143AD8" w:rsidP="00143AD8">
      <w:pPr>
        <w:jc w:val="both"/>
        <w:rPr>
          <w:rFonts w:ascii="Times New Roman" w:hAnsi="Times New Roman" w:cs="Times New Roman"/>
        </w:rPr>
      </w:pPr>
      <w:r w:rsidRPr="00143AD8">
        <w:rPr>
          <w:rFonts w:ascii="Times New Roman" w:hAnsi="Times New Roman" w:cs="Times New Roman"/>
        </w:rPr>
        <w:t>Dove’s recent recommitment to “Real Beauty,” including a public vow to avoid using AI-generated women in advertising, looks at first like global brand policy. But the way it manifests—through club-level partnerships in women’s sports, teen-focused coaching resources, and neighborhood activations</w:t>
      </w:r>
      <w:r w:rsidR="00992FFD">
        <w:rPr>
          <w:rFonts w:ascii="Times New Roman" w:hAnsi="Times New Roman" w:cs="Times New Roman"/>
        </w:rPr>
        <w:t xml:space="preserve">, </w:t>
      </w:r>
      <w:r w:rsidRPr="00143AD8">
        <w:rPr>
          <w:rFonts w:ascii="Times New Roman" w:hAnsi="Times New Roman" w:cs="Times New Roman"/>
        </w:rPr>
        <w:t xml:space="preserve">resembles community guerrilla work updated for 2025. When Dove partnered with NJ/NY Gotham FC to support “Keep Her in the Game,” the brand took a principle (body confidence, inclusion) and turned it into a local practice (training, tools, touchpoints) with real people and measurable spillovers in girls’ participation. Purpose became proximate; policy became presence. </w:t>
      </w:r>
    </w:p>
    <w:p w14:paraId="1121B37D" w14:textId="14080E05" w:rsidR="00143AD8" w:rsidRPr="00143AD8" w:rsidRDefault="00143AD8" w:rsidP="00143AD8">
      <w:pPr>
        <w:jc w:val="both"/>
        <w:rPr>
          <w:rFonts w:ascii="Times New Roman" w:hAnsi="Times New Roman" w:cs="Times New Roman"/>
        </w:rPr>
      </w:pPr>
      <w:r w:rsidRPr="00143AD8">
        <w:rPr>
          <w:rFonts w:ascii="Times New Roman" w:hAnsi="Times New Roman" w:cs="Times New Roman"/>
        </w:rPr>
        <w:t>In Liberia and Sierra Leone</w:t>
      </w:r>
      <w:r w:rsidR="00E350F6">
        <w:rPr>
          <w:rFonts w:ascii="Times New Roman" w:hAnsi="Times New Roman" w:cs="Times New Roman"/>
        </w:rPr>
        <w:t xml:space="preserve">, </w:t>
      </w:r>
      <w:r w:rsidRPr="00143AD8">
        <w:rPr>
          <w:rFonts w:ascii="Times New Roman" w:hAnsi="Times New Roman" w:cs="Times New Roman"/>
        </w:rPr>
        <w:t>my home mental map for markets</w:t>
      </w:r>
      <w:r w:rsidR="00E350F6">
        <w:rPr>
          <w:rFonts w:ascii="Times New Roman" w:hAnsi="Times New Roman" w:cs="Times New Roman"/>
        </w:rPr>
        <w:t xml:space="preserve">, </w:t>
      </w:r>
      <w:r w:rsidRPr="00143AD8">
        <w:rPr>
          <w:rFonts w:ascii="Times New Roman" w:hAnsi="Times New Roman" w:cs="Times New Roman"/>
        </w:rPr>
        <w:t>humility also means honoring constraint. Budgets are tight; trust is tighter. A multinational campaign built on billboards and prime-time TV spends will look expensive but feel irrelevant. A brand that co-designs with market women, musicians, bike-taxi unions, and football academies will look modest but feel inevitable. The marketing asset is not the poster; it is the permission.</w:t>
      </w:r>
    </w:p>
    <w:p w14:paraId="54EF6C98" w14:textId="77777777" w:rsidR="00143AD8" w:rsidRPr="00143AD8" w:rsidRDefault="00143AD8" w:rsidP="00143AD8">
      <w:pPr>
        <w:jc w:val="both"/>
        <w:rPr>
          <w:rFonts w:ascii="Times New Roman" w:hAnsi="Times New Roman" w:cs="Times New Roman"/>
        </w:rPr>
      </w:pPr>
      <w:r w:rsidRPr="00143AD8">
        <w:rPr>
          <w:rFonts w:ascii="Times New Roman" w:hAnsi="Times New Roman" w:cs="Times New Roman"/>
        </w:rPr>
        <w:t>I urge MNCs to adopt five humility disciplines when planning guerrilla work:</w:t>
      </w:r>
    </w:p>
    <w:p w14:paraId="0025E72D" w14:textId="00501F98" w:rsidR="00143AD8" w:rsidRPr="00143AD8" w:rsidRDefault="00143AD8" w:rsidP="00143AD8">
      <w:pPr>
        <w:numPr>
          <w:ilvl w:val="0"/>
          <w:numId w:val="66"/>
        </w:numPr>
        <w:jc w:val="both"/>
        <w:rPr>
          <w:rFonts w:ascii="Times New Roman" w:hAnsi="Times New Roman" w:cs="Times New Roman"/>
        </w:rPr>
      </w:pPr>
      <w:r w:rsidRPr="00143AD8">
        <w:rPr>
          <w:rFonts w:ascii="Times New Roman" w:hAnsi="Times New Roman" w:cs="Times New Roman"/>
          <w:b/>
          <w:bCs/>
        </w:rPr>
        <w:t>Ask for a local co-author, not a local vendor.</w:t>
      </w:r>
      <w:r w:rsidRPr="00143AD8">
        <w:rPr>
          <w:rFonts w:ascii="Times New Roman" w:hAnsi="Times New Roman" w:cs="Times New Roman"/>
        </w:rPr>
        <w:t xml:space="preserve"> Nike’s Abidjan drop succeeded because it let a creative collective shape the heartbeat of the campaign and debut the product on their terms. Co-authorship is slower than a buy-plan, but it produces the insider’s elegance that outsiders can’t fake. </w:t>
      </w:r>
    </w:p>
    <w:p w14:paraId="492268A9" w14:textId="5DA7366D" w:rsidR="00143AD8" w:rsidRPr="00143AD8" w:rsidRDefault="00143AD8" w:rsidP="00143AD8">
      <w:pPr>
        <w:numPr>
          <w:ilvl w:val="0"/>
          <w:numId w:val="66"/>
        </w:numPr>
        <w:jc w:val="both"/>
        <w:rPr>
          <w:rFonts w:ascii="Times New Roman" w:hAnsi="Times New Roman" w:cs="Times New Roman"/>
        </w:rPr>
      </w:pPr>
      <w:r w:rsidRPr="00143AD8">
        <w:rPr>
          <w:rFonts w:ascii="Times New Roman" w:hAnsi="Times New Roman" w:cs="Times New Roman"/>
          <w:b/>
          <w:bCs/>
        </w:rPr>
        <w:t>Trade spectacle for stewardship.</w:t>
      </w:r>
      <w:r w:rsidRPr="00143AD8">
        <w:rPr>
          <w:rFonts w:ascii="Times New Roman" w:hAnsi="Times New Roman" w:cs="Times New Roman"/>
        </w:rPr>
        <w:t xml:space="preserve"> Coca-Cola’s “Wozzaah” leaned into cultural celebration tied to Africa Day, threading creation through an existing civic rhythm rather than staging an alien pageant. Stewardship turns a stunt into a contribution. </w:t>
      </w:r>
    </w:p>
    <w:p w14:paraId="481607E4" w14:textId="1AD62220" w:rsidR="00143AD8" w:rsidRPr="00143AD8" w:rsidRDefault="00143AD8" w:rsidP="00143AD8">
      <w:pPr>
        <w:numPr>
          <w:ilvl w:val="0"/>
          <w:numId w:val="66"/>
        </w:numPr>
        <w:jc w:val="both"/>
        <w:rPr>
          <w:rFonts w:ascii="Times New Roman" w:hAnsi="Times New Roman" w:cs="Times New Roman"/>
        </w:rPr>
      </w:pPr>
      <w:r w:rsidRPr="00143AD8">
        <w:rPr>
          <w:rFonts w:ascii="Times New Roman" w:hAnsi="Times New Roman" w:cs="Times New Roman"/>
          <w:b/>
          <w:bCs/>
        </w:rPr>
        <w:t>Compress the behavior, not just the message.</w:t>
      </w:r>
      <w:r w:rsidRPr="00143AD8">
        <w:rPr>
          <w:rFonts w:ascii="Times New Roman" w:hAnsi="Times New Roman" w:cs="Times New Roman"/>
        </w:rPr>
        <w:t xml:space="preserve"> Lifebuoy’s “H for Handwashing” and its personalized AI teaching tool do not stop at awareness; they reduce the friction to practice. Guerrilla’s best gift is the next small step. </w:t>
      </w:r>
    </w:p>
    <w:p w14:paraId="10399EA8" w14:textId="1DF3537A" w:rsidR="00143AD8" w:rsidRPr="00143AD8" w:rsidRDefault="00143AD8" w:rsidP="00143AD8">
      <w:pPr>
        <w:numPr>
          <w:ilvl w:val="0"/>
          <w:numId w:val="66"/>
        </w:numPr>
        <w:jc w:val="both"/>
        <w:rPr>
          <w:rFonts w:ascii="Times New Roman" w:hAnsi="Times New Roman" w:cs="Times New Roman"/>
        </w:rPr>
      </w:pPr>
      <w:r w:rsidRPr="00143AD8">
        <w:rPr>
          <w:rFonts w:ascii="Times New Roman" w:hAnsi="Times New Roman" w:cs="Times New Roman"/>
          <w:b/>
          <w:bCs/>
        </w:rPr>
        <w:lastRenderedPageBreak/>
        <w:t>Let price and place speak the language of the street.</w:t>
      </w:r>
      <w:r w:rsidRPr="00143AD8">
        <w:rPr>
          <w:rFonts w:ascii="Times New Roman" w:hAnsi="Times New Roman" w:cs="Times New Roman"/>
        </w:rPr>
        <w:t xml:space="preserve"> McDonald’s India adapted formats, prices, sourcing stories, and festival cadences; the campaign’s power came from cadenced familiarity, not from louder jingles. </w:t>
      </w:r>
    </w:p>
    <w:p w14:paraId="0D884AEE" w14:textId="62652772" w:rsidR="00143AD8" w:rsidRPr="00143AD8" w:rsidRDefault="00143AD8" w:rsidP="00143AD8">
      <w:pPr>
        <w:numPr>
          <w:ilvl w:val="0"/>
          <w:numId w:val="66"/>
        </w:numPr>
        <w:jc w:val="both"/>
        <w:rPr>
          <w:rFonts w:ascii="Times New Roman" w:hAnsi="Times New Roman" w:cs="Times New Roman"/>
        </w:rPr>
      </w:pPr>
      <w:r w:rsidRPr="00143AD8">
        <w:rPr>
          <w:rFonts w:ascii="Times New Roman" w:hAnsi="Times New Roman" w:cs="Times New Roman"/>
          <w:b/>
          <w:bCs/>
        </w:rPr>
        <w:t>Bind purpose to a local institution.</w:t>
      </w:r>
      <w:r w:rsidRPr="00143AD8">
        <w:rPr>
          <w:rFonts w:ascii="Times New Roman" w:hAnsi="Times New Roman" w:cs="Times New Roman"/>
        </w:rPr>
        <w:t xml:space="preserve"> Dove’s sports partnerships and toolkits attach ideals to clubs, coaches, and parents</w:t>
      </w:r>
      <w:r w:rsidR="00A60BD1">
        <w:rPr>
          <w:rFonts w:ascii="Times New Roman" w:hAnsi="Times New Roman" w:cs="Times New Roman"/>
        </w:rPr>
        <w:t xml:space="preserve">, </w:t>
      </w:r>
      <w:r w:rsidRPr="00143AD8">
        <w:rPr>
          <w:rFonts w:ascii="Times New Roman" w:hAnsi="Times New Roman" w:cs="Times New Roman"/>
        </w:rPr>
        <w:t xml:space="preserve">people who can convert message into mentorship. </w:t>
      </w:r>
    </w:p>
    <w:p w14:paraId="40AF5345" w14:textId="67575F63" w:rsidR="00143AD8" w:rsidRPr="00143AD8" w:rsidRDefault="00143AD8" w:rsidP="00143AD8">
      <w:pPr>
        <w:jc w:val="both"/>
        <w:rPr>
          <w:rFonts w:ascii="Times New Roman" w:hAnsi="Times New Roman" w:cs="Times New Roman"/>
        </w:rPr>
      </w:pPr>
      <w:r w:rsidRPr="00143AD8">
        <w:rPr>
          <w:rFonts w:ascii="Times New Roman" w:hAnsi="Times New Roman" w:cs="Times New Roman"/>
        </w:rPr>
        <w:t>Now, let me descend from frameworks into the field</w:t>
      </w:r>
      <w:r w:rsidR="00A8489D">
        <w:rPr>
          <w:rFonts w:ascii="Times New Roman" w:hAnsi="Times New Roman" w:cs="Times New Roman"/>
        </w:rPr>
        <w:t xml:space="preserve">; </w:t>
      </w:r>
      <w:r w:rsidRPr="00143AD8">
        <w:rPr>
          <w:rFonts w:ascii="Times New Roman" w:hAnsi="Times New Roman" w:cs="Times New Roman"/>
        </w:rPr>
        <w:t>three vignettes of humility at work.</w:t>
      </w:r>
    </w:p>
    <w:p w14:paraId="211A4A7F" w14:textId="039F8FCC" w:rsidR="00143AD8" w:rsidRPr="00143AD8" w:rsidRDefault="00143AD8" w:rsidP="00143AD8">
      <w:pPr>
        <w:jc w:val="both"/>
        <w:rPr>
          <w:rFonts w:ascii="Times New Roman" w:hAnsi="Times New Roman" w:cs="Times New Roman"/>
        </w:rPr>
      </w:pPr>
      <w:r w:rsidRPr="00143AD8">
        <w:rPr>
          <w:rFonts w:ascii="Times New Roman" w:hAnsi="Times New Roman" w:cs="Times New Roman"/>
          <w:b/>
          <w:bCs/>
        </w:rPr>
        <w:t>Vignette One: The corner store clinic.</w:t>
      </w:r>
      <w:r w:rsidRPr="00143AD8">
        <w:rPr>
          <w:rFonts w:ascii="Times New Roman" w:hAnsi="Times New Roman" w:cs="Times New Roman"/>
        </w:rPr>
        <w:t xml:space="preserve"> In a West African township, a hygiene brand co-creates “five-minute clinics” with youth volunteers outside market gates: handwashing demonstrations, free sachets, a chalk mural where kids trace an “H” with soapy fingers. The brand’s logo is there, discreet, but the camera focuses on the giggles and the buckets. This is not expensive, but it is exact; it recruits imitation. Lifebuoy’s global platform makes this choreography scalable; local co-authors make it beloved. </w:t>
      </w:r>
    </w:p>
    <w:p w14:paraId="08A8A81B" w14:textId="7BF44C4F" w:rsidR="00143AD8" w:rsidRPr="00143AD8" w:rsidRDefault="00143AD8" w:rsidP="00143AD8">
      <w:pPr>
        <w:jc w:val="both"/>
        <w:rPr>
          <w:rFonts w:ascii="Times New Roman" w:hAnsi="Times New Roman" w:cs="Times New Roman"/>
        </w:rPr>
      </w:pPr>
      <w:r w:rsidRPr="00143AD8">
        <w:rPr>
          <w:rFonts w:ascii="Times New Roman" w:hAnsi="Times New Roman" w:cs="Times New Roman"/>
          <w:b/>
          <w:bCs/>
        </w:rPr>
        <w:t>Vignette Two: The first light drop.</w:t>
      </w:r>
      <w:r w:rsidRPr="00143AD8">
        <w:rPr>
          <w:rFonts w:ascii="Times New Roman" w:hAnsi="Times New Roman" w:cs="Times New Roman"/>
        </w:rPr>
        <w:t xml:space="preserve"> A footwear giant releases a city-first colorway at dawn, not in Manhattan but in Abidjan, with mobile payments and neighborhood ambassadors guiding queues. The drop sells out, but more importantly, the narrative rewires: Africa as source rather than recipient; the diaspora watches the continent. The humility move is symbolic power-sharing</w:t>
      </w:r>
      <w:r w:rsidR="00557CD4">
        <w:rPr>
          <w:rFonts w:ascii="Times New Roman" w:hAnsi="Times New Roman" w:cs="Times New Roman"/>
        </w:rPr>
        <w:t xml:space="preserve">, </w:t>
      </w:r>
      <w:r w:rsidRPr="00143AD8">
        <w:rPr>
          <w:rFonts w:ascii="Times New Roman" w:hAnsi="Times New Roman" w:cs="Times New Roman"/>
        </w:rPr>
        <w:t xml:space="preserve">letting an African launch set the tempo for Paris and Portland. </w:t>
      </w:r>
    </w:p>
    <w:p w14:paraId="4945CF9A" w14:textId="076E1090" w:rsidR="00143AD8" w:rsidRPr="00143AD8" w:rsidRDefault="00143AD8" w:rsidP="00143AD8">
      <w:pPr>
        <w:jc w:val="both"/>
        <w:rPr>
          <w:rFonts w:ascii="Times New Roman" w:hAnsi="Times New Roman" w:cs="Times New Roman"/>
        </w:rPr>
      </w:pPr>
      <w:r w:rsidRPr="00143AD8">
        <w:rPr>
          <w:rFonts w:ascii="Times New Roman" w:hAnsi="Times New Roman" w:cs="Times New Roman"/>
          <w:b/>
          <w:bCs/>
        </w:rPr>
        <w:t>Vignette Three: The festival room.</w:t>
      </w:r>
      <w:r w:rsidRPr="00143AD8">
        <w:rPr>
          <w:rFonts w:ascii="Times New Roman" w:hAnsi="Times New Roman" w:cs="Times New Roman"/>
        </w:rPr>
        <w:t xml:space="preserve"> An IKEA team in India builds pop-up “festival rooms” in local malls and housing communities, teaching small-space hacks for Diwali gatherings or Onam family visits. The goal is not to push product lists but to co-host rituals—how do you seat eight in a 10×12 room; how do you store sweets where toddlers can’t reach? The brand’s global supply chain fades behind vernacular hospitality. </w:t>
      </w:r>
    </w:p>
    <w:p w14:paraId="163A1ED7" w14:textId="77777777" w:rsidR="00143AD8" w:rsidRPr="00143AD8" w:rsidRDefault="00143AD8" w:rsidP="00143AD8">
      <w:pPr>
        <w:jc w:val="both"/>
        <w:rPr>
          <w:rFonts w:ascii="Times New Roman" w:hAnsi="Times New Roman" w:cs="Times New Roman"/>
        </w:rPr>
      </w:pPr>
      <w:r w:rsidRPr="00143AD8">
        <w:rPr>
          <w:rFonts w:ascii="Times New Roman" w:hAnsi="Times New Roman" w:cs="Times New Roman"/>
        </w:rPr>
        <w:t>Skeptics will ask: Isn’t this just “localization” with extra steps? No. Localization moves content; humility moves control. Guerrilla marketing, when practiced humbly by MNCs, performs a power inversion: the most valuable choices (where to launch first, which idioms to use, who gets credit) migrate from headquarters to the street. That inversion is not charity; it is strategy. It lowers reputational risk, accelerates learning, and invites communities into authorship.</w:t>
      </w:r>
    </w:p>
    <w:p w14:paraId="4EBDD40E" w14:textId="6613248D" w:rsidR="00143AD8" w:rsidRPr="00143AD8" w:rsidRDefault="00143AD8" w:rsidP="00143AD8">
      <w:pPr>
        <w:jc w:val="both"/>
        <w:rPr>
          <w:rFonts w:ascii="Times New Roman" w:hAnsi="Times New Roman" w:cs="Times New Roman"/>
        </w:rPr>
      </w:pPr>
      <w:r w:rsidRPr="00143AD8">
        <w:rPr>
          <w:rFonts w:ascii="Times New Roman" w:hAnsi="Times New Roman" w:cs="Times New Roman"/>
        </w:rPr>
        <w:t>I have also seen humility protect brands from the hubris of viral maximalism. Netflix’s global playbook often includes bold outdoor and experiential moments tailored to local sensibilities</w:t>
      </w:r>
      <w:r w:rsidR="00260EB5">
        <w:rPr>
          <w:rFonts w:ascii="Times New Roman" w:hAnsi="Times New Roman" w:cs="Times New Roman"/>
        </w:rPr>
        <w:t xml:space="preserve">, </w:t>
      </w:r>
      <w:r w:rsidRPr="00143AD8">
        <w:rPr>
          <w:rFonts w:ascii="Times New Roman" w:hAnsi="Times New Roman" w:cs="Times New Roman"/>
        </w:rPr>
        <w:t xml:space="preserve">an approach that works when it courts local humor rather than steamrolling it. The lesson for MNCs is not to copy a stunt but to copy the listening: use local idioms, partner with neighborhood creators, temper shock with context. </w:t>
      </w:r>
    </w:p>
    <w:p w14:paraId="637CEE88" w14:textId="35C10F0A" w:rsidR="00143AD8" w:rsidRPr="00143AD8" w:rsidRDefault="00143AD8" w:rsidP="00143AD8">
      <w:pPr>
        <w:jc w:val="both"/>
        <w:rPr>
          <w:rFonts w:ascii="Times New Roman" w:hAnsi="Times New Roman" w:cs="Times New Roman"/>
        </w:rPr>
      </w:pPr>
      <w:r w:rsidRPr="00143AD8">
        <w:rPr>
          <w:rFonts w:ascii="Times New Roman" w:hAnsi="Times New Roman" w:cs="Times New Roman"/>
        </w:rPr>
        <w:t xml:space="preserve">Of course, humility has a procurement problem. It looks inefficient on spreadsheets. Co-authors demand time; first-launch rights in Abidjan complicate logistics; partnering with a women’s club in New Jersey to support teen athletes won’t fit neatly into a global GRP model. Yet the evidence </w:t>
      </w:r>
      <w:r w:rsidRPr="00143AD8">
        <w:rPr>
          <w:rFonts w:ascii="Times New Roman" w:hAnsi="Times New Roman" w:cs="Times New Roman"/>
        </w:rPr>
        <w:lastRenderedPageBreak/>
        <w:t>keeps accumulating: community-anchored moves deliver outsized trust and memetic carry</w:t>
      </w:r>
      <w:r w:rsidR="005D0053">
        <w:rPr>
          <w:rFonts w:ascii="Times New Roman" w:hAnsi="Times New Roman" w:cs="Times New Roman"/>
        </w:rPr>
        <w:t xml:space="preserve"> </w:t>
      </w:r>
      <w:r w:rsidRPr="00143AD8">
        <w:rPr>
          <w:rFonts w:ascii="Times New Roman" w:hAnsi="Times New Roman" w:cs="Times New Roman"/>
        </w:rPr>
        <w:t xml:space="preserve">media that money can’t quite buy. </w:t>
      </w:r>
    </w:p>
    <w:p w14:paraId="4AD7C241" w14:textId="3FB11ACB" w:rsidR="00143AD8" w:rsidRPr="00143AD8" w:rsidRDefault="00143AD8" w:rsidP="00143AD8">
      <w:pPr>
        <w:jc w:val="both"/>
        <w:rPr>
          <w:rFonts w:ascii="Times New Roman" w:hAnsi="Times New Roman" w:cs="Times New Roman"/>
        </w:rPr>
      </w:pPr>
      <w:r w:rsidRPr="00143AD8">
        <w:rPr>
          <w:rFonts w:ascii="Times New Roman" w:hAnsi="Times New Roman" w:cs="Times New Roman"/>
        </w:rPr>
        <w:t>I return, as I often do, to the virtues of smallness. In low-infrastructure settings</w:t>
      </w:r>
      <w:r w:rsidR="000D6773">
        <w:rPr>
          <w:rFonts w:ascii="Times New Roman" w:hAnsi="Times New Roman" w:cs="Times New Roman"/>
        </w:rPr>
        <w:t xml:space="preserve">, </w:t>
      </w:r>
      <w:r w:rsidRPr="00143AD8">
        <w:rPr>
          <w:rFonts w:ascii="Times New Roman" w:hAnsi="Times New Roman" w:cs="Times New Roman"/>
        </w:rPr>
        <w:t>from West Point, Monrovia to peri-urban Freetown</w:t>
      </w:r>
      <w:r w:rsidR="00910C54">
        <w:rPr>
          <w:rFonts w:ascii="Times New Roman" w:hAnsi="Times New Roman" w:cs="Times New Roman"/>
        </w:rPr>
        <w:t xml:space="preserve">; </w:t>
      </w:r>
      <w:r w:rsidRPr="00143AD8">
        <w:rPr>
          <w:rFonts w:ascii="Times New Roman" w:hAnsi="Times New Roman" w:cs="Times New Roman"/>
        </w:rPr>
        <w:t>your most precious channels are gossip, kinship, churches, mosques, football pitches, and market associations. Guerrilla marketing works here because it is essentially civic. It borrows the choreography of how people already gather and share. A multinational that shows up with humility can amplify those rhythms without drowning them.</w:t>
      </w:r>
    </w:p>
    <w:p w14:paraId="52441233" w14:textId="2BEF37A8" w:rsidR="00143AD8" w:rsidRPr="00143AD8" w:rsidRDefault="00143AD8" w:rsidP="00143AD8">
      <w:pPr>
        <w:jc w:val="both"/>
        <w:rPr>
          <w:rFonts w:ascii="Times New Roman" w:hAnsi="Times New Roman" w:cs="Times New Roman"/>
        </w:rPr>
      </w:pPr>
      <w:r w:rsidRPr="00143AD8">
        <w:rPr>
          <w:rFonts w:ascii="Times New Roman" w:hAnsi="Times New Roman" w:cs="Times New Roman"/>
          <w:b/>
          <w:bCs/>
        </w:rPr>
        <w:t xml:space="preserve">Practice notes for teams </w:t>
      </w:r>
      <w:r w:rsidR="00B14E53" w:rsidRPr="00143AD8">
        <w:rPr>
          <w:rFonts w:ascii="Times New Roman" w:hAnsi="Times New Roman" w:cs="Times New Roman"/>
          <w:b/>
          <w:bCs/>
        </w:rPr>
        <w:t>planning for</w:t>
      </w:r>
      <w:r w:rsidRPr="00143AD8">
        <w:rPr>
          <w:rFonts w:ascii="Times New Roman" w:hAnsi="Times New Roman" w:cs="Times New Roman"/>
          <w:b/>
          <w:bCs/>
        </w:rPr>
        <w:t xml:space="preserve"> 2026:</w:t>
      </w:r>
    </w:p>
    <w:p w14:paraId="187B1F86" w14:textId="77777777" w:rsidR="00143AD8" w:rsidRPr="00143AD8" w:rsidRDefault="00143AD8" w:rsidP="00143AD8">
      <w:pPr>
        <w:numPr>
          <w:ilvl w:val="0"/>
          <w:numId w:val="67"/>
        </w:numPr>
        <w:jc w:val="both"/>
        <w:rPr>
          <w:rFonts w:ascii="Times New Roman" w:hAnsi="Times New Roman" w:cs="Times New Roman"/>
        </w:rPr>
      </w:pPr>
      <w:r w:rsidRPr="00143AD8">
        <w:rPr>
          <w:rFonts w:ascii="Times New Roman" w:hAnsi="Times New Roman" w:cs="Times New Roman"/>
          <w:b/>
          <w:bCs/>
        </w:rPr>
        <w:t>Hire cultural editors, not just media buyers.</w:t>
      </w:r>
      <w:r w:rsidRPr="00143AD8">
        <w:rPr>
          <w:rFonts w:ascii="Times New Roman" w:hAnsi="Times New Roman" w:cs="Times New Roman"/>
        </w:rPr>
        <w:t xml:space="preserve"> Give them veto power over idioms, images, and timing; their job is to protect dignity and wit.</w:t>
      </w:r>
    </w:p>
    <w:p w14:paraId="467507DC" w14:textId="77777777" w:rsidR="00143AD8" w:rsidRPr="00143AD8" w:rsidRDefault="00143AD8" w:rsidP="00143AD8">
      <w:pPr>
        <w:numPr>
          <w:ilvl w:val="0"/>
          <w:numId w:val="67"/>
        </w:numPr>
        <w:jc w:val="both"/>
        <w:rPr>
          <w:rFonts w:ascii="Times New Roman" w:hAnsi="Times New Roman" w:cs="Times New Roman"/>
        </w:rPr>
      </w:pPr>
      <w:r w:rsidRPr="00143AD8">
        <w:rPr>
          <w:rFonts w:ascii="Times New Roman" w:hAnsi="Times New Roman" w:cs="Times New Roman"/>
          <w:b/>
          <w:bCs/>
        </w:rPr>
        <w:t>Budget for “permission spend.”</w:t>
      </w:r>
      <w:r w:rsidRPr="00143AD8">
        <w:rPr>
          <w:rFonts w:ascii="Times New Roman" w:hAnsi="Times New Roman" w:cs="Times New Roman"/>
        </w:rPr>
        <w:t xml:space="preserve"> A modest reserve for community stipends, micro-grants to youth clubs, or festival co-hosting buys you legitimacy that ad units cannot.</w:t>
      </w:r>
    </w:p>
    <w:p w14:paraId="12BB54E6" w14:textId="77777777" w:rsidR="00143AD8" w:rsidRPr="00143AD8" w:rsidRDefault="00143AD8" w:rsidP="00143AD8">
      <w:pPr>
        <w:numPr>
          <w:ilvl w:val="0"/>
          <w:numId w:val="67"/>
        </w:numPr>
        <w:jc w:val="both"/>
        <w:rPr>
          <w:rFonts w:ascii="Times New Roman" w:hAnsi="Times New Roman" w:cs="Times New Roman"/>
        </w:rPr>
      </w:pPr>
      <w:r w:rsidRPr="00143AD8">
        <w:rPr>
          <w:rFonts w:ascii="Times New Roman" w:hAnsi="Times New Roman" w:cs="Times New Roman"/>
          <w:b/>
          <w:bCs/>
        </w:rPr>
        <w:t>Instrument the small.</w:t>
      </w:r>
      <w:r w:rsidRPr="00143AD8">
        <w:rPr>
          <w:rFonts w:ascii="Times New Roman" w:hAnsi="Times New Roman" w:cs="Times New Roman"/>
        </w:rPr>
        <w:t xml:space="preserve"> Measure repeats of the behavior you’re advocating (handwash episodes, small-space hacks applied, girls retained in sport) rather than counting only impressions.</w:t>
      </w:r>
    </w:p>
    <w:p w14:paraId="37B4A417" w14:textId="5B9E1D07" w:rsidR="00143AD8" w:rsidRPr="00143AD8" w:rsidRDefault="00143AD8" w:rsidP="00143AD8">
      <w:pPr>
        <w:numPr>
          <w:ilvl w:val="0"/>
          <w:numId w:val="67"/>
        </w:numPr>
        <w:jc w:val="both"/>
        <w:rPr>
          <w:rFonts w:ascii="Times New Roman" w:hAnsi="Times New Roman" w:cs="Times New Roman"/>
        </w:rPr>
      </w:pPr>
      <w:r w:rsidRPr="00143AD8">
        <w:rPr>
          <w:rFonts w:ascii="Times New Roman" w:hAnsi="Times New Roman" w:cs="Times New Roman"/>
          <w:b/>
          <w:bCs/>
        </w:rPr>
        <w:t>Sequence prestige after proximity.</w:t>
      </w:r>
      <w:r w:rsidRPr="00143AD8">
        <w:rPr>
          <w:rFonts w:ascii="Times New Roman" w:hAnsi="Times New Roman" w:cs="Times New Roman"/>
        </w:rPr>
        <w:t xml:space="preserve"> Let the headline moment (global roll-out, flagship film) follow the neighborhood moment (Blu Lab in Abidjan, the local clinic outside the market gate). </w:t>
      </w:r>
    </w:p>
    <w:p w14:paraId="2807EA76" w14:textId="3B0C22C1" w:rsidR="00143AD8" w:rsidRPr="00143AD8" w:rsidRDefault="00143AD8" w:rsidP="00143AD8">
      <w:pPr>
        <w:jc w:val="both"/>
        <w:rPr>
          <w:rFonts w:ascii="Times New Roman" w:hAnsi="Times New Roman" w:cs="Times New Roman"/>
        </w:rPr>
      </w:pPr>
      <w:r w:rsidRPr="00143AD8">
        <w:rPr>
          <w:rFonts w:ascii="Times New Roman" w:hAnsi="Times New Roman" w:cs="Times New Roman"/>
        </w:rPr>
        <w:t xml:space="preserve">When humility becomes muscle memory, even very large companies can execute like locals. Coca-Cola can taste like Africa; Lifebuoy can teach like a favorite auntie; Nike can sound like the airport announcements of our youth; Dove can look like the women in our families, not the algorithms on our screens. That is not a sentimental </w:t>
      </w:r>
      <w:r w:rsidR="00220E8E" w:rsidRPr="00143AD8">
        <w:rPr>
          <w:rFonts w:ascii="Times New Roman" w:hAnsi="Times New Roman" w:cs="Times New Roman"/>
        </w:rPr>
        <w:t xml:space="preserve">wish, </w:t>
      </w:r>
      <w:r w:rsidRPr="00143AD8">
        <w:rPr>
          <w:rFonts w:ascii="Times New Roman" w:hAnsi="Times New Roman" w:cs="Times New Roman"/>
        </w:rPr>
        <w:t>it is a competitive edge</w:t>
      </w:r>
      <w:r w:rsidR="003E75A1">
        <w:rPr>
          <w:rFonts w:ascii="Times New Roman" w:hAnsi="Times New Roman" w:cs="Times New Roman"/>
        </w:rPr>
        <w:t xml:space="preserve">. </w:t>
      </w:r>
    </w:p>
    <w:p w14:paraId="52BA7E1E" w14:textId="6756ABAB" w:rsidR="00143AD8" w:rsidRPr="00143AD8" w:rsidRDefault="00143AD8" w:rsidP="00143AD8">
      <w:pPr>
        <w:jc w:val="both"/>
        <w:rPr>
          <w:rFonts w:ascii="Times New Roman" w:hAnsi="Times New Roman" w:cs="Times New Roman"/>
        </w:rPr>
      </w:pPr>
      <w:r w:rsidRPr="00143AD8">
        <w:rPr>
          <w:rFonts w:ascii="Times New Roman" w:hAnsi="Times New Roman" w:cs="Times New Roman"/>
        </w:rPr>
        <w:t>In the end, the secret is simple: Guerrilla marketing is hospitality by other means. It is how a brand greets a neighborhood</w:t>
      </w:r>
      <w:r w:rsidR="00220E8E">
        <w:rPr>
          <w:rFonts w:ascii="Times New Roman" w:hAnsi="Times New Roman" w:cs="Times New Roman"/>
        </w:rPr>
        <w:t xml:space="preserve"> </w:t>
      </w:r>
      <w:r w:rsidRPr="00143AD8">
        <w:rPr>
          <w:rFonts w:ascii="Times New Roman" w:hAnsi="Times New Roman" w:cs="Times New Roman"/>
        </w:rPr>
        <w:t>with humor, usefulness, and a willingness to be corrected. Multinationals that master humility will find that communities do their scaling for them. One auntie shows another the “H,” one athlete mentors another girl, one sneaker queue becomes a story of pride. The world is full of megaphones; people are starving for good listeners.</w:t>
      </w:r>
    </w:p>
    <w:p w14:paraId="57852927" w14:textId="6BB16774" w:rsidR="00143AD8" w:rsidRPr="00143AD8" w:rsidRDefault="003E75A1" w:rsidP="00143AD8">
      <w:pPr>
        <w:jc w:val="both"/>
        <w:rPr>
          <w:rFonts w:ascii="Times New Roman" w:hAnsi="Times New Roman" w:cs="Times New Roman"/>
        </w:rPr>
      </w:pPr>
      <w:r>
        <w:rPr>
          <w:rFonts w:ascii="Times New Roman" w:hAnsi="Times New Roman" w:cs="Times New Roman"/>
        </w:rPr>
        <w:t>S</w:t>
      </w:r>
      <w:r w:rsidRPr="00143AD8">
        <w:rPr>
          <w:rFonts w:ascii="Times New Roman" w:hAnsi="Times New Roman" w:cs="Times New Roman"/>
        </w:rPr>
        <w:t>o,</w:t>
      </w:r>
      <w:r w:rsidR="00143AD8" w:rsidRPr="00143AD8">
        <w:rPr>
          <w:rFonts w:ascii="Times New Roman" w:hAnsi="Times New Roman" w:cs="Times New Roman"/>
        </w:rPr>
        <w:t xml:space="preserve"> I say to every global marketer planning the next big splash: bend first. Learn </w:t>
      </w:r>
      <w:r w:rsidR="00BB14A2" w:rsidRPr="00143AD8">
        <w:rPr>
          <w:rFonts w:ascii="Times New Roman" w:hAnsi="Times New Roman" w:cs="Times New Roman"/>
        </w:rPr>
        <w:t>street</w:t>
      </w:r>
      <w:r w:rsidR="00143AD8" w:rsidRPr="00143AD8">
        <w:rPr>
          <w:rFonts w:ascii="Times New Roman" w:hAnsi="Times New Roman" w:cs="Times New Roman"/>
        </w:rPr>
        <w:t xml:space="preserve"> names. Stand in line at dawn. Ask for a local co-author. Launch where your heart is borrowed, not where your budget is largest. The brands that kneel will be the brands that rise.</w:t>
      </w:r>
    </w:p>
    <w:p w14:paraId="3ACC6F29" w14:textId="77777777" w:rsidR="001F674C" w:rsidRPr="001F674C" w:rsidRDefault="001F674C" w:rsidP="001F674C">
      <w:pPr>
        <w:jc w:val="both"/>
        <w:rPr>
          <w:rFonts w:ascii="Times New Roman" w:hAnsi="Times New Roman" w:cs="Times New Roman"/>
          <w:b/>
          <w:bCs/>
        </w:rPr>
      </w:pPr>
      <w:r w:rsidRPr="001F674C">
        <w:rPr>
          <w:rFonts w:ascii="Times New Roman" w:hAnsi="Times New Roman" w:cs="Times New Roman"/>
          <w:b/>
          <w:bCs/>
        </w:rPr>
        <w:t>Ethical Considerations: The Fragility of Trust and Culture</w:t>
      </w:r>
    </w:p>
    <w:p w14:paraId="4FD14B10" w14:textId="77777777" w:rsidR="001F674C" w:rsidRPr="001F674C" w:rsidRDefault="001F674C" w:rsidP="001F674C">
      <w:pPr>
        <w:jc w:val="both"/>
        <w:rPr>
          <w:rFonts w:ascii="Times New Roman" w:hAnsi="Times New Roman" w:cs="Times New Roman"/>
        </w:rPr>
      </w:pPr>
      <w:r w:rsidRPr="001F674C">
        <w:rPr>
          <w:rFonts w:ascii="Times New Roman" w:hAnsi="Times New Roman" w:cs="Times New Roman"/>
        </w:rPr>
        <w:t>The ethical dimensions of guerrilla marketing are profound. Each of the four logics carries risks:</w:t>
      </w:r>
    </w:p>
    <w:p w14:paraId="2B39967B" w14:textId="77777777" w:rsidR="001F674C" w:rsidRPr="001F674C" w:rsidRDefault="001F674C">
      <w:pPr>
        <w:numPr>
          <w:ilvl w:val="0"/>
          <w:numId w:val="57"/>
        </w:numPr>
        <w:jc w:val="both"/>
        <w:rPr>
          <w:rFonts w:ascii="Times New Roman" w:hAnsi="Times New Roman" w:cs="Times New Roman"/>
        </w:rPr>
      </w:pPr>
      <w:r w:rsidRPr="001F674C">
        <w:rPr>
          <w:rFonts w:ascii="Times New Roman" w:hAnsi="Times New Roman" w:cs="Times New Roman"/>
          <w:b/>
          <w:bCs/>
        </w:rPr>
        <w:lastRenderedPageBreak/>
        <w:t>Scarcity:</w:t>
      </w:r>
      <w:r w:rsidRPr="001F674C">
        <w:rPr>
          <w:rFonts w:ascii="Times New Roman" w:hAnsi="Times New Roman" w:cs="Times New Roman"/>
        </w:rPr>
        <w:t xml:space="preserve"> There is danger in romanticizing deprivation. Campaigns that celebrate “creativity under constraint” must not obscure the urgent need for structural reforms to alleviate poverty.</w:t>
      </w:r>
    </w:p>
    <w:p w14:paraId="5B4EB536" w14:textId="77777777" w:rsidR="001F674C" w:rsidRPr="001F674C" w:rsidRDefault="001F674C">
      <w:pPr>
        <w:numPr>
          <w:ilvl w:val="0"/>
          <w:numId w:val="57"/>
        </w:numPr>
        <w:jc w:val="both"/>
        <w:rPr>
          <w:rFonts w:ascii="Times New Roman" w:hAnsi="Times New Roman" w:cs="Times New Roman"/>
        </w:rPr>
      </w:pPr>
      <w:r w:rsidRPr="001F674C">
        <w:rPr>
          <w:rFonts w:ascii="Times New Roman" w:hAnsi="Times New Roman" w:cs="Times New Roman"/>
          <w:b/>
          <w:bCs/>
        </w:rPr>
        <w:t>Culture:</w:t>
      </w:r>
      <w:r w:rsidRPr="001F674C">
        <w:rPr>
          <w:rFonts w:ascii="Times New Roman" w:hAnsi="Times New Roman" w:cs="Times New Roman"/>
        </w:rPr>
        <w:t xml:space="preserve"> Exploiting cultural rituals without respect risks alienating communities. A song, proverb, or religious practice cannot be commodified without consent.</w:t>
      </w:r>
    </w:p>
    <w:p w14:paraId="758AD239" w14:textId="77777777" w:rsidR="001F674C" w:rsidRPr="001F674C" w:rsidRDefault="001F674C">
      <w:pPr>
        <w:numPr>
          <w:ilvl w:val="0"/>
          <w:numId w:val="57"/>
        </w:numPr>
        <w:jc w:val="both"/>
        <w:rPr>
          <w:rFonts w:ascii="Times New Roman" w:hAnsi="Times New Roman" w:cs="Times New Roman"/>
        </w:rPr>
      </w:pPr>
      <w:r w:rsidRPr="001F674C">
        <w:rPr>
          <w:rFonts w:ascii="Times New Roman" w:hAnsi="Times New Roman" w:cs="Times New Roman"/>
          <w:b/>
          <w:bCs/>
        </w:rPr>
        <w:t>Trust:</w:t>
      </w:r>
      <w:r w:rsidRPr="001F674C">
        <w:rPr>
          <w:rFonts w:ascii="Times New Roman" w:hAnsi="Times New Roman" w:cs="Times New Roman"/>
        </w:rPr>
        <w:t xml:space="preserve"> Social capital is fragile. If a brand fails after being endorsed by a community leader, the betrayal damages not only the brand but also the leader’s credibility.</w:t>
      </w:r>
    </w:p>
    <w:p w14:paraId="69AFCD57" w14:textId="49FECED5" w:rsidR="001F674C" w:rsidRPr="001F674C" w:rsidRDefault="001F674C">
      <w:pPr>
        <w:numPr>
          <w:ilvl w:val="0"/>
          <w:numId w:val="57"/>
        </w:numPr>
        <w:jc w:val="both"/>
        <w:rPr>
          <w:rFonts w:ascii="Times New Roman" w:hAnsi="Times New Roman" w:cs="Times New Roman"/>
        </w:rPr>
      </w:pPr>
      <w:r w:rsidRPr="001F674C">
        <w:rPr>
          <w:rFonts w:ascii="Times New Roman" w:hAnsi="Times New Roman" w:cs="Times New Roman"/>
          <w:b/>
          <w:bCs/>
        </w:rPr>
        <w:t>Informality:</w:t>
      </w:r>
      <w:r w:rsidRPr="001F674C">
        <w:rPr>
          <w:rFonts w:ascii="Times New Roman" w:hAnsi="Times New Roman" w:cs="Times New Roman"/>
        </w:rPr>
        <w:t xml:space="preserve"> While informal channels are effective, they are also precarious. Vendors and drivers often lack </w:t>
      </w:r>
      <w:r w:rsidR="00FC393B" w:rsidRPr="001F674C">
        <w:rPr>
          <w:rFonts w:ascii="Times New Roman" w:hAnsi="Times New Roman" w:cs="Times New Roman"/>
        </w:rPr>
        <w:t>protection</w:t>
      </w:r>
      <w:r w:rsidRPr="001F674C">
        <w:rPr>
          <w:rFonts w:ascii="Times New Roman" w:hAnsi="Times New Roman" w:cs="Times New Roman"/>
        </w:rPr>
        <w:t>, and campaigns must not expose them to legal or financial risks.</w:t>
      </w:r>
    </w:p>
    <w:p w14:paraId="18656D88" w14:textId="68811BF6" w:rsidR="001F674C" w:rsidRDefault="001F674C" w:rsidP="001F674C">
      <w:pPr>
        <w:jc w:val="both"/>
        <w:rPr>
          <w:rFonts w:ascii="Times New Roman" w:hAnsi="Times New Roman" w:cs="Times New Roman"/>
        </w:rPr>
      </w:pPr>
      <w:r w:rsidRPr="001F674C">
        <w:rPr>
          <w:rFonts w:ascii="Times New Roman" w:hAnsi="Times New Roman" w:cs="Times New Roman"/>
        </w:rPr>
        <w:t>Ethics requires that guerrilla marketing serve communities, not exploit them. The most successful campaigns are those that give back</w:t>
      </w:r>
      <w:r w:rsidR="00306AC1">
        <w:rPr>
          <w:rFonts w:ascii="Times New Roman" w:hAnsi="Times New Roman" w:cs="Times New Roman"/>
        </w:rPr>
        <w:t xml:space="preserve">, </w:t>
      </w:r>
      <w:r w:rsidRPr="001F674C">
        <w:rPr>
          <w:rFonts w:ascii="Times New Roman" w:hAnsi="Times New Roman" w:cs="Times New Roman"/>
        </w:rPr>
        <w:t>whether by sponsoring local events, supporting cultural creativity, or reinforcing trust networks.</w:t>
      </w:r>
    </w:p>
    <w:p w14:paraId="6F781FF9" w14:textId="139A8EB2" w:rsidR="00840D4C" w:rsidRPr="00840D4C" w:rsidRDefault="00840D4C" w:rsidP="00840D4C">
      <w:pPr>
        <w:jc w:val="both"/>
        <w:rPr>
          <w:rFonts w:ascii="Times New Roman" w:hAnsi="Times New Roman" w:cs="Times New Roman"/>
        </w:rPr>
      </w:pPr>
      <w:r w:rsidRPr="00840D4C">
        <w:rPr>
          <w:rFonts w:ascii="Times New Roman" w:hAnsi="Times New Roman" w:cs="Times New Roman"/>
        </w:rPr>
        <w:t>I have learned, in boardrooms and marketplaces alike, that trust is never a fixed asset. It is breath on glass</w:t>
      </w:r>
      <w:r w:rsidR="00CB4D10">
        <w:rPr>
          <w:rFonts w:ascii="Times New Roman" w:hAnsi="Times New Roman" w:cs="Times New Roman"/>
        </w:rPr>
        <w:t xml:space="preserve"> </w:t>
      </w:r>
      <w:r w:rsidRPr="00840D4C">
        <w:rPr>
          <w:rFonts w:ascii="Times New Roman" w:hAnsi="Times New Roman" w:cs="Times New Roman"/>
        </w:rPr>
        <w:t>there while we exhale, gone when we turn away. Culture, too, is not a decorative backdrop to commerce or policy; it is the living grammar through which communities make sense of promises, apologies, and power. When leaders ask me why ethical considerations matter, I answer plainly: because trust and culture are fragile, and once fractured, everything else</w:t>
      </w:r>
      <w:r w:rsidR="0059625A">
        <w:rPr>
          <w:rFonts w:ascii="Times New Roman" w:hAnsi="Times New Roman" w:cs="Times New Roman"/>
        </w:rPr>
        <w:t xml:space="preserve">, </w:t>
      </w:r>
      <w:r w:rsidRPr="00840D4C">
        <w:rPr>
          <w:rFonts w:ascii="Times New Roman" w:hAnsi="Times New Roman" w:cs="Times New Roman"/>
        </w:rPr>
        <w:t>profit, public health</w:t>
      </w:r>
      <w:r w:rsidR="0059625A" w:rsidRPr="00840D4C">
        <w:rPr>
          <w:rFonts w:ascii="Times New Roman" w:hAnsi="Times New Roman" w:cs="Times New Roman"/>
        </w:rPr>
        <w:t xml:space="preserve">, and civic order </w:t>
      </w:r>
      <w:r w:rsidRPr="00840D4C">
        <w:rPr>
          <w:rFonts w:ascii="Times New Roman" w:hAnsi="Times New Roman" w:cs="Times New Roman"/>
        </w:rPr>
        <w:t>begins to wobble. In today’s world, turbulence is the baseline: elections tested by synthetic media, public health fights refracted through rumor, global brands tripping on local meanings, and artificial intelligence pressing into intimate decisions. In each of these arenas, ethics is not a legal checkbox; it is an operating system. The last two years furnished enough evidence to silence any remaining skeptic.</w:t>
      </w:r>
    </w:p>
    <w:p w14:paraId="6E6F7AEE" w14:textId="3EB5120E" w:rsidR="00840D4C" w:rsidRPr="00840D4C" w:rsidRDefault="00840D4C" w:rsidP="00840D4C">
      <w:pPr>
        <w:jc w:val="both"/>
        <w:rPr>
          <w:rFonts w:ascii="Times New Roman" w:hAnsi="Times New Roman" w:cs="Times New Roman"/>
        </w:rPr>
      </w:pPr>
      <w:r w:rsidRPr="00840D4C">
        <w:rPr>
          <w:rFonts w:ascii="Times New Roman" w:hAnsi="Times New Roman" w:cs="Times New Roman"/>
        </w:rPr>
        <w:t xml:space="preserve">Consider the unrelenting drumbeat of trust metrics. The 2025 Edelman Trust </w:t>
      </w:r>
      <w:r w:rsidR="0059625A" w:rsidRPr="00840D4C">
        <w:rPr>
          <w:rFonts w:ascii="Times New Roman" w:hAnsi="Times New Roman" w:cs="Times New Roman"/>
        </w:rPr>
        <w:t>Barometer,</w:t>
      </w:r>
      <w:r w:rsidR="0059625A">
        <w:rPr>
          <w:rFonts w:ascii="Times New Roman" w:hAnsi="Times New Roman" w:cs="Times New Roman"/>
        </w:rPr>
        <w:t xml:space="preserve"> </w:t>
      </w:r>
      <w:r w:rsidRPr="00840D4C">
        <w:rPr>
          <w:rFonts w:ascii="Times New Roman" w:hAnsi="Times New Roman" w:cs="Times New Roman"/>
        </w:rPr>
        <w:t>now a quarter-century running</w:t>
      </w:r>
      <w:r w:rsidR="0059625A">
        <w:rPr>
          <w:rFonts w:ascii="Times New Roman" w:hAnsi="Times New Roman" w:cs="Times New Roman"/>
        </w:rPr>
        <w:t xml:space="preserve"> </w:t>
      </w:r>
      <w:r w:rsidRPr="00840D4C">
        <w:rPr>
          <w:rFonts w:ascii="Times New Roman" w:hAnsi="Times New Roman" w:cs="Times New Roman"/>
        </w:rPr>
        <w:t xml:space="preserve">reported that grievance has hardened in many societies, with a majority believing that institutions serve narrow interests while ordinary people struggle. It is not simply that trust is “low”; it is that distrust is motivated, morally charged, and ready to organize. Businesses may still enjoy a reputational edge over governments in several markets, but the ground is thin, fissured by polarization and economic anxiety. Read that carefully: a company’s technical competence is no longer persuasive on its own; people ask whether you are on their side, whether you see them, whether your gains track with their dignity. Ethics, then, becomes visible as fairness over time, as voice and remedies, as proportionate risk-taking and candor when things go wrong. </w:t>
      </w:r>
    </w:p>
    <w:p w14:paraId="45CBF6D2" w14:textId="5696F9E2" w:rsidR="00840D4C" w:rsidRPr="00840D4C" w:rsidRDefault="00840D4C" w:rsidP="00840D4C">
      <w:pPr>
        <w:jc w:val="both"/>
        <w:rPr>
          <w:rFonts w:ascii="Times New Roman" w:hAnsi="Times New Roman" w:cs="Times New Roman"/>
        </w:rPr>
      </w:pPr>
      <w:r w:rsidRPr="00840D4C">
        <w:rPr>
          <w:rFonts w:ascii="Times New Roman" w:hAnsi="Times New Roman" w:cs="Times New Roman"/>
        </w:rPr>
        <w:t xml:space="preserve">We saw how quickly trust can </w:t>
      </w:r>
      <w:r w:rsidR="00DE4CC7" w:rsidRPr="00840D4C">
        <w:rPr>
          <w:rFonts w:ascii="Times New Roman" w:hAnsi="Times New Roman" w:cs="Times New Roman"/>
        </w:rPr>
        <w:t>be shared</w:t>
      </w:r>
      <w:r w:rsidRPr="00840D4C">
        <w:rPr>
          <w:rFonts w:ascii="Times New Roman" w:hAnsi="Times New Roman" w:cs="Times New Roman"/>
        </w:rPr>
        <w:t xml:space="preserve"> in aviation. On January 5, 2024, the mid-exit door plug blew off an Alaska Airlines 737-9, precipitating explosive decompression. The National Transportation Safety Board’s 2025 report did not just list failed bolts; it mapped systemic lapses</w:t>
      </w:r>
      <w:r w:rsidR="00DE4CC7">
        <w:rPr>
          <w:rFonts w:ascii="Times New Roman" w:hAnsi="Times New Roman" w:cs="Times New Roman"/>
        </w:rPr>
        <w:t xml:space="preserve"> </w:t>
      </w:r>
      <w:r w:rsidRPr="00840D4C">
        <w:rPr>
          <w:rFonts w:ascii="Times New Roman" w:hAnsi="Times New Roman" w:cs="Times New Roman"/>
        </w:rPr>
        <w:t xml:space="preserve">undocumented work, rushed timelines, quality escapes, and oversight gaps. Boeing publicly acknowledged a “quality escape” and outlined corrective actions, but the deeper lesson is cultural: </w:t>
      </w:r>
      <w:r w:rsidRPr="00840D4C">
        <w:rPr>
          <w:rFonts w:ascii="Times New Roman" w:hAnsi="Times New Roman" w:cs="Times New Roman"/>
        </w:rPr>
        <w:lastRenderedPageBreak/>
        <w:t xml:space="preserve">safety cannot be a slogan in a factory that runs hotter than its procedures. When workarounds become normalized culture, ethics erodes in increments long before a panel departs at altitude. Rebuilding, in such cases, requires more than technical fixes; it demands a truthful culture audit, safety empowerment for frontline workers, visible accountability, and time. Trust does not return </w:t>
      </w:r>
      <w:r w:rsidR="00B837CA" w:rsidRPr="00840D4C">
        <w:rPr>
          <w:rFonts w:ascii="Times New Roman" w:hAnsi="Times New Roman" w:cs="Times New Roman"/>
        </w:rPr>
        <w:t>to</w:t>
      </w:r>
      <w:r w:rsidRPr="00840D4C">
        <w:rPr>
          <w:rFonts w:ascii="Times New Roman" w:hAnsi="Times New Roman" w:cs="Times New Roman"/>
        </w:rPr>
        <w:t xml:space="preserve"> a production schedule. </w:t>
      </w:r>
    </w:p>
    <w:p w14:paraId="3CC8A198" w14:textId="07BDB632" w:rsidR="00840D4C" w:rsidRPr="00840D4C" w:rsidRDefault="00840D4C" w:rsidP="00840D4C">
      <w:pPr>
        <w:jc w:val="both"/>
        <w:rPr>
          <w:rFonts w:ascii="Times New Roman" w:hAnsi="Times New Roman" w:cs="Times New Roman"/>
        </w:rPr>
      </w:pPr>
      <w:r w:rsidRPr="00840D4C">
        <w:rPr>
          <w:rFonts w:ascii="Times New Roman" w:hAnsi="Times New Roman" w:cs="Times New Roman"/>
        </w:rPr>
        <w:t>Public health offers another window into fragility. The World Health Organization now frames the “infodemic” as a threat multiplier: a flood of false or misleading content that confuses behavior, undermines authorities, and prolongs outbreaks. In 2024–2025, multiple WHO regional bulletins urged coordination with fact-checkers and journalists, anticipating rumor-spikes around vaccine news. By 2025, peer-reviewed work was documenting how waves of online misinformation continue to erode vaccine confidence across populations. Ethics here is not merely about correcting errors; it is about designing communication ecosystems that respect audience agency, disclose uncertainty, and partner with trusted local voices</w:t>
      </w:r>
      <w:r w:rsidR="00B837CA">
        <w:rPr>
          <w:rFonts w:ascii="Times New Roman" w:hAnsi="Times New Roman" w:cs="Times New Roman"/>
        </w:rPr>
        <w:t xml:space="preserve">, </w:t>
      </w:r>
      <w:r w:rsidRPr="00840D4C">
        <w:rPr>
          <w:rFonts w:ascii="Times New Roman" w:hAnsi="Times New Roman" w:cs="Times New Roman"/>
        </w:rPr>
        <w:t>midwives in River Gee County, pastors in Kenema, imams in Bo, community health assistants in Nimba</w:t>
      </w:r>
      <w:r w:rsidR="00B837CA">
        <w:rPr>
          <w:rFonts w:ascii="Times New Roman" w:hAnsi="Times New Roman" w:cs="Times New Roman"/>
        </w:rPr>
        <w:t xml:space="preserve">, </w:t>
      </w:r>
      <w:r w:rsidRPr="00840D4C">
        <w:rPr>
          <w:rFonts w:ascii="Times New Roman" w:hAnsi="Times New Roman" w:cs="Times New Roman"/>
        </w:rPr>
        <w:t xml:space="preserve">so that truth travels the routes people already trust. Otherwise, we get what we deserve: isolated campaigns that speak accurately and still fail. </w:t>
      </w:r>
    </w:p>
    <w:p w14:paraId="77EC0CBF" w14:textId="3106CB0F" w:rsidR="00840D4C" w:rsidRPr="00840D4C" w:rsidRDefault="00840D4C" w:rsidP="00840D4C">
      <w:pPr>
        <w:jc w:val="both"/>
        <w:rPr>
          <w:rFonts w:ascii="Times New Roman" w:hAnsi="Times New Roman" w:cs="Times New Roman"/>
        </w:rPr>
      </w:pPr>
      <w:r w:rsidRPr="00840D4C">
        <w:rPr>
          <w:rFonts w:ascii="Times New Roman" w:hAnsi="Times New Roman" w:cs="Times New Roman"/>
        </w:rPr>
        <w:t xml:space="preserve">Digital platforms now sit at the crossroads of these pressures, </w:t>
      </w:r>
      <w:r w:rsidR="00710774" w:rsidRPr="00840D4C">
        <w:rPr>
          <w:rFonts w:ascii="Times New Roman" w:hAnsi="Times New Roman" w:cs="Times New Roman"/>
        </w:rPr>
        <w:t>referring to</w:t>
      </w:r>
      <w:r w:rsidRPr="00840D4C">
        <w:rPr>
          <w:rFonts w:ascii="Times New Roman" w:hAnsi="Times New Roman" w:cs="Times New Roman"/>
        </w:rPr>
        <w:t xml:space="preserve"> billions of speech acts across languages and norms. Governments, civil society, and companies are groping toward guardrails. UNESCO’s Guidelines for the Governance of Digital Platforms</w:t>
      </w:r>
      <w:r w:rsidR="00710774">
        <w:rPr>
          <w:rFonts w:ascii="Times New Roman" w:hAnsi="Times New Roman" w:cs="Times New Roman"/>
        </w:rPr>
        <w:t xml:space="preserve"> </w:t>
      </w:r>
      <w:r w:rsidRPr="00840D4C">
        <w:rPr>
          <w:rFonts w:ascii="Times New Roman" w:hAnsi="Times New Roman" w:cs="Times New Roman"/>
        </w:rPr>
        <w:t>refined through multi-stakeholder processes</w:t>
      </w:r>
      <w:r w:rsidR="00710774">
        <w:rPr>
          <w:rFonts w:ascii="Times New Roman" w:hAnsi="Times New Roman" w:cs="Times New Roman"/>
        </w:rPr>
        <w:t xml:space="preserve"> </w:t>
      </w:r>
      <w:r w:rsidRPr="00840D4C">
        <w:rPr>
          <w:rFonts w:ascii="Times New Roman" w:hAnsi="Times New Roman" w:cs="Times New Roman"/>
        </w:rPr>
        <w:t xml:space="preserve">call for human-rights-based moderation, transparency, and accountability, while warning against overbroad state control that crushes expression. The point is not to make the internet polite; it is to keep the civic square breathable. These guidance documents have become reference texts for regulators and platforms from South-East Europe to the G20 dialogue. They are not panaceas, but they articulate an ethical floor: due diligence, explainability, remedy, and respect for international law (including the ICCPR on speech). </w:t>
      </w:r>
    </w:p>
    <w:p w14:paraId="35B1F4FF" w14:textId="25353D6F" w:rsidR="00840D4C" w:rsidRPr="00840D4C" w:rsidRDefault="00840D4C" w:rsidP="00840D4C">
      <w:pPr>
        <w:jc w:val="both"/>
        <w:rPr>
          <w:rFonts w:ascii="Times New Roman" w:hAnsi="Times New Roman" w:cs="Times New Roman"/>
        </w:rPr>
      </w:pPr>
      <w:r w:rsidRPr="00840D4C">
        <w:rPr>
          <w:rFonts w:ascii="Times New Roman" w:hAnsi="Times New Roman" w:cs="Times New Roman"/>
        </w:rPr>
        <w:t>Yet even with principles, dilemmas arrive fast in the feed. In October 2025 Indonesia briefly suspended</w:t>
      </w:r>
      <w:r w:rsidR="00AF0B71">
        <w:rPr>
          <w:rFonts w:ascii="Times New Roman" w:hAnsi="Times New Roman" w:cs="Times New Roman"/>
        </w:rPr>
        <w:t xml:space="preserve"> </w:t>
      </w:r>
      <w:r w:rsidRPr="00840D4C">
        <w:rPr>
          <w:rFonts w:ascii="Times New Roman" w:hAnsi="Times New Roman" w:cs="Times New Roman"/>
        </w:rPr>
        <w:t>and then reinstated</w:t>
      </w:r>
      <w:r w:rsidR="00AF0B71">
        <w:rPr>
          <w:rFonts w:ascii="Times New Roman" w:hAnsi="Times New Roman" w:cs="Times New Roman"/>
        </w:rPr>
        <w:t xml:space="preserve"> </w:t>
      </w:r>
      <w:r w:rsidRPr="00840D4C">
        <w:rPr>
          <w:rFonts w:ascii="Times New Roman" w:hAnsi="Times New Roman" w:cs="Times New Roman"/>
        </w:rPr>
        <w:t xml:space="preserve">TikTok’s operating license after alleging that livestream monetization during protests incentivized violent spectacle; officials demanded data, digital-rights advocates worried about repression, and the platform complied within a day. Many countries are similarly renegotiating the boundaries of platform sovereignty during unrest. The ethical test here is double: can states protect safety without throttling dissent, and can platforms enforce policies without exporting cultural misunderstandings at scale? In culturally diverse settings like Nepal, researchers warned in 2025 that global moderation systems often misread satire, regional slang, or religious references, urging mechanisms that recognize local sensibilities rather than punishing them. A universal rulebook applied without cultural literacy becomes a blunt instrument; a purely local rulebook invites impunity. The work of ethics is to hold both truths at once. </w:t>
      </w:r>
    </w:p>
    <w:p w14:paraId="0710ACFD" w14:textId="796066F6" w:rsidR="00840D4C" w:rsidRPr="00840D4C" w:rsidRDefault="00840D4C" w:rsidP="00840D4C">
      <w:pPr>
        <w:jc w:val="both"/>
        <w:rPr>
          <w:rFonts w:ascii="Times New Roman" w:hAnsi="Times New Roman" w:cs="Times New Roman"/>
        </w:rPr>
      </w:pPr>
      <w:r w:rsidRPr="00840D4C">
        <w:rPr>
          <w:rFonts w:ascii="Times New Roman" w:hAnsi="Times New Roman" w:cs="Times New Roman"/>
        </w:rPr>
        <w:t xml:space="preserve">Elections underscore the stakes. In 2024, India piloted a Deepfakes Analysis Unit and WhatsApp tipline so citizens could submit suspect media; the premise was humble: trust the public to help </w:t>
      </w:r>
      <w:r w:rsidRPr="00840D4C">
        <w:rPr>
          <w:rFonts w:ascii="Times New Roman" w:hAnsi="Times New Roman" w:cs="Times New Roman"/>
        </w:rPr>
        <w:lastRenderedPageBreak/>
        <w:t xml:space="preserve">defend the public square. U.S. researchers who reviewed dozens of </w:t>
      </w:r>
      <w:r w:rsidR="00AF0B71" w:rsidRPr="00840D4C">
        <w:rPr>
          <w:rFonts w:ascii="Times New Roman" w:hAnsi="Times New Roman" w:cs="Times New Roman"/>
        </w:rPr>
        <w:t>elections</w:t>
      </w:r>
      <w:r w:rsidRPr="00840D4C">
        <w:rPr>
          <w:rFonts w:ascii="Times New Roman" w:hAnsi="Times New Roman" w:cs="Times New Roman"/>
        </w:rPr>
        <w:t xml:space="preserve"> deepfakes concluded that while synthetic media matters, it rides pre-existing polarization and information disorders—meaning that fighting “AI lies” without addressing social fractures is like bailing during a storm with a teacup. Ethics in this arena includes provenance labels, rapid corrections, and media-literacy investments</w:t>
      </w:r>
      <w:r w:rsidR="00AF0B71">
        <w:rPr>
          <w:rFonts w:ascii="Times New Roman" w:hAnsi="Times New Roman" w:cs="Times New Roman"/>
        </w:rPr>
        <w:t xml:space="preserve">, </w:t>
      </w:r>
      <w:r w:rsidRPr="00840D4C">
        <w:rPr>
          <w:rFonts w:ascii="Times New Roman" w:hAnsi="Times New Roman" w:cs="Times New Roman"/>
        </w:rPr>
        <w:t xml:space="preserve">but also, crucially, rebuilding the civic relationships that give truth a constituency. </w:t>
      </w:r>
    </w:p>
    <w:p w14:paraId="25C90AED" w14:textId="771D9F9E" w:rsidR="00840D4C" w:rsidRPr="00840D4C" w:rsidRDefault="00840D4C" w:rsidP="00840D4C">
      <w:pPr>
        <w:jc w:val="both"/>
        <w:rPr>
          <w:rFonts w:ascii="Times New Roman" w:hAnsi="Times New Roman" w:cs="Times New Roman"/>
        </w:rPr>
      </w:pPr>
      <w:r w:rsidRPr="00840D4C">
        <w:rPr>
          <w:rFonts w:ascii="Times New Roman" w:hAnsi="Times New Roman" w:cs="Times New Roman"/>
        </w:rPr>
        <w:t xml:space="preserve">Artificial intelligence, increasingly, is the place where all these problems meet. The EU’s Artificial Intelligence Act hardened timelines in 2025 despite industry calls for delay, bringing a risk-tiered regime into force with near-term bans on certain systems, obligations for general-purpose AI, and staged compliance for high-risk applications. Whatever one thinks of the specific requirements, the ethical signal is unmistakable: deploy with duty of care, document, monitor, and be auditable, or do not deploy. For African regulators and innovators, this moment is opportunity: shape local standards that honor rights and context while engaging global markets. For businesses, it is a map of reputational risk: in finance, health, mobility, or HR, black-box tools that encode bias will not merely fail legally; they will snap trust culturally, especially in post-conflict societies where citizens have long memories of opaque power. </w:t>
      </w:r>
    </w:p>
    <w:p w14:paraId="2CB4F599" w14:textId="66F217C4" w:rsidR="00840D4C" w:rsidRPr="00840D4C" w:rsidRDefault="00840D4C" w:rsidP="00840D4C">
      <w:pPr>
        <w:jc w:val="both"/>
        <w:rPr>
          <w:rFonts w:ascii="Times New Roman" w:hAnsi="Times New Roman" w:cs="Times New Roman"/>
        </w:rPr>
      </w:pPr>
      <w:r w:rsidRPr="00840D4C">
        <w:rPr>
          <w:rFonts w:ascii="Times New Roman" w:hAnsi="Times New Roman" w:cs="Times New Roman"/>
        </w:rPr>
        <w:t>Culture’s fragility is not a theoretical muse; it is a ledger of harm and repair. The Asante gold’s return</w:t>
      </w:r>
      <w:r w:rsidR="00972230">
        <w:rPr>
          <w:rFonts w:ascii="Times New Roman" w:hAnsi="Times New Roman" w:cs="Times New Roman"/>
        </w:rPr>
        <w:t xml:space="preserve"> </w:t>
      </w:r>
      <w:r w:rsidRPr="00840D4C">
        <w:rPr>
          <w:rFonts w:ascii="Times New Roman" w:hAnsi="Times New Roman" w:cs="Times New Roman"/>
        </w:rPr>
        <w:t>structured as a long-term loan from the British Museum and the Victoria and Albert Museum to Ghana</w:t>
      </w:r>
      <w:r w:rsidR="00972230">
        <w:rPr>
          <w:rFonts w:ascii="Times New Roman" w:hAnsi="Times New Roman" w:cs="Times New Roman"/>
        </w:rPr>
        <w:t xml:space="preserve"> </w:t>
      </w:r>
      <w:r w:rsidRPr="00840D4C">
        <w:rPr>
          <w:rFonts w:ascii="Times New Roman" w:hAnsi="Times New Roman" w:cs="Times New Roman"/>
        </w:rPr>
        <w:t>was hailed in 2024 as a historic gesture. In 2025, the Netherlands formally repatriated 119 Benin Bronzes to Nigeria</w:t>
      </w:r>
      <w:r w:rsidR="00AF0B71">
        <w:rPr>
          <w:rFonts w:ascii="Times New Roman" w:hAnsi="Times New Roman" w:cs="Times New Roman"/>
        </w:rPr>
        <w:t xml:space="preserve">, </w:t>
      </w:r>
      <w:r w:rsidRPr="00840D4C">
        <w:rPr>
          <w:rFonts w:ascii="Times New Roman" w:hAnsi="Times New Roman" w:cs="Times New Roman"/>
        </w:rPr>
        <w:t>the largest single return to date</w:t>
      </w:r>
      <w:r w:rsidR="00AF0B71">
        <w:rPr>
          <w:rFonts w:ascii="Times New Roman" w:hAnsi="Times New Roman" w:cs="Times New Roman"/>
        </w:rPr>
        <w:t xml:space="preserve">, </w:t>
      </w:r>
      <w:r w:rsidRPr="00840D4C">
        <w:rPr>
          <w:rFonts w:ascii="Times New Roman" w:hAnsi="Times New Roman" w:cs="Times New Roman"/>
        </w:rPr>
        <w:t xml:space="preserve">while German and Dutch institutions moved further restitution steps forward. Each act carries legal nuance, but the deeper substance is ethical: admitting that heritage is not a collectible but a people’s memory vault. When a community finally sees its regalia at home after 150 years, trust in cultural institutions inches toward repair; when negotiations stall behind old statutes, grievance calcifies. In West Africa, these returns do not just decorate museum halls; they reset conversations about ownership, narrative, and respect. </w:t>
      </w:r>
    </w:p>
    <w:p w14:paraId="353EBDB5" w14:textId="165C7B0B" w:rsidR="00840D4C" w:rsidRPr="00840D4C" w:rsidRDefault="00840D4C" w:rsidP="00840D4C">
      <w:pPr>
        <w:jc w:val="both"/>
        <w:rPr>
          <w:rFonts w:ascii="Times New Roman" w:hAnsi="Times New Roman" w:cs="Times New Roman"/>
        </w:rPr>
      </w:pPr>
      <w:r w:rsidRPr="00840D4C">
        <w:rPr>
          <w:rFonts w:ascii="Times New Roman" w:hAnsi="Times New Roman" w:cs="Times New Roman"/>
        </w:rPr>
        <w:t>Brands, too, continue to learn</w:t>
      </w:r>
      <w:r w:rsidR="00DB2C57">
        <w:rPr>
          <w:rFonts w:ascii="Times New Roman" w:hAnsi="Times New Roman" w:cs="Times New Roman"/>
        </w:rPr>
        <w:t xml:space="preserve">, </w:t>
      </w:r>
      <w:r w:rsidRPr="00840D4C">
        <w:rPr>
          <w:rFonts w:ascii="Times New Roman" w:hAnsi="Times New Roman" w:cs="Times New Roman"/>
        </w:rPr>
        <w:t>sometimes clumsily</w:t>
      </w:r>
      <w:r w:rsidR="00DB2C57">
        <w:rPr>
          <w:rFonts w:ascii="Times New Roman" w:hAnsi="Times New Roman" w:cs="Times New Roman"/>
        </w:rPr>
        <w:t xml:space="preserve">, </w:t>
      </w:r>
      <w:r w:rsidRPr="00840D4C">
        <w:rPr>
          <w:rFonts w:ascii="Times New Roman" w:hAnsi="Times New Roman" w:cs="Times New Roman"/>
        </w:rPr>
        <w:t xml:space="preserve">that culture is not a global aesthetic but a lattice of lived meanings. In 2025, Adidas and designer Willy Chavarria apologized after critics in Mexico said a sandal riffed on Indigenous huarache designs without proper partnership; executives later traveled to Oaxaca to meet community leaders and seek a respectful path forward. In East Asia, Swatch pulled an ad after backlash over racist tropes. In K-pop, a birthday livestream by Kiss of Life drew criticism for caricaturing Black culture; the group apologized and pledged education. On the surface these are “PR crises,” but there is something more important at stake: who gets to profit from symbols, and who gets to define respect? Ethical brand practice in 2025 is not mere sensitivity; it is co-creation, consent, fair compensation, and willingness to return the mic. </w:t>
      </w:r>
    </w:p>
    <w:p w14:paraId="43009B66" w14:textId="57359444" w:rsidR="00840D4C" w:rsidRPr="00840D4C" w:rsidRDefault="00840D4C" w:rsidP="00840D4C">
      <w:pPr>
        <w:jc w:val="both"/>
        <w:rPr>
          <w:rFonts w:ascii="Times New Roman" w:hAnsi="Times New Roman" w:cs="Times New Roman"/>
        </w:rPr>
      </w:pPr>
      <w:r w:rsidRPr="00840D4C">
        <w:rPr>
          <w:rFonts w:ascii="Times New Roman" w:hAnsi="Times New Roman" w:cs="Times New Roman"/>
        </w:rPr>
        <w:t xml:space="preserve">What, then, are the working principles for any leader who understands that trust and culture can </w:t>
      </w:r>
      <w:r w:rsidR="00FB1389" w:rsidRPr="00840D4C">
        <w:rPr>
          <w:rFonts w:ascii="Times New Roman" w:hAnsi="Times New Roman" w:cs="Times New Roman"/>
        </w:rPr>
        <w:t>be shattered</w:t>
      </w:r>
      <w:r w:rsidRPr="00840D4C">
        <w:rPr>
          <w:rFonts w:ascii="Times New Roman" w:hAnsi="Times New Roman" w:cs="Times New Roman"/>
        </w:rPr>
        <w:t>, and then all at once?</w:t>
      </w:r>
    </w:p>
    <w:p w14:paraId="09567F4F" w14:textId="63530CD3" w:rsidR="00840D4C" w:rsidRPr="00840D4C" w:rsidRDefault="00840D4C" w:rsidP="00840D4C">
      <w:pPr>
        <w:jc w:val="both"/>
        <w:rPr>
          <w:rFonts w:ascii="Times New Roman" w:hAnsi="Times New Roman" w:cs="Times New Roman"/>
        </w:rPr>
      </w:pPr>
      <w:r w:rsidRPr="00840D4C">
        <w:rPr>
          <w:rFonts w:ascii="Times New Roman" w:hAnsi="Times New Roman" w:cs="Times New Roman"/>
        </w:rPr>
        <w:t>First, practice anticipatory transparency. Do not wait for a panel to blow off or a hashtag to firestorm. Publish your thresholds, your failure modes, your complaint routes, and your corrective-</w:t>
      </w:r>
      <w:r w:rsidRPr="00840D4C">
        <w:rPr>
          <w:rFonts w:ascii="Times New Roman" w:hAnsi="Times New Roman" w:cs="Times New Roman"/>
        </w:rPr>
        <w:lastRenderedPageBreak/>
        <w:t>action timelines, in language the community can read. In safety-critical industries, this looks like observable safety culture</w:t>
      </w:r>
      <w:r w:rsidR="00FB1389">
        <w:rPr>
          <w:rFonts w:ascii="Times New Roman" w:hAnsi="Times New Roman" w:cs="Times New Roman"/>
        </w:rPr>
        <w:t xml:space="preserve">, </w:t>
      </w:r>
      <w:r w:rsidRPr="00840D4C">
        <w:rPr>
          <w:rFonts w:ascii="Times New Roman" w:hAnsi="Times New Roman" w:cs="Times New Roman"/>
        </w:rPr>
        <w:t xml:space="preserve">how </w:t>
      </w:r>
      <w:r w:rsidR="00FB1389" w:rsidRPr="00840D4C">
        <w:rPr>
          <w:rFonts w:ascii="Times New Roman" w:hAnsi="Times New Roman" w:cs="Times New Roman"/>
        </w:rPr>
        <w:t>often</w:t>
      </w:r>
      <w:r w:rsidRPr="00840D4C">
        <w:rPr>
          <w:rFonts w:ascii="Times New Roman" w:hAnsi="Times New Roman" w:cs="Times New Roman"/>
        </w:rPr>
        <w:t xml:space="preserve"> deviations are logged, how often near-misses are learned from collectively. Boeing’s 2024–2025 crisis made painfully clear that undocumented work is not a clerical issue; it is an ethical one, because it removes the very trails that enable accountability. </w:t>
      </w:r>
    </w:p>
    <w:p w14:paraId="565EB8B6" w14:textId="1E49B1AA" w:rsidR="00840D4C" w:rsidRPr="00840D4C" w:rsidRDefault="00840D4C" w:rsidP="00840D4C">
      <w:pPr>
        <w:jc w:val="both"/>
        <w:rPr>
          <w:rFonts w:ascii="Times New Roman" w:hAnsi="Times New Roman" w:cs="Times New Roman"/>
        </w:rPr>
      </w:pPr>
      <w:r w:rsidRPr="00840D4C">
        <w:rPr>
          <w:rFonts w:ascii="Times New Roman" w:hAnsi="Times New Roman" w:cs="Times New Roman"/>
        </w:rPr>
        <w:t>Second, build with cultural competence from the first sketch</w:t>
      </w:r>
      <w:r w:rsidR="00FB1389">
        <w:rPr>
          <w:rFonts w:ascii="Times New Roman" w:hAnsi="Times New Roman" w:cs="Times New Roman"/>
        </w:rPr>
        <w:t xml:space="preserve">, </w:t>
      </w:r>
      <w:r w:rsidRPr="00840D4C">
        <w:rPr>
          <w:rFonts w:ascii="Times New Roman" w:hAnsi="Times New Roman" w:cs="Times New Roman"/>
        </w:rPr>
        <w:t xml:space="preserve">not as a hostile review at the end. Anthropologists have long documented how “local” beer labels are manufactured by global firms to appear indigenous; sometimes that localization charms, other times it deceives. The difference is not the color palette; it is whether communities were partners or props. If you are going to borrow motifs from Oaxacan artisans, do it as a joint venture that upgrades livelihoods and credits authorship. If your ad is “bridging divides,” test it with those most harmed by those divides, not only those entertained by them. In a polarized world, even well-meant campaigns can wound; ethics is pre-mortem, not post-mortem. </w:t>
      </w:r>
    </w:p>
    <w:p w14:paraId="0AE1151B" w14:textId="570B676F" w:rsidR="00840D4C" w:rsidRPr="00840D4C" w:rsidRDefault="00840D4C" w:rsidP="00840D4C">
      <w:pPr>
        <w:jc w:val="both"/>
        <w:rPr>
          <w:rFonts w:ascii="Times New Roman" w:hAnsi="Times New Roman" w:cs="Times New Roman"/>
        </w:rPr>
      </w:pPr>
      <w:r w:rsidRPr="00840D4C">
        <w:rPr>
          <w:rFonts w:ascii="Times New Roman" w:hAnsi="Times New Roman" w:cs="Times New Roman"/>
        </w:rPr>
        <w:t>Third, adopt rights-based digital governance as table stakes. Platforms and publishers should align with UNESCO’s guidance: human-rights due diligence, transparency in curation and moderation, multilingual capacity including indigenous languages, accessible appeals, and accountability mechanisms that civil society can see. Governments should refrain from panic policy</w:t>
      </w:r>
      <w:r w:rsidR="00812375">
        <w:rPr>
          <w:rFonts w:ascii="Times New Roman" w:hAnsi="Times New Roman" w:cs="Times New Roman"/>
        </w:rPr>
        <w:t xml:space="preserve"> </w:t>
      </w:r>
      <w:r w:rsidRPr="00840D4C">
        <w:rPr>
          <w:rFonts w:ascii="Times New Roman" w:hAnsi="Times New Roman" w:cs="Times New Roman"/>
        </w:rPr>
        <w:t xml:space="preserve">temporary platform bans around protests teach citizens to fear state power rather than trust state protection. Conversely, platforms cannot treat every national context as a variation of one policy slide; Indonesia’s license drama and Nepal’s moderation debates remind us that sovereignty and speech collide messily when money and meaning mingle. The ethical horizon is not neat; it is negotiated, repeatedly. </w:t>
      </w:r>
    </w:p>
    <w:p w14:paraId="77F3715D" w14:textId="65F8D47F" w:rsidR="00840D4C" w:rsidRPr="00840D4C" w:rsidRDefault="00840D4C" w:rsidP="00840D4C">
      <w:pPr>
        <w:jc w:val="both"/>
        <w:rPr>
          <w:rFonts w:ascii="Times New Roman" w:hAnsi="Times New Roman" w:cs="Times New Roman"/>
        </w:rPr>
      </w:pPr>
      <w:r w:rsidRPr="00840D4C">
        <w:rPr>
          <w:rFonts w:ascii="Times New Roman" w:hAnsi="Times New Roman" w:cs="Times New Roman"/>
        </w:rPr>
        <w:t>Fourth, operationalize election integrity as a civic partnership, not a top-down fix. India’s tipline experiment and independent research across U.S. elections show that fighting deepfakes requires both tooling and trust: provenance standards, incident response, and public participation. A community that has a way to “do something” with a suspicious clip</w:t>
      </w:r>
      <w:r w:rsidR="000C0F54">
        <w:rPr>
          <w:rFonts w:ascii="Times New Roman" w:hAnsi="Times New Roman" w:cs="Times New Roman"/>
        </w:rPr>
        <w:t xml:space="preserve">, </w:t>
      </w:r>
      <w:r w:rsidRPr="00840D4C">
        <w:rPr>
          <w:rFonts w:ascii="Times New Roman" w:hAnsi="Times New Roman" w:cs="Times New Roman"/>
        </w:rPr>
        <w:t>a tipline, a media-literacy norm, a local newsroom that answers</w:t>
      </w:r>
      <w:r w:rsidR="000C0F54">
        <w:rPr>
          <w:rFonts w:ascii="Times New Roman" w:hAnsi="Times New Roman" w:cs="Times New Roman"/>
        </w:rPr>
        <w:t xml:space="preserve"> </w:t>
      </w:r>
      <w:r w:rsidRPr="00840D4C">
        <w:rPr>
          <w:rFonts w:ascii="Times New Roman" w:hAnsi="Times New Roman" w:cs="Times New Roman"/>
        </w:rPr>
        <w:t xml:space="preserve">keeps its own immune system. Without that, debunks are just content. </w:t>
      </w:r>
    </w:p>
    <w:p w14:paraId="515104B4" w14:textId="401C0A89" w:rsidR="00840D4C" w:rsidRPr="00840D4C" w:rsidRDefault="00840D4C" w:rsidP="00840D4C">
      <w:pPr>
        <w:jc w:val="both"/>
        <w:rPr>
          <w:rFonts w:ascii="Times New Roman" w:hAnsi="Times New Roman" w:cs="Times New Roman"/>
        </w:rPr>
      </w:pPr>
      <w:r w:rsidRPr="00840D4C">
        <w:rPr>
          <w:rFonts w:ascii="Times New Roman" w:hAnsi="Times New Roman" w:cs="Times New Roman"/>
        </w:rPr>
        <w:t>Fifth, treat AI deployment as a living duty of care. The EU AI Act’s staged applicability crystallizes a global trend: if your model can meaningfully alter a person’s life chances</w:t>
      </w:r>
      <w:r w:rsidR="009E1185">
        <w:rPr>
          <w:rFonts w:ascii="Times New Roman" w:hAnsi="Times New Roman" w:cs="Times New Roman"/>
        </w:rPr>
        <w:t xml:space="preserve">, </w:t>
      </w:r>
      <w:r w:rsidRPr="00840D4C">
        <w:rPr>
          <w:rFonts w:ascii="Times New Roman" w:hAnsi="Times New Roman" w:cs="Times New Roman"/>
        </w:rPr>
        <w:t>credit, jobs, care</w:t>
      </w:r>
      <w:r w:rsidR="000C0F54">
        <w:rPr>
          <w:rFonts w:ascii="Times New Roman" w:hAnsi="Times New Roman" w:cs="Times New Roman"/>
        </w:rPr>
        <w:t xml:space="preserve">, </w:t>
      </w:r>
      <w:r w:rsidRPr="00840D4C">
        <w:rPr>
          <w:rFonts w:ascii="Times New Roman" w:hAnsi="Times New Roman" w:cs="Times New Roman"/>
        </w:rPr>
        <w:t xml:space="preserve">you must document risks, monitor for drift, and respect contestability. In African contexts, there is often a temptation to import “mature” systems wholesale. Resist it. Demand training data provenance, evaluate cross-cultural validity, and insist on local red-team exercises with community stakeholders. If your tool cannot explain itself to a nurse in Lofa or a loan officer in Kenema, it is not ready. Ethics protects not only citizens; it protects innovators from their own speed. </w:t>
      </w:r>
    </w:p>
    <w:p w14:paraId="2C2E5A6A" w14:textId="74383E69" w:rsidR="00840D4C" w:rsidRPr="00840D4C" w:rsidRDefault="00840D4C" w:rsidP="00840D4C">
      <w:pPr>
        <w:jc w:val="both"/>
        <w:rPr>
          <w:rFonts w:ascii="Times New Roman" w:hAnsi="Times New Roman" w:cs="Times New Roman"/>
        </w:rPr>
      </w:pPr>
      <w:r w:rsidRPr="00840D4C">
        <w:rPr>
          <w:rFonts w:ascii="Times New Roman" w:hAnsi="Times New Roman" w:cs="Times New Roman"/>
        </w:rPr>
        <w:t>Finally, recognize that repair is a practice. The return of Benin Bronzes and Asante regalia shows that institutions can move from legal defensiveness to moral creativity</w:t>
      </w:r>
      <w:r w:rsidR="007E2CBE">
        <w:rPr>
          <w:rFonts w:ascii="Times New Roman" w:hAnsi="Times New Roman" w:cs="Times New Roman"/>
        </w:rPr>
        <w:t xml:space="preserve">, </w:t>
      </w:r>
      <w:r w:rsidRPr="00840D4C">
        <w:rPr>
          <w:rFonts w:ascii="Times New Roman" w:hAnsi="Times New Roman" w:cs="Times New Roman"/>
        </w:rPr>
        <w:t xml:space="preserve">crafting loans, transfers, and joint exhibitions that honor communities while navigating statute. This is a template for repairing other harms: labor practices, land use, environmental risk. In all such cases, </w:t>
      </w:r>
      <w:r w:rsidR="007E2CBE" w:rsidRPr="00840D4C">
        <w:rPr>
          <w:rFonts w:ascii="Times New Roman" w:hAnsi="Times New Roman" w:cs="Times New Roman"/>
        </w:rPr>
        <w:t>moral</w:t>
      </w:r>
      <w:r w:rsidRPr="00840D4C">
        <w:rPr>
          <w:rFonts w:ascii="Times New Roman" w:hAnsi="Times New Roman" w:cs="Times New Roman"/>
        </w:rPr>
        <w:t xml:space="preserve"> </w:t>
      </w:r>
      <w:r w:rsidRPr="00840D4C">
        <w:rPr>
          <w:rFonts w:ascii="Times New Roman" w:hAnsi="Times New Roman" w:cs="Times New Roman"/>
        </w:rPr>
        <w:lastRenderedPageBreak/>
        <w:t xml:space="preserve">geometry is the same: truth-telling, material remedy, shared authorship going forward. Culture is durable precisely because it is tended. </w:t>
      </w:r>
    </w:p>
    <w:p w14:paraId="094F5300" w14:textId="5C52B73C" w:rsidR="00840D4C" w:rsidRPr="00840D4C" w:rsidRDefault="00840D4C" w:rsidP="00840D4C">
      <w:pPr>
        <w:jc w:val="both"/>
        <w:rPr>
          <w:rFonts w:ascii="Times New Roman" w:hAnsi="Times New Roman" w:cs="Times New Roman"/>
        </w:rPr>
      </w:pPr>
      <w:r w:rsidRPr="00840D4C">
        <w:rPr>
          <w:rFonts w:ascii="Times New Roman" w:hAnsi="Times New Roman" w:cs="Times New Roman"/>
        </w:rPr>
        <w:t>Allow me to bring this home. In Liberia and Sierra Leone, I have watched trust thicken in small courtesies: a health worker who admits uncertainty but returns with an answer; a mining firm that lets communities set the meeting agenda; a politician who says “I was wrong” before an election, not after. I have also seen how quickly it thins: a promise made from a podium and forgotten on Monday; a procurement change that feels like an ambush; an NGO that photographs a community before listening to it. Culture keeps the score. When leaders respect local rites</w:t>
      </w:r>
      <w:r w:rsidR="0009369C">
        <w:rPr>
          <w:rFonts w:ascii="Times New Roman" w:hAnsi="Times New Roman" w:cs="Times New Roman"/>
        </w:rPr>
        <w:t xml:space="preserve">, </w:t>
      </w:r>
      <w:r w:rsidRPr="00840D4C">
        <w:rPr>
          <w:rFonts w:ascii="Times New Roman" w:hAnsi="Times New Roman" w:cs="Times New Roman"/>
        </w:rPr>
        <w:t>family palavers under the cotton tree, the cadence of market days, elders’ authority</w:t>
      </w:r>
      <w:r w:rsidR="007E2CBE">
        <w:rPr>
          <w:rFonts w:ascii="Times New Roman" w:hAnsi="Times New Roman" w:cs="Times New Roman"/>
        </w:rPr>
        <w:t xml:space="preserve">, </w:t>
      </w:r>
      <w:r w:rsidRPr="00840D4C">
        <w:rPr>
          <w:rFonts w:ascii="Times New Roman" w:hAnsi="Times New Roman" w:cs="Times New Roman"/>
        </w:rPr>
        <w:t>they find that “compliance” becomes community co-ownership. When they ignore these grammars, their projects become haunted: functional on paper, sabotaged in spirit.</w:t>
      </w:r>
    </w:p>
    <w:p w14:paraId="432FED35" w14:textId="76BAC19B" w:rsidR="00840D4C" w:rsidRPr="00840D4C" w:rsidRDefault="00840D4C" w:rsidP="00840D4C">
      <w:pPr>
        <w:jc w:val="both"/>
        <w:rPr>
          <w:rFonts w:ascii="Times New Roman" w:hAnsi="Times New Roman" w:cs="Times New Roman"/>
        </w:rPr>
      </w:pPr>
      <w:r w:rsidRPr="00840D4C">
        <w:rPr>
          <w:rFonts w:ascii="Times New Roman" w:hAnsi="Times New Roman" w:cs="Times New Roman"/>
        </w:rPr>
        <w:t xml:space="preserve">So let us specify, not sermonize. For public institutions: publish trust </w:t>
      </w:r>
      <w:r w:rsidR="0009369C" w:rsidRPr="00840D4C">
        <w:rPr>
          <w:rFonts w:ascii="Times New Roman" w:hAnsi="Times New Roman" w:cs="Times New Roman"/>
        </w:rPr>
        <w:t xml:space="preserve">dashboard </w:t>
      </w:r>
      <w:r w:rsidRPr="00840D4C">
        <w:rPr>
          <w:rFonts w:ascii="Times New Roman" w:hAnsi="Times New Roman" w:cs="Times New Roman"/>
        </w:rPr>
        <w:t>complaints resolved, average times to remedy, percentage of decisions reversed on appeal. For firms: embed a “cultural co-design” line item in budgets and make it non-transferable; if a product touches people’s identity, you do not ship without documented local partnership. For platforms: fund independent cultural councils with teeth on policy review, not just glossy advisory panels. For universities and publishers: elevate community-authored research and insist on co-authorship when local knowledge is the substrate. For all of us: cultivate the habits that make truth durable—slow listening, precise language, the humility to revise a stance in public.</w:t>
      </w:r>
    </w:p>
    <w:p w14:paraId="20ABEBAA" w14:textId="3D212A93" w:rsidR="00840D4C" w:rsidRPr="00840D4C" w:rsidRDefault="00840D4C" w:rsidP="00840D4C">
      <w:pPr>
        <w:jc w:val="both"/>
        <w:rPr>
          <w:rFonts w:ascii="Times New Roman" w:hAnsi="Times New Roman" w:cs="Times New Roman"/>
        </w:rPr>
      </w:pPr>
      <w:r w:rsidRPr="00840D4C">
        <w:rPr>
          <w:rFonts w:ascii="Times New Roman" w:hAnsi="Times New Roman" w:cs="Times New Roman"/>
        </w:rPr>
        <w:t xml:space="preserve">We are living, undeniably, through a trust recession. But recessions are not endpoints. They are invitations to </w:t>
      </w:r>
      <w:r w:rsidR="0009369C" w:rsidRPr="00840D4C">
        <w:rPr>
          <w:rFonts w:ascii="Times New Roman" w:hAnsi="Times New Roman" w:cs="Times New Roman"/>
        </w:rPr>
        <w:t>reprice</w:t>
      </w:r>
      <w:r w:rsidRPr="00840D4C">
        <w:rPr>
          <w:rFonts w:ascii="Times New Roman" w:hAnsi="Times New Roman" w:cs="Times New Roman"/>
        </w:rPr>
        <w:t>. If we repriced our ambition around ethics</w:t>
      </w:r>
      <w:r w:rsidR="00010060">
        <w:rPr>
          <w:rFonts w:ascii="Times New Roman" w:hAnsi="Times New Roman" w:cs="Times New Roman"/>
        </w:rPr>
        <w:t xml:space="preserve"> </w:t>
      </w:r>
      <w:r w:rsidRPr="00840D4C">
        <w:rPr>
          <w:rFonts w:ascii="Times New Roman" w:hAnsi="Times New Roman" w:cs="Times New Roman"/>
        </w:rPr>
        <w:t>as daily practice rather than quarterly posture</w:t>
      </w:r>
      <w:r w:rsidR="00010060">
        <w:rPr>
          <w:rFonts w:ascii="Times New Roman" w:hAnsi="Times New Roman" w:cs="Times New Roman"/>
        </w:rPr>
        <w:t xml:space="preserve">, </w:t>
      </w:r>
      <w:r w:rsidRPr="00840D4C">
        <w:rPr>
          <w:rFonts w:ascii="Times New Roman" w:hAnsi="Times New Roman" w:cs="Times New Roman"/>
        </w:rPr>
        <w:t>we would trade a little speed for a lot of staying power. The evidence is already at hand: from aircraft safety to artifact restitution, from election integrity to platform governance, from brand apologies to public health messaging. Trust is fragile, yes. Culture is fragile, yes. But fragility is not weakness; it is preciousness. Handle them as you would a gifted heirloom</w:t>
      </w:r>
      <w:r w:rsidR="0009369C">
        <w:rPr>
          <w:rFonts w:ascii="Times New Roman" w:hAnsi="Times New Roman" w:cs="Times New Roman"/>
        </w:rPr>
        <w:t xml:space="preserve">, </w:t>
      </w:r>
      <w:r w:rsidRPr="00840D4C">
        <w:rPr>
          <w:rFonts w:ascii="Times New Roman" w:hAnsi="Times New Roman" w:cs="Times New Roman"/>
        </w:rPr>
        <w:t>eyes open, hands clean, and with the understanding that you do not truly “own” them. You hold them in stewardship for those who will judge what we built long after we are gone.</w:t>
      </w:r>
    </w:p>
    <w:p w14:paraId="3C6E9B74" w14:textId="77777777" w:rsidR="001F674C" w:rsidRPr="001F674C" w:rsidRDefault="001F674C" w:rsidP="001F674C">
      <w:pPr>
        <w:jc w:val="both"/>
        <w:rPr>
          <w:rFonts w:ascii="Times New Roman" w:hAnsi="Times New Roman" w:cs="Times New Roman"/>
          <w:b/>
          <w:bCs/>
        </w:rPr>
      </w:pPr>
      <w:r w:rsidRPr="001F674C">
        <w:rPr>
          <w:rFonts w:ascii="Times New Roman" w:hAnsi="Times New Roman" w:cs="Times New Roman"/>
          <w:b/>
          <w:bCs/>
        </w:rPr>
        <w:t>Policy and Practice Synergy</w:t>
      </w:r>
    </w:p>
    <w:p w14:paraId="7A4E880E" w14:textId="3B1DB49A" w:rsidR="001F674C" w:rsidRPr="001F674C" w:rsidRDefault="001F674C" w:rsidP="001F674C">
      <w:pPr>
        <w:jc w:val="both"/>
        <w:rPr>
          <w:rFonts w:ascii="Times New Roman" w:hAnsi="Times New Roman" w:cs="Times New Roman"/>
        </w:rPr>
      </w:pPr>
      <w:r w:rsidRPr="001F674C">
        <w:rPr>
          <w:rFonts w:ascii="Times New Roman" w:hAnsi="Times New Roman" w:cs="Times New Roman"/>
        </w:rPr>
        <w:t xml:space="preserve">When policy, practice, and ethics align, guerrilla marketing becomes more than a survival </w:t>
      </w:r>
      <w:r w:rsidR="00FC393B" w:rsidRPr="001F674C">
        <w:rPr>
          <w:rFonts w:ascii="Times New Roman" w:hAnsi="Times New Roman" w:cs="Times New Roman"/>
        </w:rPr>
        <w:t xml:space="preserve">strategy, </w:t>
      </w:r>
      <w:r w:rsidRPr="001F674C">
        <w:rPr>
          <w:rFonts w:ascii="Times New Roman" w:hAnsi="Times New Roman" w:cs="Times New Roman"/>
        </w:rPr>
        <w:t>it becomes a developmental force. SMEs gain visibility, NGOs gain trust, corporations gain legitimacy, and governments nurture resilience. More importantly, communities gain recognition for the ingenuity they have long practiced.</w:t>
      </w:r>
    </w:p>
    <w:p w14:paraId="31C675E6" w14:textId="77777777" w:rsidR="001F674C" w:rsidRDefault="001F674C" w:rsidP="001F674C">
      <w:pPr>
        <w:jc w:val="both"/>
        <w:rPr>
          <w:rFonts w:ascii="Times New Roman" w:hAnsi="Times New Roman" w:cs="Times New Roman"/>
        </w:rPr>
      </w:pPr>
      <w:r w:rsidRPr="001F674C">
        <w:rPr>
          <w:rFonts w:ascii="Times New Roman" w:hAnsi="Times New Roman" w:cs="Times New Roman"/>
        </w:rPr>
        <w:t xml:space="preserve">The Kamara Guerrilla Marketing Framework thus serves not only as a marketing tool but as a lens for </w:t>
      </w:r>
      <w:r w:rsidRPr="001F674C">
        <w:rPr>
          <w:rFonts w:ascii="Times New Roman" w:hAnsi="Times New Roman" w:cs="Times New Roman"/>
          <w:b/>
          <w:bCs/>
        </w:rPr>
        <w:t>inclusive development policy</w:t>
      </w:r>
      <w:r w:rsidRPr="001F674C">
        <w:rPr>
          <w:rFonts w:ascii="Times New Roman" w:hAnsi="Times New Roman" w:cs="Times New Roman"/>
        </w:rPr>
        <w:t>. By honoring scarcity, culture, trust, and informality, societies can harness creativity as both economic and social capital.</w:t>
      </w:r>
    </w:p>
    <w:p w14:paraId="73FC6046" w14:textId="6F7677BA" w:rsidR="00CC258F" w:rsidRPr="00CC258F" w:rsidRDefault="00CC258F" w:rsidP="00CC258F">
      <w:pPr>
        <w:jc w:val="both"/>
        <w:rPr>
          <w:rFonts w:ascii="Times New Roman" w:hAnsi="Times New Roman" w:cs="Times New Roman"/>
        </w:rPr>
      </w:pPr>
      <w:r w:rsidRPr="00CC258F">
        <w:rPr>
          <w:rFonts w:ascii="Times New Roman" w:hAnsi="Times New Roman" w:cs="Times New Roman"/>
        </w:rPr>
        <w:t>I have long believed that guerrilla marketing only becomes truly powerful when the bright lights of creativity are pointed through the clean glass of rules</w:t>
      </w:r>
      <w:r w:rsidR="00493769">
        <w:rPr>
          <w:rFonts w:ascii="Times New Roman" w:hAnsi="Times New Roman" w:cs="Times New Roman"/>
        </w:rPr>
        <w:t xml:space="preserve">, </w:t>
      </w:r>
      <w:r w:rsidRPr="00CC258F">
        <w:rPr>
          <w:rFonts w:ascii="Times New Roman" w:hAnsi="Times New Roman" w:cs="Times New Roman"/>
        </w:rPr>
        <w:t xml:space="preserve">when audacity and accountability stop </w:t>
      </w:r>
      <w:r w:rsidRPr="00CC258F">
        <w:rPr>
          <w:rFonts w:ascii="Times New Roman" w:hAnsi="Times New Roman" w:cs="Times New Roman"/>
        </w:rPr>
        <w:lastRenderedPageBreak/>
        <w:t>arguing and start dancing. In recent years I have watched the best campaigns succeed not because they were the loudest, but because they were the most literate in the policies that govern public space, data, safety, and trust. The real art is not to “get away with it,” but to build with it: to make policy the scaffolding for imagination. Consider the summer that turned the world pink. The Barbie juggernaut in 2023 became a cultural takeover precisely because its practical roll-out respected the logic of cities, platforms, and partners</w:t>
      </w:r>
      <w:r w:rsidR="00493769">
        <w:rPr>
          <w:rFonts w:ascii="Times New Roman" w:hAnsi="Times New Roman" w:cs="Times New Roman"/>
        </w:rPr>
        <w:t xml:space="preserve">, </w:t>
      </w:r>
      <w:r w:rsidRPr="00CC258F">
        <w:rPr>
          <w:rFonts w:ascii="Times New Roman" w:hAnsi="Times New Roman" w:cs="Times New Roman"/>
        </w:rPr>
        <w:t xml:space="preserve">coordinating permitted pop-ups, sanctioned collaborations, and brand-safe takeovers that still felt daring to ordinary people walking down the street. Warner Bros. and Mattel’s strategy looked like play; it was </w:t>
      </w:r>
      <w:r w:rsidR="00F2694F" w:rsidRPr="00CC258F">
        <w:rPr>
          <w:rFonts w:ascii="Times New Roman" w:hAnsi="Times New Roman" w:cs="Times New Roman"/>
        </w:rPr>
        <w:t>policy-aligned</w:t>
      </w:r>
      <w:r w:rsidRPr="00CC258F">
        <w:rPr>
          <w:rFonts w:ascii="Times New Roman" w:hAnsi="Times New Roman" w:cs="Times New Roman"/>
        </w:rPr>
        <w:t xml:space="preserve"> orchestration at scale, translating a color and a mood into compliant experiences that traveled from retail shelves to street-level spectacle without triggering the usual frictions that kill momentum. Reporters documented how the campaign’s ubiquity and its minimalist pink cues made even unbranded billboards </w:t>
      </w:r>
      <w:r w:rsidR="00F2694F" w:rsidRPr="00CC258F">
        <w:rPr>
          <w:rFonts w:ascii="Times New Roman" w:hAnsi="Times New Roman" w:cs="Times New Roman"/>
        </w:rPr>
        <w:t>legible</w:t>
      </w:r>
      <w:r w:rsidR="00F2694F">
        <w:rPr>
          <w:rFonts w:ascii="Times New Roman" w:hAnsi="Times New Roman" w:cs="Times New Roman"/>
        </w:rPr>
        <w:t xml:space="preserve">; </w:t>
      </w:r>
      <w:r w:rsidRPr="00CC258F">
        <w:rPr>
          <w:rFonts w:ascii="Times New Roman" w:hAnsi="Times New Roman" w:cs="Times New Roman"/>
        </w:rPr>
        <w:t xml:space="preserve">a feat of semiotics matched with careful execution. </w:t>
      </w:r>
    </w:p>
    <w:p w14:paraId="34066427" w14:textId="237BFC9D" w:rsidR="00CC258F" w:rsidRPr="00CC258F" w:rsidRDefault="00CC258F" w:rsidP="00CC258F">
      <w:pPr>
        <w:jc w:val="both"/>
        <w:rPr>
          <w:rFonts w:ascii="Times New Roman" w:hAnsi="Times New Roman" w:cs="Times New Roman"/>
        </w:rPr>
      </w:pPr>
      <w:r w:rsidRPr="00CC258F">
        <w:rPr>
          <w:rFonts w:ascii="Times New Roman" w:hAnsi="Times New Roman" w:cs="Times New Roman"/>
        </w:rPr>
        <w:t>The synergy I am describing is not theory. It is a workflow. First, respect the laws of public space. Then, know the rules of digital platforms. Third, build safety into your activations</w:t>
      </w:r>
      <w:r w:rsidR="00F2694F">
        <w:rPr>
          <w:rFonts w:ascii="Times New Roman" w:hAnsi="Times New Roman" w:cs="Times New Roman"/>
        </w:rPr>
        <w:t xml:space="preserve"> </w:t>
      </w:r>
      <w:r w:rsidRPr="00CC258F">
        <w:rPr>
          <w:rFonts w:ascii="Times New Roman" w:hAnsi="Times New Roman" w:cs="Times New Roman"/>
        </w:rPr>
        <w:t>crowd, drone, electricity</w:t>
      </w:r>
      <w:r w:rsidR="00F2694F" w:rsidRPr="00CC258F">
        <w:rPr>
          <w:rFonts w:ascii="Times New Roman" w:hAnsi="Times New Roman" w:cs="Times New Roman"/>
        </w:rPr>
        <w:t>, and weather</w:t>
      </w:r>
      <w:r w:rsidR="00F2694F">
        <w:rPr>
          <w:rFonts w:ascii="Times New Roman" w:hAnsi="Times New Roman" w:cs="Times New Roman"/>
        </w:rPr>
        <w:t xml:space="preserve"> </w:t>
      </w:r>
      <w:r w:rsidRPr="00CC258F">
        <w:rPr>
          <w:rFonts w:ascii="Times New Roman" w:hAnsi="Times New Roman" w:cs="Times New Roman"/>
        </w:rPr>
        <w:t>long before a single post goes live. Finally, align your truth claims with advertising regulators, because a clever stunt undone by a greenwashing ruling is not a footnote; it is a reputational scar. In Europe, for instance, the Digital Services Act (DSA) tightened expectations around transparency in ads and platform accountability as of February 17, 2024, and even very large platforms have come under pressure to make their ad repositories more legible. If your guerrilla play relies on platform virality, you now live in an environment where regulators can ask who paid, who targeted whom, and why. That reality does not kill creativity</w:t>
      </w:r>
      <w:r w:rsidR="00F2694F">
        <w:rPr>
          <w:rFonts w:ascii="Times New Roman" w:hAnsi="Times New Roman" w:cs="Times New Roman"/>
        </w:rPr>
        <w:t xml:space="preserve"> </w:t>
      </w:r>
      <w:r w:rsidRPr="00CC258F">
        <w:rPr>
          <w:rFonts w:ascii="Times New Roman" w:hAnsi="Times New Roman" w:cs="Times New Roman"/>
        </w:rPr>
        <w:t xml:space="preserve">it channels it into durable forms. </w:t>
      </w:r>
    </w:p>
    <w:p w14:paraId="743CF66B" w14:textId="25861306" w:rsidR="00CC258F" w:rsidRPr="00CC258F" w:rsidRDefault="00CC258F" w:rsidP="00CC258F">
      <w:pPr>
        <w:jc w:val="both"/>
        <w:rPr>
          <w:rFonts w:ascii="Times New Roman" w:hAnsi="Times New Roman" w:cs="Times New Roman"/>
        </w:rPr>
      </w:pPr>
      <w:r w:rsidRPr="00CC258F">
        <w:rPr>
          <w:rFonts w:ascii="Times New Roman" w:hAnsi="Times New Roman" w:cs="Times New Roman"/>
        </w:rPr>
        <w:t xml:space="preserve">When we take the street seriously, the city becomes our partner, not our antagonist. In Accra, Ghana, outdoor advertising is not a free-for-all; the Accra Metropolitan Assembly (AMA) has an explicit permit process for out-of-home and temporary structures, and municipal bodies have begun clearing illegal signage as a matter of urban order. In Lagos, Nigeria, LASAA regulates signage and out-of-home with an increasingly streamlined, digitized approach. Tactically, that means a brand in West Africa should budget time for permit applications, site plans, and inspections the same way it budgets time for creative development. That also means a street stencil, a reverse-graffiti piece, or a market-day pop-up must be planned with municipal calendars, not just with influencer calendars. The guerrilla </w:t>
      </w:r>
      <w:r w:rsidR="00B121BD" w:rsidRPr="00CC258F">
        <w:rPr>
          <w:rFonts w:ascii="Times New Roman" w:hAnsi="Times New Roman" w:cs="Times New Roman"/>
        </w:rPr>
        <w:t>marketers</w:t>
      </w:r>
      <w:r w:rsidRPr="00CC258F">
        <w:rPr>
          <w:rFonts w:ascii="Times New Roman" w:hAnsi="Times New Roman" w:cs="Times New Roman"/>
        </w:rPr>
        <w:t xml:space="preserve"> who can show </w:t>
      </w:r>
      <w:r w:rsidR="00B121BD" w:rsidRPr="00CC258F">
        <w:rPr>
          <w:rFonts w:ascii="Times New Roman" w:hAnsi="Times New Roman" w:cs="Times New Roman"/>
        </w:rPr>
        <w:t>cause of</w:t>
      </w:r>
      <w:r w:rsidR="00B121BD">
        <w:rPr>
          <w:rFonts w:ascii="Times New Roman" w:hAnsi="Times New Roman" w:cs="Times New Roman"/>
        </w:rPr>
        <w:t xml:space="preserve"> </w:t>
      </w:r>
      <w:r w:rsidRPr="00CC258F">
        <w:rPr>
          <w:rFonts w:ascii="Times New Roman" w:hAnsi="Times New Roman" w:cs="Times New Roman"/>
        </w:rPr>
        <w:t>public value, safety, clean-up plans</w:t>
      </w:r>
      <w:r w:rsidR="00B121BD">
        <w:rPr>
          <w:rFonts w:ascii="Times New Roman" w:hAnsi="Times New Roman" w:cs="Times New Roman"/>
        </w:rPr>
        <w:t xml:space="preserve"> </w:t>
      </w:r>
      <w:r w:rsidRPr="00CC258F">
        <w:rPr>
          <w:rFonts w:ascii="Times New Roman" w:hAnsi="Times New Roman" w:cs="Times New Roman"/>
        </w:rPr>
        <w:t xml:space="preserve">will find doors opening more easily than the renegade expects. </w:t>
      </w:r>
    </w:p>
    <w:p w14:paraId="61C6674C" w14:textId="011C26FF" w:rsidR="00CC258F" w:rsidRPr="00CC258F" w:rsidRDefault="00CC258F" w:rsidP="00CC258F">
      <w:pPr>
        <w:jc w:val="both"/>
        <w:rPr>
          <w:rFonts w:ascii="Times New Roman" w:hAnsi="Times New Roman" w:cs="Times New Roman"/>
        </w:rPr>
      </w:pPr>
      <w:r w:rsidRPr="00CC258F">
        <w:rPr>
          <w:rFonts w:ascii="Times New Roman" w:hAnsi="Times New Roman" w:cs="Times New Roman"/>
        </w:rPr>
        <w:t>New York City, often the stage for urban stunts, makes the same point with bureaucratic clarity. The Street Activity Permit Office sets explicit lead times, documentation requirements, and multi-agency coordination for commercial promotions on sidewalks and plazas. If we treat those “frictions” as design constraints rather than annoyances, we make better work</w:t>
      </w:r>
      <w:r w:rsidR="00B121BD">
        <w:rPr>
          <w:rFonts w:ascii="Times New Roman" w:hAnsi="Times New Roman" w:cs="Times New Roman"/>
        </w:rPr>
        <w:t xml:space="preserve"> </w:t>
      </w:r>
      <w:r w:rsidRPr="00CC258F">
        <w:rPr>
          <w:rFonts w:ascii="Times New Roman" w:hAnsi="Times New Roman" w:cs="Times New Roman"/>
        </w:rPr>
        <w:t xml:space="preserve">activations that feel effortless because they were meticulously engineered: ADA-compliant queueing, noise controls, sanitation, security, insurance. That isn’t anti-guerrilla; it is pro-craft. </w:t>
      </w:r>
    </w:p>
    <w:p w14:paraId="1375B557" w14:textId="7B8FB7B0" w:rsidR="00CC258F" w:rsidRPr="00CC258F" w:rsidRDefault="00CC258F" w:rsidP="00CC258F">
      <w:pPr>
        <w:jc w:val="both"/>
        <w:rPr>
          <w:rFonts w:ascii="Times New Roman" w:hAnsi="Times New Roman" w:cs="Times New Roman"/>
        </w:rPr>
      </w:pPr>
      <w:r w:rsidRPr="00CC258F">
        <w:rPr>
          <w:rFonts w:ascii="Times New Roman" w:hAnsi="Times New Roman" w:cs="Times New Roman"/>
        </w:rPr>
        <w:lastRenderedPageBreak/>
        <w:t>Safety is the cornerstone of ethical spectacle. The drone show has become our fireworks, and I admire it when done well. But I cannot ignore the December 2024 incident in Florida, where a drone collision over a holiday show sent hardware into a dense crowd and left a child with severe injuries</w:t>
      </w:r>
      <w:r w:rsidR="00E44765">
        <w:rPr>
          <w:rFonts w:ascii="Times New Roman" w:hAnsi="Times New Roman" w:cs="Times New Roman"/>
        </w:rPr>
        <w:t xml:space="preserve"> </w:t>
      </w:r>
      <w:r w:rsidRPr="00CC258F">
        <w:rPr>
          <w:rFonts w:ascii="Times New Roman" w:hAnsi="Times New Roman" w:cs="Times New Roman"/>
        </w:rPr>
        <w:t xml:space="preserve">prompting the FAA to suspend the operator’s waiver. In my practice, a drone storyboard is never just creative; it is a regulatory dossier: Part 107 pilots, waivers where required, operations-over-people compliance, NOTAM checks, winds, failsafes, egress routes, and medical coverage. The FAA’s Part 107 framework is not a </w:t>
      </w:r>
      <w:r w:rsidR="00493769" w:rsidRPr="00CC258F">
        <w:rPr>
          <w:rFonts w:ascii="Times New Roman" w:hAnsi="Times New Roman" w:cs="Times New Roman"/>
        </w:rPr>
        <w:t>hurdle</w:t>
      </w:r>
      <w:r w:rsidR="00493769">
        <w:rPr>
          <w:rFonts w:ascii="Times New Roman" w:hAnsi="Times New Roman" w:cs="Times New Roman"/>
        </w:rPr>
        <w:t xml:space="preserve">; </w:t>
      </w:r>
      <w:r w:rsidRPr="00CC258F">
        <w:rPr>
          <w:rFonts w:ascii="Times New Roman" w:hAnsi="Times New Roman" w:cs="Times New Roman"/>
        </w:rPr>
        <w:t xml:space="preserve">it is our safety net. And as U.S. policy evolves under the 2024 FAA Reauthorization and new BVLOS proposals, smart teams will hard-wire these shifts into their playbooks. </w:t>
      </w:r>
    </w:p>
    <w:p w14:paraId="25BA7F35" w14:textId="4EAAE858" w:rsidR="00CC258F" w:rsidRPr="00CC258F" w:rsidRDefault="00CC258F" w:rsidP="00CC258F">
      <w:pPr>
        <w:jc w:val="both"/>
        <w:rPr>
          <w:rFonts w:ascii="Times New Roman" w:hAnsi="Times New Roman" w:cs="Times New Roman"/>
        </w:rPr>
      </w:pPr>
      <w:r w:rsidRPr="00CC258F">
        <w:rPr>
          <w:rFonts w:ascii="Times New Roman" w:hAnsi="Times New Roman" w:cs="Times New Roman"/>
        </w:rPr>
        <w:t xml:space="preserve">Just as the air above the plaza is regulated, so is the data beneath the QR code taped to the lamp post. A good QR-led stunt respects privacy and consent. In late 2023 the U.S. Federal Trade Commission warned consumers about QR-code scams; in 2024 and 2025 practitioners have been reminded repeatedly that QR journeys must be transparent, secure, and rights-respecting, especially for EU residents protected by the GDPR. The fix is simple but non-negotiable: clear notices, a lawful basis (often consent or legitimate interests), opt-out paths, and a data-minimization mindset. Guerrilla marketers who treat consent as a feature, not a footnote, will outlast those who treat it as a box to tick. </w:t>
      </w:r>
    </w:p>
    <w:p w14:paraId="7EAEDB5B" w14:textId="3B1278A3" w:rsidR="00CC258F" w:rsidRPr="00CC258F" w:rsidRDefault="00CC258F" w:rsidP="00CC258F">
      <w:pPr>
        <w:jc w:val="both"/>
        <w:rPr>
          <w:rFonts w:ascii="Times New Roman" w:hAnsi="Times New Roman" w:cs="Times New Roman"/>
        </w:rPr>
      </w:pPr>
      <w:r w:rsidRPr="00CC258F">
        <w:rPr>
          <w:rFonts w:ascii="Times New Roman" w:hAnsi="Times New Roman" w:cs="Times New Roman"/>
        </w:rPr>
        <w:t>This is where practice feeds policy. When we design for safety and privacy, our work earns political capital. And that capital matters when the message touches contentious domains like sustainability. In the U.K., the Advertising Standards Authority has sharpened its scrutiny of environmental claims, banning or censuring ads it deems misleading</w:t>
      </w:r>
      <w:r w:rsidR="00CD0AE9">
        <w:rPr>
          <w:rFonts w:ascii="Times New Roman" w:hAnsi="Times New Roman" w:cs="Times New Roman"/>
        </w:rPr>
        <w:t xml:space="preserve"> </w:t>
      </w:r>
      <w:r w:rsidRPr="00CC258F">
        <w:rPr>
          <w:rFonts w:ascii="Times New Roman" w:hAnsi="Times New Roman" w:cs="Times New Roman"/>
        </w:rPr>
        <w:t xml:space="preserve">from banks to airlines. A guerrilla mural, a projection, or a pop-up that trumpets carbon saintliness without evidence will not survive this climate; moreover, the public reads these rulings as moral signals. For me, the rule is: if the claim would not withstand an ASA ruling, it does not belong on a wall, a cup, or a caption. </w:t>
      </w:r>
    </w:p>
    <w:p w14:paraId="152240BA" w14:textId="0B637942" w:rsidR="00CC258F" w:rsidRPr="00CC258F" w:rsidRDefault="00CC258F" w:rsidP="00CC258F">
      <w:pPr>
        <w:jc w:val="both"/>
        <w:rPr>
          <w:rFonts w:ascii="Times New Roman" w:hAnsi="Times New Roman" w:cs="Times New Roman"/>
        </w:rPr>
      </w:pPr>
      <w:r w:rsidRPr="00CC258F">
        <w:rPr>
          <w:rFonts w:ascii="Times New Roman" w:hAnsi="Times New Roman" w:cs="Times New Roman"/>
        </w:rPr>
        <w:t>If the principle is “audacity with accountability,” its practice is best seen in campaigns that embrace rules while pushing culture. Heinz’s “Ketchup Fraud” work, for instance, turned a real restaurant habit—refilling branded bottles with cheaper sauce</w:t>
      </w:r>
      <w:r w:rsidR="00565A73">
        <w:rPr>
          <w:rFonts w:ascii="Times New Roman" w:hAnsi="Times New Roman" w:cs="Times New Roman"/>
        </w:rPr>
        <w:t xml:space="preserve"> </w:t>
      </w:r>
      <w:r w:rsidRPr="00CC258F">
        <w:rPr>
          <w:rFonts w:ascii="Times New Roman" w:hAnsi="Times New Roman" w:cs="Times New Roman"/>
        </w:rPr>
        <w:t xml:space="preserve">into a cheeky but pointed call-out. It used creative media, investigative tone, and platform craft without tripping regulators, and its packaging and digital filters nudged vendors and diners toward authenticity. The idea traveled because the homework was done: no IP theft, no unsafe installations, a truth-claim that could stand up in public. </w:t>
      </w:r>
    </w:p>
    <w:p w14:paraId="5E19CD0D" w14:textId="675245E2" w:rsidR="00CC258F" w:rsidRPr="00CC258F" w:rsidRDefault="00CC258F" w:rsidP="00CC258F">
      <w:pPr>
        <w:jc w:val="both"/>
        <w:rPr>
          <w:rFonts w:ascii="Times New Roman" w:hAnsi="Times New Roman" w:cs="Times New Roman"/>
        </w:rPr>
      </w:pPr>
      <w:r w:rsidRPr="00CC258F">
        <w:rPr>
          <w:rFonts w:ascii="Times New Roman" w:hAnsi="Times New Roman" w:cs="Times New Roman"/>
        </w:rPr>
        <w:t>Not every line is so clean. Liquid Death’s “Armless Palmer” iced tea stunt pranced along the edge of trademark and publicity-rights risk, then backed off under pressure from the late golfer’s estate, later rebranding. I do not cite this to scold creativity</w:t>
      </w:r>
      <w:r w:rsidR="00565A73">
        <w:rPr>
          <w:rFonts w:ascii="Times New Roman" w:hAnsi="Times New Roman" w:cs="Times New Roman"/>
        </w:rPr>
        <w:t xml:space="preserve"> </w:t>
      </w:r>
      <w:r w:rsidRPr="00CC258F">
        <w:rPr>
          <w:rFonts w:ascii="Times New Roman" w:hAnsi="Times New Roman" w:cs="Times New Roman"/>
        </w:rPr>
        <w:t xml:space="preserve">but to illustrate the cost of ignoring clearance in a world where speed meets law in public view. The lesson is not “be timid,” it is “be surgical”: run your name checks, your parody defenses, your risk heat-maps before the hashtag goes live. </w:t>
      </w:r>
    </w:p>
    <w:p w14:paraId="1EDC4F61" w14:textId="4E6971DB" w:rsidR="00CC258F" w:rsidRPr="00CC258F" w:rsidRDefault="00CC258F" w:rsidP="00CC258F">
      <w:pPr>
        <w:jc w:val="both"/>
        <w:rPr>
          <w:rFonts w:ascii="Times New Roman" w:hAnsi="Times New Roman" w:cs="Times New Roman"/>
        </w:rPr>
      </w:pPr>
      <w:r w:rsidRPr="00CC258F">
        <w:rPr>
          <w:rFonts w:ascii="Times New Roman" w:hAnsi="Times New Roman" w:cs="Times New Roman"/>
        </w:rPr>
        <w:t xml:space="preserve">Cultural fluency is policy by another name. When Duolingo “killed” its mascot Duo around the world this year, it spared Japan, acknowledging a cultural norm where joking about death lands poorly. That single restraint transformed a chaotic stunt into a case study in respect, and the </w:t>
      </w:r>
      <w:r w:rsidRPr="00CC258F">
        <w:rPr>
          <w:rFonts w:ascii="Times New Roman" w:hAnsi="Times New Roman" w:cs="Times New Roman"/>
        </w:rPr>
        <w:lastRenderedPageBreak/>
        <w:t xml:space="preserve">measurable business lift that followed was not an accident; it was the return on restraint. Culture is the unwritten policy of the street. Break it, and you invite backlash. Read it, and you unlock grace. </w:t>
      </w:r>
    </w:p>
    <w:p w14:paraId="04DE060C" w14:textId="1041FBE6" w:rsidR="00CC258F" w:rsidRPr="00CC258F" w:rsidRDefault="00CC258F" w:rsidP="00CC258F">
      <w:pPr>
        <w:jc w:val="both"/>
        <w:rPr>
          <w:rFonts w:ascii="Times New Roman" w:hAnsi="Times New Roman" w:cs="Times New Roman"/>
        </w:rPr>
      </w:pPr>
      <w:r w:rsidRPr="00CC258F">
        <w:rPr>
          <w:rFonts w:ascii="Times New Roman" w:hAnsi="Times New Roman" w:cs="Times New Roman"/>
        </w:rPr>
        <w:t>Global events sharpen the policy-practice lens further. During Paris 2024, the IOC’s brand-protection regime and anti-ambush rules were not abstract</w:t>
      </w:r>
      <w:r w:rsidR="00182F7B">
        <w:rPr>
          <w:rFonts w:ascii="Times New Roman" w:hAnsi="Times New Roman" w:cs="Times New Roman"/>
        </w:rPr>
        <w:t xml:space="preserve">, </w:t>
      </w:r>
      <w:r w:rsidRPr="00CC258F">
        <w:rPr>
          <w:rFonts w:ascii="Times New Roman" w:hAnsi="Times New Roman" w:cs="Times New Roman"/>
        </w:rPr>
        <w:t>they defined what could appear near venues, who could reference the rings, and how non-sponsors could behave in public view. Brands that treated those restrictions as creative prompts made elegant work that skirted the perimeter without crossing the line; those that ignored them did not get far. The Olympics remind us that the world’s most valuable cultural platforms are also the world’s most regulated</w:t>
      </w:r>
      <w:r w:rsidR="00182F7B">
        <w:rPr>
          <w:rFonts w:ascii="Times New Roman" w:hAnsi="Times New Roman" w:cs="Times New Roman"/>
        </w:rPr>
        <w:t xml:space="preserve"> </w:t>
      </w:r>
      <w:r w:rsidRPr="00CC258F">
        <w:rPr>
          <w:rFonts w:ascii="Times New Roman" w:hAnsi="Times New Roman" w:cs="Times New Roman"/>
        </w:rPr>
        <w:t xml:space="preserve">and that guerrilla work can flourish at their edges when the team speaks law as fluently as it speaks meme. </w:t>
      </w:r>
    </w:p>
    <w:p w14:paraId="549AAA9D" w14:textId="4B15B213" w:rsidR="00CC258F" w:rsidRPr="00CC258F" w:rsidRDefault="00CC258F" w:rsidP="00CC258F">
      <w:pPr>
        <w:jc w:val="both"/>
        <w:rPr>
          <w:rFonts w:ascii="Times New Roman" w:hAnsi="Times New Roman" w:cs="Times New Roman"/>
        </w:rPr>
      </w:pPr>
      <w:r w:rsidRPr="00CC258F">
        <w:rPr>
          <w:rFonts w:ascii="Times New Roman" w:hAnsi="Times New Roman" w:cs="Times New Roman"/>
        </w:rPr>
        <w:t xml:space="preserve">Let me shift to our own backyard in West Africa, where I advise small and midsize enterprises working at the intersection of hustle and heritage. In Monrovia or Freetown, the marketplace is not just a sales channel; it is a civic arena with rules that, when honored, repay you with legitimacy. I have seen a pop-up tasting outside a stadium turn into a police headache because the team forgot that amplification after 10 p.m. requires authorization; I have also watched a township-scale launch sail smoothly because the promoters sought the municipal permits, invited local leaders, and arranged sanitation and clean-up with the same care as influencer RSVP. When brands in Accra work with the AMA’s permitting guidelines for temporary structures, or when Lagos activations integrate LASAA approvals and building safety checks, they are not “slowing down”—they are buying resilience. The audience can feel the difference between something that respects the commons and something that uses it. </w:t>
      </w:r>
    </w:p>
    <w:p w14:paraId="4C9021F9" w14:textId="465524A3" w:rsidR="00CC258F" w:rsidRPr="00CC258F" w:rsidRDefault="00CC258F" w:rsidP="00CC258F">
      <w:pPr>
        <w:jc w:val="both"/>
        <w:rPr>
          <w:rFonts w:ascii="Times New Roman" w:hAnsi="Times New Roman" w:cs="Times New Roman"/>
        </w:rPr>
      </w:pPr>
      <w:r w:rsidRPr="00CC258F">
        <w:rPr>
          <w:rFonts w:ascii="Times New Roman" w:hAnsi="Times New Roman" w:cs="Times New Roman"/>
        </w:rPr>
        <w:t xml:space="preserve">What, then, is the practical syllabus for teams who want policy and practice to reinforce each other? First, codify a “Civic Compliance Sprint” into every activation: venue permits, city calendars, emergency access, disabled access, waste disposal, noise, water, electricity, insurance, and a named safety officer. In the U.K. we mirror our plans against the Purple Guide’s crowd-management principles; in the U.S. we align drone and electrical work with federal and local rules; in Ghana or Nigeria we pre-consult with municipal boards. This is not bureaucracy for its own sake. This is brand insurance expressed as choreography. </w:t>
      </w:r>
    </w:p>
    <w:p w14:paraId="50743E99" w14:textId="6581F9B3" w:rsidR="00CC258F" w:rsidRPr="00CC258F" w:rsidRDefault="00CC258F" w:rsidP="00CC258F">
      <w:pPr>
        <w:jc w:val="both"/>
        <w:rPr>
          <w:rFonts w:ascii="Times New Roman" w:hAnsi="Times New Roman" w:cs="Times New Roman"/>
        </w:rPr>
      </w:pPr>
      <w:r w:rsidRPr="00CC258F">
        <w:rPr>
          <w:rFonts w:ascii="Times New Roman" w:hAnsi="Times New Roman" w:cs="Times New Roman"/>
        </w:rPr>
        <w:t xml:space="preserve">Second, make privacy and transparency part of </w:t>
      </w:r>
      <w:r w:rsidR="00247E42" w:rsidRPr="00CC258F">
        <w:rPr>
          <w:rFonts w:ascii="Times New Roman" w:hAnsi="Times New Roman" w:cs="Times New Roman"/>
        </w:rPr>
        <w:t>creativity</w:t>
      </w:r>
      <w:r w:rsidRPr="00CC258F">
        <w:rPr>
          <w:rFonts w:ascii="Times New Roman" w:hAnsi="Times New Roman" w:cs="Times New Roman"/>
        </w:rPr>
        <w:t>. If your street poster uses a QR that opens a microsite, the first screen</w:t>
      </w:r>
      <w:r w:rsidR="00247E42">
        <w:rPr>
          <w:rFonts w:ascii="Times New Roman" w:hAnsi="Times New Roman" w:cs="Times New Roman"/>
        </w:rPr>
        <w:t xml:space="preserve"> </w:t>
      </w:r>
      <w:r w:rsidRPr="00CC258F">
        <w:rPr>
          <w:rFonts w:ascii="Times New Roman" w:hAnsi="Times New Roman" w:cs="Times New Roman"/>
        </w:rPr>
        <w:t>beautifully designed</w:t>
      </w:r>
      <w:r w:rsidR="00247E42">
        <w:rPr>
          <w:rFonts w:ascii="Times New Roman" w:hAnsi="Times New Roman" w:cs="Times New Roman"/>
        </w:rPr>
        <w:t xml:space="preserve"> </w:t>
      </w:r>
      <w:r w:rsidRPr="00CC258F">
        <w:rPr>
          <w:rFonts w:ascii="Times New Roman" w:hAnsi="Times New Roman" w:cs="Times New Roman"/>
        </w:rPr>
        <w:t xml:space="preserve">can explain data use plainly, offer a one-click decline, and still delight. You will gain less data, but of higher quality, and you will never find yourself rebuilding a list after a regulatory complaint. The FTC’s QR warnings and Europe’s consent standards are not abstract risks; they are the weather pattern in which we fly our kites. </w:t>
      </w:r>
    </w:p>
    <w:p w14:paraId="16925810" w14:textId="6CF8EC64" w:rsidR="00CC258F" w:rsidRPr="00CC258F" w:rsidRDefault="00CC258F" w:rsidP="00CC258F">
      <w:pPr>
        <w:jc w:val="both"/>
        <w:rPr>
          <w:rFonts w:ascii="Times New Roman" w:hAnsi="Times New Roman" w:cs="Times New Roman"/>
        </w:rPr>
      </w:pPr>
      <w:r w:rsidRPr="00CC258F">
        <w:rPr>
          <w:rFonts w:ascii="Times New Roman" w:hAnsi="Times New Roman" w:cs="Times New Roman"/>
        </w:rPr>
        <w:t xml:space="preserve">Third, design sustainability claims to satisfy your harshest critic. If the ASA </w:t>
      </w:r>
      <w:r w:rsidR="00247E42" w:rsidRPr="00CC258F">
        <w:rPr>
          <w:rFonts w:ascii="Times New Roman" w:hAnsi="Times New Roman" w:cs="Times New Roman"/>
        </w:rPr>
        <w:t>asks</w:t>
      </w:r>
      <w:r w:rsidRPr="00CC258F">
        <w:rPr>
          <w:rFonts w:ascii="Times New Roman" w:hAnsi="Times New Roman" w:cs="Times New Roman"/>
        </w:rPr>
        <w:t xml:space="preserve"> for evidence, have it ready</w:t>
      </w:r>
      <w:r w:rsidR="000202A5">
        <w:rPr>
          <w:rFonts w:ascii="Times New Roman" w:hAnsi="Times New Roman" w:cs="Times New Roman"/>
        </w:rPr>
        <w:t xml:space="preserve"> </w:t>
      </w:r>
      <w:r w:rsidRPr="00CC258F">
        <w:rPr>
          <w:rFonts w:ascii="Times New Roman" w:hAnsi="Times New Roman" w:cs="Times New Roman"/>
        </w:rPr>
        <w:t xml:space="preserve">or say less. I love campaigns that show the work: real materials savings, audit trails, credible third-party standards. The Virgin Atlantic ruling on sustainable aviation fuels was not a niche </w:t>
      </w:r>
      <w:r w:rsidR="00247E42" w:rsidRPr="00CC258F">
        <w:rPr>
          <w:rFonts w:ascii="Times New Roman" w:hAnsi="Times New Roman" w:cs="Times New Roman"/>
        </w:rPr>
        <w:t>story</w:t>
      </w:r>
      <w:r w:rsidR="00247E42">
        <w:rPr>
          <w:rFonts w:ascii="Times New Roman" w:hAnsi="Times New Roman" w:cs="Times New Roman"/>
        </w:rPr>
        <w:t xml:space="preserve">; </w:t>
      </w:r>
      <w:r w:rsidRPr="00CC258F">
        <w:rPr>
          <w:rFonts w:ascii="Times New Roman" w:hAnsi="Times New Roman" w:cs="Times New Roman"/>
        </w:rPr>
        <w:t xml:space="preserve">it was a signal that the granularity of green claims matters in public space. Do not let a wall say what your science cannot. </w:t>
      </w:r>
    </w:p>
    <w:p w14:paraId="0749278C" w14:textId="24164A7B" w:rsidR="00CC258F" w:rsidRPr="00CC258F" w:rsidRDefault="00CC258F" w:rsidP="00CC258F">
      <w:pPr>
        <w:jc w:val="both"/>
        <w:rPr>
          <w:rFonts w:ascii="Times New Roman" w:hAnsi="Times New Roman" w:cs="Times New Roman"/>
        </w:rPr>
      </w:pPr>
      <w:r w:rsidRPr="00CC258F">
        <w:rPr>
          <w:rFonts w:ascii="Times New Roman" w:hAnsi="Times New Roman" w:cs="Times New Roman"/>
        </w:rPr>
        <w:lastRenderedPageBreak/>
        <w:t xml:space="preserve">Finally, treat culture as law. In our region, that may mean a market queen’s blessing, a local musician’s courtesy call, a festival committee’s timetable, an imam’s acknowledgment, or a neighborhood youth group’s engagement to staff queues and keep joy from becoming disorder. The permission you earn from elders and organizers is often stronger than ink on a certificate. It is also the ethics I want my students to </w:t>
      </w:r>
      <w:r w:rsidR="000202A5" w:rsidRPr="00CC258F">
        <w:rPr>
          <w:rFonts w:ascii="Times New Roman" w:hAnsi="Times New Roman" w:cs="Times New Roman"/>
        </w:rPr>
        <w:t>carry</w:t>
      </w:r>
      <w:r w:rsidRPr="00CC258F">
        <w:rPr>
          <w:rFonts w:ascii="Times New Roman" w:hAnsi="Times New Roman" w:cs="Times New Roman"/>
        </w:rPr>
        <w:t xml:space="preserve"> do not just use a community’s attention; build its capacity. When we hire local food vendors, train marshals, and leave </w:t>
      </w:r>
      <w:r w:rsidR="000202A5" w:rsidRPr="00CC258F">
        <w:rPr>
          <w:rFonts w:ascii="Times New Roman" w:hAnsi="Times New Roman" w:cs="Times New Roman"/>
        </w:rPr>
        <w:t>space</w:t>
      </w:r>
      <w:r w:rsidRPr="00CC258F">
        <w:rPr>
          <w:rFonts w:ascii="Times New Roman" w:hAnsi="Times New Roman" w:cs="Times New Roman"/>
        </w:rPr>
        <w:t xml:space="preserve"> cleaner than we found them, we are writing unwritten policy for the next brand that comes through.</w:t>
      </w:r>
    </w:p>
    <w:p w14:paraId="1C7ECF26" w14:textId="16FA6EC4" w:rsidR="00CC258F" w:rsidRPr="00CC258F" w:rsidRDefault="00CC258F" w:rsidP="00CC258F">
      <w:pPr>
        <w:jc w:val="both"/>
        <w:rPr>
          <w:rFonts w:ascii="Times New Roman" w:hAnsi="Times New Roman" w:cs="Times New Roman"/>
        </w:rPr>
      </w:pPr>
      <w:r w:rsidRPr="00CC258F">
        <w:rPr>
          <w:rFonts w:ascii="Times New Roman" w:hAnsi="Times New Roman" w:cs="Times New Roman"/>
        </w:rPr>
        <w:t>I return to Barbie not for its color but for its method: harmonious partnerships, compliant spectacles, culture-first decisions, and a thousand transactional details that scaffolded delight. I pair it with Heinz’s honest mischief, Duolingo’s calibrated irreverence, and the IOC’s stern boundaries during Paris</w:t>
      </w:r>
      <w:r w:rsidR="000202A5">
        <w:rPr>
          <w:rFonts w:ascii="Times New Roman" w:hAnsi="Times New Roman" w:cs="Times New Roman"/>
        </w:rPr>
        <w:t xml:space="preserve"> </w:t>
      </w:r>
      <w:r w:rsidRPr="00CC258F">
        <w:rPr>
          <w:rFonts w:ascii="Times New Roman" w:hAnsi="Times New Roman" w:cs="Times New Roman"/>
        </w:rPr>
        <w:t>together, they teach the same lesson: sustainable buzz is engineered. If we want the freedom to surprise, we must earn the right to be there.</w:t>
      </w:r>
    </w:p>
    <w:p w14:paraId="47DD9B81" w14:textId="6BF982D6" w:rsidR="00CC258F" w:rsidRPr="00CC258F" w:rsidRDefault="00CC258F" w:rsidP="00CC258F">
      <w:pPr>
        <w:jc w:val="both"/>
        <w:rPr>
          <w:rFonts w:ascii="Times New Roman" w:hAnsi="Times New Roman" w:cs="Times New Roman"/>
        </w:rPr>
      </w:pPr>
      <w:r w:rsidRPr="00CC258F">
        <w:rPr>
          <w:rFonts w:ascii="Times New Roman" w:hAnsi="Times New Roman" w:cs="Times New Roman"/>
        </w:rPr>
        <w:t>And so, my counsel to modern marketers in Liberia, Sierra Leone, Ghana, Nigeria, and beyond is simple: map the rules and then make them sing. Build a small “civic ops” cell inside your creative team. Bring your lawyer into the brainstorm, your safety lead into the treatment deck, your municipal liaison into the budget review, your data privacy counsel into the wireframes. When policy sits at the table early, practice gains permission to be playful. The street will forgive much when it feels respected, and city governments are far more open to innovation when the innovators show care. Real synergy</w:t>
      </w:r>
      <w:r w:rsidR="000202A5">
        <w:rPr>
          <w:rFonts w:ascii="Times New Roman" w:hAnsi="Times New Roman" w:cs="Times New Roman"/>
        </w:rPr>
        <w:t xml:space="preserve"> </w:t>
      </w:r>
      <w:r w:rsidRPr="00CC258F">
        <w:rPr>
          <w:rFonts w:ascii="Times New Roman" w:hAnsi="Times New Roman" w:cs="Times New Roman"/>
        </w:rPr>
        <w:t>policy feeding practice and practice refining policy</w:t>
      </w:r>
      <w:r w:rsidR="000202A5">
        <w:rPr>
          <w:rFonts w:ascii="Times New Roman" w:hAnsi="Times New Roman" w:cs="Times New Roman"/>
        </w:rPr>
        <w:t xml:space="preserve"> </w:t>
      </w:r>
      <w:r w:rsidRPr="00CC258F">
        <w:rPr>
          <w:rFonts w:ascii="Times New Roman" w:hAnsi="Times New Roman" w:cs="Times New Roman"/>
        </w:rPr>
        <w:t xml:space="preserve">lets us do the kind of work that leaves a place better than we </w:t>
      </w:r>
      <w:r w:rsidR="00E6044E" w:rsidRPr="00CC258F">
        <w:rPr>
          <w:rFonts w:ascii="Times New Roman" w:hAnsi="Times New Roman" w:cs="Times New Roman"/>
        </w:rPr>
        <w:t>found</w:t>
      </w:r>
      <w:r w:rsidRPr="00CC258F">
        <w:rPr>
          <w:rFonts w:ascii="Times New Roman" w:hAnsi="Times New Roman" w:cs="Times New Roman"/>
        </w:rPr>
        <w:t xml:space="preserve"> and a brand stronger than it dared to hope.</w:t>
      </w:r>
    </w:p>
    <w:p w14:paraId="668DB277" w14:textId="7118CBD9" w:rsidR="001F674C" w:rsidRPr="001F674C" w:rsidRDefault="001F674C" w:rsidP="001F674C">
      <w:pPr>
        <w:jc w:val="both"/>
        <w:rPr>
          <w:rFonts w:ascii="Times New Roman" w:hAnsi="Times New Roman" w:cs="Times New Roman"/>
          <w:b/>
          <w:bCs/>
        </w:rPr>
      </w:pPr>
      <w:r w:rsidRPr="001F674C">
        <w:rPr>
          <w:rFonts w:ascii="Times New Roman" w:hAnsi="Times New Roman" w:cs="Times New Roman"/>
          <w:b/>
          <w:bCs/>
        </w:rPr>
        <w:t>Responsibility in Creativity</w:t>
      </w:r>
    </w:p>
    <w:p w14:paraId="65045D1D" w14:textId="77777777" w:rsidR="001F674C" w:rsidRPr="001F674C" w:rsidRDefault="001F674C" w:rsidP="001F674C">
      <w:pPr>
        <w:jc w:val="both"/>
        <w:rPr>
          <w:rFonts w:ascii="Times New Roman" w:hAnsi="Times New Roman" w:cs="Times New Roman"/>
        </w:rPr>
      </w:pPr>
      <w:r w:rsidRPr="001F674C">
        <w:rPr>
          <w:rFonts w:ascii="Times New Roman" w:hAnsi="Times New Roman" w:cs="Times New Roman"/>
        </w:rPr>
        <w:t>Guerrilla marketing in developing economies is powerful because it thrives where others see weakness. It transforms scarcity into creativity, culture into legitimacy, trust into amplification, and informality into adaptability. But with great power comes great responsibility.</w:t>
      </w:r>
    </w:p>
    <w:p w14:paraId="73751239" w14:textId="7DDC513A" w:rsidR="001F674C" w:rsidRPr="001F674C" w:rsidRDefault="001F674C" w:rsidP="001F674C">
      <w:pPr>
        <w:jc w:val="both"/>
        <w:rPr>
          <w:rFonts w:ascii="Times New Roman" w:hAnsi="Times New Roman" w:cs="Times New Roman"/>
        </w:rPr>
      </w:pPr>
      <w:r w:rsidRPr="001F674C">
        <w:rPr>
          <w:rFonts w:ascii="Times New Roman" w:hAnsi="Times New Roman" w:cs="Times New Roman"/>
        </w:rPr>
        <w:t xml:space="preserve">For SMEs, the responsibility is to remain authentic. For NGOs, it is to honor trust. For corporations, it is to act with humility. For policymakers, it is to recognize informality as infrastructure. And for all, the responsibility is ethical: to ensure that creativity does not exploit but empowers, that marketing does not manipulate but contributes, that visibility does not erode but </w:t>
      </w:r>
      <w:r w:rsidR="002640B7" w:rsidRPr="001F674C">
        <w:rPr>
          <w:rFonts w:ascii="Times New Roman" w:hAnsi="Times New Roman" w:cs="Times New Roman"/>
        </w:rPr>
        <w:t>strengthens</w:t>
      </w:r>
      <w:r w:rsidRPr="001F674C">
        <w:rPr>
          <w:rFonts w:ascii="Times New Roman" w:hAnsi="Times New Roman" w:cs="Times New Roman"/>
        </w:rPr>
        <w:t xml:space="preserve"> community life.</w:t>
      </w:r>
    </w:p>
    <w:p w14:paraId="6D491C1A" w14:textId="298CD2AA" w:rsidR="001F674C" w:rsidRPr="001F674C" w:rsidRDefault="001F674C" w:rsidP="001F674C">
      <w:pPr>
        <w:jc w:val="both"/>
        <w:rPr>
          <w:rFonts w:ascii="Times New Roman" w:hAnsi="Times New Roman" w:cs="Times New Roman"/>
        </w:rPr>
      </w:pPr>
      <w:r w:rsidRPr="001F674C">
        <w:rPr>
          <w:rFonts w:ascii="Times New Roman" w:hAnsi="Times New Roman" w:cs="Times New Roman"/>
        </w:rPr>
        <w:t xml:space="preserve">In the end, guerrilla marketing is </w:t>
      </w:r>
      <w:r w:rsidR="00FC393B" w:rsidRPr="001F674C">
        <w:rPr>
          <w:rFonts w:ascii="Times New Roman" w:hAnsi="Times New Roman" w:cs="Times New Roman"/>
        </w:rPr>
        <w:t>about</w:t>
      </w:r>
      <w:r w:rsidRPr="001F674C">
        <w:rPr>
          <w:rFonts w:ascii="Times New Roman" w:hAnsi="Times New Roman" w:cs="Times New Roman"/>
        </w:rPr>
        <w:t xml:space="preserve"> selling. It is about surviving, belonging, and participating in the shared story of a people. Policy, practice, and ethics must therefore converge not on profit alone, but on dignity, resilience, and hope.</w:t>
      </w:r>
    </w:p>
    <w:p w14:paraId="675E0F57" w14:textId="77777777" w:rsidR="003E1134" w:rsidRDefault="003E1134">
      <w:pPr>
        <w:numPr>
          <w:ilvl w:val="0"/>
          <w:numId w:val="14"/>
        </w:numPr>
        <w:rPr>
          <w:rFonts w:ascii="Times New Roman" w:hAnsi="Times New Roman" w:cs="Times New Roman"/>
        </w:rPr>
      </w:pPr>
      <w:r w:rsidRPr="003E1134">
        <w:rPr>
          <w:rFonts w:ascii="Times New Roman" w:hAnsi="Times New Roman" w:cs="Times New Roman"/>
        </w:rPr>
        <w:t>How governments can encourage guerrilla marketing (e.g., subsidies, access to public space, microfinance).</w:t>
      </w:r>
    </w:p>
    <w:p w14:paraId="1E7F5CBE" w14:textId="77777777" w:rsidR="003E1134" w:rsidRPr="003E1134" w:rsidRDefault="003E1134">
      <w:pPr>
        <w:numPr>
          <w:ilvl w:val="0"/>
          <w:numId w:val="14"/>
        </w:numPr>
        <w:rPr>
          <w:rFonts w:ascii="Times New Roman" w:hAnsi="Times New Roman" w:cs="Times New Roman"/>
        </w:rPr>
      </w:pPr>
      <w:r w:rsidRPr="003E1134">
        <w:rPr>
          <w:rFonts w:ascii="Times New Roman" w:hAnsi="Times New Roman" w:cs="Times New Roman"/>
        </w:rPr>
        <w:t>The ethical line between creativity and exploitation.</w:t>
      </w:r>
    </w:p>
    <w:p w14:paraId="17159A3A" w14:textId="77777777" w:rsidR="003E1134" w:rsidRPr="003E1134" w:rsidRDefault="003E1134">
      <w:pPr>
        <w:numPr>
          <w:ilvl w:val="0"/>
          <w:numId w:val="14"/>
        </w:numPr>
        <w:rPr>
          <w:rFonts w:ascii="Times New Roman" w:hAnsi="Times New Roman" w:cs="Times New Roman"/>
        </w:rPr>
      </w:pPr>
      <w:r w:rsidRPr="003E1134">
        <w:rPr>
          <w:rFonts w:ascii="Times New Roman" w:hAnsi="Times New Roman" w:cs="Times New Roman"/>
        </w:rPr>
        <w:t>Regulatory frameworks and cultural sensitivity.</w:t>
      </w:r>
    </w:p>
    <w:p w14:paraId="32CA5533" w14:textId="77777777" w:rsidR="003E1134" w:rsidRPr="003E1134" w:rsidRDefault="003E1134">
      <w:pPr>
        <w:numPr>
          <w:ilvl w:val="0"/>
          <w:numId w:val="14"/>
        </w:numPr>
        <w:rPr>
          <w:rFonts w:ascii="Times New Roman" w:hAnsi="Times New Roman" w:cs="Times New Roman"/>
        </w:rPr>
      </w:pPr>
      <w:r w:rsidRPr="003E1134">
        <w:rPr>
          <w:rFonts w:ascii="Times New Roman" w:hAnsi="Times New Roman" w:cs="Times New Roman"/>
        </w:rPr>
        <w:lastRenderedPageBreak/>
        <w:t>Implications for global marketing education.</w:t>
      </w:r>
    </w:p>
    <w:p w14:paraId="0AD2E352" w14:textId="02120482" w:rsidR="00DA2E6C" w:rsidRPr="00D05827" w:rsidRDefault="00DA2E6C" w:rsidP="002F12B2">
      <w:pPr>
        <w:spacing w:before="100" w:beforeAutospacing="1" w:after="100" w:afterAutospacing="1" w:line="240" w:lineRule="auto"/>
        <w:jc w:val="both"/>
        <w:rPr>
          <w:rFonts w:ascii="Times New Roman" w:eastAsia="Times New Roman" w:hAnsi="Times New Roman" w:cs="Times New Roman"/>
          <w:kern w:val="0"/>
          <w14:ligatures w14:val="none"/>
        </w:rPr>
      </w:pPr>
      <w:r w:rsidRPr="00D05827">
        <w:rPr>
          <w:rFonts w:ascii="Times New Roman" w:eastAsia="Times New Roman" w:hAnsi="Times New Roman" w:cs="Times New Roman"/>
          <w:kern w:val="0"/>
          <w14:ligatures w14:val="none"/>
        </w:rPr>
        <w:t>I have learned, as a scholar and a working writer who still walks into classrooms and community halls in Monrovia, Freetown, and Trenton, that creativity is not a private property of the mind. It is a social contract. Whenever we compose a verse, design a campaign, remix a melody, or prompt an algorithm, we touch other people’s memories and futures. “Responsibility in creativity” is therefore not a constraint on imagination; it is the very architecture that lets imagination endure. Without responsibility, creative power mutates into manipulation, spectacle without truth, virality without care. With responsibility, creativity becomes the craft of enlarging human dignity</w:t>
      </w:r>
      <w:r w:rsidR="002F12B2">
        <w:rPr>
          <w:rFonts w:ascii="Times New Roman" w:eastAsia="Times New Roman" w:hAnsi="Times New Roman" w:cs="Times New Roman"/>
          <w:kern w:val="0"/>
          <w14:ligatures w14:val="none"/>
        </w:rPr>
        <w:t xml:space="preserve">, </w:t>
      </w:r>
      <w:r w:rsidRPr="00D05827">
        <w:rPr>
          <w:rFonts w:ascii="Times New Roman" w:eastAsia="Times New Roman" w:hAnsi="Times New Roman" w:cs="Times New Roman"/>
          <w:kern w:val="0"/>
          <w14:ligatures w14:val="none"/>
        </w:rPr>
        <w:t>one image, one sentence, one civic message at a time.</w:t>
      </w:r>
    </w:p>
    <w:p w14:paraId="351DFACF" w14:textId="7743FFF9" w:rsidR="00DA2E6C" w:rsidRPr="00065697" w:rsidRDefault="00DA2E6C" w:rsidP="002F12B2">
      <w:pPr>
        <w:spacing w:before="100" w:beforeAutospacing="1" w:after="100" w:afterAutospacing="1" w:line="240" w:lineRule="auto"/>
        <w:jc w:val="both"/>
        <w:rPr>
          <w:rFonts w:ascii="Times New Roman" w:eastAsia="Times New Roman" w:hAnsi="Times New Roman" w:cs="Times New Roman"/>
          <w:kern w:val="0"/>
          <w14:ligatures w14:val="none"/>
        </w:rPr>
      </w:pPr>
      <w:r w:rsidRPr="00065697">
        <w:rPr>
          <w:rFonts w:ascii="Times New Roman" w:eastAsia="Times New Roman" w:hAnsi="Times New Roman" w:cs="Times New Roman"/>
          <w:kern w:val="0"/>
          <w14:ligatures w14:val="none"/>
        </w:rPr>
        <w:t>Institutions are starting to say the quiet part out loud. At New York Comic Con this week, DC Comics’ leadership declared that the company will not support generative-AI art or storytelling “not now, not ever,” citing the primacy of human authorship and the audience’s bond with human-made myth. Whether one agrees with the absoluteness of that stance or not, it is a signal: responsibility in creativity is being reframed as a strategic brand choice, a trust asset, and a promise to fans. In a world where “content” is infinite, brands and creators will compete on something rarer than output</w:t>
      </w:r>
      <w:r w:rsidR="00065697">
        <w:rPr>
          <w:rFonts w:ascii="Times New Roman" w:eastAsia="Times New Roman" w:hAnsi="Times New Roman" w:cs="Times New Roman"/>
          <w:kern w:val="0"/>
          <w14:ligatures w14:val="none"/>
        </w:rPr>
        <w:t xml:space="preserve"> </w:t>
      </w:r>
      <w:r w:rsidRPr="00065697">
        <w:rPr>
          <w:rFonts w:ascii="Times New Roman" w:eastAsia="Times New Roman" w:hAnsi="Times New Roman" w:cs="Times New Roman"/>
          <w:kern w:val="0"/>
          <w14:ligatures w14:val="none"/>
        </w:rPr>
        <w:t>credibility.</w:t>
      </w:r>
    </w:p>
    <w:p w14:paraId="17D5A517" w14:textId="72A5009A" w:rsidR="003C015C" w:rsidRPr="003C015C" w:rsidRDefault="00DA2E6C" w:rsidP="002F12B2">
      <w:pPr>
        <w:spacing w:before="100" w:beforeAutospacing="1" w:after="100" w:afterAutospacing="1" w:line="240" w:lineRule="auto"/>
        <w:jc w:val="both"/>
        <w:rPr>
          <w:rFonts w:ascii="Times New Roman" w:eastAsia="Times New Roman" w:hAnsi="Times New Roman" w:cs="Times New Roman"/>
          <w:kern w:val="0"/>
          <w14:ligatures w14:val="none"/>
        </w:rPr>
      </w:pPr>
      <w:r w:rsidRPr="003C015C">
        <w:rPr>
          <w:rFonts w:ascii="Times New Roman" w:eastAsia="Times New Roman" w:hAnsi="Times New Roman" w:cs="Times New Roman"/>
          <w:kern w:val="0"/>
          <w14:ligatures w14:val="none"/>
        </w:rPr>
        <w:t xml:space="preserve">But responsibility is not only about what not to do. It is the discipline of building guardrails that allow more people to create safely. In the European Union, the AI Act published in the Official Journal on July 12, </w:t>
      </w:r>
      <w:r w:rsidR="003C015C" w:rsidRPr="003C015C">
        <w:rPr>
          <w:rFonts w:ascii="Times New Roman" w:eastAsia="Times New Roman" w:hAnsi="Times New Roman" w:cs="Times New Roman"/>
          <w:kern w:val="0"/>
          <w14:ligatures w14:val="none"/>
        </w:rPr>
        <w:t>2024,</w:t>
      </w:r>
      <w:r w:rsidRPr="003C015C">
        <w:rPr>
          <w:rFonts w:ascii="Times New Roman" w:eastAsia="Times New Roman" w:hAnsi="Times New Roman" w:cs="Times New Roman"/>
          <w:kern w:val="0"/>
          <w14:ligatures w14:val="none"/>
        </w:rPr>
        <w:t xml:space="preserve"> requires transparency when people interact with chatbots or encounter synthetic media, among other obligations scaled to risk. That may sound bureaucratic, but for educators and marketers across Africa and the diaspora, clear labeling of AI-generated audio or video is practical scaffolding for trust. When citizens know what they are seeing, they can judge it. When creators know the rules, they can plan bold work inside a shared frame. </w:t>
      </w:r>
    </w:p>
    <w:p w14:paraId="5A2BAF8A" w14:textId="579958BC" w:rsidR="00DA2E6C" w:rsidRPr="003C015C" w:rsidRDefault="00DA2E6C" w:rsidP="002F12B2">
      <w:pPr>
        <w:spacing w:before="100" w:beforeAutospacing="1" w:after="100" w:afterAutospacing="1" w:line="240" w:lineRule="auto"/>
        <w:jc w:val="both"/>
        <w:rPr>
          <w:rFonts w:ascii="Times New Roman" w:eastAsia="Times New Roman" w:hAnsi="Times New Roman" w:cs="Times New Roman"/>
          <w:kern w:val="0"/>
          <w14:ligatures w14:val="none"/>
        </w:rPr>
      </w:pPr>
      <w:r w:rsidRPr="003C015C">
        <w:rPr>
          <w:rFonts w:ascii="Times New Roman" w:eastAsia="Times New Roman" w:hAnsi="Times New Roman" w:cs="Times New Roman"/>
          <w:kern w:val="0"/>
          <w14:ligatures w14:val="none"/>
        </w:rPr>
        <w:t>UNESCO has likewise elevated responsible creative technology use in education</w:t>
      </w:r>
      <w:r w:rsidR="00065697">
        <w:rPr>
          <w:rFonts w:ascii="Times New Roman" w:eastAsia="Times New Roman" w:hAnsi="Times New Roman" w:cs="Times New Roman"/>
          <w:kern w:val="0"/>
          <w14:ligatures w14:val="none"/>
        </w:rPr>
        <w:t xml:space="preserve">, </w:t>
      </w:r>
      <w:r w:rsidRPr="003C015C">
        <w:rPr>
          <w:rFonts w:ascii="Times New Roman" w:eastAsia="Times New Roman" w:hAnsi="Times New Roman" w:cs="Times New Roman"/>
          <w:kern w:val="0"/>
          <w14:ligatures w14:val="none"/>
        </w:rPr>
        <w:t xml:space="preserve">publishing guidance for generative AI in 2023 and recognizing initiatives in 2024–25 that teach students and teachers to use AI ethically, with attention to age-appropriate safeguards. Creativity becomes a public good when the institutions that shape learning make responsibility a habit, not a slogan. </w:t>
      </w:r>
    </w:p>
    <w:p w14:paraId="7C8BE334" w14:textId="2680EAAC" w:rsidR="003C015C" w:rsidRPr="003C015C" w:rsidRDefault="00DA2E6C" w:rsidP="002F12B2">
      <w:pPr>
        <w:spacing w:before="100" w:beforeAutospacing="1" w:after="100" w:afterAutospacing="1" w:line="240" w:lineRule="auto"/>
        <w:jc w:val="both"/>
        <w:rPr>
          <w:rFonts w:ascii="Times New Roman" w:eastAsia="Times New Roman" w:hAnsi="Times New Roman" w:cs="Times New Roman"/>
          <w:kern w:val="0"/>
          <w14:ligatures w14:val="none"/>
        </w:rPr>
      </w:pPr>
      <w:r w:rsidRPr="003C015C">
        <w:rPr>
          <w:rFonts w:ascii="Times New Roman" w:eastAsia="Times New Roman" w:hAnsi="Times New Roman" w:cs="Times New Roman"/>
          <w:kern w:val="0"/>
          <w14:ligatures w14:val="none"/>
        </w:rPr>
        <w:t xml:space="preserve">Consider a different arena where creativity collides with democracy: political persuasion. In January 2024, two days before the New Hampshire presidential primary, voters received robocalls that cloned a presidential voice and urged them not to vote. U.S. regulators subsequently proposed, and later adopted, multi-million-dollar penalties against parties involved, setting a precedent that AI-generated deception in civic processes has real consequences. </w:t>
      </w:r>
    </w:p>
    <w:p w14:paraId="2FB5792C" w14:textId="07AFC100" w:rsidR="003C015C" w:rsidRPr="003C015C" w:rsidRDefault="00DA2E6C" w:rsidP="002F12B2">
      <w:pPr>
        <w:spacing w:before="100" w:beforeAutospacing="1" w:after="100" w:afterAutospacing="1" w:line="240" w:lineRule="auto"/>
        <w:jc w:val="both"/>
        <w:rPr>
          <w:rFonts w:ascii="Times New Roman" w:eastAsia="Times New Roman" w:hAnsi="Times New Roman" w:cs="Times New Roman"/>
          <w:kern w:val="0"/>
          <w14:ligatures w14:val="none"/>
        </w:rPr>
      </w:pPr>
      <w:r w:rsidRPr="003C015C">
        <w:rPr>
          <w:rFonts w:ascii="Times New Roman" w:eastAsia="Times New Roman" w:hAnsi="Times New Roman" w:cs="Times New Roman"/>
          <w:kern w:val="0"/>
          <w14:ligatures w14:val="none"/>
        </w:rPr>
        <w:t xml:space="preserve">As an African scholar attentive to elections across the continent, I see similar vulnerabilities emerging in Kenya and beyond. Research and policy briefs in 2024–25 warn that deepfakes intensify mistrust and can be weaponized to suppress voters or smear candidates; civil society is racing to pair digital literacy with regulatory clarity before the next national polls. </w:t>
      </w:r>
    </w:p>
    <w:p w14:paraId="58FA20E4" w14:textId="2A90FA51" w:rsidR="00DA2E6C" w:rsidRPr="003C015C" w:rsidRDefault="00DA2E6C" w:rsidP="003C015C">
      <w:pPr>
        <w:spacing w:before="100" w:beforeAutospacing="1" w:after="100" w:afterAutospacing="1" w:line="240" w:lineRule="auto"/>
        <w:rPr>
          <w:rFonts w:ascii="Times New Roman" w:eastAsia="Times New Roman" w:hAnsi="Times New Roman" w:cs="Times New Roman"/>
          <w:kern w:val="0"/>
          <w14:ligatures w14:val="none"/>
        </w:rPr>
      </w:pPr>
      <w:r w:rsidRPr="003C015C">
        <w:rPr>
          <w:rFonts w:ascii="Times New Roman" w:eastAsia="Times New Roman" w:hAnsi="Times New Roman" w:cs="Times New Roman"/>
          <w:kern w:val="0"/>
          <w14:ligatures w14:val="none"/>
        </w:rPr>
        <w:t>This is not an abstract ethics seminar. A single creative decision</w:t>
      </w:r>
      <w:r w:rsidR="002F12B2">
        <w:rPr>
          <w:rFonts w:ascii="Times New Roman" w:eastAsia="Times New Roman" w:hAnsi="Times New Roman" w:cs="Times New Roman"/>
          <w:kern w:val="0"/>
          <w14:ligatures w14:val="none"/>
        </w:rPr>
        <w:t xml:space="preserve"> </w:t>
      </w:r>
      <w:r w:rsidRPr="003C015C">
        <w:rPr>
          <w:rFonts w:ascii="Times New Roman" w:eastAsia="Times New Roman" w:hAnsi="Times New Roman" w:cs="Times New Roman"/>
          <w:kern w:val="0"/>
          <w14:ligatures w14:val="none"/>
        </w:rPr>
        <w:t>to fabricate a voice, to doctor a video</w:t>
      </w:r>
      <w:r w:rsidR="002170FC">
        <w:rPr>
          <w:rFonts w:ascii="Times New Roman" w:eastAsia="Times New Roman" w:hAnsi="Times New Roman" w:cs="Times New Roman"/>
          <w:kern w:val="0"/>
          <w14:ligatures w14:val="none"/>
        </w:rPr>
        <w:t xml:space="preserve"> </w:t>
      </w:r>
      <w:r w:rsidRPr="003C015C">
        <w:rPr>
          <w:rFonts w:ascii="Times New Roman" w:eastAsia="Times New Roman" w:hAnsi="Times New Roman" w:cs="Times New Roman"/>
          <w:kern w:val="0"/>
          <w14:ligatures w14:val="none"/>
        </w:rPr>
        <w:t>can tilt the playing field. Responsibility here is democratic hygiene: label synthetic media, protect the right to truthful information, and defend the creative integrity of civic speech.</w:t>
      </w:r>
    </w:p>
    <w:p w14:paraId="0ECCA9EA" w14:textId="1072A6BF" w:rsidR="00DA2E6C" w:rsidRPr="003C015C" w:rsidRDefault="00DA2E6C" w:rsidP="002170FC">
      <w:pPr>
        <w:spacing w:before="100" w:beforeAutospacing="1" w:after="100" w:afterAutospacing="1" w:line="240" w:lineRule="auto"/>
        <w:jc w:val="both"/>
        <w:rPr>
          <w:rFonts w:ascii="Times New Roman" w:eastAsia="Times New Roman" w:hAnsi="Times New Roman" w:cs="Times New Roman"/>
          <w:kern w:val="0"/>
          <w14:ligatures w14:val="none"/>
        </w:rPr>
      </w:pPr>
      <w:r w:rsidRPr="003C015C">
        <w:rPr>
          <w:rFonts w:ascii="Times New Roman" w:eastAsia="Times New Roman" w:hAnsi="Times New Roman" w:cs="Times New Roman"/>
          <w:kern w:val="0"/>
          <w14:ligatures w14:val="none"/>
        </w:rPr>
        <w:lastRenderedPageBreak/>
        <w:t>The music world offers a parallel lesson. In 2023, a viral track mimicking Drake and The Week</w:t>
      </w:r>
      <w:r w:rsidR="003C015C" w:rsidRPr="003C015C">
        <w:rPr>
          <w:rFonts w:ascii="Times New Roman" w:eastAsia="Times New Roman" w:hAnsi="Times New Roman" w:cs="Times New Roman"/>
          <w:kern w:val="0"/>
          <w14:ligatures w14:val="none"/>
        </w:rPr>
        <w:t>e</w:t>
      </w:r>
      <w:r w:rsidRPr="003C015C">
        <w:rPr>
          <w:rFonts w:ascii="Times New Roman" w:eastAsia="Times New Roman" w:hAnsi="Times New Roman" w:cs="Times New Roman"/>
          <w:kern w:val="0"/>
          <w14:ligatures w14:val="none"/>
        </w:rPr>
        <w:t>nd was pulled from streaming platforms after rights-holder complaints; in 2024, industry reporting showed AI entangled with licensing battles, fraud cases, and a patchwork of platform responses. The heart of the matter is familiar: who gets paid, who gets credit, and who gets consent? Responsibility in creativity requires we do not turn artists’ timbres</w:t>
      </w:r>
      <w:r w:rsidR="003C015C" w:rsidRPr="003C015C">
        <w:rPr>
          <w:rFonts w:ascii="Times New Roman" w:eastAsia="Times New Roman" w:hAnsi="Times New Roman" w:cs="Times New Roman"/>
          <w:kern w:val="0"/>
          <w14:ligatures w14:val="none"/>
        </w:rPr>
        <w:t xml:space="preserve"> </w:t>
      </w:r>
      <w:r w:rsidRPr="003C015C">
        <w:rPr>
          <w:rFonts w:ascii="Times New Roman" w:eastAsia="Times New Roman" w:hAnsi="Times New Roman" w:cs="Times New Roman"/>
          <w:kern w:val="0"/>
          <w14:ligatures w14:val="none"/>
        </w:rPr>
        <w:t>their vocal fingerprints</w:t>
      </w:r>
      <w:r w:rsidR="003C015C" w:rsidRPr="003C015C">
        <w:rPr>
          <w:rFonts w:ascii="Times New Roman" w:eastAsia="Times New Roman" w:hAnsi="Times New Roman" w:cs="Times New Roman"/>
          <w:kern w:val="0"/>
          <w14:ligatures w14:val="none"/>
        </w:rPr>
        <w:t xml:space="preserve"> </w:t>
      </w:r>
      <w:r w:rsidRPr="003C015C">
        <w:rPr>
          <w:rFonts w:ascii="Times New Roman" w:eastAsia="Times New Roman" w:hAnsi="Times New Roman" w:cs="Times New Roman"/>
          <w:kern w:val="0"/>
          <w14:ligatures w14:val="none"/>
        </w:rPr>
        <w:t xml:space="preserve">into a frictionless raw material for anyone’s next experiment. It asks labels, platforms, and fans to align around attribution and permission, so that innovation and livelihood are not placed in false opposition. </w:t>
      </w:r>
    </w:p>
    <w:p w14:paraId="4D491853" w14:textId="3400BEA9" w:rsidR="000D5DD1" w:rsidRDefault="00DA2E6C" w:rsidP="002170FC">
      <w:pPr>
        <w:spacing w:before="100" w:beforeAutospacing="1" w:after="100" w:afterAutospacing="1" w:line="240" w:lineRule="auto"/>
        <w:jc w:val="both"/>
        <w:rPr>
          <w:rFonts w:ascii="Times New Roman" w:eastAsia="Times New Roman" w:hAnsi="Times New Roman" w:cs="Times New Roman"/>
          <w:kern w:val="0"/>
          <w14:ligatures w14:val="none"/>
        </w:rPr>
      </w:pPr>
      <w:r w:rsidRPr="001370AA">
        <w:rPr>
          <w:rFonts w:ascii="Times New Roman" w:eastAsia="Times New Roman" w:hAnsi="Times New Roman" w:cs="Times New Roman"/>
          <w:kern w:val="0"/>
          <w14:ligatures w14:val="none"/>
        </w:rPr>
        <w:t xml:space="preserve">Yet, responsibility is not the enemy of provocation. Some of the most consequential creative acts are disruptive by design. Still, disruption without a theory of care can fracture the very </w:t>
      </w:r>
      <w:r w:rsidR="000D5DD1" w:rsidRPr="001370AA">
        <w:rPr>
          <w:rFonts w:ascii="Times New Roman" w:eastAsia="Times New Roman" w:hAnsi="Times New Roman" w:cs="Times New Roman"/>
          <w:kern w:val="0"/>
          <w14:ligatures w14:val="none"/>
        </w:rPr>
        <w:t>public</w:t>
      </w:r>
      <w:r w:rsidRPr="001370AA">
        <w:rPr>
          <w:rFonts w:ascii="Times New Roman" w:eastAsia="Times New Roman" w:hAnsi="Times New Roman" w:cs="Times New Roman"/>
          <w:kern w:val="0"/>
          <w14:ligatures w14:val="none"/>
        </w:rPr>
        <w:t xml:space="preserve"> we hope to awaken. In June 2025, a climate activist threw pink paint on a Picasso at the Montreal Museum of Fine Arts (protected by glass), reigniting the debate about whether such stunts expand or erode empathy for the cause. </w:t>
      </w:r>
    </w:p>
    <w:p w14:paraId="5C9F3CBD" w14:textId="5A5D6DC6" w:rsidR="00DA2E6C" w:rsidRPr="001370AA" w:rsidRDefault="00DA2E6C" w:rsidP="002170FC">
      <w:pPr>
        <w:spacing w:before="100" w:beforeAutospacing="1" w:after="100" w:afterAutospacing="1" w:line="240" w:lineRule="auto"/>
        <w:jc w:val="both"/>
        <w:rPr>
          <w:rFonts w:ascii="Times New Roman" w:eastAsia="Times New Roman" w:hAnsi="Times New Roman" w:cs="Times New Roman"/>
          <w:kern w:val="0"/>
          <w14:ligatures w14:val="none"/>
        </w:rPr>
      </w:pPr>
      <w:r w:rsidRPr="001370AA">
        <w:rPr>
          <w:rFonts w:ascii="Times New Roman" w:eastAsia="Times New Roman" w:hAnsi="Times New Roman" w:cs="Times New Roman"/>
          <w:kern w:val="0"/>
          <w14:ligatures w14:val="none"/>
        </w:rPr>
        <w:t>I tell my students: creative protest must calculate its moral math. If the spectacle forces museum staff into unpaid emotional labor, alienates would-be allies, or replays a colonial script of entitlement toward cultural heritage, then the tactic fails the responsibility test even if it passes the media-metrics test. Responsible protest design asks: Who bears the cost of our message? Who cleans up our art?</w:t>
      </w:r>
    </w:p>
    <w:p w14:paraId="63EA0A7B" w14:textId="77777777" w:rsidR="00DA2E6C" w:rsidRPr="001370AA" w:rsidRDefault="00DA2E6C" w:rsidP="001370AA">
      <w:pPr>
        <w:spacing w:before="100" w:beforeAutospacing="1" w:after="100" w:afterAutospacing="1" w:line="240" w:lineRule="auto"/>
        <w:rPr>
          <w:rFonts w:ascii="Times New Roman" w:eastAsia="Times New Roman" w:hAnsi="Times New Roman" w:cs="Times New Roman"/>
          <w:kern w:val="0"/>
          <w14:ligatures w14:val="none"/>
        </w:rPr>
      </w:pPr>
      <w:r w:rsidRPr="001370AA">
        <w:rPr>
          <w:rFonts w:ascii="Times New Roman" w:eastAsia="Times New Roman" w:hAnsi="Times New Roman" w:cs="Times New Roman"/>
          <w:kern w:val="0"/>
          <w14:ligatures w14:val="none"/>
        </w:rPr>
        <w:t>From Monrovia’s student film clubs to Freetown’s community radio, I meet young creators who want a usable definition of responsibility. I offer them six working principles:</w:t>
      </w:r>
    </w:p>
    <w:p w14:paraId="24A0F923" w14:textId="7C2B35FF" w:rsidR="00DA2E6C" w:rsidRPr="00DA2E6C" w:rsidRDefault="00DA2E6C" w:rsidP="00DA2E6C">
      <w:pPr>
        <w:pStyle w:val="ListParagraph"/>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DA2E6C">
        <w:rPr>
          <w:rFonts w:ascii="Times New Roman" w:eastAsia="Times New Roman" w:hAnsi="Times New Roman" w:cs="Times New Roman"/>
          <w:kern w:val="0"/>
          <w14:ligatures w14:val="none"/>
        </w:rPr>
        <w:t xml:space="preserve">First, do no falsity. Creativity may bend genre; it must not break truth. If you remix, label it. If you simulate, signal it. European rules now codify this in </w:t>
      </w:r>
      <w:r w:rsidR="00D21641" w:rsidRPr="00DA2E6C">
        <w:rPr>
          <w:rFonts w:ascii="Times New Roman" w:eastAsia="Times New Roman" w:hAnsi="Times New Roman" w:cs="Times New Roman"/>
          <w:kern w:val="0"/>
          <w14:ligatures w14:val="none"/>
        </w:rPr>
        <w:t>part</w:t>
      </w:r>
      <w:r w:rsidRPr="00DA2E6C">
        <w:rPr>
          <w:rFonts w:ascii="Times New Roman" w:eastAsia="Times New Roman" w:hAnsi="Times New Roman" w:cs="Times New Roman"/>
          <w:kern w:val="0"/>
          <w14:ligatures w14:val="none"/>
        </w:rPr>
        <w:t xml:space="preserve">; our practice should get there even faster than the law. </w:t>
      </w:r>
    </w:p>
    <w:p w14:paraId="4E826F22" w14:textId="39B989BD" w:rsidR="00DA2E6C" w:rsidRPr="00DA2E6C" w:rsidRDefault="00DA2E6C" w:rsidP="00DA2E6C">
      <w:pPr>
        <w:pStyle w:val="ListParagraph"/>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DA2E6C">
        <w:rPr>
          <w:rFonts w:ascii="Times New Roman" w:eastAsia="Times New Roman" w:hAnsi="Times New Roman" w:cs="Times New Roman"/>
          <w:kern w:val="0"/>
          <w14:ligatures w14:val="none"/>
        </w:rPr>
        <w:t xml:space="preserve">Second, center consent. The dead are not datasets. If families say no to posthumous portrayals, listen. If living artists draw lines around their voice or face, respect the boundary. The Zelda Williams appeal should be taught in media ethics classes across continents. </w:t>
      </w:r>
    </w:p>
    <w:p w14:paraId="7CEE46C3" w14:textId="498034E1" w:rsidR="00DA2E6C" w:rsidRPr="00DA2E6C" w:rsidRDefault="00DA2E6C" w:rsidP="00DA2E6C">
      <w:pPr>
        <w:pStyle w:val="ListParagraph"/>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DA2E6C">
        <w:rPr>
          <w:rFonts w:ascii="Times New Roman" w:eastAsia="Times New Roman" w:hAnsi="Times New Roman" w:cs="Times New Roman"/>
          <w:kern w:val="0"/>
          <w14:ligatures w14:val="none"/>
        </w:rPr>
        <w:t xml:space="preserve">Third, share the dividend. When your creativity rests on a community’s archives—old radio jingles in Sierra Leone, krio idioms in street poetry, Bassa lullabies in sampled hooks—return value to the source. Responsibility is revenue-sharing, credit-giving, and capacity-building. UNESCO’s education recognitions, modest though they are, point toward ecosystems that reward responsible practice, not just viral outputs. </w:t>
      </w:r>
    </w:p>
    <w:p w14:paraId="5C1D97C1" w14:textId="0C80EFE7" w:rsidR="00DA2E6C" w:rsidRPr="00DA2E6C" w:rsidRDefault="00DA2E6C" w:rsidP="00DA2E6C">
      <w:pPr>
        <w:pStyle w:val="ListParagraph"/>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DA2E6C">
        <w:rPr>
          <w:rFonts w:ascii="Times New Roman" w:eastAsia="Times New Roman" w:hAnsi="Times New Roman" w:cs="Times New Roman"/>
          <w:kern w:val="0"/>
          <w14:ligatures w14:val="none"/>
        </w:rPr>
        <w:t xml:space="preserve">Fourth, design for comprehension. If your message is for citizens, make it legible. Label synthetic media; publish sourcing; create “explainers” alongside experimental work. The harm in the New Hampshire robocall scandal was not merely deception; it was the erasure of citizens’ ability to verify. </w:t>
      </w:r>
    </w:p>
    <w:p w14:paraId="7653BD1F" w14:textId="77777777" w:rsidR="00DA2E6C" w:rsidRPr="00DA2E6C" w:rsidRDefault="00DA2E6C" w:rsidP="00DA2E6C">
      <w:pPr>
        <w:pStyle w:val="ListParagraph"/>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DA2E6C">
        <w:rPr>
          <w:rFonts w:ascii="Times New Roman" w:eastAsia="Times New Roman" w:hAnsi="Times New Roman" w:cs="Times New Roman"/>
          <w:kern w:val="0"/>
          <w14:ligatures w14:val="none"/>
        </w:rPr>
        <w:t>Fifth, audit the externalities. Ask who absorbs the risks of your creative act: museum staff, content moderators, elders guarding oral histories, or girls in classrooms learning to tell their stories without having them stolen by apps. Responsibility means counting the uncounted costs.</w:t>
      </w:r>
    </w:p>
    <w:p w14:paraId="058B51B1" w14:textId="6B7F149B" w:rsidR="00DA2E6C" w:rsidRPr="00DA2E6C" w:rsidRDefault="00DA2E6C" w:rsidP="00DA2E6C">
      <w:pPr>
        <w:pStyle w:val="ListParagraph"/>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DA2E6C">
        <w:rPr>
          <w:rFonts w:ascii="Times New Roman" w:eastAsia="Times New Roman" w:hAnsi="Times New Roman" w:cs="Times New Roman"/>
          <w:kern w:val="0"/>
          <w14:ligatures w14:val="none"/>
        </w:rPr>
        <w:lastRenderedPageBreak/>
        <w:t xml:space="preserve">Sixth, practice courage with care. Some truths require theater. But strategy without empathy is clout chasing, not civic art. The Picasso protest forces all of us to interrogate where that line runs in our own campaigns and classrooms. </w:t>
      </w:r>
    </w:p>
    <w:p w14:paraId="4CC9977E" w14:textId="3C39B27B" w:rsidR="00DA2E6C" w:rsidRPr="00AF1470" w:rsidRDefault="00DA2E6C" w:rsidP="00906AD9">
      <w:pPr>
        <w:spacing w:before="100" w:beforeAutospacing="1" w:after="100" w:afterAutospacing="1" w:line="240" w:lineRule="auto"/>
        <w:jc w:val="both"/>
        <w:rPr>
          <w:rFonts w:ascii="Times New Roman" w:eastAsia="Times New Roman" w:hAnsi="Times New Roman" w:cs="Times New Roman"/>
          <w:kern w:val="0"/>
          <w14:ligatures w14:val="none"/>
        </w:rPr>
      </w:pPr>
      <w:r w:rsidRPr="00AF1470">
        <w:rPr>
          <w:rFonts w:ascii="Times New Roman" w:eastAsia="Times New Roman" w:hAnsi="Times New Roman" w:cs="Times New Roman"/>
          <w:kern w:val="0"/>
          <w14:ligatures w14:val="none"/>
        </w:rPr>
        <w:t>In business and brand-building, these principles translate into durable trust. A publisher that refuses unlabeled synthetic covers, a studio that tightens consent workflows, a nonprofit that documents the provenance of its imagery</w:t>
      </w:r>
      <w:r w:rsidR="00D21641">
        <w:rPr>
          <w:rFonts w:ascii="Times New Roman" w:eastAsia="Times New Roman" w:hAnsi="Times New Roman" w:cs="Times New Roman"/>
          <w:kern w:val="0"/>
          <w14:ligatures w14:val="none"/>
        </w:rPr>
        <w:t xml:space="preserve">, </w:t>
      </w:r>
      <w:r w:rsidRPr="00AF1470">
        <w:rPr>
          <w:rFonts w:ascii="Times New Roman" w:eastAsia="Times New Roman" w:hAnsi="Times New Roman" w:cs="Times New Roman"/>
          <w:kern w:val="0"/>
          <w14:ligatures w14:val="none"/>
        </w:rPr>
        <w:t xml:space="preserve">each is investing in “trust equity.” DC Comics’ public position, whether you read it as policy or performance, is a signal to fans that authenticity is part of the product. Such signals do not end debate, but they do shape markets. </w:t>
      </w:r>
    </w:p>
    <w:p w14:paraId="6CC58C58" w14:textId="77777777" w:rsidR="00DA2E6C" w:rsidRPr="00AF1470" w:rsidRDefault="00DA2E6C" w:rsidP="00906AD9">
      <w:pPr>
        <w:spacing w:before="100" w:beforeAutospacing="1" w:after="100" w:afterAutospacing="1" w:line="240" w:lineRule="auto"/>
        <w:jc w:val="both"/>
        <w:rPr>
          <w:rFonts w:ascii="Times New Roman" w:eastAsia="Times New Roman" w:hAnsi="Times New Roman" w:cs="Times New Roman"/>
          <w:kern w:val="0"/>
          <w14:ligatures w14:val="none"/>
        </w:rPr>
      </w:pPr>
      <w:r w:rsidRPr="00AF1470">
        <w:rPr>
          <w:rFonts w:ascii="Times New Roman" w:eastAsia="Times New Roman" w:hAnsi="Times New Roman" w:cs="Times New Roman"/>
          <w:kern w:val="0"/>
          <w14:ligatures w14:val="none"/>
        </w:rPr>
        <w:t>For creators in West Africa, responsibility must also be situated in our histories. We know what it is to have our images taken and resold, our voices sampled without credit, our rituals filmed without permission and uploaded without context. In my own work, I have seen how a consent conversation before a recording transforms the energy of a school assembly in Sinkor; students step forward not as “content” but as co-authors. I have watched a street theater group in Bo blend satire with civic education, pausing between scenes to explain which parts are fictional so that humor does not harden into rumor. Responsibility here is not compliance; it is relational pedagogy.</w:t>
      </w:r>
    </w:p>
    <w:p w14:paraId="71A6086C" w14:textId="56B34082" w:rsidR="00DA2E6C" w:rsidRPr="00AF1470" w:rsidRDefault="00DA2E6C" w:rsidP="00906AD9">
      <w:pPr>
        <w:spacing w:before="100" w:beforeAutospacing="1" w:after="100" w:afterAutospacing="1" w:line="240" w:lineRule="auto"/>
        <w:jc w:val="both"/>
        <w:rPr>
          <w:rFonts w:ascii="Times New Roman" w:eastAsia="Times New Roman" w:hAnsi="Times New Roman" w:cs="Times New Roman"/>
          <w:kern w:val="0"/>
          <w14:ligatures w14:val="none"/>
        </w:rPr>
      </w:pPr>
      <w:r w:rsidRPr="00AF1470">
        <w:rPr>
          <w:rFonts w:ascii="Times New Roman" w:eastAsia="Times New Roman" w:hAnsi="Times New Roman" w:cs="Times New Roman"/>
          <w:kern w:val="0"/>
          <w14:ligatures w14:val="none"/>
        </w:rPr>
        <w:t>Policy can help, but culture carries it. The EU’s risk-based framing is a strong start; African unions, ECOWAS bodies, and national ministries should localize similar transparency and consent guidelines, tuned to our realities of radio, WhatsApp, roadside LED screens, and community festivals. Research shows that synthetic media corrodes trust not only by fooling us but by training us to doubt the real; that presents a special danger in fragile democracies where rumor spreads faster than correction. Our creative industries</w:t>
      </w:r>
      <w:r w:rsidR="00AF1470" w:rsidRPr="00AF1470">
        <w:rPr>
          <w:rFonts w:ascii="Times New Roman" w:eastAsia="Times New Roman" w:hAnsi="Times New Roman" w:cs="Times New Roman"/>
          <w:kern w:val="0"/>
          <w14:ligatures w14:val="none"/>
        </w:rPr>
        <w:t xml:space="preserve">, </w:t>
      </w:r>
      <w:r w:rsidRPr="00AF1470">
        <w:rPr>
          <w:rFonts w:ascii="Times New Roman" w:eastAsia="Times New Roman" w:hAnsi="Times New Roman" w:cs="Times New Roman"/>
          <w:kern w:val="0"/>
          <w14:ligatures w14:val="none"/>
        </w:rPr>
        <w:t xml:space="preserve">film councils, music unions, advertising associations—should build shared seals of practice aligned with these insights, so the audience learns to recognize responsible craft </w:t>
      </w:r>
      <w:r w:rsidR="00167871" w:rsidRPr="00AF1470">
        <w:rPr>
          <w:rFonts w:ascii="Times New Roman" w:eastAsia="Times New Roman" w:hAnsi="Times New Roman" w:cs="Times New Roman"/>
          <w:kern w:val="0"/>
          <w14:ligatures w14:val="none"/>
        </w:rPr>
        <w:t>briefly</w:t>
      </w:r>
      <w:r w:rsidRPr="00AF1470">
        <w:rPr>
          <w:rFonts w:ascii="Times New Roman" w:eastAsia="Times New Roman" w:hAnsi="Times New Roman" w:cs="Times New Roman"/>
          <w:kern w:val="0"/>
          <w14:ligatures w14:val="none"/>
        </w:rPr>
        <w:t>.</w:t>
      </w:r>
      <w:r w:rsidR="00167871" w:rsidRPr="00AF1470">
        <w:rPr>
          <w:rFonts w:ascii="Times New Roman" w:eastAsia="Times New Roman" w:hAnsi="Times New Roman" w:cs="Times New Roman"/>
          <w:kern w:val="0"/>
          <w14:ligatures w14:val="none"/>
        </w:rPr>
        <w:t xml:space="preserve"> </w:t>
      </w:r>
    </w:p>
    <w:p w14:paraId="099E0C33" w14:textId="60782305" w:rsidR="00DA2E6C" w:rsidRPr="00167871" w:rsidRDefault="00DA2E6C" w:rsidP="00906AD9">
      <w:pPr>
        <w:spacing w:before="100" w:beforeAutospacing="1" w:after="100" w:afterAutospacing="1" w:line="240" w:lineRule="auto"/>
        <w:jc w:val="both"/>
        <w:rPr>
          <w:rFonts w:ascii="Times New Roman" w:eastAsia="Times New Roman" w:hAnsi="Times New Roman" w:cs="Times New Roman"/>
          <w:kern w:val="0"/>
          <w14:ligatures w14:val="none"/>
        </w:rPr>
      </w:pPr>
      <w:r w:rsidRPr="00167871">
        <w:rPr>
          <w:rFonts w:ascii="Times New Roman" w:eastAsia="Times New Roman" w:hAnsi="Times New Roman" w:cs="Times New Roman"/>
          <w:kern w:val="0"/>
          <w14:ligatures w14:val="none"/>
        </w:rPr>
        <w:t xml:space="preserve">There is also a bright side demanding cultivation. New tools can widen the circle of </w:t>
      </w:r>
      <w:r w:rsidR="00167871" w:rsidRPr="00167871">
        <w:rPr>
          <w:rFonts w:ascii="Times New Roman" w:eastAsia="Times New Roman" w:hAnsi="Times New Roman" w:cs="Times New Roman"/>
          <w:kern w:val="0"/>
          <w14:ligatures w14:val="none"/>
        </w:rPr>
        <w:t xml:space="preserve">creators, </w:t>
      </w:r>
      <w:r w:rsidRPr="00167871">
        <w:rPr>
          <w:rFonts w:ascii="Times New Roman" w:eastAsia="Times New Roman" w:hAnsi="Times New Roman" w:cs="Times New Roman"/>
          <w:kern w:val="0"/>
          <w14:ligatures w14:val="none"/>
        </w:rPr>
        <w:t xml:space="preserve">students animating textbooks, community groups making safety PSAs, small businesses testing imagery they could never afford before. Responsible use frameworks from UNESCO and like-minded organizations encourage precisely this constructive creativity: teach people the tool, teach them the ethics, and then let them build the beautiful and the useful. Even industry primers aimed at the </w:t>
      </w:r>
      <w:r w:rsidR="00167871" w:rsidRPr="00167871">
        <w:rPr>
          <w:rFonts w:ascii="Times New Roman" w:eastAsia="Times New Roman" w:hAnsi="Times New Roman" w:cs="Times New Roman"/>
          <w:kern w:val="0"/>
          <w14:ligatures w14:val="none"/>
        </w:rPr>
        <w:t>public</w:t>
      </w:r>
      <w:r w:rsidRPr="00167871">
        <w:rPr>
          <w:rFonts w:ascii="Times New Roman" w:eastAsia="Times New Roman" w:hAnsi="Times New Roman" w:cs="Times New Roman"/>
          <w:kern w:val="0"/>
          <w14:ligatures w14:val="none"/>
        </w:rPr>
        <w:t xml:space="preserve"> have started to distinguish between malicious deepfakes and beneficial synthetic storytelling</w:t>
      </w:r>
      <w:r w:rsidR="00167871">
        <w:rPr>
          <w:rFonts w:ascii="Times New Roman" w:eastAsia="Times New Roman" w:hAnsi="Times New Roman" w:cs="Times New Roman"/>
          <w:kern w:val="0"/>
          <w14:ligatures w14:val="none"/>
        </w:rPr>
        <w:t xml:space="preserve"> </w:t>
      </w:r>
      <w:r w:rsidRPr="00167871">
        <w:rPr>
          <w:rFonts w:ascii="Times New Roman" w:eastAsia="Times New Roman" w:hAnsi="Times New Roman" w:cs="Times New Roman"/>
          <w:kern w:val="0"/>
          <w14:ligatures w14:val="none"/>
        </w:rPr>
        <w:t xml:space="preserve">reminding us that technology is not destiny, practice is. </w:t>
      </w:r>
    </w:p>
    <w:p w14:paraId="0F46C8D6" w14:textId="6A7D43B9" w:rsidR="00DA2E6C" w:rsidRPr="00167871" w:rsidRDefault="00DA2E6C" w:rsidP="00906AD9">
      <w:pPr>
        <w:spacing w:before="100" w:beforeAutospacing="1" w:after="100" w:afterAutospacing="1" w:line="240" w:lineRule="auto"/>
        <w:jc w:val="both"/>
        <w:rPr>
          <w:rFonts w:ascii="Times New Roman" w:eastAsia="Times New Roman" w:hAnsi="Times New Roman" w:cs="Times New Roman"/>
          <w:kern w:val="0"/>
          <w14:ligatures w14:val="none"/>
        </w:rPr>
      </w:pPr>
      <w:r w:rsidRPr="00167871">
        <w:rPr>
          <w:rFonts w:ascii="Times New Roman" w:eastAsia="Times New Roman" w:hAnsi="Times New Roman" w:cs="Times New Roman"/>
          <w:kern w:val="0"/>
          <w14:ligatures w14:val="none"/>
        </w:rPr>
        <w:t xml:space="preserve">When I lecture on this topic, I often close with a story from a workshop in Liberia. A youth collective wanted to dramatize a public-health message using AI-voiced characters that sounded like local radio personalities. They had the technical skill to do it. We had a hard conversation about consent, credit, and the difference between homage and impersonation. In the end, they invited the actual radio hosts to </w:t>
      </w:r>
      <w:r w:rsidR="00906AD9" w:rsidRPr="00167871">
        <w:rPr>
          <w:rFonts w:ascii="Times New Roman" w:eastAsia="Times New Roman" w:hAnsi="Times New Roman" w:cs="Times New Roman"/>
          <w:kern w:val="0"/>
          <w14:ligatures w14:val="none"/>
        </w:rPr>
        <w:t xml:space="preserve">collaborate, </w:t>
      </w:r>
      <w:r w:rsidRPr="00167871">
        <w:rPr>
          <w:rFonts w:ascii="Times New Roman" w:eastAsia="Times New Roman" w:hAnsi="Times New Roman" w:cs="Times New Roman"/>
          <w:kern w:val="0"/>
          <w14:ligatures w14:val="none"/>
        </w:rPr>
        <w:t>paying modest stipends, co-writing scripts, and labeling every synthetic sound effect. The videos performed better than their earlier “mimic” drafts because the audience could sense the integrity. The creative spark did not dim; it burned clearer.</w:t>
      </w:r>
    </w:p>
    <w:p w14:paraId="29937816" w14:textId="11EB770D" w:rsidR="00DA2E6C" w:rsidRPr="00167871" w:rsidRDefault="00DA2E6C" w:rsidP="00906AD9">
      <w:pPr>
        <w:spacing w:before="100" w:beforeAutospacing="1" w:after="100" w:afterAutospacing="1" w:line="240" w:lineRule="auto"/>
        <w:jc w:val="both"/>
        <w:rPr>
          <w:rFonts w:ascii="Times New Roman" w:eastAsia="Times New Roman" w:hAnsi="Times New Roman" w:cs="Times New Roman"/>
          <w:kern w:val="0"/>
          <w14:ligatures w14:val="none"/>
        </w:rPr>
      </w:pPr>
      <w:r w:rsidRPr="00167871">
        <w:rPr>
          <w:rFonts w:ascii="Times New Roman" w:eastAsia="Times New Roman" w:hAnsi="Times New Roman" w:cs="Times New Roman"/>
          <w:kern w:val="0"/>
          <w14:ligatures w14:val="none"/>
        </w:rPr>
        <w:t xml:space="preserve">That is the paradox I carry as an author: responsibility is not the brake on creativity but its steering wheel. It keeps us pointed toward the common good in a season dense with possibility and peril. The near future will only sharpen the stakes. As generative tools become frictionless, we will be </w:t>
      </w:r>
      <w:r w:rsidRPr="00167871">
        <w:rPr>
          <w:rFonts w:ascii="Times New Roman" w:eastAsia="Times New Roman" w:hAnsi="Times New Roman" w:cs="Times New Roman"/>
          <w:kern w:val="0"/>
          <w14:ligatures w14:val="none"/>
        </w:rPr>
        <w:lastRenderedPageBreak/>
        <w:t>tempted by scale over soul, speed over stewardship. Our answer cannot simply be prohibition or panic. It must be pedagogy, policy, and practice</w:t>
      </w:r>
      <w:r w:rsidR="00666156">
        <w:rPr>
          <w:rFonts w:ascii="Times New Roman" w:eastAsia="Times New Roman" w:hAnsi="Times New Roman" w:cs="Times New Roman"/>
          <w:kern w:val="0"/>
          <w14:ligatures w14:val="none"/>
        </w:rPr>
        <w:t xml:space="preserve"> </w:t>
      </w:r>
      <w:r w:rsidRPr="00167871">
        <w:rPr>
          <w:rFonts w:ascii="Times New Roman" w:eastAsia="Times New Roman" w:hAnsi="Times New Roman" w:cs="Times New Roman"/>
          <w:kern w:val="0"/>
          <w14:ligatures w14:val="none"/>
        </w:rPr>
        <w:t>braided together.</w:t>
      </w:r>
    </w:p>
    <w:p w14:paraId="19729C44" w14:textId="6018001F" w:rsidR="00DA2E6C" w:rsidRPr="00167871" w:rsidRDefault="00DA2E6C" w:rsidP="00666156">
      <w:pPr>
        <w:spacing w:before="100" w:beforeAutospacing="1" w:after="100" w:afterAutospacing="1" w:line="240" w:lineRule="auto"/>
        <w:jc w:val="both"/>
        <w:rPr>
          <w:rFonts w:ascii="Times New Roman" w:eastAsia="Times New Roman" w:hAnsi="Times New Roman" w:cs="Times New Roman"/>
          <w:kern w:val="0"/>
          <w14:ligatures w14:val="none"/>
        </w:rPr>
      </w:pPr>
      <w:r w:rsidRPr="00167871">
        <w:rPr>
          <w:rFonts w:ascii="Times New Roman" w:eastAsia="Times New Roman" w:hAnsi="Times New Roman" w:cs="Times New Roman"/>
          <w:kern w:val="0"/>
          <w14:ligatures w14:val="none"/>
        </w:rPr>
        <w:t>To every student in Sinkor and every brand manager in Freetown, to the museum guard in Montreal and the daughter of a beloved comedian, I offer the same pledge and plea: we will make work that tells the truth about our world, that honors the living and the dead, that labels the synthetic and uplifts the original, that persuades without poisoning, and that remembers</w:t>
      </w:r>
      <w:r w:rsidR="00666156">
        <w:rPr>
          <w:rFonts w:ascii="Times New Roman" w:eastAsia="Times New Roman" w:hAnsi="Times New Roman" w:cs="Times New Roman"/>
          <w:kern w:val="0"/>
          <w14:ligatures w14:val="none"/>
        </w:rPr>
        <w:t xml:space="preserve"> </w:t>
      </w:r>
      <w:r w:rsidRPr="00167871">
        <w:rPr>
          <w:rFonts w:ascii="Times New Roman" w:eastAsia="Times New Roman" w:hAnsi="Times New Roman" w:cs="Times New Roman"/>
          <w:kern w:val="0"/>
          <w14:ligatures w14:val="none"/>
        </w:rPr>
        <w:t>always</w:t>
      </w:r>
      <w:r w:rsidR="00666156">
        <w:rPr>
          <w:rFonts w:ascii="Times New Roman" w:eastAsia="Times New Roman" w:hAnsi="Times New Roman" w:cs="Times New Roman"/>
          <w:kern w:val="0"/>
          <w14:ligatures w14:val="none"/>
        </w:rPr>
        <w:t xml:space="preserve"> </w:t>
      </w:r>
      <w:r w:rsidRPr="00167871">
        <w:rPr>
          <w:rFonts w:ascii="Times New Roman" w:eastAsia="Times New Roman" w:hAnsi="Times New Roman" w:cs="Times New Roman"/>
          <w:kern w:val="0"/>
          <w14:ligatures w14:val="none"/>
        </w:rPr>
        <w:t>that the measure of creativity is not only what we can make, but the kind of society our making makes possible.</w:t>
      </w:r>
    </w:p>
    <w:p w14:paraId="7B430C7C" w14:textId="77777777" w:rsidR="002C3E77" w:rsidRPr="003E1134" w:rsidRDefault="002C3E77" w:rsidP="003E1134">
      <w:pPr>
        <w:rPr>
          <w:rFonts w:ascii="Times New Roman" w:hAnsi="Times New Roman" w:cs="Times New Roman"/>
        </w:rPr>
      </w:pPr>
    </w:p>
    <w:p w14:paraId="6377F387" w14:textId="77777777" w:rsidR="00167871" w:rsidRDefault="00167871">
      <w:pPr>
        <w:rPr>
          <w:rFonts w:ascii="Times New Roman" w:hAnsi="Times New Roman" w:cs="Times New Roman"/>
          <w:b/>
          <w:bCs/>
        </w:rPr>
      </w:pPr>
      <w:r>
        <w:rPr>
          <w:rFonts w:ascii="Times New Roman" w:hAnsi="Times New Roman" w:cs="Times New Roman"/>
          <w:b/>
          <w:bCs/>
        </w:rPr>
        <w:br w:type="page"/>
      </w:r>
    </w:p>
    <w:p w14:paraId="0F50BBEA" w14:textId="3C9FA6E7" w:rsidR="00C12013" w:rsidRDefault="003E1134" w:rsidP="002C3E77">
      <w:pPr>
        <w:jc w:val="center"/>
        <w:rPr>
          <w:rFonts w:ascii="Times New Roman" w:hAnsi="Times New Roman" w:cs="Times New Roman"/>
          <w:b/>
          <w:bCs/>
        </w:rPr>
      </w:pPr>
      <w:r w:rsidRPr="003E1134">
        <w:rPr>
          <w:rFonts w:ascii="Times New Roman" w:hAnsi="Times New Roman" w:cs="Times New Roman"/>
          <w:b/>
          <w:bCs/>
        </w:rPr>
        <w:lastRenderedPageBreak/>
        <w:t xml:space="preserve">Chapter </w:t>
      </w:r>
      <w:r w:rsidR="00C12013">
        <w:rPr>
          <w:rFonts w:ascii="Times New Roman" w:hAnsi="Times New Roman" w:cs="Times New Roman"/>
          <w:b/>
          <w:bCs/>
        </w:rPr>
        <w:t>S</w:t>
      </w:r>
      <w:r w:rsidR="00E777BA">
        <w:rPr>
          <w:rFonts w:ascii="Times New Roman" w:hAnsi="Times New Roman" w:cs="Times New Roman"/>
          <w:b/>
          <w:bCs/>
        </w:rPr>
        <w:t>even</w:t>
      </w:r>
      <w:r w:rsidRPr="003E1134">
        <w:rPr>
          <w:rFonts w:ascii="Times New Roman" w:hAnsi="Times New Roman" w:cs="Times New Roman"/>
          <w:b/>
          <w:bCs/>
        </w:rPr>
        <w:t xml:space="preserve"> </w:t>
      </w:r>
    </w:p>
    <w:p w14:paraId="26186AC4" w14:textId="3DE82E9B" w:rsidR="003E1134" w:rsidRDefault="00EB3F26" w:rsidP="002C3E77">
      <w:pPr>
        <w:jc w:val="center"/>
        <w:rPr>
          <w:rFonts w:ascii="Times New Roman" w:hAnsi="Times New Roman" w:cs="Times New Roman"/>
          <w:b/>
          <w:bCs/>
        </w:rPr>
      </w:pPr>
      <w:r>
        <w:rPr>
          <w:rFonts w:ascii="Times New Roman" w:hAnsi="Times New Roman" w:cs="Times New Roman"/>
          <w:b/>
          <w:bCs/>
        </w:rPr>
        <w:t xml:space="preserve">The </w:t>
      </w:r>
      <w:r w:rsidR="003E1134" w:rsidRPr="003E1134">
        <w:rPr>
          <w:rFonts w:ascii="Times New Roman" w:hAnsi="Times New Roman" w:cs="Times New Roman"/>
          <w:b/>
          <w:bCs/>
        </w:rPr>
        <w:t>Future of Guerrilla Marketing in Developing Economies</w:t>
      </w:r>
    </w:p>
    <w:p w14:paraId="61EB1F6E" w14:textId="7BC8E38E" w:rsidR="00FD3D57" w:rsidRDefault="00FD3D57" w:rsidP="00FD3D57">
      <w:pPr>
        <w:jc w:val="both"/>
        <w:rPr>
          <w:rFonts w:ascii="Times New Roman" w:hAnsi="Times New Roman" w:cs="Times New Roman"/>
        </w:rPr>
      </w:pPr>
      <w:r w:rsidRPr="00FD3D57">
        <w:rPr>
          <w:rFonts w:ascii="Times New Roman" w:hAnsi="Times New Roman" w:cs="Times New Roman"/>
        </w:rPr>
        <w:t>The Kamara Guerrilla Marketing Framework has thus far illuminated how scarcity, culture, trust, and informality shape the present reality of marketing in developing economies. Yet theory must not only explain the past and present; it must anticipate the future. The world is changing rapidly</w:t>
      </w:r>
      <w:r w:rsidR="00B2103E">
        <w:rPr>
          <w:rFonts w:ascii="Times New Roman" w:hAnsi="Times New Roman" w:cs="Times New Roman"/>
        </w:rPr>
        <w:t xml:space="preserve">, </w:t>
      </w:r>
      <w:r w:rsidRPr="00FD3D57">
        <w:rPr>
          <w:rFonts w:ascii="Times New Roman" w:hAnsi="Times New Roman" w:cs="Times New Roman"/>
        </w:rPr>
        <w:t>digitally, demographically, environmentally, and socially. Guerrilla marketing in the Global South will not remain static. It will adapt, innovate, and transform. In this chapter, I look ahead to the future of guerrilla marketing in developing economies, identifying emerging trends, opportunities, and challenges.</w:t>
      </w:r>
    </w:p>
    <w:p w14:paraId="1134496D" w14:textId="5EB3A8EF" w:rsidR="00757038" w:rsidRPr="00757038" w:rsidRDefault="00757038" w:rsidP="00757038">
      <w:pPr>
        <w:jc w:val="both"/>
        <w:rPr>
          <w:rFonts w:ascii="Times New Roman" w:hAnsi="Times New Roman" w:cs="Times New Roman"/>
        </w:rPr>
      </w:pPr>
      <w:r w:rsidRPr="00757038">
        <w:rPr>
          <w:rFonts w:ascii="Times New Roman" w:hAnsi="Times New Roman" w:cs="Times New Roman"/>
        </w:rPr>
        <w:t xml:space="preserve">I write this chapter as a practitioner-scholar who has spent decades studying how ideas travel in markets with thin margins, thick cultures, and extraordinary ingenuity. The future of guerrilla marketing in developing economies is not a simple projection of yesterday’s stunts; it is a </w:t>
      </w:r>
      <w:r w:rsidR="00074143" w:rsidRPr="00757038">
        <w:rPr>
          <w:rFonts w:ascii="Times New Roman" w:hAnsi="Times New Roman" w:cs="Times New Roman"/>
        </w:rPr>
        <w:t>redesigning</w:t>
      </w:r>
      <w:r w:rsidRPr="00757038">
        <w:rPr>
          <w:rFonts w:ascii="Times New Roman" w:hAnsi="Times New Roman" w:cs="Times New Roman"/>
        </w:rPr>
        <w:t xml:space="preserve"> of the social contract between brands and communities. It is low-cost creativity disciplined by ethics, made powerful by mobile-first behaviors, and legitimized or limited by city by-laws and signage authorities. It is intimacy at scale</w:t>
      </w:r>
      <w:r w:rsidR="00994043">
        <w:rPr>
          <w:rFonts w:ascii="Times New Roman" w:hAnsi="Times New Roman" w:cs="Times New Roman"/>
        </w:rPr>
        <w:t xml:space="preserve"> </w:t>
      </w:r>
      <w:r w:rsidRPr="00757038">
        <w:rPr>
          <w:rFonts w:ascii="Times New Roman" w:hAnsi="Times New Roman" w:cs="Times New Roman"/>
        </w:rPr>
        <w:t>earned through street presence, neighborly reciprocity, and the smart blending of physical spectacle with digital word-of-mouth in WhatsApp groups, TikTok feeds, and hyperlocal creator networks. In Liberia, Sierra Leone, Nigeria, Ghana, Kenya, Pakistan, India, Indonesia, and beyond, the same principle holds: the most durable attention is borrowed from the culture and paid back with usefulness.</w:t>
      </w:r>
    </w:p>
    <w:p w14:paraId="1DF192DF" w14:textId="63458BCB" w:rsidR="00757038" w:rsidRPr="00757038" w:rsidRDefault="00757038" w:rsidP="00757038">
      <w:pPr>
        <w:jc w:val="both"/>
        <w:rPr>
          <w:rFonts w:ascii="Times New Roman" w:hAnsi="Times New Roman" w:cs="Times New Roman"/>
        </w:rPr>
      </w:pPr>
      <w:r w:rsidRPr="00757038">
        <w:rPr>
          <w:rFonts w:ascii="Times New Roman" w:hAnsi="Times New Roman" w:cs="Times New Roman"/>
        </w:rPr>
        <w:t xml:space="preserve">Guerrilla marketing has always </w:t>
      </w:r>
      <w:r w:rsidR="00994043" w:rsidRPr="00757038">
        <w:rPr>
          <w:rFonts w:ascii="Times New Roman" w:hAnsi="Times New Roman" w:cs="Times New Roman"/>
        </w:rPr>
        <w:t>promised</w:t>
      </w:r>
      <w:r w:rsidR="00994043">
        <w:rPr>
          <w:rFonts w:ascii="Times New Roman" w:hAnsi="Times New Roman" w:cs="Times New Roman"/>
        </w:rPr>
        <w:t xml:space="preserve"> </w:t>
      </w:r>
      <w:r w:rsidRPr="00757038">
        <w:rPr>
          <w:rFonts w:ascii="Times New Roman" w:hAnsi="Times New Roman" w:cs="Times New Roman"/>
        </w:rPr>
        <w:t xml:space="preserve">surprising, human, and memorable interventions that seed conversation. Contemporary definitions remain stable: unconventional, low-cost tactics that generate outsized buzz through surprise and participation. But the center of gravity has shifted from one-off “gotcha” spectacles toward repeatable playbooks that combine ambient interventions, micro-events, and creator-led distribution designed for shareability and commerce. Even mainstream guides now stress that guerrilla tactics work best when they fit a brand’s value proposition and local norms rather than chasing shock for its own sake. </w:t>
      </w:r>
    </w:p>
    <w:p w14:paraId="579C384C" w14:textId="07FC0AC7" w:rsidR="00757038" w:rsidRPr="00757038" w:rsidRDefault="00757038" w:rsidP="00757038">
      <w:pPr>
        <w:jc w:val="both"/>
        <w:rPr>
          <w:rFonts w:ascii="Times New Roman" w:hAnsi="Times New Roman" w:cs="Times New Roman"/>
        </w:rPr>
      </w:pPr>
      <w:r w:rsidRPr="00757038">
        <w:rPr>
          <w:rFonts w:ascii="Times New Roman" w:hAnsi="Times New Roman" w:cs="Times New Roman"/>
        </w:rPr>
        <w:t xml:space="preserve">The deep reason guerrilla marketing is ascendant in developing economies is the mobile internet. In Sub-Saharan Africa and MENA, smartphone connectivity, mobile broadband, and operator-backed APIs are expanding steadily, making “street-to-screen” loops fast and cheap. GSMA’s 2024–2025 analyses show rising mobile internet users, increasing 4G/5G transitions, and industry efforts like Open Gateway that simplify secure, at-scale integrations for verification and payments—foundational pipes that quietly enable small teams to trigger big, trusted interactions. Even where device costs and literacy remain constraints, operators are introducing lower-priced 5G phones and simplified onramps, bending the adoption curve. </w:t>
      </w:r>
    </w:p>
    <w:p w14:paraId="1F2899CC" w14:textId="4B514620" w:rsidR="00757038" w:rsidRPr="00757038" w:rsidRDefault="00757038" w:rsidP="00757038">
      <w:pPr>
        <w:jc w:val="both"/>
        <w:rPr>
          <w:rFonts w:ascii="Times New Roman" w:hAnsi="Times New Roman" w:cs="Times New Roman"/>
        </w:rPr>
      </w:pPr>
      <w:r w:rsidRPr="00757038">
        <w:rPr>
          <w:rFonts w:ascii="Times New Roman" w:hAnsi="Times New Roman" w:cs="Times New Roman"/>
        </w:rPr>
        <w:t>Distribution habits also favor street-level creativity. Across middle-income nations in Latin America, Africa, and South Asia, WhatsApp remains the ambient layer of daily communication, while TikTok’s influence on news and culture is accelerating</w:t>
      </w:r>
      <w:r w:rsidR="00E94A64">
        <w:rPr>
          <w:rFonts w:ascii="Times New Roman" w:hAnsi="Times New Roman" w:cs="Times New Roman"/>
        </w:rPr>
        <w:t xml:space="preserve"> </w:t>
      </w:r>
      <w:r w:rsidRPr="00757038">
        <w:rPr>
          <w:rFonts w:ascii="Times New Roman" w:hAnsi="Times New Roman" w:cs="Times New Roman"/>
        </w:rPr>
        <w:t xml:space="preserve">especially among youth. Studies in </w:t>
      </w:r>
      <w:r w:rsidRPr="00757038">
        <w:rPr>
          <w:rFonts w:ascii="Times New Roman" w:hAnsi="Times New Roman" w:cs="Times New Roman"/>
        </w:rPr>
        <w:lastRenderedPageBreak/>
        <w:t xml:space="preserve">2023–2025 report WhatsApp usage medians above 70% and TikTok surging as a discovery engine; in Africa, researchers and journalists describe TikTok as an emerging “newsroom” that can propel hyperlocal content into national conversations. For guerrilla marketers, this means that a photo or clip captured by a passerby can rip through community groups by nightfall. The right “micro-spectacle” no longer needs a TV budget; it needs relevance, a short video, and a reason to share. </w:t>
      </w:r>
    </w:p>
    <w:p w14:paraId="73A0E6F2" w14:textId="5A63C501" w:rsidR="00757038" w:rsidRPr="00757038" w:rsidRDefault="00757038" w:rsidP="00757038">
      <w:pPr>
        <w:jc w:val="both"/>
        <w:rPr>
          <w:rFonts w:ascii="Times New Roman" w:hAnsi="Times New Roman" w:cs="Times New Roman"/>
        </w:rPr>
      </w:pPr>
      <w:r w:rsidRPr="00757038">
        <w:rPr>
          <w:rFonts w:ascii="Times New Roman" w:hAnsi="Times New Roman" w:cs="Times New Roman"/>
        </w:rPr>
        <w:t xml:space="preserve">The most exciting frontier is where culture and utility meet. Consider Coca-Cola’s Africa-focused “Wozzaah” Creations release, which blended physical experiences, a digital journey, and collaborations with African artists, designers, and streetwear communities. The work is part product drop, part cultural homage, part data-driven </w:t>
      </w:r>
      <w:r w:rsidR="004E6958" w:rsidRPr="00757038">
        <w:rPr>
          <w:rFonts w:ascii="Times New Roman" w:hAnsi="Times New Roman" w:cs="Times New Roman"/>
        </w:rPr>
        <w:t>experience and</w:t>
      </w:r>
      <w:r w:rsidR="004E6958">
        <w:rPr>
          <w:rFonts w:ascii="Times New Roman" w:hAnsi="Times New Roman" w:cs="Times New Roman"/>
        </w:rPr>
        <w:t xml:space="preserve"> </w:t>
      </w:r>
      <w:r w:rsidRPr="00757038">
        <w:rPr>
          <w:rFonts w:ascii="Times New Roman" w:hAnsi="Times New Roman" w:cs="Times New Roman"/>
        </w:rPr>
        <w:t xml:space="preserve">an instructive template for brands that want to invest in local meaning rather than simply rent attention. </w:t>
      </w:r>
    </w:p>
    <w:p w14:paraId="7EC8C8D2" w14:textId="79FB6D5D" w:rsidR="00757038" w:rsidRPr="00757038" w:rsidRDefault="00757038" w:rsidP="00757038">
      <w:pPr>
        <w:jc w:val="both"/>
        <w:rPr>
          <w:rFonts w:ascii="Times New Roman" w:hAnsi="Times New Roman" w:cs="Times New Roman"/>
        </w:rPr>
      </w:pPr>
      <w:r w:rsidRPr="00757038">
        <w:rPr>
          <w:rFonts w:ascii="Times New Roman" w:hAnsi="Times New Roman" w:cs="Times New Roman"/>
        </w:rPr>
        <w:t>Or look to Pakistan, where Coca-Cola</w:t>
      </w:r>
      <w:r w:rsidR="004E6958">
        <w:rPr>
          <w:rFonts w:ascii="Times New Roman" w:hAnsi="Times New Roman" w:cs="Times New Roman"/>
        </w:rPr>
        <w:t xml:space="preserve"> </w:t>
      </w:r>
      <w:r w:rsidRPr="00757038">
        <w:rPr>
          <w:rFonts w:ascii="Times New Roman" w:hAnsi="Times New Roman" w:cs="Times New Roman"/>
        </w:rPr>
        <w:t>unable to ride the host nation’s official sponsorship halo</w:t>
      </w:r>
      <w:r w:rsidR="004209B9">
        <w:rPr>
          <w:rFonts w:ascii="Times New Roman" w:hAnsi="Times New Roman" w:cs="Times New Roman"/>
        </w:rPr>
        <w:t xml:space="preserve"> </w:t>
      </w:r>
      <w:r w:rsidRPr="00757038">
        <w:rPr>
          <w:rFonts w:ascii="Times New Roman" w:hAnsi="Times New Roman" w:cs="Times New Roman"/>
        </w:rPr>
        <w:t xml:space="preserve">found an authentically local angle during a major cricket moment by tapping “tape-ball” street culture. A limited-edition bottle with red tape hidden under the label became a functional prop for neighborhood cricket, turning packaging into play and nostalgia into participation. This is guerrilla thinking at its best: product as trigger, place as stage, community as medium. </w:t>
      </w:r>
    </w:p>
    <w:p w14:paraId="77CD2AAE" w14:textId="788EFFC0" w:rsidR="00757038" w:rsidRPr="00757038" w:rsidRDefault="00757038" w:rsidP="00757038">
      <w:pPr>
        <w:jc w:val="both"/>
        <w:rPr>
          <w:rFonts w:ascii="Times New Roman" w:hAnsi="Times New Roman" w:cs="Times New Roman"/>
        </w:rPr>
      </w:pPr>
      <w:r w:rsidRPr="00757038">
        <w:rPr>
          <w:rFonts w:ascii="Times New Roman" w:hAnsi="Times New Roman" w:cs="Times New Roman"/>
        </w:rPr>
        <w:t>Telecoms across Africa provide another window into the future. MTN’s youth activations</w:t>
      </w:r>
      <w:r w:rsidR="00750ED3">
        <w:rPr>
          <w:rFonts w:ascii="Times New Roman" w:hAnsi="Times New Roman" w:cs="Times New Roman"/>
        </w:rPr>
        <w:t xml:space="preserve"> </w:t>
      </w:r>
      <w:r w:rsidRPr="00757038">
        <w:rPr>
          <w:rFonts w:ascii="Times New Roman" w:hAnsi="Times New Roman" w:cs="Times New Roman"/>
        </w:rPr>
        <w:t xml:space="preserve">from campus invasions to music-and-street </w:t>
      </w:r>
      <w:r w:rsidR="00187470" w:rsidRPr="00757038">
        <w:rPr>
          <w:rFonts w:ascii="Times New Roman" w:hAnsi="Times New Roman" w:cs="Times New Roman"/>
        </w:rPr>
        <w:t>culture</w:t>
      </w:r>
      <w:r w:rsidR="00187470">
        <w:rPr>
          <w:rFonts w:ascii="Times New Roman" w:hAnsi="Times New Roman" w:cs="Times New Roman"/>
        </w:rPr>
        <w:t xml:space="preserve"> </w:t>
      </w:r>
      <w:r w:rsidRPr="00757038">
        <w:rPr>
          <w:rFonts w:ascii="Times New Roman" w:hAnsi="Times New Roman" w:cs="Times New Roman"/>
        </w:rPr>
        <w:t xml:space="preserve">keep rediscovering the same truth: if you meet young people where they </w:t>
      </w:r>
      <w:r w:rsidR="00187470" w:rsidRPr="00757038">
        <w:rPr>
          <w:rFonts w:ascii="Times New Roman" w:hAnsi="Times New Roman" w:cs="Times New Roman"/>
        </w:rPr>
        <w:t>live</w:t>
      </w:r>
      <w:r w:rsidRPr="00757038">
        <w:rPr>
          <w:rFonts w:ascii="Times New Roman" w:hAnsi="Times New Roman" w:cs="Times New Roman"/>
        </w:rPr>
        <w:t>, study, hustle, and dance, they will meet your brand halfway. These experiences are increasingly hybrid</w:t>
      </w:r>
      <w:r w:rsidR="00187470">
        <w:rPr>
          <w:rFonts w:ascii="Times New Roman" w:hAnsi="Times New Roman" w:cs="Times New Roman"/>
        </w:rPr>
        <w:t xml:space="preserve"> </w:t>
      </w:r>
      <w:r w:rsidRPr="00757038">
        <w:rPr>
          <w:rFonts w:ascii="Times New Roman" w:hAnsi="Times New Roman" w:cs="Times New Roman"/>
        </w:rPr>
        <w:t xml:space="preserve">part offline jam, part creator showcase, part content factory that fuels TikTok, Reels, and WhatsApp status loops. Airtel’s public stories and reports show parallel investments: community days, education tie-ins, and immersive demos that socialize new services while generating organic footage that communities themselves circulate. The campaigns succeed not because they are loud, but because they feel like an invitation into something that already belongs to the neighborhood. </w:t>
      </w:r>
    </w:p>
    <w:p w14:paraId="14EB41EF" w14:textId="1E2518A3" w:rsidR="00757038" w:rsidRPr="00757038" w:rsidRDefault="00757038" w:rsidP="00757038">
      <w:pPr>
        <w:jc w:val="both"/>
        <w:rPr>
          <w:rFonts w:ascii="Times New Roman" w:hAnsi="Times New Roman" w:cs="Times New Roman"/>
        </w:rPr>
      </w:pPr>
      <w:r w:rsidRPr="00757038">
        <w:rPr>
          <w:rFonts w:ascii="Times New Roman" w:hAnsi="Times New Roman" w:cs="Times New Roman"/>
        </w:rPr>
        <w:t>India’s urban marketing scene, meanwhile, has become a live laboratory for street-level ingenuity with swift digital amplification. Recent roundups from 2025 highlight stunt-smart out-of-home, pop-up interventions, and ambient installations that traveled quickly on social video. The pattern is consistent: design for the sidewalk</w:t>
      </w:r>
      <w:r w:rsidR="00187470">
        <w:rPr>
          <w:rFonts w:ascii="Times New Roman" w:hAnsi="Times New Roman" w:cs="Times New Roman"/>
        </w:rPr>
        <w:t xml:space="preserve"> </w:t>
      </w:r>
      <w:r w:rsidRPr="00757038">
        <w:rPr>
          <w:rFonts w:ascii="Times New Roman" w:hAnsi="Times New Roman" w:cs="Times New Roman"/>
        </w:rPr>
        <w:t xml:space="preserve">and for the smartphone screen. </w:t>
      </w:r>
    </w:p>
    <w:p w14:paraId="204D36E2" w14:textId="6E532DB0" w:rsidR="00757038" w:rsidRPr="00757038" w:rsidRDefault="00757038" w:rsidP="00757038">
      <w:pPr>
        <w:jc w:val="both"/>
        <w:rPr>
          <w:rFonts w:ascii="Times New Roman" w:hAnsi="Times New Roman" w:cs="Times New Roman"/>
        </w:rPr>
      </w:pPr>
      <w:r w:rsidRPr="00757038">
        <w:rPr>
          <w:rFonts w:ascii="Times New Roman" w:hAnsi="Times New Roman" w:cs="Times New Roman"/>
        </w:rPr>
        <w:t>Southeast Asia offers complementary lessons. Indonesia’s Gojek matured a house style of life-hacked, neighborhood-native storytelling that trades on the everyday drama of urban movement and delivery. Paired with pop-up experiences and snackable series around Ramadan or seasonal habits, the brand’s content doesn’t just advertise; it documents. That documentary feel</w:t>
      </w:r>
      <w:r w:rsidR="00895C17">
        <w:rPr>
          <w:rFonts w:ascii="Times New Roman" w:hAnsi="Times New Roman" w:cs="Times New Roman"/>
        </w:rPr>
        <w:t xml:space="preserve"> </w:t>
      </w:r>
      <w:r w:rsidRPr="00757038">
        <w:rPr>
          <w:rFonts w:ascii="Times New Roman" w:hAnsi="Times New Roman" w:cs="Times New Roman"/>
        </w:rPr>
        <w:t>shot from the street level, voiced like a friend</w:t>
      </w:r>
      <w:r w:rsidR="00895C17">
        <w:rPr>
          <w:rFonts w:ascii="Times New Roman" w:hAnsi="Times New Roman" w:cs="Times New Roman"/>
        </w:rPr>
        <w:t xml:space="preserve"> </w:t>
      </w:r>
      <w:r w:rsidRPr="00757038">
        <w:rPr>
          <w:rFonts w:ascii="Times New Roman" w:hAnsi="Times New Roman" w:cs="Times New Roman"/>
        </w:rPr>
        <w:t xml:space="preserve">remains a replicable grammar for SMEs in Freetown, Monrovia, Accra, or Jakarta. </w:t>
      </w:r>
    </w:p>
    <w:p w14:paraId="4D3F3366" w14:textId="6DB7413E" w:rsidR="00757038" w:rsidRPr="00757038" w:rsidRDefault="00757038" w:rsidP="00757038">
      <w:pPr>
        <w:jc w:val="both"/>
        <w:rPr>
          <w:rFonts w:ascii="Times New Roman" w:hAnsi="Times New Roman" w:cs="Times New Roman"/>
        </w:rPr>
      </w:pPr>
      <w:r w:rsidRPr="00757038">
        <w:rPr>
          <w:rFonts w:ascii="Times New Roman" w:hAnsi="Times New Roman" w:cs="Times New Roman"/>
        </w:rPr>
        <w:t xml:space="preserve">But there is a second pillar shaping the future: rules. Guerrilla does not mean lawless. In Lagos, the Lagos State Signage and Advertisement Agency (LASAA) actively enforces permitting and removal of non-compliant street ads; in Accra, the AMA’s permits and by-laws govern billboards </w:t>
      </w:r>
      <w:r w:rsidRPr="00757038">
        <w:rPr>
          <w:rFonts w:ascii="Times New Roman" w:hAnsi="Times New Roman" w:cs="Times New Roman"/>
        </w:rPr>
        <w:lastRenderedPageBreak/>
        <w:t>and median signage; in Nairobi, outdoor advertising requires approvals, with fines and even custodial sentences for violations. The practical implication is profound: marketers must design interventions that are portable, temporary, and compliant</w:t>
      </w:r>
      <w:r w:rsidR="00F10F39">
        <w:rPr>
          <w:rFonts w:ascii="Times New Roman" w:hAnsi="Times New Roman" w:cs="Times New Roman"/>
        </w:rPr>
        <w:t xml:space="preserve"> </w:t>
      </w:r>
      <w:r w:rsidRPr="00757038">
        <w:rPr>
          <w:rFonts w:ascii="Times New Roman" w:hAnsi="Times New Roman" w:cs="Times New Roman"/>
        </w:rPr>
        <w:t xml:space="preserve">or that operate via sanctioned partnerships with markets, transport hubs, campuses, cultural festivals, and municipal programs. Knowing the local regulator is as strategic as knowing the local slang. </w:t>
      </w:r>
    </w:p>
    <w:p w14:paraId="0CA3ABD8" w14:textId="5AAA1220" w:rsidR="00757038" w:rsidRPr="00757038" w:rsidRDefault="00757038" w:rsidP="00757038">
      <w:pPr>
        <w:jc w:val="both"/>
        <w:rPr>
          <w:rFonts w:ascii="Times New Roman" w:hAnsi="Times New Roman" w:cs="Times New Roman"/>
        </w:rPr>
      </w:pPr>
      <w:r w:rsidRPr="00757038">
        <w:rPr>
          <w:rFonts w:ascii="Times New Roman" w:hAnsi="Times New Roman" w:cs="Times New Roman"/>
        </w:rPr>
        <w:t xml:space="preserve">Ethically, the discipline is maturing. Industry commentators caution that a stunt without a value proposition rarely converts; the future belongs to interventions that solve, soften, or celebrate something real in people’s lives. Academic syntheses from 2023–2024 add that guerrilla’s impact rides on fit with community norms, perceived fairness, and the absence of deception. In developing economies where public trust can be fragile and civic spaces </w:t>
      </w:r>
      <w:r w:rsidR="00F10F39" w:rsidRPr="00757038">
        <w:rPr>
          <w:rFonts w:ascii="Times New Roman" w:hAnsi="Times New Roman" w:cs="Times New Roman"/>
        </w:rPr>
        <w:t>overburdened;</w:t>
      </w:r>
      <w:r w:rsidRPr="00757038">
        <w:rPr>
          <w:rFonts w:ascii="Times New Roman" w:hAnsi="Times New Roman" w:cs="Times New Roman"/>
        </w:rPr>
        <w:t xml:space="preserve"> these constraints are not obstacles; they are design briefs. </w:t>
      </w:r>
    </w:p>
    <w:p w14:paraId="7E04447F" w14:textId="77777777" w:rsidR="00757038" w:rsidRPr="00757038" w:rsidRDefault="00757038" w:rsidP="00757038">
      <w:pPr>
        <w:jc w:val="both"/>
        <w:rPr>
          <w:rFonts w:ascii="Times New Roman" w:hAnsi="Times New Roman" w:cs="Times New Roman"/>
        </w:rPr>
      </w:pPr>
      <w:r w:rsidRPr="00757038">
        <w:rPr>
          <w:rFonts w:ascii="Times New Roman" w:hAnsi="Times New Roman" w:cs="Times New Roman"/>
        </w:rPr>
        <w:t>What does this future look like, practically, for the small retailer in Buchanan, the fintech start-up in Dhaka, the agro-input distributor in Makeni, or the social enterprise in Kibera?</w:t>
      </w:r>
    </w:p>
    <w:p w14:paraId="04C4C3D6" w14:textId="3DB046AC" w:rsidR="00757038" w:rsidRPr="00757038" w:rsidRDefault="00757038" w:rsidP="00757038">
      <w:pPr>
        <w:jc w:val="both"/>
        <w:rPr>
          <w:rFonts w:ascii="Times New Roman" w:hAnsi="Times New Roman" w:cs="Times New Roman"/>
        </w:rPr>
      </w:pPr>
      <w:r w:rsidRPr="00757038">
        <w:rPr>
          <w:rFonts w:ascii="Times New Roman" w:hAnsi="Times New Roman" w:cs="Times New Roman"/>
        </w:rPr>
        <w:t xml:space="preserve">First, the street remains the most honest media </w:t>
      </w:r>
      <w:r w:rsidR="003219DD" w:rsidRPr="00757038">
        <w:rPr>
          <w:rFonts w:ascii="Times New Roman" w:hAnsi="Times New Roman" w:cs="Times New Roman"/>
        </w:rPr>
        <w:t>channel,</w:t>
      </w:r>
      <w:r w:rsidR="003219DD">
        <w:rPr>
          <w:rFonts w:ascii="Times New Roman" w:hAnsi="Times New Roman" w:cs="Times New Roman"/>
        </w:rPr>
        <w:t xml:space="preserve"> </w:t>
      </w:r>
      <w:r w:rsidRPr="00757038">
        <w:rPr>
          <w:rFonts w:ascii="Times New Roman" w:hAnsi="Times New Roman" w:cs="Times New Roman"/>
        </w:rPr>
        <w:t>but it must be choreographed for the phone. A chalk-art price guarantee outside a mechanic’s row, a five-minute “show-me-how” demo at a market stall, a radio-style call-and-response with a neighborhood MC, a single mural that invites selfies with a utility promise (“scan to check your soil pH,” “WhatsApp us for seed tips”): each becomes content in the hands of passersby, carried into WhatsApp groups where local purchasing actually gets organized. The empirical backbone</w:t>
      </w:r>
      <w:r w:rsidR="003219DD">
        <w:rPr>
          <w:rFonts w:ascii="Times New Roman" w:hAnsi="Times New Roman" w:cs="Times New Roman"/>
        </w:rPr>
        <w:t xml:space="preserve"> </w:t>
      </w:r>
      <w:r w:rsidRPr="00757038">
        <w:rPr>
          <w:rFonts w:ascii="Times New Roman" w:hAnsi="Times New Roman" w:cs="Times New Roman"/>
        </w:rPr>
        <w:t>high penetration of WhatsApp across Kenya, Nigeria, and South Africa, and the rise of TikTok as a discovery channel</w:t>
      </w:r>
      <w:r w:rsidR="003219DD">
        <w:rPr>
          <w:rFonts w:ascii="Times New Roman" w:hAnsi="Times New Roman" w:cs="Times New Roman"/>
        </w:rPr>
        <w:t xml:space="preserve">, </w:t>
      </w:r>
      <w:r w:rsidRPr="00757038">
        <w:rPr>
          <w:rFonts w:ascii="Times New Roman" w:hAnsi="Times New Roman" w:cs="Times New Roman"/>
        </w:rPr>
        <w:t xml:space="preserve">means your neighbors are your media planners if you give them something useful, funny, or proud to share. </w:t>
      </w:r>
    </w:p>
    <w:p w14:paraId="0B999A6C" w14:textId="430ED985" w:rsidR="00757038" w:rsidRPr="00757038" w:rsidRDefault="00757038" w:rsidP="00757038">
      <w:pPr>
        <w:jc w:val="both"/>
        <w:rPr>
          <w:rFonts w:ascii="Times New Roman" w:hAnsi="Times New Roman" w:cs="Times New Roman"/>
        </w:rPr>
      </w:pPr>
      <w:r w:rsidRPr="00757038">
        <w:rPr>
          <w:rFonts w:ascii="Times New Roman" w:hAnsi="Times New Roman" w:cs="Times New Roman"/>
        </w:rPr>
        <w:t xml:space="preserve">Second, partner with creators who are authentic to place. The African creator economy, though under-monetized relative to the West, is growing and professionalizing; micro-creators who already map a neighborhood’s humor and hassles can out-convert polished influencers with generic reach. Commission them not as billboards but as co-designers: “What would make this corner brighter?” “How do we turn our packaging into a game?” The most effective brand-community covenants look like Coca-Cola’s decision to embrace street-painted logo vernacular instead of policing it, or like campus tours and street cyphers that give local talent a stage. </w:t>
      </w:r>
    </w:p>
    <w:p w14:paraId="1EC5E51F" w14:textId="61C44EC5" w:rsidR="00757038" w:rsidRPr="00757038" w:rsidRDefault="00757038" w:rsidP="00757038">
      <w:pPr>
        <w:jc w:val="both"/>
        <w:rPr>
          <w:rFonts w:ascii="Times New Roman" w:hAnsi="Times New Roman" w:cs="Times New Roman"/>
        </w:rPr>
      </w:pPr>
      <w:r w:rsidRPr="00757038">
        <w:rPr>
          <w:rFonts w:ascii="Times New Roman" w:hAnsi="Times New Roman" w:cs="Times New Roman"/>
        </w:rPr>
        <w:t>Third, build with regulators, not around them. Ask LASAA what a “model activation” looks like on a busy corridor; learn from AMA’s enforcement cycles; work with Nairobi County to keep sightlines and pedestrian flow safe. A permit may feel un-guerrilla, but legitimacy is leverage—brands that respect civic order get invited back. And when the activation is mobile and modular</w:t>
      </w:r>
      <w:r w:rsidR="00D43B7D">
        <w:rPr>
          <w:rFonts w:ascii="Times New Roman" w:hAnsi="Times New Roman" w:cs="Times New Roman"/>
        </w:rPr>
        <w:t xml:space="preserve"> </w:t>
      </w:r>
      <w:r w:rsidRPr="00757038">
        <w:rPr>
          <w:rFonts w:ascii="Times New Roman" w:hAnsi="Times New Roman" w:cs="Times New Roman"/>
        </w:rPr>
        <w:t>pop-up kiosks, bike billboards, human-scale projections</w:t>
      </w:r>
      <w:r w:rsidR="00D43B7D">
        <w:rPr>
          <w:rFonts w:ascii="Times New Roman" w:hAnsi="Times New Roman" w:cs="Times New Roman"/>
        </w:rPr>
        <w:t xml:space="preserve"> </w:t>
      </w:r>
      <w:r w:rsidRPr="00757038">
        <w:rPr>
          <w:rFonts w:ascii="Times New Roman" w:hAnsi="Times New Roman" w:cs="Times New Roman"/>
        </w:rPr>
        <w:t xml:space="preserve">you can comply without losing surprise. </w:t>
      </w:r>
    </w:p>
    <w:p w14:paraId="28F39F78" w14:textId="5B322BFB" w:rsidR="00757038" w:rsidRPr="00757038" w:rsidRDefault="00757038" w:rsidP="00757038">
      <w:pPr>
        <w:jc w:val="both"/>
        <w:rPr>
          <w:rFonts w:ascii="Times New Roman" w:hAnsi="Times New Roman" w:cs="Times New Roman"/>
        </w:rPr>
      </w:pPr>
      <w:r w:rsidRPr="00757038">
        <w:rPr>
          <w:rFonts w:ascii="Times New Roman" w:hAnsi="Times New Roman" w:cs="Times New Roman"/>
        </w:rPr>
        <w:t xml:space="preserve">Fourth, let </w:t>
      </w:r>
      <w:r w:rsidR="00653E88" w:rsidRPr="00757038">
        <w:rPr>
          <w:rFonts w:ascii="Times New Roman" w:hAnsi="Times New Roman" w:cs="Times New Roman"/>
        </w:rPr>
        <w:t>the product be</w:t>
      </w:r>
      <w:r w:rsidRPr="00757038">
        <w:rPr>
          <w:rFonts w:ascii="Times New Roman" w:hAnsi="Times New Roman" w:cs="Times New Roman"/>
        </w:rPr>
        <w:t xml:space="preserve"> </w:t>
      </w:r>
      <w:r w:rsidR="00653E88" w:rsidRPr="00757038">
        <w:rPr>
          <w:rFonts w:ascii="Times New Roman" w:hAnsi="Times New Roman" w:cs="Times New Roman"/>
        </w:rPr>
        <w:t>stunted</w:t>
      </w:r>
      <w:r w:rsidRPr="00757038">
        <w:rPr>
          <w:rFonts w:ascii="Times New Roman" w:hAnsi="Times New Roman" w:cs="Times New Roman"/>
        </w:rPr>
        <w:t xml:space="preserve">. The most durable guerrilla ideas collapse the wall between object and performance. The tape-under-the-label cricket bottle was not a billboard; it was a playable gift nested in everyday consumption. In West African markets, what would be the equivalent? Seed sachets with a biochar strip you can plant. A detergent scoop that doubles as a </w:t>
      </w:r>
      <w:r w:rsidRPr="00757038">
        <w:rPr>
          <w:rFonts w:ascii="Times New Roman" w:hAnsi="Times New Roman" w:cs="Times New Roman"/>
        </w:rPr>
        <w:lastRenderedPageBreak/>
        <w:t>drain filter. A data-SIM card sleeve that unfolds into a pocket map of free Wi-Fi spots and public toilets. The street moment is the spark; the product keeps the story alive.</w:t>
      </w:r>
      <w:r w:rsidR="00653E88" w:rsidRPr="00757038">
        <w:rPr>
          <w:rFonts w:ascii="Times New Roman" w:hAnsi="Times New Roman" w:cs="Times New Roman"/>
        </w:rPr>
        <w:t xml:space="preserve"> </w:t>
      </w:r>
    </w:p>
    <w:p w14:paraId="253983D4" w14:textId="2283B042" w:rsidR="00757038" w:rsidRPr="00757038" w:rsidRDefault="00757038" w:rsidP="00757038">
      <w:pPr>
        <w:jc w:val="both"/>
        <w:rPr>
          <w:rFonts w:ascii="Times New Roman" w:hAnsi="Times New Roman" w:cs="Times New Roman"/>
        </w:rPr>
      </w:pPr>
      <w:r w:rsidRPr="00757038">
        <w:rPr>
          <w:rFonts w:ascii="Times New Roman" w:hAnsi="Times New Roman" w:cs="Times New Roman"/>
        </w:rPr>
        <w:t xml:space="preserve">Fifth, measure what matters. The vanity metric is views; the strategy metric is repeat behavior among the people who </w:t>
      </w:r>
      <w:r w:rsidR="0068632D" w:rsidRPr="00757038">
        <w:rPr>
          <w:rFonts w:ascii="Times New Roman" w:hAnsi="Times New Roman" w:cs="Times New Roman"/>
        </w:rPr>
        <w:t>live</w:t>
      </w:r>
      <w:r w:rsidRPr="00757038">
        <w:rPr>
          <w:rFonts w:ascii="Times New Roman" w:hAnsi="Times New Roman" w:cs="Times New Roman"/>
        </w:rPr>
        <w:t xml:space="preserve"> near you. In developing economies, that often means tracking WhatsApp inquiries, return footfall, merchant sign-ups, or community group endorsements rather than pure CPMs. It also means mapping spillover benefits: did your activation reduce litter because you invested in bins and clean-up? Did your pop-up clinic day generate referrals to local health partners? Modern </w:t>
      </w:r>
      <w:r w:rsidR="0068632D" w:rsidRPr="00757038">
        <w:rPr>
          <w:rFonts w:ascii="Times New Roman" w:hAnsi="Times New Roman" w:cs="Times New Roman"/>
        </w:rPr>
        <w:t>guerrillas are</w:t>
      </w:r>
      <w:r w:rsidRPr="00757038">
        <w:rPr>
          <w:rFonts w:ascii="Times New Roman" w:hAnsi="Times New Roman" w:cs="Times New Roman"/>
        </w:rPr>
        <w:t xml:space="preserve"> neighborly, not extractive.</w:t>
      </w:r>
    </w:p>
    <w:p w14:paraId="2A832F90" w14:textId="52A247E2" w:rsidR="00757038" w:rsidRPr="00757038" w:rsidRDefault="00757038" w:rsidP="00757038">
      <w:pPr>
        <w:jc w:val="both"/>
        <w:rPr>
          <w:rFonts w:ascii="Times New Roman" w:hAnsi="Times New Roman" w:cs="Times New Roman"/>
        </w:rPr>
      </w:pPr>
      <w:r w:rsidRPr="00757038">
        <w:rPr>
          <w:rFonts w:ascii="Times New Roman" w:hAnsi="Times New Roman" w:cs="Times New Roman"/>
        </w:rPr>
        <w:t>We can already see what “neighborly scale” looks like. Bangladesh’s bKash has become a cornerstone of everyday digital finance, building brand presence not only with media but with practical, ground-level outreach</w:t>
      </w:r>
      <w:r w:rsidR="00F179A1">
        <w:rPr>
          <w:rFonts w:ascii="Times New Roman" w:hAnsi="Times New Roman" w:cs="Times New Roman"/>
        </w:rPr>
        <w:t xml:space="preserve">, </w:t>
      </w:r>
      <w:r w:rsidRPr="00757038">
        <w:rPr>
          <w:rFonts w:ascii="Times New Roman" w:hAnsi="Times New Roman" w:cs="Times New Roman"/>
        </w:rPr>
        <w:t xml:space="preserve">especially in rural contexts where trust is built face-to-face and diffused digitally. The brand’s repeated recognition across Asia’s marketing awards circuit is not the point; the point is consistency: solve real problems, show up in person, and then let the community brag for you online. </w:t>
      </w:r>
    </w:p>
    <w:p w14:paraId="05C46F19" w14:textId="13E020F3" w:rsidR="00757038" w:rsidRPr="00757038" w:rsidRDefault="00757038" w:rsidP="00757038">
      <w:pPr>
        <w:jc w:val="both"/>
        <w:rPr>
          <w:rFonts w:ascii="Times New Roman" w:hAnsi="Times New Roman" w:cs="Times New Roman"/>
        </w:rPr>
      </w:pPr>
      <w:r w:rsidRPr="00757038">
        <w:rPr>
          <w:rFonts w:ascii="Times New Roman" w:hAnsi="Times New Roman" w:cs="Times New Roman"/>
        </w:rPr>
        <w:t>From a policy and practice standpoint, I counsel four disciplines for marketers, agencies, city officials, and investors who want this future to be inclusive and safe. First, codify “street rights and responsibilities” so creativity does not become clutter. Urban signage and OOH policies</w:t>
      </w:r>
      <w:r w:rsidR="00653E88">
        <w:rPr>
          <w:rFonts w:ascii="Times New Roman" w:hAnsi="Times New Roman" w:cs="Times New Roman"/>
        </w:rPr>
        <w:t xml:space="preserve"> </w:t>
      </w:r>
      <w:r w:rsidRPr="00757038">
        <w:rPr>
          <w:rFonts w:ascii="Times New Roman" w:hAnsi="Times New Roman" w:cs="Times New Roman"/>
        </w:rPr>
        <w:t xml:space="preserve">from Lagos to Accra to </w:t>
      </w:r>
      <w:r w:rsidR="0042229E" w:rsidRPr="00757038">
        <w:rPr>
          <w:rFonts w:ascii="Times New Roman" w:hAnsi="Times New Roman" w:cs="Times New Roman"/>
        </w:rPr>
        <w:t>Nairobi</w:t>
      </w:r>
      <w:r w:rsidR="0042229E">
        <w:rPr>
          <w:rFonts w:ascii="Times New Roman" w:hAnsi="Times New Roman" w:cs="Times New Roman"/>
        </w:rPr>
        <w:t xml:space="preserve"> </w:t>
      </w:r>
      <w:r w:rsidRPr="00757038">
        <w:rPr>
          <w:rFonts w:ascii="Times New Roman" w:hAnsi="Times New Roman" w:cs="Times New Roman"/>
        </w:rPr>
        <w:t>should be transparent, affordable for SMEs, and oriented toward safety and aesthetics. Second, encourage “civic-positive” guerrilla by fast-tracking permits for activations that provide public goods</w:t>
      </w:r>
      <w:r w:rsidR="0042229E">
        <w:rPr>
          <w:rFonts w:ascii="Times New Roman" w:hAnsi="Times New Roman" w:cs="Times New Roman"/>
        </w:rPr>
        <w:t xml:space="preserve">, </w:t>
      </w:r>
      <w:r w:rsidRPr="00757038">
        <w:rPr>
          <w:rFonts w:ascii="Times New Roman" w:hAnsi="Times New Roman" w:cs="Times New Roman"/>
        </w:rPr>
        <w:t>shade, water, charging, waste bins, health screenings</w:t>
      </w:r>
      <w:r w:rsidR="00F179A1">
        <w:rPr>
          <w:rFonts w:ascii="Times New Roman" w:hAnsi="Times New Roman" w:cs="Times New Roman"/>
        </w:rPr>
        <w:t xml:space="preserve"> </w:t>
      </w:r>
      <w:r w:rsidRPr="00757038">
        <w:rPr>
          <w:rFonts w:ascii="Times New Roman" w:hAnsi="Times New Roman" w:cs="Times New Roman"/>
        </w:rPr>
        <w:t>so that brands compete to leave neighborhoods better than they found them. Third, equip youth with micro-grants and maker kits to design their own neighborhood activations under brand mentorship, turning marketing budgets into skills and micro-enterprises. Fourth, protect community data; WhatsApp-centric lead capture must respect consent and minimize retention, and TikTok-driven contests should be inclusive and transparent about rewards and IP.</w:t>
      </w:r>
    </w:p>
    <w:p w14:paraId="5BE6C602" w14:textId="5A6DFA16" w:rsidR="00757038" w:rsidRPr="00757038" w:rsidRDefault="00757038" w:rsidP="00757038">
      <w:pPr>
        <w:jc w:val="both"/>
        <w:rPr>
          <w:rFonts w:ascii="Times New Roman" w:hAnsi="Times New Roman" w:cs="Times New Roman"/>
        </w:rPr>
      </w:pPr>
      <w:r w:rsidRPr="00757038">
        <w:rPr>
          <w:rFonts w:ascii="Times New Roman" w:hAnsi="Times New Roman" w:cs="Times New Roman"/>
        </w:rPr>
        <w:t xml:space="preserve">I write as an African professor and HR practitioner who has walked markets from West Point to Westlands and seen how a single well-timed gesture can shift a day’s mood and a month’s sales. Guerrilla marketing’s future is not merely cleverness; it </w:t>
      </w:r>
      <w:r w:rsidR="00091144" w:rsidRPr="00757038">
        <w:rPr>
          <w:rFonts w:ascii="Times New Roman" w:hAnsi="Times New Roman" w:cs="Times New Roman"/>
        </w:rPr>
        <w:t xml:space="preserve">is </w:t>
      </w:r>
      <w:r w:rsidRPr="00757038">
        <w:rPr>
          <w:rFonts w:ascii="Times New Roman" w:hAnsi="Times New Roman" w:cs="Times New Roman"/>
        </w:rPr>
        <w:t>care for the street, care for the rules, care for the craft of telling a community’s story back to itself with humility. When we do it well, the city becomes a living media</w:t>
      </w:r>
      <w:r w:rsidR="00091144">
        <w:rPr>
          <w:rFonts w:ascii="Times New Roman" w:hAnsi="Times New Roman" w:cs="Times New Roman"/>
        </w:rPr>
        <w:t xml:space="preserve"> </w:t>
      </w:r>
      <w:r w:rsidRPr="00757038">
        <w:rPr>
          <w:rFonts w:ascii="Times New Roman" w:hAnsi="Times New Roman" w:cs="Times New Roman"/>
        </w:rPr>
        <w:t>benches, murals, pop-ups, music circles, and micro-theaters stitched to QR codes, chatbots, and mobile money. When we do it poorly, we leave litter and hashtags that vanish by morning.</w:t>
      </w:r>
    </w:p>
    <w:p w14:paraId="3F470FD8" w14:textId="1E500302" w:rsidR="00757038" w:rsidRPr="00757038" w:rsidRDefault="00757038" w:rsidP="00757038">
      <w:pPr>
        <w:jc w:val="both"/>
        <w:rPr>
          <w:rFonts w:ascii="Times New Roman" w:hAnsi="Times New Roman" w:cs="Times New Roman"/>
        </w:rPr>
      </w:pPr>
      <w:r w:rsidRPr="00757038">
        <w:rPr>
          <w:rFonts w:ascii="Times New Roman" w:hAnsi="Times New Roman" w:cs="Times New Roman"/>
        </w:rPr>
        <w:t>The next decade will reward those who design for the “last fifty meters” of the journey</w:t>
      </w:r>
      <w:r w:rsidR="00A04501">
        <w:rPr>
          <w:rFonts w:ascii="Times New Roman" w:hAnsi="Times New Roman" w:cs="Times New Roman"/>
        </w:rPr>
        <w:t xml:space="preserve">, </w:t>
      </w:r>
      <w:r w:rsidRPr="00757038">
        <w:rPr>
          <w:rFonts w:ascii="Times New Roman" w:hAnsi="Times New Roman" w:cs="Times New Roman"/>
        </w:rPr>
        <w:t>the walk from the bus stop to the stall, the chat ping to the store shelf, the snippet to the sale</w:t>
      </w:r>
      <w:r w:rsidR="00A04501">
        <w:rPr>
          <w:rFonts w:ascii="Times New Roman" w:hAnsi="Times New Roman" w:cs="Times New Roman"/>
        </w:rPr>
        <w:t xml:space="preserve"> </w:t>
      </w:r>
      <w:r w:rsidRPr="00757038">
        <w:rPr>
          <w:rFonts w:ascii="Times New Roman" w:hAnsi="Times New Roman" w:cs="Times New Roman"/>
        </w:rPr>
        <w:t>and who accept that the most persuasive medium in developing economies remains the human voice in a trusted group. If we honor that voice, and the public spaces where it circulates, guerrilla marketing will not be a trick but a practice of shared meaning. And that, I believe, is the only strategy worthy of our streets.</w:t>
      </w:r>
    </w:p>
    <w:p w14:paraId="6B4B3B79" w14:textId="77777777" w:rsidR="00FD3D57" w:rsidRPr="00FD3D57" w:rsidRDefault="00FD3D57" w:rsidP="00FD3D57">
      <w:pPr>
        <w:jc w:val="both"/>
        <w:rPr>
          <w:rFonts w:ascii="Times New Roman" w:hAnsi="Times New Roman" w:cs="Times New Roman"/>
          <w:b/>
          <w:bCs/>
        </w:rPr>
      </w:pPr>
      <w:r w:rsidRPr="00FD3D57">
        <w:rPr>
          <w:rFonts w:ascii="Times New Roman" w:hAnsi="Times New Roman" w:cs="Times New Roman"/>
          <w:b/>
          <w:bCs/>
        </w:rPr>
        <w:lastRenderedPageBreak/>
        <w:t>Digital Informality: WhatsApp, TikTok, and Beyond</w:t>
      </w:r>
    </w:p>
    <w:p w14:paraId="40358C24" w14:textId="77777777" w:rsidR="00FD3D57" w:rsidRPr="00FD3D57" w:rsidRDefault="00FD3D57" w:rsidP="00FD3D57">
      <w:pPr>
        <w:jc w:val="both"/>
        <w:rPr>
          <w:rFonts w:ascii="Times New Roman" w:hAnsi="Times New Roman" w:cs="Times New Roman"/>
        </w:rPr>
      </w:pPr>
      <w:r w:rsidRPr="00FD3D57">
        <w:rPr>
          <w:rFonts w:ascii="Times New Roman" w:hAnsi="Times New Roman" w:cs="Times New Roman"/>
        </w:rPr>
        <w:t xml:space="preserve">If traditional informality has been rooted in markets, buses, and kiosks, the future lies in </w:t>
      </w:r>
      <w:r w:rsidRPr="00FD3D57">
        <w:rPr>
          <w:rFonts w:ascii="Times New Roman" w:hAnsi="Times New Roman" w:cs="Times New Roman"/>
          <w:b/>
          <w:bCs/>
        </w:rPr>
        <w:t>digital informality</w:t>
      </w:r>
      <w:r w:rsidRPr="00FD3D57">
        <w:rPr>
          <w:rFonts w:ascii="Times New Roman" w:hAnsi="Times New Roman" w:cs="Times New Roman"/>
        </w:rPr>
        <w:t>. Already we see WhatsApp family groups in Nigeria serving as launchpads for apps. In the years to come, TikTok dances in Nairobi, WhatsApp voice notes in Freetown, and Facebook resale groups in Manila will become dominant guerrilla platforms.</w:t>
      </w:r>
    </w:p>
    <w:p w14:paraId="614E0C3B" w14:textId="77777777" w:rsidR="00FD3D57" w:rsidRPr="00FD3D57" w:rsidRDefault="00FD3D57" w:rsidP="00FD3D57">
      <w:pPr>
        <w:jc w:val="both"/>
        <w:rPr>
          <w:rFonts w:ascii="Times New Roman" w:hAnsi="Times New Roman" w:cs="Times New Roman"/>
        </w:rPr>
      </w:pPr>
      <w:r w:rsidRPr="00FD3D57">
        <w:rPr>
          <w:rFonts w:ascii="Times New Roman" w:hAnsi="Times New Roman" w:cs="Times New Roman"/>
        </w:rPr>
        <w:t xml:space="preserve">Unlike formal digital advertising, which relies on corporate algorithms and high-cost campaigns, digital informality thrives on peer-to-peer sharing, unregulated influencer marketing, and community-driven virality. The Kamara principle of </w:t>
      </w:r>
      <w:r w:rsidRPr="00FD3D57">
        <w:rPr>
          <w:rFonts w:ascii="Times New Roman" w:hAnsi="Times New Roman" w:cs="Times New Roman"/>
          <w:b/>
          <w:bCs/>
        </w:rPr>
        <w:t>Adaptive Informality</w:t>
      </w:r>
      <w:r w:rsidRPr="00FD3D57">
        <w:rPr>
          <w:rFonts w:ascii="Times New Roman" w:hAnsi="Times New Roman" w:cs="Times New Roman"/>
        </w:rPr>
        <w:t xml:space="preserve"> thus finds new life in the digital age. Markets will remain central, but the smartphone is becoming the new market stall.</w:t>
      </w:r>
    </w:p>
    <w:p w14:paraId="24731BD1" w14:textId="77777777" w:rsidR="00FD3D57" w:rsidRPr="00FD3D57" w:rsidRDefault="00FD3D57" w:rsidP="00FD3D57">
      <w:pPr>
        <w:jc w:val="both"/>
        <w:rPr>
          <w:rFonts w:ascii="Times New Roman" w:hAnsi="Times New Roman" w:cs="Times New Roman"/>
          <w:b/>
          <w:bCs/>
        </w:rPr>
      </w:pPr>
      <w:r w:rsidRPr="00FD3D57">
        <w:rPr>
          <w:rFonts w:ascii="Times New Roman" w:hAnsi="Times New Roman" w:cs="Times New Roman"/>
          <w:b/>
          <w:bCs/>
        </w:rPr>
        <w:t>Youth Demographics: The Energy of the Next Generation</w:t>
      </w:r>
    </w:p>
    <w:p w14:paraId="6EFEF272" w14:textId="77777777" w:rsidR="00FD3D57" w:rsidRPr="00FD3D57" w:rsidRDefault="00FD3D57" w:rsidP="00FD3D57">
      <w:pPr>
        <w:jc w:val="both"/>
        <w:rPr>
          <w:rFonts w:ascii="Times New Roman" w:hAnsi="Times New Roman" w:cs="Times New Roman"/>
        </w:rPr>
      </w:pPr>
      <w:r w:rsidRPr="00FD3D57">
        <w:rPr>
          <w:rFonts w:ascii="Times New Roman" w:hAnsi="Times New Roman" w:cs="Times New Roman"/>
        </w:rPr>
        <w:t>Developing economies are home to the world’s youngest populations. In Africa, for example, over 60% of the population is under 25. This demographic reality means the future of guerrilla marketing will be shaped by the energy, creativity, and digital fluency of youth.</w:t>
      </w:r>
    </w:p>
    <w:p w14:paraId="45A7F13B" w14:textId="028A5C3D" w:rsidR="00FD3D57" w:rsidRDefault="00FD3D57" w:rsidP="00FD3D57">
      <w:pPr>
        <w:jc w:val="both"/>
        <w:rPr>
          <w:rFonts w:ascii="Times New Roman" w:hAnsi="Times New Roman" w:cs="Times New Roman"/>
        </w:rPr>
      </w:pPr>
      <w:r w:rsidRPr="00FD3D57">
        <w:rPr>
          <w:rFonts w:ascii="Times New Roman" w:hAnsi="Times New Roman" w:cs="Times New Roman"/>
        </w:rPr>
        <w:t xml:space="preserve">Young people are not only consumers; they are creators. They paint murals, compose songs, create memes, and lead TikTok trends. Guerrilla marketing will increasingly rely on their cultural production, embedding brands into music, art, and digital performance. </w:t>
      </w:r>
      <w:r w:rsidR="004D2EF4" w:rsidRPr="00FD3D57">
        <w:rPr>
          <w:rFonts w:ascii="Times New Roman" w:hAnsi="Times New Roman" w:cs="Times New Roman"/>
        </w:rPr>
        <w:t>Youth</w:t>
      </w:r>
      <w:r w:rsidRPr="00FD3D57">
        <w:rPr>
          <w:rFonts w:ascii="Times New Roman" w:hAnsi="Times New Roman" w:cs="Times New Roman"/>
        </w:rPr>
        <w:t xml:space="preserve"> will be both the medium and the message, carrying forward the principles of scarcity-driven creativity, cultural embeddedness, and trust networks into new forms.</w:t>
      </w:r>
    </w:p>
    <w:p w14:paraId="2CF128D5" w14:textId="51249652" w:rsidR="00CE5D88" w:rsidRPr="00CE5D88" w:rsidRDefault="00CE5D88" w:rsidP="00CE5D88">
      <w:pPr>
        <w:jc w:val="both"/>
        <w:rPr>
          <w:rFonts w:ascii="Times New Roman" w:hAnsi="Times New Roman" w:cs="Times New Roman"/>
        </w:rPr>
      </w:pPr>
      <w:r w:rsidRPr="00CE5D88">
        <w:rPr>
          <w:rFonts w:ascii="Times New Roman" w:hAnsi="Times New Roman" w:cs="Times New Roman"/>
        </w:rPr>
        <w:t xml:space="preserve">I have spent a lifetime watching the world’s age pyramid tilt and re-tilt, feeling in my bones how every bulge of adolescence becomes a pressure on schools and city buses, a pulse in the labor market, a wave in popular culture, and, sometimes, a thunderclap in the streets. To write about youth demographics is not </w:t>
      </w:r>
      <w:r w:rsidR="00327780" w:rsidRPr="00CE5D88">
        <w:rPr>
          <w:rFonts w:ascii="Times New Roman" w:hAnsi="Times New Roman" w:cs="Times New Roman"/>
        </w:rPr>
        <w:t>totally</w:t>
      </w:r>
      <w:r w:rsidRPr="00CE5D88">
        <w:rPr>
          <w:rFonts w:ascii="Times New Roman" w:hAnsi="Times New Roman" w:cs="Times New Roman"/>
        </w:rPr>
        <w:t xml:space="preserve"> birthdays; it is to listen to a society’s heartbeat. Youth is the energy we feel when the classroom spills into the marketplace and when a phone’s blue light becomes a lantern for civic imagination. Youth is not merely a cohort; it is a tempo, a metabolism of change. And today that beat is loudest in places we too often call “developing,” though they are, in truth, developing us all: reshaping global markets, politics, media, and the vocabulary of possibility.</w:t>
      </w:r>
    </w:p>
    <w:p w14:paraId="3AB841D4" w14:textId="236C8813" w:rsidR="00CE5D88" w:rsidRPr="00CE5D88" w:rsidRDefault="00CE5D88" w:rsidP="00CE5D88">
      <w:pPr>
        <w:jc w:val="both"/>
        <w:rPr>
          <w:rFonts w:ascii="Times New Roman" w:hAnsi="Times New Roman" w:cs="Times New Roman"/>
        </w:rPr>
      </w:pPr>
      <w:r w:rsidRPr="00CE5D88">
        <w:rPr>
          <w:rFonts w:ascii="Times New Roman" w:hAnsi="Times New Roman" w:cs="Times New Roman"/>
        </w:rPr>
        <w:t xml:space="preserve">Begin with the arithmetic. The United Nations’ 2024 World Population Prospects reminds us that the world keeps urbanizing and growing, with detailed country-by-country trajectories showing where the future’s classrooms, clinics, and jobs must appear. The UN’s population dashboards make plain the distribution of fertility, median ages, and the shifting weight of the working-age population; such scaffolding is the skeleton of every discussion about opportunity and risk. In Africa, the numbers possess a particular gravity: roughly 70% of sub-Saharan Africans are under 30, and by 2050 one in three of the world’s young people will be African. Those two sentences alone can rearrange a policymaker’s priorities. They should also </w:t>
      </w:r>
      <w:r w:rsidR="00E971F1" w:rsidRPr="00CE5D88">
        <w:rPr>
          <w:rFonts w:ascii="Times New Roman" w:hAnsi="Times New Roman" w:cs="Times New Roman"/>
        </w:rPr>
        <w:t>be humble</w:t>
      </w:r>
      <w:r w:rsidRPr="00CE5D88">
        <w:rPr>
          <w:rFonts w:ascii="Times New Roman" w:hAnsi="Times New Roman" w:cs="Times New Roman"/>
        </w:rPr>
        <w:t xml:space="preserve"> investors who still imagine that the future sits primarily in aging markets. A generation this large is not a “trend”</w:t>
      </w:r>
      <w:r w:rsidR="00E971F1">
        <w:rPr>
          <w:rFonts w:ascii="Times New Roman" w:hAnsi="Times New Roman" w:cs="Times New Roman"/>
        </w:rPr>
        <w:t>,</w:t>
      </w:r>
      <w:r w:rsidR="00870C37">
        <w:rPr>
          <w:rFonts w:ascii="Times New Roman" w:hAnsi="Times New Roman" w:cs="Times New Roman"/>
        </w:rPr>
        <w:t xml:space="preserve"> </w:t>
      </w:r>
      <w:r w:rsidRPr="00CE5D88">
        <w:rPr>
          <w:rFonts w:ascii="Times New Roman" w:hAnsi="Times New Roman" w:cs="Times New Roman"/>
        </w:rPr>
        <w:t>it is a century.</w:t>
      </w:r>
    </w:p>
    <w:p w14:paraId="49C242AC" w14:textId="67B270B6" w:rsidR="00CE5D88" w:rsidRPr="00CE5D88" w:rsidRDefault="00CE5D88" w:rsidP="00CE5D88">
      <w:pPr>
        <w:jc w:val="both"/>
        <w:rPr>
          <w:rFonts w:ascii="Times New Roman" w:hAnsi="Times New Roman" w:cs="Times New Roman"/>
        </w:rPr>
      </w:pPr>
      <w:r w:rsidRPr="00CE5D88">
        <w:rPr>
          <w:rFonts w:ascii="Times New Roman" w:hAnsi="Times New Roman" w:cs="Times New Roman"/>
        </w:rPr>
        <w:lastRenderedPageBreak/>
        <w:t xml:space="preserve">But demographics do not carry their own outcomes. The phrase “demographic dividend” is promise and warning in the same breath. The dividend is unlocked only if the largest youth cohort in human history moves from school into dignified work. The International Labour Organization’s 2024 Global Employment Trends for Youth shows the puzzle in relief: youth unemployment remains far higher than adult unemployment worldwide even as the absolute tally of unemployed young people has fallen since the pandemic’s peak. The ILO projects youth employment to grow modestly by </w:t>
      </w:r>
      <w:r w:rsidR="00870C37" w:rsidRPr="00CE5D88">
        <w:rPr>
          <w:rFonts w:ascii="Times New Roman" w:hAnsi="Times New Roman" w:cs="Times New Roman"/>
        </w:rPr>
        <w:t>2025 but</w:t>
      </w:r>
      <w:r w:rsidRPr="00CE5D88">
        <w:rPr>
          <w:rFonts w:ascii="Times New Roman" w:hAnsi="Times New Roman" w:cs="Times New Roman"/>
        </w:rPr>
        <w:t xml:space="preserve"> warns of persistent gaps by region and gender</w:t>
      </w:r>
      <w:r w:rsidR="00870C37">
        <w:rPr>
          <w:rFonts w:ascii="Times New Roman" w:hAnsi="Times New Roman" w:cs="Times New Roman"/>
        </w:rPr>
        <w:t xml:space="preserve"> </w:t>
      </w:r>
      <w:r w:rsidRPr="00CE5D88">
        <w:rPr>
          <w:rFonts w:ascii="Times New Roman" w:hAnsi="Times New Roman" w:cs="Times New Roman"/>
        </w:rPr>
        <w:t xml:space="preserve">signals that institutions must anticipate and bridge. The World Bank’s Africa analysis in 2025 is even starker: eleven million young Africans seek work every year while only a fraction find wage jobs; over the next quarter-century, more than 600 million people will join sub-Saharan Africa’s working-age population. Without a structural shift that enables more firms to scale and hire, the dividend can invert into disillusion. </w:t>
      </w:r>
    </w:p>
    <w:p w14:paraId="3C84A676" w14:textId="0678A943" w:rsidR="00CE5D88" w:rsidRPr="00CE5D88" w:rsidRDefault="00CE5D88" w:rsidP="00CE5D88">
      <w:pPr>
        <w:jc w:val="both"/>
        <w:rPr>
          <w:rFonts w:ascii="Times New Roman" w:hAnsi="Times New Roman" w:cs="Times New Roman"/>
        </w:rPr>
      </w:pPr>
      <w:r w:rsidRPr="00CE5D88">
        <w:rPr>
          <w:rFonts w:ascii="Times New Roman" w:hAnsi="Times New Roman" w:cs="Times New Roman"/>
        </w:rPr>
        <w:t xml:space="preserve">And yet, when I cross Monrovia’s markets or Freetown’s hills, I do not meet </w:t>
      </w:r>
      <w:r w:rsidR="00A65CDF" w:rsidRPr="00CE5D88">
        <w:rPr>
          <w:rFonts w:ascii="Times New Roman" w:hAnsi="Times New Roman" w:cs="Times New Roman"/>
        </w:rPr>
        <w:t>statistics</w:t>
      </w:r>
      <w:r w:rsidRPr="00CE5D88">
        <w:rPr>
          <w:rFonts w:ascii="Times New Roman" w:hAnsi="Times New Roman" w:cs="Times New Roman"/>
        </w:rPr>
        <w:t>. I meet young people who have turned scarcity into a workshop: mechanics who teach themselves diagnostics on borrowed phones; food vendors who become micro-logistics managers; tailors who transform sidewalks into showrooms with nothing more than chalk, charisma, and Instagram. In this I see not just entrepreneurship, but cultural engineering</w:t>
      </w:r>
      <w:r w:rsidR="005A1BCB">
        <w:rPr>
          <w:rFonts w:ascii="Times New Roman" w:hAnsi="Times New Roman" w:cs="Times New Roman"/>
        </w:rPr>
        <w:t xml:space="preserve"> </w:t>
      </w:r>
      <w:r w:rsidRPr="00CE5D88">
        <w:rPr>
          <w:rFonts w:ascii="Times New Roman" w:hAnsi="Times New Roman" w:cs="Times New Roman"/>
        </w:rPr>
        <w:t>the reweaving of social networks into productive value chains. The question for states and firms is simple: will we recognize and scaffold this ingenuity at scale?</w:t>
      </w:r>
    </w:p>
    <w:p w14:paraId="47F2DEE0" w14:textId="3EC806A9" w:rsidR="00CE5D88" w:rsidRPr="00CE5D88" w:rsidRDefault="00CE5D88" w:rsidP="00CE5D88">
      <w:pPr>
        <w:jc w:val="both"/>
        <w:rPr>
          <w:rFonts w:ascii="Times New Roman" w:hAnsi="Times New Roman" w:cs="Times New Roman"/>
        </w:rPr>
      </w:pPr>
      <w:r w:rsidRPr="00CE5D88">
        <w:rPr>
          <w:rFonts w:ascii="Times New Roman" w:hAnsi="Times New Roman" w:cs="Times New Roman"/>
        </w:rPr>
        <w:t xml:space="preserve">Political energy is where the youth wave is already impossible to ignore. In 2024, Senegal’s election became a seminar in youth power; a new president rose amid a civic surge that followed years of youthful mobilization and insistence on accountability. Analysts across West Africa asked what lessons this held for Nigeria’s vast youth electorate, noting how numbers only matter when they cross the threshold from enthusiasm to turnout. In East Africa, Kenya’s Gen Z </w:t>
      </w:r>
      <w:r w:rsidR="00A65CDF" w:rsidRPr="00CE5D88">
        <w:rPr>
          <w:rFonts w:ascii="Times New Roman" w:hAnsi="Times New Roman" w:cs="Times New Roman"/>
        </w:rPr>
        <w:t>protests</w:t>
      </w:r>
      <w:r w:rsidRPr="00CE5D88">
        <w:rPr>
          <w:rFonts w:ascii="Times New Roman" w:hAnsi="Times New Roman" w:cs="Times New Roman"/>
        </w:rPr>
        <w:t xml:space="preserve"> the 2024 Finance Bill rewrote protest choreography with livestreams, mutual-aid spreadsheets, legal hotlines, and an ethos of leader-full organization. Universities and workplaces felt the tremor; Parliament felt the pressure. Scholars and policy centers have documented these youth-led demonstrations as a new grammar of civic engagement</w:t>
      </w:r>
      <w:r w:rsidR="008A3C27">
        <w:rPr>
          <w:rFonts w:ascii="Times New Roman" w:hAnsi="Times New Roman" w:cs="Times New Roman"/>
        </w:rPr>
        <w:t xml:space="preserve">, </w:t>
      </w:r>
      <w:r w:rsidRPr="00CE5D88">
        <w:rPr>
          <w:rFonts w:ascii="Times New Roman" w:hAnsi="Times New Roman" w:cs="Times New Roman"/>
        </w:rPr>
        <w:t xml:space="preserve">digitally native, horizontally organized, and frankly allergic to the old gatekeepers. Even in countries where older leaders seek yet another term, youth impatience is the subtext of every campaign. Cameroon’s approaching election, with a 92-year-old incumbent, is read by many young citizens not as a contest of visions but as a referendum on whether their future can be negotiated without them. </w:t>
      </w:r>
    </w:p>
    <w:p w14:paraId="4B5D0154" w14:textId="549C8531" w:rsidR="00CE5D88" w:rsidRPr="00CE5D88" w:rsidRDefault="00CE5D88" w:rsidP="00CE5D88">
      <w:pPr>
        <w:jc w:val="both"/>
        <w:rPr>
          <w:rFonts w:ascii="Times New Roman" w:hAnsi="Times New Roman" w:cs="Times New Roman"/>
        </w:rPr>
      </w:pPr>
      <w:r w:rsidRPr="00CE5D88">
        <w:rPr>
          <w:rFonts w:ascii="Times New Roman" w:hAnsi="Times New Roman" w:cs="Times New Roman"/>
        </w:rPr>
        <w:t xml:space="preserve">Economic energy has its own geography. In South Asia, India’s 2024 general election registered the scale of youth participation: the Election Commission reported the largest electorate in history, with over 96.8 crore registered voters and more than 20 million new young electors aged 18–29 added during the latest roll updates. A generation that grew up on affordable data and a billion-user digital public infrastructure is changing how public services, payments, and politics interact. In the Western Balkans, the World Bank projects better growth yet warns of labor force decline and low participation by women and youth; there the policy problem is not a youth bulge but a </w:t>
      </w:r>
      <w:r w:rsidRPr="00CE5D88">
        <w:rPr>
          <w:rFonts w:ascii="Times New Roman" w:hAnsi="Times New Roman" w:cs="Times New Roman"/>
        </w:rPr>
        <w:lastRenderedPageBreak/>
        <w:t xml:space="preserve">youth drain, a demographic hollowing that threatens future productivity unless participation and skills policies move quickly. </w:t>
      </w:r>
      <w:r w:rsidR="009443BD">
        <w:rPr>
          <w:rFonts w:ascii="Times New Roman" w:hAnsi="Times New Roman" w:cs="Times New Roman"/>
        </w:rPr>
        <w:t>D</w:t>
      </w:r>
      <w:r w:rsidRPr="00CE5D88">
        <w:rPr>
          <w:rFonts w:ascii="Times New Roman" w:hAnsi="Times New Roman" w:cs="Times New Roman"/>
        </w:rPr>
        <w:t>emographics, then, are diverse: some regions overflow with young entrants; others fight to keep the ones they have.</w:t>
      </w:r>
    </w:p>
    <w:p w14:paraId="4A08D812" w14:textId="192AA57D" w:rsidR="00CE5D88" w:rsidRPr="00CE5D88" w:rsidRDefault="00CE5D88" w:rsidP="00CE5D88">
      <w:pPr>
        <w:jc w:val="both"/>
        <w:rPr>
          <w:rFonts w:ascii="Times New Roman" w:hAnsi="Times New Roman" w:cs="Times New Roman"/>
        </w:rPr>
      </w:pPr>
      <w:r w:rsidRPr="00CE5D88">
        <w:rPr>
          <w:rFonts w:ascii="Times New Roman" w:hAnsi="Times New Roman" w:cs="Times New Roman"/>
        </w:rPr>
        <w:t>To make sense of this diversity, I keep returning to four lenses</w:t>
      </w:r>
      <w:r w:rsidR="009443BD">
        <w:rPr>
          <w:rFonts w:ascii="Times New Roman" w:hAnsi="Times New Roman" w:cs="Times New Roman"/>
        </w:rPr>
        <w:t xml:space="preserve">, </w:t>
      </w:r>
      <w:r w:rsidRPr="00CE5D88">
        <w:rPr>
          <w:rFonts w:ascii="Times New Roman" w:hAnsi="Times New Roman" w:cs="Times New Roman"/>
        </w:rPr>
        <w:t>education, connection, work, and voice.</w:t>
      </w:r>
    </w:p>
    <w:p w14:paraId="5055FB3C" w14:textId="2FC7C2ED" w:rsidR="00CE5D88" w:rsidRPr="00CE5D88" w:rsidRDefault="00CE5D88" w:rsidP="00CE5D88">
      <w:pPr>
        <w:jc w:val="both"/>
        <w:rPr>
          <w:rFonts w:ascii="Times New Roman" w:hAnsi="Times New Roman" w:cs="Times New Roman"/>
        </w:rPr>
      </w:pPr>
      <w:r w:rsidRPr="00CE5D88">
        <w:rPr>
          <w:rFonts w:ascii="Times New Roman" w:hAnsi="Times New Roman" w:cs="Times New Roman"/>
        </w:rPr>
        <w:t xml:space="preserve">Education is the first hinge. Where schooling fails, the dividend dissolves. But the content of education matters as much as the count of seats. A youthful, restless world needs curricula that teach problem-finding alongside problem-solving; apprenticeships that dignify trades; and tertiary pathways that do not assume a salaried office job is the only valid destination. Digital skills are table stakes. Here the data are </w:t>
      </w:r>
      <w:r w:rsidR="009443BD" w:rsidRPr="00CE5D88">
        <w:rPr>
          <w:rFonts w:ascii="Times New Roman" w:hAnsi="Times New Roman" w:cs="Times New Roman"/>
        </w:rPr>
        <w:t>sobering</w:t>
      </w:r>
      <w:r w:rsidRPr="00CE5D88">
        <w:rPr>
          <w:rFonts w:ascii="Times New Roman" w:hAnsi="Times New Roman" w:cs="Times New Roman"/>
        </w:rPr>
        <w:t xml:space="preserve"> UNICEF’s 2024 reports show an unforgiving digital divide</w:t>
      </w:r>
      <w:r w:rsidR="0005742A">
        <w:rPr>
          <w:rFonts w:ascii="Times New Roman" w:hAnsi="Times New Roman" w:cs="Times New Roman"/>
        </w:rPr>
        <w:t xml:space="preserve"> </w:t>
      </w:r>
      <w:r w:rsidRPr="00CE5D88">
        <w:rPr>
          <w:rFonts w:ascii="Times New Roman" w:hAnsi="Times New Roman" w:cs="Times New Roman"/>
        </w:rPr>
        <w:t>only about a quarter of people in low-income countries are connected, and in South Asia a mere ~13% of children and young people report reliable internet at home, with girls facing compounded barriers from norms to device access. A classroom without connectivity is a cul-de-sac in an era when homework lives in the cloud. Closing that gap is not charity; it is the minimum viable infrastructure for a generation’s potential.</w:t>
      </w:r>
    </w:p>
    <w:p w14:paraId="0D941EB1" w14:textId="32CF54AB" w:rsidR="00CE5D88" w:rsidRPr="00CE5D88" w:rsidRDefault="00CE5D88" w:rsidP="00CE5D88">
      <w:pPr>
        <w:jc w:val="both"/>
        <w:rPr>
          <w:rFonts w:ascii="Times New Roman" w:hAnsi="Times New Roman" w:cs="Times New Roman"/>
        </w:rPr>
      </w:pPr>
      <w:r w:rsidRPr="00CE5D88">
        <w:rPr>
          <w:rFonts w:ascii="Times New Roman" w:hAnsi="Times New Roman" w:cs="Times New Roman"/>
        </w:rPr>
        <w:t>Connection</w:t>
      </w:r>
      <w:r w:rsidR="0005742A">
        <w:rPr>
          <w:rFonts w:ascii="Times New Roman" w:hAnsi="Times New Roman" w:cs="Times New Roman"/>
        </w:rPr>
        <w:t>,</w:t>
      </w:r>
      <w:r w:rsidR="005B369A">
        <w:rPr>
          <w:rFonts w:ascii="Times New Roman" w:hAnsi="Times New Roman" w:cs="Times New Roman"/>
        </w:rPr>
        <w:t xml:space="preserve"> </w:t>
      </w:r>
      <w:r w:rsidRPr="00CE5D88">
        <w:rPr>
          <w:rFonts w:ascii="Times New Roman" w:hAnsi="Times New Roman" w:cs="Times New Roman"/>
        </w:rPr>
        <w:t xml:space="preserve">both physical and </w:t>
      </w:r>
      <w:r w:rsidR="0005742A" w:rsidRPr="00CE5D88">
        <w:rPr>
          <w:rFonts w:ascii="Times New Roman" w:hAnsi="Times New Roman" w:cs="Times New Roman"/>
        </w:rPr>
        <w:t>digital,</w:t>
      </w:r>
      <w:r w:rsidR="005B369A">
        <w:rPr>
          <w:rFonts w:ascii="Times New Roman" w:hAnsi="Times New Roman" w:cs="Times New Roman"/>
        </w:rPr>
        <w:t xml:space="preserve"> </w:t>
      </w:r>
      <w:r w:rsidRPr="00CE5D88">
        <w:rPr>
          <w:rFonts w:ascii="Times New Roman" w:hAnsi="Times New Roman" w:cs="Times New Roman"/>
        </w:rPr>
        <w:t xml:space="preserve">is the second hinge. The world is urbanizing, and two-thirds of humanity will likely live in cities by mid-century, which means the cheap bus pass and the safe sidewalk are youth policy as surely as any scholarship. When transport is unreliable, young jobseekers never make the interview, and when mobile data is priced like luxury, the marketplace of ideas excludes the very actors who could refresh it. I have watched a kiosk with a stable signal </w:t>
      </w:r>
      <w:r w:rsidR="005B369A" w:rsidRPr="00CE5D88">
        <w:rPr>
          <w:rFonts w:ascii="Times New Roman" w:hAnsi="Times New Roman" w:cs="Times New Roman"/>
        </w:rPr>
        <w:t>to become</w:t>
      </w:r>
      <w:r w:rsidRPr="00CE5D88">
        <w:rPr>
          <w:rFonts w:ascii="Times New Roman" w:hAnsi="Times New Roman" w:cs="Times New Roman"/>
        </w:rPr>
        <w:t xml:space="preserve"> a neighborhood’s university. Policymakers, take note: spectrum auctions and right-of-way permits are youth budgets in disguise.</w:t>
      </w:r>
    </w:p>
    <w:p w14:paraId="066A2360" w14:textId="12C50030" w:rsidR="00CE5D88" w:rsidRPr="00CE5D88" w:rsidRDefault="00CE5D88" w:rsidP="00CE5D88">
      <w:pPr>
        <w:jc w:val="both"/>
        <w:rPr>
          <w:rFonts w:ascii="Times New Roman" w:hAnsi="Times New Roman" w:cs="Times New Roman"/>
        </w:rPr>
      </w:pPr>
      <w:r w:rsidRPr="00CE5D88">
        <w:rPr>
          <w:rFonts w:ascii="Times New Roman" w:hAnsi="Times New Roman" w:cs="Times New Roman"/>
        </w:rPr>
        <w:t>Work is the third hinge</w:t>
      </w:r>
      <w:r w:rsidR="005A1BCB">
        <w:rPr>
          <w:rFonts w:ascii="Times New Roman" w:hAnsi="Times New Roman" w:cs="Times New Roman"/>
        </w:rPr>
        <w:t xml:space="preserve"> </w:t>
      </w:r>
      <w:r w:rsidRPr="00CE5D88">
        <w:rPr>
          <w:rFonts w:ascii="Times New Roman" w:hAnsi="Times New Roman" w:cs="Times New Roman"/>
        </w:rPr>
        <w:t xml:space="preserve">and here we must be precise. Not all jobs are engines of dignity. The ILO’s figures tell us that global unemployment hovers around historic lows while youth unemployment remains stubbornly double-digit; in many African economies, wage jobs are </w:t>
      </w:r>
      <w:r w:rsidR="005B369A" w:rsidRPr="00CE5D88">
        <w:rPr>
          <w:rFonts w:ascii="Times New Roman" w:hAnsi="Times New Roman" w:cs="Times New Roman"/>
        </w:rPr>
        <w:t>scarce,</w:t>
      </w:r>
      <w:r w:rsidRPr="00CE5D88">
        <w:rPr>
          <w:rFonts w:ascii="Times New Roman" w:hAnsi="Times New Roman" w:cs="Times New Roman"/>
        </w:rPr>
        <w:t xml:space="preserve"> and most new work will be informal unless business ecosystems evolve to support firm growth. The remedy is not to criminalize informality but to upgrade it: access to finance, cooperative procurement, digital bookkeeping, and pathways from street to storefront. Governments should treat the small enterprise as a public good, not a tolerated nuisance, and investors should recognize that the next unicorn might look, at first, like a cluster of motorbike couriers who learned to do routing better than any city hall.</w:t>
      </w:r>
    </w:p>
    <w:p w14:paraId="30DBE0C2" w14:textId="33692F71" w:rsidR="00CE5D88" w:rsidRPr="00CE5D88" w:rsidRDefault="00CE5D88" w:rsidP="00CE5D88">
      <w:pPr>
        <w:jc w:val="both"/>
        <w:rPr>
          <w:rFonts w:ascii="Times New Roman" w:hAnsi="Times New Roman" w:cs="Times New Roman"/>
        </w:rPr>
      </w:pPr>
      <w:r w:rsidRPr="00CE5D88">
        <w:rPr>
          <w:rFonts w:ascii="Times New Roman" w:hAnsi="Times New Roman" w:cs="Times New Roman"/>
        </w:rPr>
        <w:t>Voice</w:t>
      </w:r>
      <w:r w:rsidR="007B4BF2">
        <w:rPr>
          <w:rFonts w:ascii="Times New Roman" w:hAnsi="Times New Roman" w:cs="Times New Roman"/>
        </w:rPr>
        <w:t xml:space="preserve"> </w:t>
      </w:r>
      <w:r w:rsidRPr="00CE5D88">
        <w:rPr>
          <w:rFonts w:ascii="Times New Roman" w:hAnsi="Times New Roman" w:cs="Times New Roman"/>
        </w:rPr>
        <w:t>the power to shape decisions</w:t>
      </w:r>
      <w:r w:rsidR="007B4BF2">
        <w:rPr>
          <w:rFonts w:ascii="Times New Roman" w:hAnsi="Times New Roman" w:cs="Times New Roman"/>
        </w:rPr>
        <w:t xml:space="preserve"> </w:t>
      </w:r>
      <w:r w:rsidRPr="00CE5D88">
        <w:rPr>
          <w:rFonts w:ascii="Times New Roman" w:hAnsi="Times New Roman" w:cs="Times New Roman"/>
        </w:rPr>
        <w:t>is the final hinge. The Kenyan and Senegalese moments show how demography becomes democracy when young citizens refuse to be scenery. India’s administratively savvy expansions of voter rolls demonstrate how institutions can widen the doorway for youth participation.</w:t>
      </w:r>
      <w:r w:rsidR="00BC03A0">
        <w:rPr>
          <w:rFonts w:ascii="Times New Roman" w:hAnsi="Times New Roman" w:cs="Times New Roman"/>
        </w:rPr>
        <w:t xml:space="preserve"> </w:t>
      </w:r>
      <w:r w:rsidRPr="00CE5D88">
        <w:rPr>
          <w:rFonts w:ascii="Times New Roman" w:hAnsi="Times New Roman" w:cs="Times New Roman"/>
        </w:rPr>
        <w:t xml:space="preserve">But sustaining voice requires trust: in electoral commissions, in courts, in data privacy regimes. Youth raised on the edit button will not accept political systems that cannot iterate. If we want constructive engagement rather than nihilism, we must make </w:t>
      </w:r>
      <w:r w:rsidRPr="00CE5D88">
        <w:rPr>
          <w:rFonts w:ascii="Times New Roman" w:hAnsi="Times New Roman" w:cs="Times New Roman"/>
        </w:rPr>
        <w:lastRenderedPageBreak/>
        <w:t>institutions hackable in the best sense</w:t>
      </w:r>
      <w:r w:rsidR="00BC03A0">
        <w:rPr>
          <w:rFonts w:ascii="Times New Roman" w:hAnsi="Times New Roman" w:cs="Times New Roman"/>
        </w:rPr>
        <w:t xml:space="preserve"> </w:t>
      </w:r>
      <w:r w:rsidRPr="00CE5D88">
        <w:rPr>
          <w:rFonts w:ascii="Times New Roman" w:hAnsi="Times New Roman" w:cs="Times New Roman"/>
        </w:rPr>
        <w:t>transparent, feedback-hungry, and capable of shipping updates.</w:t>
      </w:r>
    </w:p>
    <w:p w14:paraId="7E4A45DE" w14:textId="499CC92F" w:rsidR="00CE5D88" w:rsidRPr="00CE5D88" w:rsidRDefault="00CE5D88" w:rsidP="00CE5D88">
      <w:pPr>
        <w:jc w:val="both"/>
        <w:rPr>
          <w:rFonts w:ascii="Times New Roman" w:hAnsi="Times New Roman" w:cs="Times New Roman"/>
          <w:b/>
          <w:bCs/>
        </w:rPr>
      </w:pPr>
      <w:r w:rsidRPr="00CE5D88">
        <w:rPr>
          <w:rFonts w:ascii="Times New Roman" w:hAnsi="Times New Roman" w:cs="Times New Roman"/>
          <w:b/>
          <w:bCs/>
        </w:rPr>
        <w:t>Consider concrete implications</w:t>
      </w:r>
    </w:p>
    <w:p w14:paraId="02675C39" w14:textId="1116F8C1" w:rsidR="00CE5D88" w:rsidRPr="00CE5D88" w:rsidRDefault="00CE5D88" w:rsidP="00CE5D88">
      <w:pPr>
        <w:jc w:val="both"/>
        <w:rPr>
          <w:rFonts w:ascii="Times New Roman" w:hAnsi="Times New Roman" w:cs="Times New Roman"/>
        </w:rPr>
      </w:pPr>
      <w:r w:rsidRPr="00CE5D88">
        <w:rPr>
          <w:rFonts w:ascii="Times New Roman" w:hAnsi="Times New Roman" w:cs="Times New Roman"/>
        </w:rPr>
        <w:t xml:space="preserve">First, jobs policy must move from slogans to sector math. Africa’s growth story will falter if energy remains expensive or unreliable; as the World Bank has stressed, energy is the backbone of job creation and human capital. Power generation and grid reliability are youth policy by another name because they determine where factories </w:t>
      </w:r>
      <w:r w:rsidR="00D73F16" w:rsidRPr="00CE5D88">
        <w:rPr>
          <w:rFonts w:ascii="Times New Roman" w:hAnsi="Times New Roman" w:cs="Times New Roman"/>
        </w:rPr>
        <w:t>are located</w:t>
      </w:r>
      <w:r w:rsidRPr="00CE5D88">
        <w:rPr>
          <w:rFonts w:ascii="Times New Roman" w:hAnsi="Times New Roman" w:cs="Times New Roman"/>
        </w:rPr>
        <w:t xml:space="preserve"> and whether startups can run servers without hemorrhaging cash on diesel. Add to this a targeted program of SME formalization and scale-up</w:t>
      </w:r>
      <w:r w:rsidR="00D73F16">
        <w:rPr>
          <w:rFonts w:ascii="Times New Roman" w:hAnsi="Times New Roman" w:cs="Times New Roman"/>
        </w:rPr>
        <w:t xml:space="preserve"> </w:t>
      </w:r>
      <w:r w:rsidRPr="00CE5D88">
        <w:rPr>
          <w:rFonts w:ascii="Times New Roman" w:hAnsi="Times New Roman" w:cs="Times New Roman"/>
        </w:rPr>
        <w:t>land-titling reforms, simplified taxation, credit guarantees, and e-invoicing</w:t>
      </w:r>
      <w:r w:rsidR="00D73F16">
        <w:rPr>
          <w:rFonts w:ascii="Times New Roman" w:hAnsi="Times New Roman" w:cs="Times New Roman"/>
        </w:rPr>
        <w:t xml:space="preserve"> </w:t>
      </w:r>
      <w:r w:rsidRPr="00CE5D88">
        <w:rPr>
          <w:rFonts w:ascii="Times New Roman" w:hAnsi="Times New Roman" w:cs="Times New Roman"/>
        </w:rPr>
        <w:t>and we convert hustle into balance sheets.</w:t>
      </w:r>
    </w:p>
    <w:p w14:paraId="5249B2E0" w14:textId="6AB9D608" w:rsidR="00CE5D88" w:rsidRPr="00CE5D88" w:rsidRDefault="00CE5D88" w:rsidP="00CE5D88">
      <w:pPr>
        <w:jc w:val="both"/>
        <w:rPr>
          <w:rFonts w:ascii="Times New Roman" w:hAnsi="Times New Roman" w:cs="Times New Roman"/>
        </w:rPr>
      </w:pPr>
      <w:r w:rsidRPr="00CE5D88">
        <w:rPr>
          <w:rFonts w:ascii="Times New Roman" w:hAnsi="Times New Roman" w:cs="Times New Roman"/>
        </w:rPr>
        <w:t>Second, we must finance learning as if the future depends on it</w:t>
      </w:r>
      <w:r w:rsidR="00D73F16">
        <w:rPr>
          <w:rFonts w:ascii="Times New Roman" w:hAnsi="Times New Roman" w:cs="Times New Roman"/>
        </w:rPr>
        <w:t xml:space="preserve"> </w:t>
      </w:r>
      <w:r w:rsidRPr="00CE5D88">
        <w:rPr>
          <w:rFonts w:ascii="Times New Roman" w:hAnsi="Times New Roman" w:cs="Times New Roman"/>
        </w:rPr>
        <w:t xml:space="preserve">because it does. Connectivity subsidies for students, shared devices in community hubs, and teacher training in digital pedagogy are not frills. UNICEF’s figures are a moral indictment and a planning brief: without reliable access, today’s children will become tomorrow’s sidelined workers. </w:t>
      </w:r>
    </w:p>
    <w:p w14:paraId="70600FBE" w14:textId="77777777" w:rsidR="00CE5D88" w:rsidRPr="00CE5D88" w:rsidRDefault="00CE5D88" w:rsidP="00CE5D88">
      <w:pPr>
        <w:jc w:val="both"/>
        <w:rPr>
          <w:rFonts w:ascii="Times New Roman" w:hAnsi="Times New Roman" w:cs="Times New Roman"/>
        </w:rPr>
      </w:pPr>
      <w:r w:rsidRPr="00CE5D88">
        <w:rPr>
          <w:rFonts w:ascii="Times New Roman" w:hAnsi="Times New Roman" w:cs="Times New Roman"/>
        </w:rPr>
        <w:t>Third, civic architecture needs an upgrade. Youth movements have shown they can assemble without permission; states must show they can listen without fear. Establish standing youth councils with budget oversight; open procurement challenges that pay young problem-solvers for real fixes; build civic tech platforms where service complaints translate into performance dashboards. The alternative is the politics of the street as the only responsive forum.</w:t>
      </w:r>
    </w:p>
    <w:p w14:paraId="3048F119" w14:textId="02E355F5" w:rsidR="00CE5D88" w:rsidRPr="00CE5D88" w:rsidRDefault="00CE5D88" w:rsidP="00CE5D88">
      <w:pPr>
        <w:jc w:val="both"/>
        <w:rPr>
          <w:rFonts w:ascii="Times New Roman" w:hAnsi="Times New Roman" w:cs="Times New Roman"/>
        </w:rPr>
      </w:pPr>
      <w:r w:rsidRPr="00CE5D88">
        <w:rPr>
          <w:rFonts w:ascii="Times New Roman" w:hAnsi="Times New Roman" w:cs="Times New Roman"/>
        </w:rPr>
        <w:t>Fourth, migration policy should be reframed as talent diplomacy. The Western Balkans’ warning</w:t>
      </w:r>
      <w:r w:rsidR="00390C44">
        <w:rPr>
          <w:rFonts w:ascii="Times New Roman" w:hAnsi="Times New Roman" w:cs="Times New Roman"/>
        </w:rPr>
        <w:t xml:space="preserve"> </w:t>
      </w:r>
      <w:r w:rsidRPr="00CE5D88">
        <w:rPr>
          <w:rFonts w:ascii="Times New Roman" w:hAnsi="Times New Roman" w:cs="Times New Roman"/>
        </w:rPr>
        <w:t>labor force shrinkage, low participation by women and youth, and skills gaps</w:t>
      </w:r>
      <w:r w:rsidR="00390C44">
        <w:rPr>
          <w:rFonts w:ascii="Times New Roman" w:hAnsi="Times New Roman" w:cs="Times New Roman"/>
        </w:rPr>
        <w:t xml:space="preserve"> </w:t>
      </w:r>
      <w:r w:rsidRPr="00CE5D88">
        <w:rPr>
          <w:rFonts w:ascii="Times New Roman" w:hAnsi="Times New Roman" w:cs="Times New Roman"/>
        </w:rPr>
        <w:t>mirrors patterns in other middle-income regions. Where youth cohorts shrink, economies must court young workers and make parenting economically viable. Where youth cohorts swell, economies must create pathways for legal, circular migration tied to training, so that skills return with the migrant. In both cases, remittances are not just private transfers; they are development finance that can be matched, leveraged, and steered toward productive assets.</w:t>
      </w:r>
    </w:p>
    <w:p w14:paraId="79561655" w14:textId="77777777" w:rsidR="00CE5D88" w:rsidRPr="00CE5D88" w:rsidRDefault="00CE5D88" w:rsidP="00CE5D88">
      <w:pPr>
        <w:jc w:val="both"/>
        <w:rPr>
          <w:rFonts w:ascii="Times New Roman" w:hAnsi="Times New Roman" w:cs="Times New Roman"/>
        </w:rPr>
      </w:pPr>
      <w:r w:rsidRPr="00CE5D88">
        <w:rPr>
          <w:rFonts w:ascii="Times New Roman" w:hAnsi="Times New Roman" w:cs="Times New Roman"/>
        </w:rPr>
        <w:t>Fifth, narrative matters. The way a nation talks about its youth shapes the investments it is willing to make. I have heard African youth described as “a ticking bomb,” a metaphor that dehumanizes while excusing inaction. Replace that with “a rising tide of builders,” and budgets begin to look different. Media should stop tokenizing youth voices only during protests; editors should cultivate young analysts and columnists as a matter of editorial strategy, not charity.</w:t>
      </w:r>
    </w:p>
    <w:p w14:paraId="76A3BB4E" w14:textId="7130B589" w:rsidR="00CE5D88" w:rsidRPr="00CE5D88" w:rsidRDefault="00CE5D88" w:rsidP="00CE5D88">
      <w:pPr>
        <w:jc w:val="both"/>
        <w:rPr>
          <w:rFonts w:ascii="Times New Roman" w:hAnsi="Times New Roman" w:cs="Times New Roman"/>
        </w:rPr>
      </w:pPr>
      <w:r w:rsidRPr="00CE5D88">
        <w:rPr>
          <w:rFonts w:ascii="Times New Roman" w:hAnsi="Times New Roman" w:cs="Times New Roman"/>
        </w:rPr>
        <w:t>Let me also be honest about the headwinds. Technology can widen opportunity but also magnify inequality. A cheap smartphone is a window; without affordable, reliable data and safety online, it can be a window sealed shut</w:t>
      </w:r>
      <w:r w:rsidR="00FF1983">
        <w:rPr>
          <w:rFonts w:ascii="Times New Roman" w:hAnsi="Times New Roman" w:cs="Times New Roman"/>
        </w:rPr>
        <w:t xml:space="preserve"> </w:t>
      </w:r>
      <w:r w:rsidRPr="00CE5D88">
        <w:rPr>
          <w:rFonts w:ascii="Times New Roman" w:hAnsi="Times New Roman" w:cs="Times New Roman"/>
        </w:rPr>
        <w:t xml:space="preserve">or worse, a conduit for exploitation. Climate shocks, meanwhile, are already distorting youth trajectories. When drought closes a school and drives a family into precarious migration, the effects are intergenerational. Urban violence, political repression, and </w:t>
      </w:r>
      <w:r w:rsidRPr="00CE5D88">
        <w:rPr>
          <w:rFonts w:ascii="Times New Roman" w:hAnsi="Times New Roman" w:cs="Times New Roman"/>
        </w:rPr>
        <w:lastRenderedPageBreak/>
        <w:t xml:space="preserve">the economic scarring of prolonged unemployment can turn today’s cohort cynical. </w:t>
      </w:r>
      <w:r w:rsidR="006B5924" w:rsidRPr="00CE5D88">
        <w:rPr>
          <w:rFonts w:ascii="Times New Roman" w:hAnsi="Times New Roman" w:cs="Times New Roman"/>
        </w:rPr>
        <w:t>Antidotes</w:t>
      </w:r>
      <w:r w:rsidRPr="00CE5D88">
        <w:rPr>
          <w:rFonts w:ascii="Times New Roman" w:hAnsi="Times New Roman" w:cs="Times New Roman"/>
        </w:rPr>
        <w:t xml:space="preserve"> are </w:t>
      </w:r>
      <w:r w:rsidR="008852E8" w:rsidRPr="00CE5D88">
        <w:rPr>
          <w:rFonts w:ascii="Times New Roman" w:hAnsi="Times New Roman" w:cs="Times New Roman"/>
        </w:rPr>
        <w:t>known as</w:t>
      </w:r>
      <w:r w:rsidRPr="00CE5D88">
        <w:rPr>
          <w:rFonts w:ascii="Times New Roman" w:hAnsi="Times New Roman" w:cs="Times New Roman"/>
        </w:rPr>
        <w:t xml:space="preserve"> prevention, protection</w:t>
      </w:r>
      <w:r w:rsidR="006B5924" w:rsidRPr="00CE5D88">
        <w:rPr>
          <w:rFonts w:ascii="Times New Roman" w:hAnsi="Times New Roman" w:cs="Times New Roman"/>
        </w:rPr>
        <w:t>, and participation</w:t>
      </w:r>
      <w:r w:rsidRPr="00CE5D88">
        <w:rPr>
          <w:rFonts w:ascii="Times New Roman" w:hAnsi="Times New Roman" w:cs="Times New Roman"/>
        </w:rPr>
        <w:t>. But they require fiscal courage.</w:t>
      </w:r>
    </w:p>
    <w:p w14:paraId="02558611" w14:textId="2513C841" w:rsidR="00CE5D88" w:rsidRPr="00CE5D88" w:rsidRDefault="00CE5D88" w:rsidP="00CE5D88">
      <w:pPr>
        <w:jc w:val="both"/>
        <w:rPr>
          <w:rFonts w:ascii="Times New Roman" w:hAnsi="Times New Roman" w:cs="Times New Roman"/>
        </w:rPr>
      </w:pPr>
      <w:r w:rsidRPr="00CE5D88">
        <w:rPr>
          <w:rFonts w:ascii="Times New Roman" w:hAnsi="Times New Roman" w:cs="Times New Roman"/>
        </w:rPr>
        <w:t>Real-time examples show both the risk and the promise. In 2024–2025, Kenyan Gen Zers built a new civic toolkit that forced the political class to negotiate in public. In Senegal, youth activism catalyzed a transition that many assumed was impossible until it happened. In India, the administrative feat of enrolling a record electorate</w:t>
      </w:r>
      <w:r w:rsidR="00FF1983">
        <w:rPr>
          <w:rFonts w:ascii="Times New Roman" w:hAnsi="Times New Roman" w:cs="Times New Roman"/>
        </w:rPr>
        <w:t xml:space="preserve"> </w:t>
      </w:r>
      <w:r w:rsidRPr="00CE5D88">
        <w:rPr>
          <w:rFonts w:ascii="Times New Roman" w:hAnsi="Times New Roman" w:cs="Times New Roman"/>
        </w:rPr>
        <w:t>including a surge in young registrants</w:t>
      </w:r>
      <w:r w:rsidR="005F4091">
        <w:rPr>
          <w:rFonts w:ascii="Times New Roman" w:hAnsi="Times New Roman" w:cs="Times New Roman"/>
        </w:rPr>
        <w:t xml:space="preserve"> </w:t>
      </w:r>
      <w:r w:rsidRPr="00CE5D88">
        <w:rPr>
          <w:rFonts w:ascii="Times New Roman" w:hAnsi="Times New Roman" w:cs="Times New Roman"/>
        </w:rPr>
        <w:t xml:space="preserve">demonstrated the power of institutions to widen youth voice, if they choose. Across sub-Saharan Africa, the macroeconomic truth is unromantic: growth is picking up, but job creation lags labor force expansion; unless we unlock energy, finance, and firm growth, millions will graduate into frustration. In low-income countries and parts of South Asia, digital exclusion remains a wall; unless we invest, the “knowledge economy” will be a gated community. </w:t>
      </w:r>
    </w:p>
    <w:p w14:paraId="2604EEDA" w14:textId="2442B0F3" w:rsidR="00CE5D88" w:rsidRPr="00CE5D88" w:rsidRDefault="00CE5D88" w:rsidP="00CE5D88">
      <w:pPr>
        <w:jc w:val="both"/>
        <w:rPr>
          <w:rFonts w:ascii="Times New Roman" w:hAnsi="Times New Roman" w:cs="Times New Roman"/>
        </w:rPr>
      </w:pPr>
      <w:r w:rsidRPr="00CE5D88">
        <w:rPr>
          <w:rFonts w:ascii="Times New Roman" w:hAnsi="Times New Roman" w:cs="Times New Roman"/>
        </w:rPr>
        <w:t>What, then, must leaders do</w:t>
      </w:r>
      <w:r w:rsidR="009861B6">
        <w:rPr>
          <w:rFonts w:ascii="Times New Roman" w:hAnsi="Times New Roman" w:cs="Times New Roman"/>
        </w:rPr>
        <w:t xml:space="preserve">, </w:t>
      </w:r>
      <w:r w:rsidRPr="00CE5D88">
        <w:rPr>
          <w:rFonts w:ascii="Times New Roman" w:hAnsi="Times New Roman" w:cs="Times New Roman"/>
        </w:rPr>
        <w:t xml:space="preserve">political, corporate, community, and </w:t>
      </w:r>
      <w:r w:rsidR="005F4091" w:rsidRPr="00CE5D88">
        <w:rPr>
          <w:rFonts w:ascii="Times New Roman" w:hAnsi="Times New Roman" w:cs="Times New Roman"/>
        </w:rPr>
        <w:t>education</w:t>
      </w:r>
      <w:r w:rsidRPr="00CE5D88">
        <w:rPr>
          <w:rFonts w:ascii="Times New Roman" w:hAnsi="Times New Roman" w:cs="Times New Roman"/>
        </w:rPr>
        <w:t>?</w:t>
      </w:r>
    </w:p>
    <w:p w14:paraId="264BEF46" w14:textId="77777777" w:rsidR="00CE5D88" w:rsidRPr="00CE5D88" w:rsidRDefault="00CE5D88" w:rsidP="00CE5D88">
      <w:pPr>
        <w:numPr>
          <w:ilvl w:val="0"/>
          <w:numId w:val="68"/>
        </w:numPr>
        <w:jc w:val="both"/>
        <w:rPr>
          <w:rFonts w:ascii="Times New Roman" w:hAnsi="Times New Roman" w:cs="Times New Roman"/>
        </w:rPr>
      </w:pPr>
      <w:r w:rsidRPr="00CE5D88">
        <w:rPr>
          <w:rFonts w:ascii="Times New Roman" w:hAnsi="Times New Roman" w:cs="Times New Roman"/>
        </w:rPr>
        <w:t>Treat youth as co-designers. Put them on procurement panels, curriculum boards, city budget hearings. Make it normal that a 22-year-old helps choose a broadband vendor.</w:t>
      </w:r>
    </w:p>
    <w:p w14:paraId="4A272540" w14:textId="77777777" w:rsidR="00CE5D88" w:rsidRPr="00CE5D88" w:rsidRDefault="00CE5D88" w:rsidP="00CE5D88">
      <w:pPr>
        <w:numPr>
          <w:ilvl w:val="0"/>
          <w:numId w:val="68"/>
        </w:numPr>
        <w:jc w:val="both"/>
        <w:rPr>
          <w:rFonts w:ascii="Times New Roman" w:hAnsi="Times New Roman" w:cs="Times New Roman"/>
        </w:rPr>
      </w:pPr>
      <w:r w:rsidRPr="00CE5D88">
        <w:rPr>
          <w:rFonts w:ascii="Times New Roman" w:hAnsi="Times New Roman" w:cs="Times New Roman"/>
        </w:rPr>
        <w:t>Build the scaffolds of scale. Pair micro-enterprise with meso-finance: pooled guarantees, growth-stage accelerators, and public e-procurement windows reserved for youth-led firms with provable delivery capacity.</w:t>
      </w:r>
    </w:p>
    <w:p w14:paraId="5ACCD367" w14:textId="210964AD" w:rsidR="00CE5D88" w:rsidRPr="00CE5D88" w:rsidRDefault="00CE5D88" w:rsidP="00CE5D88">
      <w:pPr>
        <w:numPr>
          <w:ilvl w:val="0"/>
          <w:numId w:val="68"/>
        </w:numPr>
        <w:jc w:val="both"/>
        <w:rPr>
          <w:rFonts w:ascii="Times New Roman" w:hAnsi="Times New Roman" w:cs="Times New Roman"/>
        </w:rPr>
      </w:pPr>
      <w:r w:rsidRPr="00CE5D88">
        <w:rPr>
          <w:rFonts w:ascii="Times New Roman" w:hAnsi="Times New Roman" w:cs="Times New Roman"/>
        </w:rPr>
        <w:t xml:space="preserve">Fund connective tissue. Youth need places to meet, make, and </w:t>
      </w:r>
      <w:r w:rsidR="009861B6" w:rsidRPr="00CE5D88">
        <w:rPr>
          <w:rFonts w:ascii="Times New Roman" w:hAnsi="Times New Roman" w:cs="Times New Roman"/>
        </w:rPr>
        <w:t>learn</w:t>
      </w:r>
      <w:r w:rsidRPr="00CE5D88">
        <w:rPr>
          <w:rFonts w:ascii="Times New Roman" w:hAnsi="Times New Roman" w:cs="Times New Roman"/>
        </w:rPr>
        <w:t xml:space="preserve"> libraries with fiber; fabrication labs with shared tools; after-school programs that teach both code and carpentry. The return on these “third places” is visible in every thriving ecosystem.</w:t>
      </w:r>
    </w:p>
    <w:p w14:paraId="7ED6F75F" w14:textId="60D59ECF" w:rsidR="00CE5D88" w:rsidRPr="00CE5D88" w:rsidRDefault="00CE5D88" w:rsidP="00CE5D88">
      <w:pPr>
        <w:numPr>
          <w:ilvl w:val="0"/>
          <w:numId w:val="68"/>
        </w:numPr>
        <w:jc w:val="both"/>
        <w:rPr>
          <w:rFonts w:ascii="Times New Roman" w:hAnsi="Times New Roman" w:cs="Times New Roman"/>
        </w:rPr>
      </w:pPr>
      <w:r w:rsidRPr="00CE5D88">
        <w:rPr>
          <w:rFonts w:ascii="Times New Roman" w:hAnsi="Times New Roman" w:cs="Times New Roman"/>
        </w:rPr>
        <w:t xml:space="preserve">Institutionalize pathways from protest to policy. Create legal </w:t>
      </w:r>
      <w:r w:rsidR="009861B6" w:rsidRPr="00CE5D88">
        <w:rPr>
          <w:rFonts w:ascii="Times New Roman" w:hAnsi="Times New Roman" w:cs="Times New Roman"/>
        </w:rPr>
        <w:t>mechanisms of</w:t>
      </w:r>
      <w:r w:rsidR="009C483B">
        <w:rPr>
          <w:rFonts w:ascii="Times New Roman" w:hAnsi="Times New Roman" w:cs="Times New Roman"/>
        </w:rPr>
        <w:t xml:space="preserve"> </w:t>
      </w:r>
      <w:r w:rsidRPr="00CE5D88">
        <w:rPr>
          <w:rFonts w:ascii="Times New Roman" w:hAnsi="Times New Roman" w:cs="Times New Roman"/>
        </w:rPr>
        <w:t>citizens’ assemblies, participatory audits, sunset clauses triggered by petition thresholds</w:t>
      </w:r>
      <w:r w:rsidR="009C483B">
        <w:rPr>
          <w:rFonts w:ascii="Times New Roman" w:hAnsi="Times New Roman" w:cs="Times New Roman"/>
        </w:rPr>
        <w:t xml:space="preserve"> </w:t>
      </w:r>
      <w:r w:rsidRPr="00CE5D88">
        <w:rPr>
          <w:rFonts w:ascii="Times New Roman" w:hAnsi="Times New Roman" w:cs="Times New Roman"/>
        </w:rPr>
        <w:t xml:space="preserve">that convert mobilization into governance. Kenya’s digital-first protest playbook offers templates; parliaments can respond with digital listening posts rather than riot squads. </w:t>
      </w:r>
    </w:p>
    <w:p w14:paraId="17DCF95D" w14:textId="77777777" w:rsidR="00CE5D88" w:rsidRPr="00CE5D88" w:rsidRDefault="00CE5D88" w:rsidP="00CE5D88">
      <w:pPr>
        <w:numPr>
          <w:ilvl w:val="0"/>
          <w:numId w:val="68"/>
        </w:numPr>
        <w:jc w:val="both"/>
        <w:rPr>
          <w:rFonts w:ascii="Times New Roman" w:hAnsi="Times New Roman" w:cs="Times New Roman"/>
        </w:rPr>
      </w:pPr>
      <w:r w:rsidRPr="00CE5D88">
        <w:rPr>
          <w:rFonts w:ascii="Times New Roman" w:hAnsi="Times New Roman" w:cs="Times New Roman"/>
        </w:rPr>
        <w:t>Measure what matters. Track not just unemployment, but underemployment, time-to-first-job, firm survival rates in youth-led enterprises, and the effective price of mobile data for students. Publish the dashboards. Let mayors compete.</w:t>
      </w:r>
    </w:p>
    <w:p w14:paraId="13573663" w14:textId="00E2375C" w:rsidR="00CE5D88" w:rsidRPr="00CE5D88" w:rsidRDefault="00CE5D88" w:rsidP="00CE5D88">
      <w:pPr>
        <w:numPr>
          <w:ilvl w:val="0"/>
          <w:numId w:val="68"/>
        </w:numPr>
        <w:jc w:val="both"/>
        <w:rPr>
          <w:rFonts w:ascii="Times New Roman" w:hAnsi="Times New Roman" w:cs="Times New Roman"/>
        </w:rPr>
      </w:pPr>
      <w:r w:rsidRPr="00CE5D88">
        <w:rPr>
          <w:rFonts w:ascii="Times New Roman" w:hAnsi="Times New Roman" w:cs="Times New Roman"/>
        </w:rPr>
        <w:t xml:space="preserve">Protect the vulnerable. Youth policy fails when it forgets girls, rural adolescents, and those outside the school-to-university pipeline. UNICEF’s findings on connectivity and </w:t>
      </w:r>
      <w:r w:rsidR="009C483B" w:rsidRPr="00CE5D88">
        <w:rPr>
          <w:rFonts w:ascii="Times New Roman" w:hAnsi="Times New Roman" w:cs="Times New Roman"/>
        </w:rPr>
        <w:t>gender</w:t>
      </w:r>
      <w:r w:rsidRPr="00CE5D88">
        <w:rPr>
          <w:rFonts w:ascii="Times New Roman" w:hAnsi="Times New Roman" w:cs="Times New Roman"/>
        </w:rPr>
        <w:t xml:space="preserve"> barriers should be printed on every minister’s desk. </w:t>
      </w:r>
    </w:p>
    <w:p w14:paraId="13CE2007" w14:textId="7BE8D28B" w:rsidR="00CE5D88" w:rsidRPr="00CE5D88" w:rsidRDefault="00CE5D88" w:rsidP="00CE5D88">
      <w:pPr>
        <w:jc w:val="both"/>
        <w:rPr>
          <w:rFonts w:ascii="Times New Roman" w:hAnsi="Times New Roman" w:cs="Times New Roman"/>
        </w:rPr>
      </w:pPr>
      <w:r w:rsidRPr="00CE5D88">
        <w:rPr>
          <w:rFonts w:ascii="Times New Roman" w:hAnsi="Times New Roman" w:cs="Times New Roman"/>
        </w:rPr>
        <w:t>As an educator and policy practitioner, I carry one more conviction: rites of passage matter. Societies once had apprenticeships and ceremonies that marked the transition to adulthood and conferred responsibility. We need modern equivalents that are not merely symbolic. National service options</w:t>
      </w:r>
      <w:r w:rsidR="006F2808">
        <w:rPr>
          <w:rFonts w:ascii="Times New Roman" w:hAnsi="Times New Roman" w:cs="Times New Roman"/>
        </w:rPr>
        <w:t xml:space="preserve">, </w:t>
      </w:r>
      <w:r w:rsidRPr="00CE5D88">
        <w:rPr>
          <w:rFonts w:ascii="Times New Roman" w:hAnsi="Times New Roman" w:cs="Times New Roman"/>
        </w:rPr>
        <w:t>health, education</w:t>
      </w:r>
      <w:r w:rsidR="009C483B" w:rsidRPr="00CE5D88">
        <w:rPr>
          <w:rFonts w:ascii="Times New Roman" w:hAnsi="Times New Roman" w:cs="Times New Roman"/>
        </w:rPr>
        <w:t>, and climate</w:t>
      </w:r>
      <w:r w:rsidRPr="00CE5D88">
        <w:rPr>
          <w:rFonts w:ascii="Times New Roman" w:hAnsi="Times New Roman" w:cs="Times New Roman"/>
        </w:rPr>
        <w:t xml:space="preserve"> resilience</w:t>
      </w:r>
      <w:r w:rsidR="006F2808">
        <w:rPr>
          <w:rFonts w:ascii="Times New Roman" w:hAnsi="Times New Roman" w:cs="Times New Roman"/>
        </w:rPr>
        <w:t xml:space="preserve">, </w:t>
      </w:r>
      <w:r w:rsidRPr="00CE5D88">
        <w:rPr>
          <w:rFonts w:ascii="Times New Roman" w:hAnsi="Times New Roman" w:cs="Times New Roman"/>
        </w:rPr>
        <w:t xml:space="preserve">can offer structured experience and modest income while building the muscle of citizenship. They must be voluntary, </w:t>
      </w:r>
      <w:r w:rsidR="009C483B" w:rsidRPr="00CE5D88">
        <w:rPr>
          <w:rFonts w:ascii="Times New Roman" w:hAnsi="Times New Roman" w:cs="Times New Roman"/>
        </w:rPr>
        <w:t>paid</w:t>
      </w:r>
      <w:r w:rsidRPr="00CE5D88">
        <w:rPr>
          <w:rFonts w:ascii="Times New Roman" w:hAnsi="Times New Roman" w:cs="Times New Roman"/>
        </w:rPr>
        <w:t xml:space="preserve">, and </w:t>
      </w:r>
      <w:r w:rsidRPr="00CE5D88">
        <w:rPr>
          <w:rFonts w:ascii="Times New Roman" w:hAnsi="Times New Roman" w:cs="Times New Roman"/>
        </w:rPr>
        <w:lastRenderedPageBreak/>
        <w:t>explicitly connected to job placement. Employers should value this service as experience, not treat it as a detour.</w:t>
      </w:r>
    </w:p>
    <w:p w14:paraId="65AF5886" w14:textId="77777777" w:rsidR="00CE5D88" w:rsidRPr="00CE5D88" w:rsidRDefault="00CE5D88" w:rsidP="00CE5D88">
      <w:pPr>
        <w:jc w:val="both"/>
        <w:rPr>
          <w:rFonts w:ascii="Times New Roman" w:hAnsi="Times New Roman" w:cs="Times New Roman"/>
        </w:rPr>
      </w:pPr>
      <w:r w:rsidRPr="00CE5D88">
        <w:rPr>
          <w:rFonts w:ascii="Times New Roman" w:hAnsi="Times New Roman" w:cs="Times New Roman"/>
        </w:rPr>
        <w:t>When I think of the youth I teach, advise, or hire, I do not see “demographics”; I see names and luminous ambitions: a young woman in Paynesville rebuilding an auntie’s catering business with WhatsApp menus and pooled delivery; a teenage coder in Bo who teaches ten neighborhood children, insisting each can be better than him; a nursing student in Gbarnga who organizes a maternal-health hotline on weekends. They are not waiting for permission. They are waiting for investment, for rules that are clear, for roads that do not swallow their profits, for power that does not blink out during a deadline, for internet that does not punish curiosity with a shilling tax on each megabyte.</w:t>
      </w:r>
    </w:p>
    <w:p w14:paraId="12E3FE6D" w14:textId="20ADBBEA" w:rsidR="00CE5D88" w:rsidRPr="00CE5D88" w:rsidRDefault="00CE5D88" w:rsidP="00CE5D88">
      <w:pPr>
        <w:jc w:val="both"/>
        <w:rPr>
          <w:rFonts w:ascii="Times New Roman" w:hAnsi="Times New Roman" w:cs="Times New Roman"/>
        </w:rPr>
      </w:pPr>
      <w:r w:rsidRPr="00CE5D88">
        <w:rPr>
          <w:rFonts w:ascii="Times New Roman" w:hAnsi="Times New Roman" w:cs="Times New Roman"/>
        </w:rPr>
        <w:t xml:space="preserve">Youth demographics are not destiny, but they are direction. The direction today points toward cities that must learn to breathe, grids that must learn to hum, schools that must learn to open, and institutions that must learn to listen. If we build </w:t>
      </w:r>
      <w:r w:rsidR="00DF3C5B" w:rsidRPr="00CE5D88">
        <w:rPr>
          <w:rFonts w:ascii="Times New Roman" w:hAnsi="Times New Roman" w:cs="Times New Roman"/>
        </w:rPr>
        <w:t>scaffolds</w:t>
      </w:r>
      <w:r w:rsidRPr="00CE5D88">
        <w:rPr>
          <w:rFonts w:ascii="Times New Roman" w:hAnsi="Times New Roman" w:cs="Times New Roman"/>
        </w:rPr>
        <w:t xml:space="preserve">, the next generation will supply the climb. Their energy is renewable in the deepest sense: every year, another cohort arrives, eyes bright, hands ready. Our task is to ensure that their first steps are not </w:t>
      </w:r>
      <w:r w:rsidR="00DF3C5B" w:rsidRPr="00CE5D88">
        <w:rPr>
          <w:rFonts w:ascii="Times New Roman" w:hAnsi="Times New Roman" w:cs="Times New Roman"/>
        </w:rPr>
        <w:t>locked in a</w:t>
      </w:r>
      <w:r w:rsidRPr="00CE5D88">
        <w:rPr>
          <w:rFonts w:ascii="Times New Roman" w:hAnsi="Times New Roman" w:cs="Times New Roman"/>
        </w:rPr>
        <w:t xml:space="preserve"> door.</w:t>
      </w:r>
    </w:p>
    <w:p w14:paraId="4FA444BC" w14:textId="4E364E5C" w:rsidR="00CE5D88" w:rsidRPr="00CE5D88" w:rsidRDefault="00CE5D88" w:rsidP="00CE5D88">
      <w:pPr>
        <w:jc w:val="both"/>
        <w:rPr>
          <w:rFonts w:ascii="Times New Roman" w:hAnsi="Times New Roman" w:cs="Times New Roman"/>
        </w:rPr>
      </w:pPr>
      <w:r w:rsidRPr="00CE5D88">
        <w:rPr>
          <w:rFonts w:ascii="Times New Roman" w:hAnsi="Times New Roman" w:cs="Times New Roman"/>
        </w:rPr>
        <w:t>And so I return to the heartbeat. In Dakar’s plazas, in Nairobi’s roundabouts, in Delhi’s queues, in Buchanan’s beaches, the rhythm is quickening. We can call it a problem to be managed, or we can call it a promise to be kept. I call it a covenant: that those who inherit the most years should inherit the most tools. Give them power</w:t>
      </w:r>
      <w:r w:rsidR="00DF3C5B">
        <w:rPr>
          <w:rFonts w:ascii="Times New Roman" w:hAnsi="Times New Roman" w:cs="Times New Roman"/>
        </w:rPr>
        <w:t xml:space="preserve">, </w:t>
      </w:r>
      <w:r w:rsidRPr="00CE5D88">
        <w:rPr>
          <w:rFonts w:ascii="Times New Roman" w:hAnsi="Times New Roman" w:cs="Times New Roman"/>
        </w:rPr>
        <w:t>literal and civic. Give them bandwidth</w:t>
      </w:r>
      <w:r w:rsidR="006F2808">
        <w:rPr>
          <w:rFonts w:ascii="Times New Roman" w:hAnsi="Times New Roman" w:cs="Times New Roman"/>
        </w:rPr>
        <w:t xml:space="preserve">, </w:t>
      </w:r>
      <w:r w:rsidRPr="00CE5D88">
        <w:rPr>
          <w:rFonts w:ascii="Times New Roman" w:hAnsi="Times New Roman" w:cs="Times New Roman"/>
        </w:rPr>
        <w:t>digital and imaginative. Give them work that is worthy of their mornings. And then step back, not because you are indifferent, but because you finally trust the energy you raised.</w:t>
      </w:r>
    </w:p>
    <w:p w14:paraId="26895ACB" w14:textId="77777777" w:rsidR="00FD3D57" w:rsidRPr="00FD3D57" w:rsidRDefault="00FD3D57" w:rsidP="00FD3D57">
      <w:pPr>
        <w:jc w:val="both"/>
        <w:rPr>
          <w:rFonts w:ascii="Times New Roman" w:hAnsi="Times New Roman" w:cs="Times New Roman"/>
          <w:b/>
          <w:bCs/>
        </w:rPr>
      </w:pPr>
      <w:r w:rsidRPr="00FD3D57">
        <w:rPr>
          <w:rFonts w:ascii="Times New Roman" w:hAnsi="Times New Roman" w:cs="Times New Roman"/>
          <w:b/>
          <w:bCs/>
        </w:rPr>
        <w:t>Urbanization and Informal Megacities</w:t>
      </w:r>
    </w:p>
    <w:p w14:paraId="7E6CECA4" w14:textId="77777777" w:rsidR="00FD3D57" w:rsidRPr="00FD3D57" w:rsidRDefault="00FD3D57" w:rsidP="00FD3D57">
      <w:pPr>
        <w:jc w:val="both"/>
        <w:rPr>
          <w:rFonts w:ascii="Times New Roman" w:hAnsi="Times New Roman" w:cs="Times New Roman"/>
        </w:rPr>
      </w:pPr>
      <w:r w:rsidRPr="00FD3D57">
        <w:rPr>
          <w:rFonts w:ascii="Times New Roman" w:hAnsi="Times New Roman" w:cs="Times New Roman"/>
        </w:rPr>
        <w:t>The future of the Global South is urban. Cities such as Lagos, Kinshasa, Dhaka, and São Paulo are expanding rapidly, with sprawling informal settlements, transport systems, and marketplaces. These urban centers are not barriers but opportunities. Guerrilla marketing will thrive in the vibrancy of informal megacities, where buses, walls, sidewalks, and community spaces become canvases for visibility.</w:t>
      </w:r>
    </w:p>
    <w:p w14:paraId="33BF5A0C" w14:textId="77777777" w:rsidR="00FD3D57" w:rsidRPr="00FD3D57" w:rsidRDefault="00FD3D57" w:rsidP="00FD3D57">
      <w:pPr>
        <w:jc w:val="both"/>
        <w:rPr>
          <w:rFonts w:ascii="Times New Roman" w:hAnsi="Times New Roman" w:cs="Times New Roman"/>
        </w:rPr>
      </w:pPr>
      <w:r w:rsidRPr="00FD3D57">
        <w:rPr>
          <w:rFonts w:ascii="Times New Roman" w:hAnsi="Times New Roman" w:cs="Times New Roman"/>
        </w:rPr>
        <w:t>The informal city will be the theater of future guerrilla campaigns. As skyscrapers rise, so too will murals, street art, and bus advertisements. As traffic clogs, so too will mobile billboards move with tro-tros, tuk-tuks, and matatus. Urban informality is not an obstacle—it is the fertile ground of creativity.</w:t>
      </w:r>
    </w:p>
    <w:p w14:paraId="26D783EE" w14:textId="77777777" w:rsidR="00FD3D57" w:rsidRPr="00FD3D57" w:rsidRDefault="00FD3D57" w:rsidP="00FD3D57">
      <w:pPr>
        <w:jc w:val="both"/>
        <w:rPr>
          <w:rFonts w:ascii="Times New Roman" w:hAnsi="Times New Roman" w:cs="Times New Roman"/>
          <w:b/>
          <w:bCs/>
        </w:rPr>
      </w:pPr>
      <w:r w:rsidRPr="00FD3D57">
        <w:rPr>
          <w:rFonts w:ascii="Times New Roman" w:hAnsi="Times New Roman" w:cs="Times New Roman"/>
          <w:b/>
          <w:bCs/>
        </w:rPr>
        <w:t>Globalization and Glocalization</w:t>
      </w:r>
    </w:p>
    <w:p w14:paraId="34ECF649" w14:textId="281A242B" w:rsidR="00FD3D57" w:rsidRPr="00FD3D57" w:rsidRDefault="00FD3D57" w:rsidP="00FD3D57">
      <w:pPr>
        <w:jc w:val="both"/>
        <w:rPr>
          <w:rFonts w:ascii="Times New Roman" w:hAnsi="Times New Roman" w:cs="Times New Roman"/>
        </w:rPr>
      </w:pPr>
      <w:r w:rsidRPr="00FD3D57">
        <w:rPr>
          <w:rFonts w:ascii="Times New Roman" w:hAnsi="Times New Roman" w:cs="Times New Roman"/>
        </w:rPr>
        <w:t xml:space="preserve">Global brands will increasingly enter developing economies, seeking new markets. Yet their success will depend on </w:t>
      </w:r>
      <w:r w:rsidR="00D31EE6" w:rsidRPr="00FD3D57">
        <w:rPr>
          <w:rFonts w:ascii="Times New Roman" w:hAnsi="Times New Roman" w:cs="Times New Roman"/>
          <w:b/>
          <w:bCs/>
        </w:rPr>
        <w:t xml:space="preserve">globalization, </w:t>
      </w:r>
      <w:r w:rsidRPr="00FD3D57">
        <w:rPr>
          <w:rFonts w:ascii="Times New Roman" w:hAnsi="Times New Roman" w:cs="Times New Roman"/>
        </w:rPr>
        <w:t>the adaptation of global campaigns to local cultural, trust, and informal dynamics.</w:t>
      </w:r>
    </w:p>
    <w:p w14:paraId="01B12A89" w14:textId="77777777" w:rsidR="00FD3D57" w:rsidRPr="00FD3D57" w:rsidRDefault="00FD3D57" w:rsidP="00FD3D57">
      <w:pPr>
        <w:jc w:val="both"/>
        <w:rPr>
          <w:rFonts w:ascii="Times New Roman" w:hAnsi="Times New Roman" w:cs="Times New Roman"/>
        </w:rPr>
      </w:pPr>
      <w:r w:rsidRPr="00FD3D57">
        <w:rPr>
          <w:rFonts w:ascii="Times New Roman" w:hAnsi="Times New Roman" w:cs="Times New Roman"/>
        </w:rPr>
        <w:lastRenderedPageBreak/>
        <w:t>The future will belong not to brands that impose messages from above but to those that embed themselves within communities. A multinational beverage company that sponsors iftar meals, collaborates with muralists, or supports football tournaments will succeed. One that ignores local rituals and trust networks will fail.</w:t>
      </w:r>
    </w:p>
    <w:p w14:paraId="04B97F59" w14:textId="77777777" w:rsidR="00FD3D57" w:rsidRPr="00FD3D57" w:rsidRDefault="00FD3D57" w:rsidP="00FD3D57">
      <w:pPr>
        <w:jc w:val="both"/>
        <w:rPr>
          <w:rFonts w:ascii="Times New Roman" w:hAnsi="Times New Roman" w:cs="Times New Roman"/>
        </w:rPr>
      </w:pPr>
      <w:r w:rsidRPr="00FD3D57">
        <w:rPr>
          <w:rFonts w:ascii="Times New Roman" w:hAnsi="Times New Roman" w:cs="Times New Roman"/>
        </w:rPr>
        <w:t xml:space="preserve">The Kamara principle of </w:t>
      </w:r>
      <w:r w:rsidRPr="00FD3D57">
        <w:rPr>
          <w:rFonts w:ascii="Times New Roman" w:hAnsi="Times New Roman" w:cs="Times New Roman"/>
          <w:b/>
          <w:bCs/>
        </w:rPr>
        <w:t>Cultural Embeddedness</w:t>
      </w:r>
      <w:r w:rsidRPr="00FD3D57">
        <w:rPr>
          <w:rFonts w:ascii="Times New Roman" w:hAnsi="Times New Roman" w:cs="Times New Roman"/>
        </w:rPr>
        <w:t xml:space="preserve"> will thus become the decisive factor in whether globalization succeeds or stumbles in the South.</w:t>
      </w:r>
    </w:p>
    <w:p w14:paraId="39A41246" w14:textId="755A8E39" w:rsidR="00FD3D57" w:rsidRPr="00FD3D57" w:rsidRDefault="00FD3D57" w:rsidP="00FD3D57">
      <w:pPr>
        <w:jc w:val="both"/>
        <w:rPr>
          <w:rFonts w:ascii="Times New Roman" w:hAnsi="Times New Roman" w:cs="Times New Roman"/>
          <w:b/>
          <w:bCs/>
        </w:rPr>
      </w:pPr>
      <w:r w:rsidRPr="00FD3D57">
        <w:rPr>
          <w:rFonts w:ascii="Times New Roman" w:hAnsi="Times New Roman" w:cs="Times New Roman"/>
          <w:b/>
          <w:bCs/>
        </w:rPr>
        <w:t>Climate, Sustainability, and Ethical Marketing</w:t>
      </w:r>
      <w:r w:rsidR="003F5A08">
        <w:rPr>
          <w:rFonts w:ascii="Times New Roman" w:hAnsi="Times New Roman" w:cs="Times New Roman"/>
          <w:b/>
          <w:bCs/>
        </w:rPr>
        <w:t xml:space="preserve"> </w:t>
      </w:r>
    </w:p>
    <w:p w14:paraId="665DC7CB" w14:textId="77777777" w:rsidR="00FD3D57" w:rsidRPr="00FD3D57" w:rsidRDefault="00FD3D57" w:rsidP="00FD3D57">
      <w:pPr>
        <w:jc w:val="both"/>
        <w:rPr>
          <w:rFonts w:ascii="Times New Roman" w:hAnsi="Times New Roman" w:cs="Times New Roman"/>
        </w:rPr>
      </w:pPr>
      <w:r w:rsidRPr="00FD3D57">
        <w:rPr>
          <w:rFonts w:ascii="Times New Roman" w:hAnsi="Times New Roman" w:cs="Times New Roman"/>
        </w:rPr>
        <w:t>The climate crisis will increasingly shape the future of guerrilla marketing. Scarcity will no longer be only economic but ecological: water shortages, energy crises, and environmental shocks will demand new forms of resilience. Guerrilla marketing will adapt by using recycled materials, promoting eco-friendly practices, and embedding sustainability in community campaigns.</w:t>
      </w:r>
    </w:p>
    <w:p w14:paraId="36C691B6" w14:textId="5B4ECD0D" w:rsidR="00FD3D57" w:rsidRDefault="00FD3D57" w:rsidP="00FD3D57">
      <w:pPr>
        <w:jc w:val="both"/>
        <w:rPr>
          <w:rFonts w:ascii="Times New Roman" w:hAnsi="Times New Roman" w:cs="Times New Roman"/>
        </w:rPr>
      </w:pPr>
      <w:r w:rsidRPr="00FD3D57">
        <w:rPr>
          <w:rFonts w:ascii="Times New Roman" w:hAnsi="Times New Roman" w:cs="Times New Roman"/>
        </w:rPr>
        <w:t xml:space="preserve">At the same time, ethics will matter more than ever. Communities under stress will not tolerate exploitation of culture or trust for profit. The principle of </w:t>
      </w:r>
      <w:r w:rsidRPr="00FD3D57">
        <w:rPr>
          <w:rFonts w:ascii="Times New Roman" w:hAnsi="Times New Roman" w:cs="Times New Roman"/>
          <w:b/>
          <w:bCs/>
        </w:rPr>
        <w:t>Social Capital Leverage</w:t>
      </w:r>
      <w:r w:rsidRPr="00FD3D57">
        <w:rPr>
          <w:rFonts w:ascii="Times New Roman" w:hAnsi="Times New Roman" w:cs="Times New Roman"/>
        </w:rPr>
        <w:t xml:space="preserve"> will demand heightened responsibility: trust betrayed in an era of crisis may </w:t>
      </w:r>
      <w:r w:rsidR="00F27F4A" w:rsidRPr="00FD3D57">
        <w:rPr>
          <w:rFonts w:ascii="Times New Roman" w:hAnsi="Times New Roman" w:cs="Times New Roman"/>
        </w:rPr>
        <w:t>be</w:t>
      </w:r>
      <w:r w:rsidRPr="00FD3D57">
        <w:rPr>
          <w:rFonts w:ascii="Times New Roman" w:hAnsi="Times New Roman" w:cs="Times New Roman"/>
        </w:rPr>
        <w:t xml:space="preserve"> lost forever. Guerrilla marketing must therefore align itself with values of sustainability, dignity, and reciprocity.</w:t>
      </w:r>
    </w:p>
    <w:p w14:paraId="13B8D163" w14:textId="02F3125A" w:rsidR="00716D1C" w:rsidRPr="00716D1C" w:rsidRDefault="00716D1C" w:rsidP="00716D1C">
      <w:pPr>
        <w:jc w:val="both"/>
        <w:rPr>
          <w:rFonts w:ascii="Times New Roman" w:hAnsi="Times New Roman" w:cs="Times New Roman"/>
        </w:rPr>
      </w:pPr>
      <w:r w:rsidRPr="00716D1C">
        <w:rPr>
          <w:rFonts w:ascii="Times New Roman" w:hAnsi="Times New Roman" w:cs="Times New Roman"/>
        </w:rPr>
        <w:t xml:space="preserve">I write this from the vantage point of markets that live close to </w:t>
      </w:r>
      <w:r w:rsidR="00366FD1" w:rsidRPr="00716D1C">
        <w:rPr>
          <w:rFonts w:ascii="Times New Roman" w:hAnsi="Times New Roman" w:cs="Times New Roman"/>
        </w:rPr>
        <w:t>a</w:t>
      </w:r>
      <w:r w:rsidRPr="00716D1C">
        <w:rPr>
          <w:rFonts w:ascii="Times New Roman" w:hAnsi="Times New Roman" w:cs="Times New Roman"/>
        </w:rPr>
        <w:t xml:space="preserve"> missed rain is not a footnote but a household budget crisis; where the price of charcoal is an index of forest loss and women’s time; where a brand’s promise must be reconcilement with rivers, soils, and streets that remember every claim. In these places, climate is not a metaphor, and marketing is not merely persuasion. It is a covenant</w:t>
      </w:r>
      <w:r w:rsidR="00FF3CC9">
        <w:rPr>
          <w:rFonts w:ascii="Times New Roman" w:hAnsi="Times New Roman" w:cs="Times New Roman"/>
        </w:rPr>
        <w:t xml:space="preserve"> </w:t>
      </w:r>
      <w:r w:rsidRPr="00716D1C">
        <w:rPr>
          <w:rFonts w:ascii="Times New Roman" w:hAnsi="Times New Roman" w:cs="Times New Roman"/>
        </w:rPr>
        <w:t>between firms and communities; between narratives and neighborhoods; between short-term offers and long-run habitability. To sell without stewarding is to borrow against children’s lungs. To market without listening is to misprice culture.</w:t>
      </w:r>
    </w:p>
    <w:p w14:paraId="34458C2C" w14:textId="369120AC" w:rsidR="00716D1C" w:rsidRPr="00716D1C" w:rsidRDefault="00716D1C" w:rsidP="00716D1C">
      <w:pPr>
        <w:jc w:val="both"/>
        <w:rPr>
          <w:rFonts w:ascii="Times New Roman" w:hAnsi="Times New Roman" w:cs="Times New Roman"/>
        </w:rPr>
      </w:pPr>
      <w:r w:rsidRPr="00716D1C">
        <w:rPr>
          <w:rFonts w:ascii="Times New Roman" w:hAnsi="Times New Roman" w:cs="Times New Roman"/>
        </w:rPr>
        <w:t xml:space="preserve">This book-length reflection advances a practical synthesis: ethical marketing grounded in the </w:t>
      </w:r>
      <w:r w:rsidRPr="00716D1C">
        <w:rPr>
          <w:rFonts w:ascii="Times New Roman" w:hAnsi="Times New Roman" w:cs="Times New Roman"/>
          <w:b/>
          <w:bCs/>
        </w:rPr>
        <w:t>Kamara Cultural Embeddedness Theory (KCET)</w:t>
      </w:r>
      <w:r w:rsidR="00606ECE">
        <w:rPr>
          <w:rFonts w:ascii="Times New Roman" w:hAnsi="Times New Roman" w:cs="Times New Roman"/>
          <w:b/>
          <w:bCs/>
        </w:rPr>
        <w:t xml:space="preserve"> </w:t>
      </w:r>
      <w:r w:rsidRPr="00716D1C">
        <w:rPr>
          <w:rFonts w:ascii="Times New Roman" w:hAnsi="Times New Roman" w:cs="Times New Roman"/>
        </w:rPr>
        <w:t xml:space="preserve">a framework I have developed in prior work to guide organizations toward strategies that are </w:t>
      </w:r>
      <w:r w:rsidRPr="00716D1C">
        <w:rPr>
          <w:rFonts w:ascii="Times New Roman" w:hAnsi="Times New Roman" w:cs="Times New Roman"/>
          <w:i/>
          <w:iCs/>
        </w:rPr>
        <w:t>of</w:t>
      </w:r>
      <w:r w:rsidRPr="00716D1C">
        <w:rPr>
          <w:rFonts w:ascii="Times New Roman" w:hAnsi="Times New Roman" w:cs="Times New Roman"/>
        </w:rPr>
        <w:t xml:space="preserve"> the community, not merely </w:t>
      </w:r>
      <w:r w:rsidRPr="00716D1C">
        <w:rPr>
          <w:rFonts w:ascii="Times New Roman" w:hAnsi="Times New Roman" w:cs="Times New Roman"/>
          <w:i/>
          <w:iCs/>
        </w:rPr>
        <w:t>in</w:t>
      </w:r>
      <w:r w:rsidRPr="00716D1C">
        <w:rPr>
          <w:rFonts w:ascii="Times New Roman" w:hAnsi="Times New Roman" w:cs="Times New Roman"/>
        </w:rPr>
        <w:t xml:space="preserve"> it. KCET rests on four pillars:</w:t>
      </w:r>
    </w:p>
    <w:p w14:paraId="6B1F3937" w14:textId="77777777" w:rsidR="00716D1C" w:rsidRPr="00716D1C" w:rsidRDefault="00716D1C" w:rsidP="00716D1C">
      <w:pPr>
        <w:numPr>
          <w:ilvl w:val="0"/>
          <w:numId w:val="69"/>
        </w:numPr>
        <w:jc w:val="both"/>
        <w:rPr>
          <w:rFonts w:ascii="Times New Roman" w:hAnsi="Times New Roman" w:cs="Times New Roman"/>
        </w:rPr>
      </w:pPr>
      <w:r w:rsidRPr="00716D1C">
        <w:rPr>
          <w:rFonts w:ascii="Times New Roman" w:hAnsi="Times New Roman" w:cs="Times New Roman"/>
          <w:b/>
          <w:bCs/>
        </w:rPr>
        <w:t>Anchors</w:t>
      </w:r>
      <w:r w:rsidRPr="00716D1C">
        <w:rPr>
          <w:rFonts w:ascii="Times New Roman" w:hAnsi="Times New Roman" w:cs="Times New Roman"/>
        </w:rPr>
        <w:t>: the locally meaningful values, rhythms, obligations, and taboos that orient decision-making (from weekly markets to sacred groves).</w:t>
      </w:r>
    </w:p>
    <w:p w14:paraId="27E2ECE4" w14:textId="6AE121B7" w:rsidR="00716D1C" w:rsidRPr="00716D1C" w:rsidRDefault="00716D1C" w:rsidP="00716D1C">
      <w:pPr>
        <w:numPr>
          <w:ilvl w:val="0"/>
          <w:numId w:val="69"/>
        </w:numPr>
        <w:jc w:val="both"/>
        <w:rPr>
          <w:rFonts w:ascii="Times New Roman" w:hAnsi="Times New Roman" w:cs="Times New Roman"/>
        </w:rPr>
      </w:pPr>
      <w:r w:rsidRPr="00716D1C">
        <w:rPr>
          <w:rFonts w:ascii="Times New Roman" w:hAnsi="Times New Roman" w:cs="Times New Roman"/>
          <w:b/>
          <w:bCs/>
        </w:rPr>
        <w:t>Reciprocity</w:t>
      </w:r>
      <w:r w:rsidRPr="00716D1C">
        <w:rPr>
          <w:rFonts w:ascii="Times New Roman" w:hAnsi="Times New Roman" w:cs="Times New Roman"/>
        </w:rPr>
        <w:t>: the moral economy of exchange</w:t>
      </w:r>
      <w:r w:rsidR="00606ECE">
        <w:rPr>
          <w:rFonts w:ascii="Times New Roman" w:hAnsi="Times New Roman" w:cs="Times New Roman"/>
        </w:rPr>
        <w:t xml:space="preserve"> </w:t>
      </w:r>
      <w:r w:rsidRPr="00716D1C">
        <w:rPr>
          <w:rFonts w:ascii="Times New Roman" w:hAnsi="Times New Roman" w:cs="Times New Roman"/>
        </w:rPr>
        <w:t>what is owed back when attention and trust are taken.</w:t>
      </w:r>
    </w:p>
    <w:p w14:paraId="47A6AEAF" w14:textId="3CFCF307" w:rsidR="00716D1C" w:rsidRPr="00716D1C" w:rsidRDefault="00716D1C" w:rsidP="00716D1C">
      <w:pPr>
        <w:numPr>
          <w:ilvl w:val="0"/>
          <w:numId w:val="69"/>
        </w:numPr>
        <w:jc w:val="both"/>
        <w:rPr>
          <w:rFonts w:ascii="Times New Roman" w:hAnsi="Times New Roman" w:cs="Times New Roman"/>
        </w:rPr>
      </w:pPr>
      <w:r w:rsidRPr="00716D1C">
        <w:rPr>
          <w:rFonts w:ascii="Times New Roman" w:hAnsi="Times New Roman" w:cs="Times New Roman"/>
          <w:b/>
          <w:bCs/>
        </w:rPr>
        <w:t>Custodianship</w:t>
      </w:r>
      <w:r w:rsidRPr="00716D1C">
        <w:rPr>
          <w:rFonts w:ascii="Times New Roman" w:hAnsi="Times New Roman" w:cs="Times New Roman"/>
        </w:rPr>
        <w:t>: shared guardianship of place</w:t>
      </w:r>
      <w:r w:rsidR="00606ECE">
        <w:rPr>
          <w:rFonts w:ascii="Times New Roman" w:hAnsi="Times New Roman" w:cs="Times New Roman"/>
        </w:rPr>
        <w:t xml:space="preserve"> </w:t>
      </w:r>
      <w:r w:rsidRPr="00716D1C">
        <w:rPr>
          <w:rFonts w:ascii="Times New Roman" w:hAnsi="Times New Roman" w:cs="Times New Roman"/>
        </w:rPr>
        <w:t>ranging from elders to youth groups, artisans, traders, and municipal workers</w:t>
      </w:r>
      <w:r w:rsidR="00606ECE">
        <w:rPr>
          <w:rFonts w:ascii="Times New Roman" w:hAnsi="Times New Roman" w:cs="Times New Roman"/>
        </w:rPr>
        <w:t xml:space="preserve"> </w:t>
      </w:r>
      <w:r w:rsidRPr="00716D1C">
        <w:rPr>
          <w:rFonts w:ascii="Times New Roman" w:hAnsi="Times New Roman" w:cs="Times New Roman"/>
        </w:rPr>
        <w:t>who hold memory and maintain the commons.</w:t>
      </w:r>
    </w:p>
    <w:p w14:paraId="608850D4" w14:textId="3D05410C" w:rsidR="00716D1C" w:rsidRPr="00716D1C" w:rsidRDefault="00716D1C" w:rsidP="00716D1C">
      <w:pPr>
        <w:numPr>
          <w:ilvl w:val="0"/>
          <w:numId w:val="69"/>
        </w:numPr>
        <w:jc w:val="both"/>
        <w:rPr>
          <w:rFonts w:ascii="Times New Roman" w:hAnsi="Times New Roman" w:cs="Times New Roman"/>
        </w:rPr>
      </w:pPr>
      <w:r w:rsidRPr="00716D1C">
        <w:rPr>
          <w:rFonts w:ascii="Times New Roman" w:hAnsi="Times New Roman" w:cs="Times New Roman"/>
          <w:b/>
          <w:bCs/>
        </w:rPr>
        <w:t>Adaptive Informality</w:t>
      </w:r>
      <w:r w:rsidRPr="00716D1C">
        <w:rPr>
          <w:rFonts w:ascii="Times New Roman" w:hAnsi="Times New Roman" w:cs="Times New Roman"/>
        </w:rPr>
        <w:t>: the ingenuity of the everyday</w:t>
      </w:r>
      <w:r w:rsidR="00606ECE">
        <w:rPr>
          <w:rFonts w:ascii="Times New Roman" w:hAnsi="Times New Roman" w:cs="Times New Roman"/>
        </w:rPr>
        <w:t xml:space="preserve"> </w:t>
      </w:r>
      <w:r w:rsidRPr="00716D1C">
        <w:rPr>
          <w:rFonts w:ascii="Times New Roman" w:hAnsi="Times New Roman" w:cs="Times New Roman"/>
        </w:rPr>
        <w:t>tolerated, negotiated, and often brilliant improvisations that solve scarcity without formal bureaucracy.</w:t>
      </w:r>
    </w:p>
    <w:p w14:paraId="6891CC60" w14:textId="4283F8EE" w:rsidR="00716D1C" w:rsidRPr="00716D1C" w:rsidRDefault="00716D1C" w:rsidP="00716D1C">
      <w:pPr>
        <w:jc w:val="both"/>
        <w:rPr>
          <w:rFonts w:ascii="Times New Roman" w:hAnsi="Times New Roman" w:cs="Times New Roman"/>
        </w:rPr>
      </w:pPr>
      <w:r w:rsidRPr="00716D1C">
        <w:rPr>
          <w:rFonts w:ascii="Times New Roman" w:hAnsi="Times New Roman" w:cs="Times New Roman"/>
        </w:rPr>
        <w:lastRenderedPageBreak/>
        <w:t>KCET is not folklore; it is a discipline. It asks marketers to earn social permission by aligning product truths with ecological truths and cultural guardrails</w:t>
      </w:r>
      <w:r w:rsidR="00D200F4">
        <w:rPr>
          <w:rFonts w:ascii="Times New Roman" w:hAnsi="Times New Roman" w:cs="Times New Roman"/>
        </w:rPr>
        <w:t xml:space="preserve"> </w:t>
      </w:r>
      <w:r w:rsidRPr="00716D1C">
        <w:rPr>
          <w:rFonts w:ascii="Times New Roman" w:hAnsi="Times New Roman" w:cs="Times New Roman"/>
        </w:rPr>
        <w:t>especially now, as climate volatility and regulatory turbulence are reshaping what “sustainable” means in law and in life.</w:t>
      </w:r>
    </w:p>
    <w:p w14:paraId="3C5A6647" w14:textId="77777777" w:rsidR="00716D1C" w:rsidRPr="00716D1C" w:rsidRDefault="00716D1C" w:rsidP="00716D1C">
      <w:pPr>
        <w:jc w:val="both"/>
        <w:rPr>
          <w:rFonts w:ascii="Times New Roman" w:hAnsi="Times New Roman" w:cs="Times New Roman"/>
          <w:b/>
          <w:bCs/>
        </w:rPr>
      </w:pPr>
      <w:r w:rsidRPr="00716D1C">
        <w:rPr>
          <w:rFonts w:ascii="Times New Roman" w:hAnsi="Times New Roman" w:cs="Times New Roman"/>
          <w:b/>
          <w:bCs/>
        </w:rPr>
        <w:t>I. The Turning World: Why Culture Is the Missing Variable in Climate-Era Marketing</w:t>
      </w:r>
    </w:p>
    <w:p w14:paraId="73127EBE" w14:textId="0348AB32" w:rsidR="00716D1C" w:rsidRPr="00716D1C" w:rsidRDefault="00716D1C" w:rsidP="00716D1C">
      <w:pPr>
        <w:jc w:val="both"/>
        <w:rPr>
          <w:rFonts w:ascii="Times New Roman" w:hAnsi="Times New Roman" w:cs="Times New Roman"/>
        </w:rPr>
      </w:pPr>
      <w:r w:rsidRPr="00716D1C">
        <w:rPr>
          <w:rFonts w:ascii="Times New Roman" w:hAnsi="Times New Roman" w:cs="Times New Roman"/>
        </w:rPr>
        <w:t>In Europe, a new trade-and-environment compact is forcing brands to prove that commodities like cocoa and coffee are not tied to deforestation. The European Union’s Regulation on Deforestation-Free Products (EUDR) tightens due diligence expectations and</w:t>
      </w:r>
      <w:r w:rsidR="00D200F4">
        <w:rPr>
          <w:rFonts w:ascii="Times New Roman" w:hAnsi="Times New Roman" w:cs="Times New Roman"/>
        </w:rPr>
        <w:t xml:space="preserve"> </w:t>
      </w:r>
      <w:r w:rsidRPr="00716D1C">
        <w:rPr>
          <w:rFonts w:ascii="Times New Roman" w:hAnsi="Times New Roman" w:cs="Times New Roman"/>
        </w:rPr>
        <w:t>after political wrangling</w:t>
      </w:r>
      <w:r w:rsidR="00D200F4">
        <w:rPr>
          <w:rFonts w:ascii="Times New Roman" w:hAnsi="Times New Roman" w:cs="Times New Roman"/>
        </w:rPr>
        <w:t xml:space="preserve"> </w:t>
      </w:r>
      <w:r w:rsidRPr="00716D1C">
        <w:rPr>
          <w:rFonts w:ascii="Times New Roman" w:hAnsi="Times New Roman" w:cs="Times New Roman"/>
        </w:rPr>
        <w:t>has seen implementation dates shift, with official EU and U.S. government briefs documenting timetable nuances and a 2024 amendment that postponed broad entry-into-application to late 2025 (with differing schedules by company size). In West Africa, this regulatory wave meets lived reality: traceability systems are being built farm-by-farm, card-by-card. Ghana piloted end-to-end cocoa tracing as the rule loomed, while Côte d’Ivoire has advanced national traceability covering a substantial share of its beans</w:t>
      </w:r>
      <w:r w:rsidR="00435B81">
        <w:rPr>
          <w:rFonts w:ascii="Times New Roman" w:hAnsi="Times New Roman" w:cs="Times New Roman"/>
        </w:rPr>
        <w:t xml:space="preserve"> </w:t>
      </w:r>
      <w:r w:rsidRPr="00716D1C">
        <w:rPr>
          <w:rFonts w:ascii="Times New Roman" w:hAnsi="Times New Roman" w:cs="Times New Roman"/>
        </w:rPr>
        <w:t xml:space="preserve">progress that remains a work in progress. </w:t>
      </w:r>
    </w:p>
    <w:p w14:paraId="27952DC5" w14:textId="4B0CB690" w:rsidR="00716D1C" w:rsidRPr="00716D1C" w:rsidRDefault="00716D1C" w:rsidP="00716D1C">
      <w:pPr>
        <w:jc w:val="both"/>
        <w:rPr>
          <w:rFonts w:ascii="Times New Roman" w:hAnsi="Times New Roman" w:cs="Times New Roman"/>
        </w:rPr>
      </w:pPr>
      <w:r w:rsidRPr="00716D1C">
        <w:rPr>
          <w:rFonts w:ascii="Times New Roman" w:hAnsi="Times New Roman" w:cs="Times New Roman"/>
        </w:rPr>
        <w:t>Across the Atlantic, U.S. disclosure policy has zig-zagged. The SEC adopted climate-risk reporting rules in March 2024, then stayed them amid litigation, and in 2025 voted to cease defending the rule in court</w:t>
      </w:r>
      <w:r w:rsidR="00435B81">
        <w:rPr>
          <w:rFonts w:ascii="Times New Roman" w:hAnsi="Times New Roman" w:cs="Times New Roman"/>
        </w:rPr>
        <w:t xml:space="preserve"> </w:t>
      </w:r>
      <w:r w:rsidRPr="00716D1C">
        <w:rPr>
          <w:rFonts w:ascii="Times New Roman" w:hAnsi="Times New Roman" w:cs="Times New Roman"/>
        </w:rPr>
        <w:t xml:space="preserve">an oscillation that brands must navigate even as California’s SB 253 requires corporate greenhouse-gas reporting on a separate track, with the state air board clarifying enforcement timing and expectations. </w:t>
      </w:r>
    </w:p>
    <w:p w14:paraId="2109A407" w14:textId="308B853F" w:rsidR="00716D1C" w:rsidRPr="00716D1C" w:rsidRDefault="00716D1C" w:rsidP="00716D1C">
      <w:pPr>
        <w:jc w:val="both"/>
        <w:rPr>
          <w:rFonts w:ascii="Times New Roman" w:hAnsi="Times New Roman" w:cs="Times New Roman"/>
        </w:rPr>
      </w:pPr>
      <w:r w:rsidRPr="00716D1C">
        <w:rPr>
          <w:rFonts w:ascii="Times New Roman" w:hAnsi="Times New Roman" w:cs="Times New Roman"/>
        </w:rPr>
        <w:t xml:space="preserve">In plastics, global treaty talks surged and stalled. Government and business coalitions pushed toward a binding agreement throughout 2024–2025, with formal sessions in Ottawa (INC-4) and Busan (INC-5.1) recorded by UNEP, and later an extra Geneva session scheduled to break deadlocks over production caps and financing. The process remains contentious, with leadership changes and delays reported. </w:t>
      </w:r>
    </w:p>
    <w:p w14:paraId="09E662A2" w14:textId="1CFD2D7D" w:rsidR="00716D1C" w:rsidRPr="00716D1C" w:rsidRDefault="00716D1C" w:rsidP="00716D1C">
      <w:pPr>
        <w:jc w:val="both"/>
        <w:rPr>
          <w:rFonts w:ascii="Times New Roman" w:hAnsi="Times New Roman" w:cs="Times New Roman"/>
        </w:rPr>
      </w:pPr>
      <w:r w:rsidRPr="00716D1C">
        <w:rPr>
          <w:rFonts w:ascii="Times New Roman" w:hAnsi="Times New Roman" w:cs="Times New Roman"/>
        </w:rPr>
        <w:t>These policy tremors are not abstractions. They reset market access terms and reputational baselines. They also expose a gap: compliance without culture becomes box-ticking; storytelling without substance becomes greenwash. KCET insists on both</w:t>
      </w:r>
      <w:r w:rsidR="003C213E">
        <w:rPr>
          <w:rFonts w:ascii="Times New Roman" w:hAnsi="Times New Roman" w:cs="Times New Roman"/>
        </w:rPr>
        <w:t xml:space="preserve"> </w:t>
      </w:r>
      <w:r w:rsidR="003C213E" w:rsidRPr="00716D1C">
        <w:rPr>
          <w:rFonts w:ascii="Times New Roman" w:hAnsi="Times New Roman" w:cs="Times New Roman"/>
        </w:rPr>
        <w:t>substances</w:t>
      </w:r>
      <w:r w:rsidRPr="00716D1C">
        <w:rPr>
          <w:rFonts w:ascii="Times New Roman" w:hAnsi="Times New Roman" w:cs="Times New Roman"/>
        </w:rPr>
        <w:t xml:space="preserve"> that stands up to regulators and reciprocity that stands up to neighbors.</w:t>
      </w:r>
    </w:p>
    <w:p w14:paraId="66629C45" w14:textId="77777777" w:rsidR="00716D1C" w:rsidRPr="00716D1C" w:rsidRDefault="00716D1C" w:rsidP="00716D1C">
      <w:pPr>
        <w:jc w:val="both"/>
        <w:rPr>
          <w:rFonts w:ascii="Times New Roman" w:hAnsi="Times New Roman" w:cs="Times New Roman"/>
          <w:b/>
          <w:bCs/>
        </w:rPr>
      </w:pPr>
      <w:r w:rsidRPr="00716D1C">
        <w:rPr>
          <w:rFonts w:ascii="Times New Roman" w:hAnsi="Times New Roman" w:cs="Times New Roman"/>
          <w:b/>
          <w:bCs/>
        </w:rPr>
        <w:t>II. Cultural Embeddedness as Ethical Due Diligence</w:t>
      </w:r>
    </w:p>
    <w:p w14:paraId="7011DE7A" w14:textId="77777777" w:rsidR="00716D1C" w:rsidRPr="00716D1C" w:rsidRDefault="00716D1C" w:rsidP="00716D1C">
      <w:pPr>
        <w:jc w:val="both"/>
        <w:rPr>
          <w:rFonts w:ascii="Times New Roman" w:hAnsi="Times New Roman" w:cs="Times New Roman"/>
        </w:rPr>
      </w:pPr>
      <w:r w:rsidRPr="00716D1C">
        <w:rPr>
          <w:rFonts w:ascii="Times New Roman" w:hAnsi="Times New Roman" w:cs="Times New Roman"/>
        </w:rPr>
        <w:t>KCET reframes ethical marketing as three ongoing reconciliations:</w:t>
      </w:r>
    </w:p>
    <w:p w14:paraId="7890DF3C" w14:textId="77777777" w:rsidR="00716D1C" w:rsidRPr="00716D1C" w:rsidRDefault="00716D1C" w:rsidP="00716D1C">
      <w:pPr>
        <w:numPr>
          <w:ilvl w:val="0"/>
          <w:numId w:val="70"/>
        </w:numPr>
        <w:jc w:val="both"/>
        <w:rPr>
          <w:rFonts w:ascii="Times New Roman" w:hAnsi="Times New Roman" w:cs="Times New Roman"/>
        </w:rPr>
      </w:pPr>
      <w:r w:rsidRPr="00716D1C">
        <w:rPr>
          <w:rFonts w:ascii="Times New Roman" w:hAnsi="Times New Roman" w:cs="Times New Roman"/>
          <w:b/>
          <w:bCs/>
        </w:rPr>
        <w:t>Regulatory ↔ Ritual:</w:t>
      </w:r>
      <w:r w:rsidRPr="00716D1C">
        <w:rPr>
          <w:rFonts w:ascii="Times New Roman" w:hAnsi="Times New Roman" w:cs="Times New Roman"/>
        </w:rPr>
        <w:t xml:space="preserve"> aligning due-diligence spreadsheets with the ritual calendar and land-use norms that govern real forests and real farms.</w:t>
      </w:r>
    </w:p>
    <w:p w14:paraId="68D0F6CF" w14:textId="77777777" w:rsidR="00716D1C" w:rsidRPr="00716D1C" w:rsidRDefault="00716D1C" w:rsidP="00716D1C">
      <w:pPr>
        <w:numPr>
          <w:ilvl w:val="0"/>
          <w:numId w:val="70"/>
        </w:numPr>
        <w:jc w:val="both"/>
        <w:rPr>
          <w:rFonts w:ascii="Times New Roman" w:hAnsi="Times New Roman" w:cs="Times New Roman"/>
        </w:rPr>
      </w:pPr>
      <w:r w:rsidRPr="00716D1C">
        <w:rPr>
          <w:rFonts w:ascii="Times New Roman" w:hAnsi="Times New Roman" w:cs="Times New Roman"/>
          <w:b/>
          <w:bCs/>
        </w:rPr>
        <w:t>Metrics ↔ Meanings:</w:t>
      </w:r>
      <w:r w:rsidRPr="00716D1C">
        <w:rPr>
          <w:rFonts w:ascii="Times New Roman" w:hAnsi="Times New Roman" w:cs="Times New Roman"/>
        </w:rPr>
        <w:t xml:space="preserve"> translating scopes and baselines (scientific necessities) into community narratives (social necessities).</w:t>
      </w:r>
    </w:p>
    <w:p w14:paraId="33994056" w14:textId="77777777" w:rsidR="00716D1C" w:rsidRPr="00716D1C" w:rsidRDefault="00716D1C" w:rsidP="00716D1C">
      <w:pPr>
        <w:numPr>
          <w:ilvl w:val="0"/>
          <w:numId w:val="70"/>
        </w:numPr>
        <w:jc w:val="both"/>
        <w:rPr>
          <w:rFonts w:ascii="Times New Roman" w:hAnsi="Times New Roman" w:cs="Times New Roman"/>
        </w:rPr>
      </w:pPr>
      <w:r w:rsidRPr="00716D1C">
        <w:rPr>
          <w:rFonts w:ascii="Times New Roman" w:hAnsi="Times New Roman" w:cs="Times New Roman"/>
          <w:b/>
          <w:bCs/>
        </w:rPr>
        <w:lastRenderedPageBreak/>
        <w:t>Innovation ↔ Intimacy:</w:t>
      </w:r>
      <w:r w:rsidRPr="00716D1C">
        <w:rPr>
          <w:rFonts w:ascii="Times New Roman" w:hAnsi="Times New Roman" w:cs="Times New Roman"/>
        </w:rPr>
        <w:t xml:space="preserve"> piloting new materials, refill systems, repair offers, and traceability tools </w:t>
      </w:r>
      <w:r w:rsidRPr="00716D1C">
        <w:rPr>
          <w:rFonts w:ascii="Times New Roman" w:hAnsi="Times New Roman" w:cs="Times New Roman"/>
          <w:i/>
          <w:iCs/>
        </w:rPr>
        <w:t>with</w:t>
      </w:r>
      <w:r w:rsidRPr="00716D1C">
        <w:rPr>
          <w:rFonts w:ascii="Times New Roman" w:hAnsi="Times New Roman" w:cs="Times New Roman"/>
        </w:rPr>
        <w:t xml:space="preserve"> the street-level vendors, waste pickers, farmer associations, and youth influencers who make adoption stick.</w:t>
      </w:r>
    </w:p>
    <w:p w14:paraId="1945F49E" w14:textId="77777777" w:rsidR="00716D1C" w:rsidRPr="00716D1C" w:rsidRDefault="00716D1C" w:rsidP="00716D1C">
      <w:pPr>
        <w:jc w:val="both"/>
        <w:rPr>
          <w:rFonts w:ascii="Times New Roman" w:hAnsi="Times New Roman" w:cs="Times New Roman"/>
        </w:rPr>
      </w:pPr>
      <w:r w:rsidRPr="00716D1C">
        <w:rPr>
          <w:rFonts w:ascii="Times New Roman" w:hAnsi="Times New Roman" w:cs="Times New Roman"/>
        </w:rPr>
        <w:t>This is not soft power. It is risk management and market building. When brands observe the custodians of place, they discover constraints that are, in fact, design prompts.</w:t>
      </w:r>
    </w:p>
    <w:p w14:paraId="2BC60EEB" w14:textId="77777777" w:rsidR="00716D1C" w:rsidRPr="00716D1C" w:rsidRDefault="00716D1C" w:rsidP="00716D1C">
      <w:pPr>
        <w:jc w:val="both"/>
        <w:rPr>
          <w:rFonts w:ascii="Times New Roman" w:hAnsi="Times New Roman" w:cs="Times New Roman"/>
          <w:b/>
          <w:bCs/>
        </w:rPr>
      </w:pPr>
      <w:r w:rsidRPr="00716D1C">
        <w:rPr>
          <w:rFonts w:ascii="Times New Roman" w:hAnsi="Times New Roman" w:cs="Times New Roman"/>
          <w:b/>
          <w:bCs/>
        </w:rPr>
        <w:t>III. Where Law Meets Life: Cocoa, Offsets, Plastics</w:t>
      </w:r>
    </w:p>
    <w:p w14:paraId="683705B7" w14:textId="77777777" w:rsidR="00716D1C" w:rsidRPr="00716D1C" w:rsidRDefault="00716D1C" w:rsidP="00716D1C">
      <w:pPr>
        <w:jc w:val="both"/>
        <w:rPr>
          <w:rFonts w:ascii="Times New Roman" w:hAnsi="Times New Roman" w:cs="Times New Roman"/>
          <w:b/>
          <w:bCs/>
        </w:rPr>
      </w:pPr>
      <w:r w:rsidRPr="00716D1C">
        <w:rPr>
          <w:rFonts w:ascii="Times New Roman" w:hAnsi="Times New Roman" w:cs="Times New Roman"/>
          <w:b/>
          <w:bCs/>
        </w:rPr>
        <w:t>1) Cocoa and the deforestation turn</w:t>
      </w:r>
    </w:p>
    <w:p w14:paraId="21E32E1A" w14:textId="18820972" w:rsidR="00716D1C" w:rsidRPr="00716D1C" w:rsidRDefault="00716D1C" w:rsidP="00716D1C">
      <w:pPr>
        <w:jc w:val="both"/>
        <w:rPr>
          <w:rFonts w:ascii="Times New Roman" w:hAnsi="Times New Roman" w:cs="Times New Roman"/>
        </w:rPr>
      </w:pPr>
      <w:r w:rsidRPr="00716D1C">
        <w:rPr>
          <w:rFonts w:ascii="Times New Roman" w:hAnsi="Times New Roman" w:cs="Times New Roman"/>
        </w:rPr>
        <w:t>Recent research underscores how cocoa from Côte d’Ivoire and Ghana constitutes a significant share of the EU’s deforestation exposure</w:t>
      </w:r>
      <w:r w:rsidR="003C213E">
        <w:rPr>
          <w:rFonts w:ascii="Times New Roman" w:hAnsi="Times New Roman" w:cs="Times New Roman"/>
        </w:rPr>
        <w:t xml:space="preserve">, </w:t>
      </w:r>
      <w:r w:rsidRPr="00716D1C">
        <w:rPr>
          <w:rFonts w:ascii="Times New Roman" w:hAnsi="Times New Roman" w:cs="Times New Roman"/>
        </w:rPr>
        <w:t>hence the urgency of traceability and land-use compliance. Policy momentum has seesawed: NGO briefings argue companies are ready for EUDR despite postponements; governments are issuing farmer IDs and mapping millions of plots. KCET’s counsel to chocolate brands is straightforward: co-create local proof systems that double as farmer empowerment</w:t>
      </w:r>
      <w:r w:rsidR="003C213E">
        <w:rPr>
          <w:rFonts w:ascii="Times New Roman" w:hAnsi="Times New Roman" w:cs="Times New Roman"/>
        </w:rPr>
        <w:t xml:space="preserve">, </w:t>
      </w:r>
      <w:r w:rsidRPr="00716D1C">
        <w:rPr>
          <w:rFonts w:ascii="Times New Roman" w:hAnsi="Times New Roman" w:cs="Times New Roman"/>
        </w:rPr>
        <w:t>digital IDs that unlock agronomic support; geolocation that also secures land tenure; price premiums tied to verified agroforestry. Compliance becomes a shared story worth telling.</w:t>
      </w:r>
    </w:p>
    <w:p w14:paraId="236C4F26" w14:textId="77777777" w:rsidR="00716D1C" w:rsidRPr="00716D1C" w:rsidRDefault="00716D1C" w:rsidP="00716D1C">
      <w:pPr>
        <w:jc w:val="both"/>
        <w:rPr>
          <w:rFonts w:ascii="Times New Roman" w:hAnsi="Times New Roman" w:cs="Times New Roman"/>
          <w:b/>
          <w:bCs/>
        </w:rPr>
      </w:pPr>
      <w:r w:rsidRPr="00716D1C">
        <w:rPr>
          <w:rFonts w:ascii="Times New Roman" w:hAnsi="Times New Roman" w:cs="Times New Roman"/>
          <w:b/>
          <w:bCs/>
        </w:rPr>
        <w:t>2) Carbon markets and the credibility gap</w:t>
      </w:r>
    </w:p>
    <w:p w14:paraId="0D252506" w14:textId="79F7584F" w:rsidR="00716D1C" w:rsidRPr="00716D1C" w:rsidRDefault="00716D1C" w:rsidP="00716D1C">
      <w:pPr>
        <w:jc w:val="both"/>
        <w:rPr>
          <w:rFonts w:ascii="Times New Roman" w:hAnsi="Times New Roman" w:cs="Times New Roman"/>
        </w:rPr>
      </w:pPr>
      <w:r w:rsidRPr="00716D1C">
        <w:rPr>
          <w:rFonts w:ascii="Times New Roman" w:hAnsi="Times New Roman" w:cs="Times New Roman"/>
        </w:rPr>
        <w:t>Journalistic investigations and academic commentary have scrutinized rainforest carbon offsets, challenging the integrity of methodologies and project baselines, prompting registries to overhaul rules and suspend projects in some contexts. In Liberia, a proposed large-scale forest credit deal with a Dubai-based firm ignited national and international criticism over land rights and benefit-sharing; subsequent reporting indicates the deal stalled pending stronger guardrails. KCET reads this as a signal: no climate claim without consent and no offset without co-governance by forest communities.</w:t>
      </w:r>
      <w:r w:rsidR="0052142F" w:rsidRPr="00716D1C">
        <w:rPr>
          <w:rFonts w:ascii="Times New Roman" w:hAnsi="Times New Roman" w:cs="Times New Roman"/>
        </w:rPr>
        <w:t xml:space="preserve"> </w:t>
      </w:r>
    </w:p>
    <w:p w14:paraId="6509FDD7" w14:textId="77777777" w:rsidR="00716D1C" w:rsidRPr="00716D1C" w:rsidRDefault="00716D1C" w:rsidP="00716D1C">
      <w:pPr>
        <w:jc w:val="both"/>
        <w:rPr>
          <w:rFonts w:ascii="Times New Roman" w:hAnsi="Times New Roman" w:cs="Times New Roman"/>
          <w:b/>
          <w:bCs/>
        </w:rPr>
      </w:pPr>
      <w:r w:rsidRPr="00716D1C">
        <w:rPr>
          <w:rFonts w:ascii="Times New Roman" w:hAnsi="Times New Roman" w:cs="Times New Roman"/>
          <w:b/>
          <w:bCs/>
        </w:rPr>
        <w:t>3) Plastics treaty politics and brand claims</w:t>
      </w:r>
    </w:p>
    <w:p w14:paraId="4B5C16D1" w14:textId="19532776" w:rsidR="00716D1C" w:rsidRPr="00716D1C" w:rsidRDefault="00716D1C" w:rsidP="00716D1C">
      <w:pPr>
        <w:jc w:val="both"/>
        <w:rPr>
          <w:rFonts w:ascii="Times New Roman" w:hAnsi="Times New Roman" w:cs="Times New Roman"/>
        </w:rPr>
      </w:pPr>
      <w:r w:rsidRPr="00716D1C">
        <w:rPr>
          <w:rFonts w:ascii="Times New Roman" w:hAnsi="Times New Roman" w:cs="Times New Roman"/>
        </w:rPr>
        <w:t>With UN plastics negotiations struggling to lock a final text, the onus shifts to brands to preempt “performance drift” by substantiating claims and avoiding overreach</w:t>
      </w:r>
      <w:r w:rsidR="0052142F">
        <w:rPr>
          <w:rFonts w:ascii="Times New Roman" w:hAnsi="Times New Roman" w:cs="Times New Roman"/>
        </w:rPr>
        <w:t xml:space="preserve"> </w:t>
      </w:r>
      <w:r w:rsidRPr="00716D1C">
        <w:rPr>
          <w:rFonts w:ascii="Times New Roman" w:hAnsi="Times New Roman" w:cs="Times New Roman"/>
        </w:rPr>
        <w:t>something European consumer-protection initiatives and the (now-paused) EU Green Claims proposal have been poised to tighten. Even if Brussels pauses and reconfigures, the direction of travel is toward stricter substantiation standards. Advertising authorities have already censured several “green” campaigns</w:t>
      </w:r>
      <w:r w:rsidR="0052142F">
        <w:rPr>
          <w:rFonts w:ascii="Times New Roman" w:hAnsi="Times New Roman" w:cs="Times New Roman"/>
        </w:rPr>
        <w:t xml:space="preserve"> </w:t>
      </w:r>
      <w:r w:rsidRPr="00716D1C">
        <w:rPr>
          <w:rFonts w:ascii="Times New Roman" w:hAnsi="Times New Roman" w:cs="Times New Roman"/>
        </w:rPr>
        <w:t>aviation and banking among them</w:t>
      </w:r>
      <w:r w:rsidR="0052142F">
        <w:rPr>
          <w:rFonts w:ascii="Times New Roman" w:hAnsi="Times New Roman" w:cs="Times New Roman"/>
        </w:rPr>
        <w:t xml:space="preserve"> </w:t>
      </w:r>
      <w:r w:rsidRPr="00716D1C">
        <w:rPr>
          <w:rFonts w:ascii="Times New Roman" w:hAnsi="Times New Roman" w:cs="Times New Roman"/>
        </w:rPr>
        <w:t xml:space="preserve">for implying environmental absolutes that current science and supply chains cannot support. </w:t>
      </w:r>
    </w:p>
    <w:p w14:paraId="26E4377B" w14:textId="63569112" w:rsidR="00716D1C" w:rsidRPr="00716D1C" w:rsidRDefault="00716D1C" w:rsidP="00716D1C">
      <w:pPr>
        <w:jc w:val="both"/>
        <w:rPr>
          <w:rFonts w:ascii="Times New Roman" w:hAnsi="Times New Roman" w:cs="Times New Roman"/>
        </w:rPr>
      </w:pPr>
      <w:r w:rsidRPr="00716D1C">
        <w:rPr>
          <w:rFonts w:ascii="Times New Roman" w:hAnsi="Times New Roman" w:cs="Times New Roman"/>
        </w:rPr>
        <w:t>KCET’s guidance is blunt: promise less, verify more, give back locally. When uncertainty is high, anchor your claims in community outcomes</w:t>
      </w:r>
      <w:r w:rsidR="00323BE2">
        <w:rPr>
          <w:rFonts w:ascii="Times New Roman" w:hAnsi="Times New Roman" w:cs="Times New Roman"/>
        </w:rPr>
        <w:t xml:space="preserve"> </w:t>
      </w:r>
      <w:r w:rsidRPr="00716D1C">
        <w:rPr>
          <w:rFonts w:ascii="Times New Roman" w:hAnsi="Times New Roman" w:cs="Times New Roman"/>
        </w:rPr>
        <w:t>plastic-free markets, refill kiosks run by women’s co-ops, measurable litter reductions around transport hubs</w:t>
      </w:r>
      <w:r w:rsidR="00323BE2">
        <w:rPr>
          <w:rFonts w:ascii="Times New Roman" w:hAnsi="Times New Roman" w:cs="Times New Roman"/>
        </w:rPr>
        <w:t xml:space="preserve"> </w:t>
      </w:r>
      <w:r w:rsidRPr="00716D1C">
        <w:rPr>
          <w:rFonts w:ascii="Times New Roman" w:hAnsi="Times New Roman" w:cs="Times New Roman"/>
        </w:rPr>
        <w:t xml:space="preserve">and let the numbers be counted </w:t>
      </w:r>
      <w:r w:rsidRPr="00716D1C">
        <w:rPr>
          <w:rFonts w:ascii="Times New Roman" w:hAnsi="Times New Roman" w:cs="Times New Roman"/>
          <w:i/>
          <w:iCs/>
        </w:rPr>
        <w:t>by those who benefit</w:t>
      </w:r>
      <w:r w:rsidRPr="00716D1C">
        <w:rPr>
          <w:rFonts w:ascii="Times New Roman" w:hAnsi="Times New Roman" w:cs="Times New Roman"/>
        </w:rPr>
        <w:t>.</w:t>
      </w:r>
    </w:p>
    <w:p w14:paraId="1C311E36" w14:textId="77777777" w:rsidR="00716D1C" w:rsidRPr="00716D1C" w:rsidRDefault="00716D1C" w:rsidP="00716D1C">
      <w:pPr>
        <w:jc w:val="both"/>
        <w:rPr>
          <w:rFonts w:ascii="Times New Roman" w:hAnsi="Times New Roman" w:cs="Times New Roman"/>
          <w:b/>
          <w:bCs/>
        </w:rPr>
      </w:pPr>
      <w:r w:rsidRPr="00716D1C">
        <w:rPr>
          <w:rFonts w:ascii="Times New Roman" w:hAnsi="Times New Roman" w:cs="Times New Roman"/>
          <w:b/>
          <w:bCs/>
        </w:rPr>
        <w:lastRenderedPageBreak/>
        <w:t>IV. Firm-Level Playbooks that Respect Culture and Climate</w:t>
      </w:r>
    </w:p>
    <w:p w14:paraId="2360BDC2" w14:textId="77777777" w:rsidR="00716D1C" w:rsidRPr="00716D1C" w:rsidRDefault="00716D1C" w:rsidP="00716D1C">
      <w:pPr>
        <w:jc w:val="both"/>
        <w:rPr>
          <w:rFonts w:ascii="Times New Roman" w:hAnsi="Times New Roman" w:cs="Times New Roman"/>
        </w:rPr>
      </w:pPr>
      <w:r w:rsidRPr="00716D1C">
        <w:rPr>
          <w:rFonts w:ascii="Times New Roman" w:hAnsi="Times New Roman" w:cs="Times New Roman"/>
        </w:rPr>
        <w:t>Consider three global exemplars whose sustainability narratives increasingly hinge on provable substance:</w:t>
      </w:r>
    </w:p>
    <w:p w14:paraId="515C8189" w14:textId="53765D4F" w:rsidR="00716D1C" w:rsidRPr="00716D1C" w:rsidRDefault="00716D1C" w:rsidP="00716D1C">
      <w:pPr>
        <w:numPr>
          <w:ilvl w:val="0"/>
          <w:numId w:val="71"/>
        </w:numPr>
        <w:jc w:val="both"/>
        <w:rPr>
          <w:rFonts w:ascii="Times New Roman" w:hAnsi="Times New Roman" w:cs="Times New Roman"/>
        </w:rPr>
      </w:pPr>
      <w:r w:rsidRPr="00716D1C">
        <w:rPr>
          <w:rFonts w:ascii="Times New Roman" w:hAnsi="Times New Roman" w:cs="Times New Roman"/>
          <w:b/>
          <w:bCs/>
        </w:rPr>
        <w:t>Patagonia</w:t>
      </w:r>
      <w:r w:rsidRPr="00716D1C">
        <w:rPr>
          <w:rFonts w:ascii="Times New Roman" w:hAnsi="Times New Roman" w:cs="Times New Roman"/>
        </w:rPr>
        <w:t xml:space="preserve"> continues to entwine activism, workforce policies, and “don’t over-consume” messaging—offering a blueprint for </w:t>
      </w:r>
      <w:r w:rsidRPr="00716D1C">
        <w:rPr>
          <w:rFonts w:ascii="Times New Roman" w:hAnsi="Times New Roman" w:cs="Times New Roman"/>
          <w:i/>
          <w:iCs/>
        </w:rPr>
        <w:t>anti-extraction marketing</w:t>
      </w:r>
      <w:r w:rsidRPr="00716D1C">
        <w:rPr>
          <w:rFonts w:ascii="Times New Roman" w:hAnsi="Times New Roman" w:cs="Times New Roman"/>
        </w:rPr>
        <w:t xml:space="preserve"> that invests in civic life (including paid time to vote) and radical supply-chain transparency. KCET’s read: they transact not only in garments but in guardianship. </w:t>
      </w:r>
    </w:p>
    <w:p w14:paraId="64E2383D" w14:textId="1A052C04" w:rsidR="00716D1C" w:rsidRPr="00716D1C" w:rsidRDefault="00716D1C" w:rsidP="00716D1C">
      <w:pPr>
        <w:numPr>
          <w:ilvl w:val="0"/>
          <w:numId w:val="71"/>
        </w:numPr>
        <w:jc w:val="both"/>
        <w:rPr>
          <w:rFonts w:ascii="Times New Roman" w:hAnsi="Times New Roman" w:cs="Times New Roman"/>
        </w:rPr>
      </w:pPr>
      <w:r w:rsidRPr="00716D1C">
        <w:rPr>
          <w:rFonts w:ascii="Times New Roman" w:hAnsi="Times New Roman" w:cs="Times New Roman"/>
          <w:b/>
          <w:bCs/>
        </w:rPr>
        <w:t>IKEA</w:t>
      </w:r>
      <w:r w:rsidRPr="00716D1C">
        <w:rPr>
          <w:rFonts w:ascii="Times New Roman" w:hAnsi="Times New Roman" w:cs="Times New Roman"/>
        </w:rPr>
        <w:t xml:space="preserve"> has scaled circular design, repair, and traceability, reporting absolute emissions reductions versus baseline while growing the business—evidence that circularity can be operational rather than ornamental. KCET’s read: they integrate adaptive informality via local service models (repair, buy-back) that feel familiar in developing markets. </w:t>
      </w:r>
    </w:p>
    <w:p w14:paraId="55946356" w14:textId="3687FEE5" w:rsidR="00716D1C" w:rsidRPr="00716D1C" w:rsidRDefault="00716D1C" w:rsidP="00716D1C">
      <w:pPr>
        <w:numPr>
          <w:ilvl w:val="0"/>
          <w:numId w:val="71"/>
        </w:numPr>
        <w:jc w:val="both"/>
        <w:rPr>
          <w:rFonts w:ascii="Times New Roman" w:hAnsi="Times New Roman" w:cs="Times New Roman"/>
        </w:rPr>
      </w:pPr>
      <w:r w:rsidRPr="00716D1C">
        <w:rPr>
          <w:rFonts w:ascii="Times New Roman" w:hAnsi="Times New Roman" w:cs="Times New Roman"/>
          <w:b/>
          <w:bCs/>
        </w:rPr>
        <w:t>Apple</w:t>
      </w:r>
      <w:r w:rsidRPr="00716D1C">
        <w:rPr>
          <w:rFonts w:ascii="Times New Roman" w:hAnsi="Times New Roman" w:cs="Times New Roman"/>
        </w:rPr>
        <w:t xml:space="preserve"> documents supplier renewable-energy adoption at scale, claiming over 18 GW supported in 2024, avoided emissions, and water benefits while adjusting logistics and materials footprints. KCET’s read: the supplier-community is the cultural unit—therefore capacity-building is a marketing investment, not a cost.</w:t>
      </w:r>
      <w:r w:rsidR="008F4E4E" w:rsidRPr="00716D1C">
        <w:rPr>
          <w:rFonts w:ascii="Times New Roman" w:hAnsi="Times New Roman" w:cs="Times New Roman"/>
        </w:rPr>
        <w:t xml:space="preserve"> </w:t>
      </w:r>
    </w:p>
    <w:p w14:paraId="38B3B8A7" w14:textId="77777777" w:rsidR="00716D1C" w:rsidRPr="00716D1C" w:rsidRDefault="00716D1C" w:rsidP="00716D1C">
      <w:pPr>
        <w:jc w:val="both"/>
        <w:rPr>
          <w:rFonts w:ascii="Times New Roman" w:hAnsi="Times New Roman" w:cs="Times New Roman"/>
        </w:rPr>
      </w:pPr>
      <w:r w:rsidRPr="00716D1C">
        <w:rPr>
          <w:rFonts w:ascii="Times New Roman" w:hAnsi="Times New Roman" w:cs="Times New Roman"/>
        </w:rPr>
        <w:t>These examples are not flawless; they are instructive. Their messaging works because it is stapled to verifiable changes in factories, stores, and streets.</w:t>
      </w:r>
    </w:p>
    <w:p w14:paraId="61BFB369" w14:textId="77777777" w:rsidR="00716D1C" w:rsidRPr="00716D1C" w:rsidRDefault="00716D1C" w:rsidP="00716D1C">
      <w:pPr>
        <w:jc w:val="both"/>
        <w:rPr>
          <w:rFonts w:ascii="Times New Roman" w:hAnsi="Times New Roman" w:cs="Times New Roman"/>
          <w:b/>
          <w:bCs/>
        </w:rPr>
      </w:pPr>
      <w:r w:rsidRPr="00716D1C">
        <w:rPr>
          <w:rFonts w:ascii="Times New Roman" w:hAnsi="Times New Roman" w:cs="Times New Roman"/>
          <w:b/>
          <w:bCs/>
        </w:rPr>
        <w:t>V. African Urban Laboratories: When Cities Become Co-Authors</w:t>
      </w:r>
    </w:p>
    <w:p w14:paraId="1252ADB2" w14:textId="77777777" w:rsidR="00716D1C" w:rsidRPr="00716D1C" w:rsidRDefault="00716D1C" w:rsidP="00716D1C">
      <w:pPr>
        <w:jc w:val="both"/>
        <w:rPr>
          <w:rFonts w:ascii="Times New Roman" w:hAnsi="Times New Roman" w:cs="Times New Roman"/>
          <w:b/>
          <w:bCs/>
        </w:rPr>
      </w:pPr>
      <w:r w:rsidRPr="00716D1C">
        <w:rPr>
          <w:rFonts w:ascii="Times New Roman" w:hAnsi="Times New Roman" w:cs="Times New Roman"/>
          <w:b/>
          <w:bCs/>
        </w:rPr>
        <w:t>Kigali’s plastic discipline and green city ambition</w:t>
      </w:r>
    </w:p>
    <w:p w14:paraId="08DE4462" w14:textId="34AE33C7" w:rsidR="00716D1C" w:rsidRPr="00716D1C" w:rsidRDefault="00716D1C" w:rsidP="00716D1C">
      <w:pPr>
        <w:jc w:val="both"/>
        <w:rPr>
          <w:rFonts w:ascii="Times New Roman" w:hAnsi="Times New Roman" w:cs="Times New Roman"/>
        </w:rPr>
      </w:pPr>
      <w:r w:rsidRPr="00716D1C">
        <w:rPr>
          <w:rFonts w:ascii="Times New Roman" w:hAnsi="Times New Roman" w:cs="Times New Roman"/>
        </w:rPr>
        <w:t>Rwanda’s long arc of plastic regulation</w:t>
      </w:r>
      <w:r w:rsidR="008F4E4E">
        <w:rPr>
          <w:rFonts w:ascii="Times New Roman" w:hAnsi="Times New Roman" w:cs="Times New Roman"/>
        </w:rPr>
        <w:t xml:space="preserve"> </w:t>
      </w:r>
      <w:r w:rsidRPr="00716D1C">
        <w:rPr>
          <w:rFonts w:ascii="Times New Roman" w:hAnsi="Times New Roman" w:cs="Times New Roman"/>
        </w:rPr>
        <w:t>from early bans to a 2019 expansion targeting single-use items, and now a 2025 environmental levy on plastic-packaged imports</w:t>
      </w:r>
      <w:r w:rsidR="00330EC1">
        <w:rPr>
          <w:rFonts w:ascii="Times New Roman" w:hAnsi="Times New Roman" w:cs="Times New Roman"/>
        </w:rPr>
        <w:t xml:space="preserve"> </w:t>
      </w:r>
      <w:r w:rsidRPr="00716D1C">
        <w:rPr>
          <w:rFonts w:ascii="Times New Roman" w:hAnsi="Times New Roman" w:cs="Times New Roman"/>
        </w:rPr>
        <w:t xml:space="preserve">shows what state coherence looks like. Simultaneously, </w:t>
      </w:r>
      <w:r w:rsidRPr="00716D1C">
        <w:rPr>
          <w:rFonts w:ascii="Times New Roman" w:hAnsi="Times New Roman" w:cs="Times New Roman"/>
          <w:b/>
          <w:bCs/>
        </w:rPr>
        <w:t>Green City Kigali</w:t>
      </w:r>
      <w:r w:rsidRPr="00716D1C">
        <w:rPr>
          <w:rFonts w:ascii="Times New Roman" w:hAnsi="Times New Roman" w:cs="Times New Roman"/>
        </w:rPr>
        <w:t xml:space="preserve"> is prototyping climate-compatible urbanism with international climate finance support</w:t>
      </w:r>
      <w:r w:rsidR="00330EC1">
        <w:rPr>
          <w:rFonts w:ascii="Times New Roman" w:hAnsi="Times New Roman" w:cs="Times New Roman"/>
        </w:rPr>
        <w:t xml:space="preserve"> </w:t>
      </w:r>
      <w:r w:rsidRPr="00716D1C">
        <w:rPr>
          <w:rFonts w:ascii="Times New Roman" w:hAnsi="Times New Roman" w:cs="Times New Roman"/>
        </w:rPr>
        <w:t xml:space="preserve">a masterplan that treats flood, slope, housing, transit, and livelihoods as one system. </w:t>
      </w:r>
    </w:p>
    <w:p w14:paraId="51F2185A" w14:textId="77777777" w:rsidR="00716D1C" w:rsidRPr="00716D1C" w:rsidRDefault="00716D1C" w:rsidP="00716D1C">
      <w:pPr>
        <w:jc w:val="both"/>
        <w:rPr>
          <w:rFonts w:ascii="Times New Roman" w:hAnsi="Times New Roman" w:cs="Times New Roman"/>
        </w:rPr>
      </w:pPr>
      <w:r w:rsidRPr="00716D1C">
        <w:rPr>
          <w:rFonts w:ascii="Times New Roman" w:hAnsi="Times New Roman" w:cs="Times New Roman"/>
          <w:b/>
          <w:bCs/>
        </w:rPr>
        <w:t>KCET implication:</w:t>
      </w:r>
      <w:r w:rsidRPr="00716D1C">
        <w:rPr>
          <w:rFonts w:ascii="Times New Roman" w:hAnsi="Times New Roman" w:cs="Times New Roman"/>
        </w:rPr>
        <w:t xml:space="preserve"> Brands operating in Kigali should align retail formats and packaging with the city’s vision: refill culture in neighborhood kiosks; repair clinics in markets; co-branded anti-litter campaigns with youth associations and cooperatives. If you market there, you join the custodians.</w:t>
      </w:r>
    </w:p>
    <w:p w14:paraId="4F9D09BD" w14:textId="77777777" w:rsidR="00716D1C" w:rsidRPr="00716D1C" w:rsidRDefault="00716D1C" w:rsidP="00716D1C">
      <w:pPr>
        <w:jc w:val="both"/>
        <w:rPr>
          <w:rFonts w:ascii="Times New Roman" w:hAnsi="Times New Roman" w:cs="Times New Roman"/>
          <w:b/>
          <w:bCs/>
        </w:rPr>
      </w:pPr>
      <w:r w:rsidRPr="00716D1C">
        <w:rPr>
          <w:rFonts w:ascii="Times New Roman" w:hAnsi="Times New Roman" w:cs="Times New Roman"/>
          <w:b/>
          <w:bCs/>
        </w:rPr>
        <w:t>Freetown’s trees and the moral economy of shade</w:t>
      </w:r>
    </w:p>
    <w:p w14:paraId="568B77B8" w14:textId="2B1A7611" w:rsidR="00716D1C" w:rsidRPr="00716D1C" w:rsidRDefault="00716D1C" w:rsidP="00716D1C">
      <w:pPr>
        <w:jc w:val="both"/>
        <w:rPr>
          <w:rFonts w:ascii="Times New Roman" w:hAnsi="Times New Roman" w:cs="Times New Roman"/>
        </w:rPr>
      </w:pPr>
      <w:r w:rsidRPr="00716D1C">
        <w:rPr>
          <w:rFonts w:ascii="Times New Roman" w:hAnsi="Times New Roman" w:cs="Times New Roman"/>
          <w:b/>
          <w:bCs/>
        </w:rPr>
        <w:t>Freetown The Treetown</w:t>
      </w:r>
      <w:r w:rsidR="00705BB2">
        <w:rPr>
          <w:rFonts w:ascii="Times New Roman" w:hAnsi="Times New Roman" w:cs="Times New Roman"/>
          <w:b/>
          <w:bCs/>
        </w:rPr>
        <w:t xml:space="preserve"> </w:t>
      </w:r>
      <w:r w:rsidRPr="00716D1C">
        <w:rPr>
          <w:rFonts w:ascii="Times New Roman" w:hAnsi="Times New Roman" w:cs="Times New Roman"/>
        </w:rPr>
        <w:t xml:space="preserve">a community-driven effort to plant and </w:t>
      </w:r>
      <w:r w:rsidRPr="00716D1C">
        <w:rPr>
          <w:rFonts w:ascii="Times New Roman" w:hAnsi="Times New Roman" w:cs="Times New Roman"/>
          <w:i/>
          <w:iCs/>
        </w:rPr>
        <w:t>grow</w:t>
      </w:r>
      <w:r w:rsidRPr="00716D1C">
        <w:rPr>
          <w:rFonts w:ascii="Times New Roman" w:hAnsi="Times New Roman" w:cs="Times New Roman"/>
        </w:rPr>
        <w:t xml:space="preserve"> millions of </w:t>
      </w:r>
      <w:r w:rsidR="00330EC1" w:rsidRPr="00716D1C">
        <w:rPr>
          <w:rFonts w:ascii="Times New Roman" w:hAnsi="Times New Roman" w:cs="Times New Roman"/>
        </w:rPr>
        <w:t>trees,</w:t>
      </w:r>
      <w:r w:rsidR="00330EC1">
        <w:rPr>
          <w:rFonts w:ascii="Times New Roman" w:hAnsi="Times New Roman" w:cs="Times New Roman"/>
        </w:rPr>
        <w:t xml:space="preserve"> </w:t>
      </w:r>
      <w:r w:rsidRPr="00716D1C">
        <w:rPr>
          <w:rFonts w:ascii="Times New Roman" w:hAnsi="Times New Roman" w:cs="Times New Roman"/>
        </w:rPr>
        <w:t xml:space="preserve">has documented survival rates and social benefits, with independent reviews tying trees to </w:t>
      </w:r>
      <w:r w:rsidR="00330EC1" w:rsidRPr="00716D1C">
        <w:rPr>
          <w:rFonts w:ascii="Times New Roman" w:hAnsi="Times New Roman" w:cs="Times New Roman"/>
        </w:rPr>
        <w:t>reduce</w:t>
      </w:r>
      <w:r w:rsidRPr="00716D1C">
        <w:rPr>
          <w:rFonts w:ascii="Times New Roman" w:hAnsi="Times New Roman" w:cs="Times New Roman"/>
        </w:rPr>
        <w:t xml:space="preserve"> flood and heat risks. KCET reads the campaign as reciprocity in practice: each sapling is a debt repaid to neighborhoods that bear climate costs first. Brands in Freetown should tie promotions to canopy growth</w:t>
      </w:r>
      <w:r w:rsidR="00705BB2">
        <w:rPr>
          <w:rFonts w:ascii="Times New Roman" w:hAnsi="Times New Roman" w:cs="Times New Roman"/>
        </w:rPr>
        <w:t xml:space="preserve">, </w:t>
      </w:r>
      <w:r w:rsidRPr="00716D1C">
        <w:rPr>
          <w:rFonts w:ascii="Times New Roman" w:hAnsi="Times New Roman" w:cs="Times New Roman"/>
        </w:rPr>
        <w:t xml:space="preserve">discounts for households that steward trees, logistics that avoid root compaction, and street-vendor partnerships for shade-friendly stall designs. </w:t>
      </w:r>
    </w:p>
    <w:p w14:paraId="3F7CA270" w14:textId="77777777" w:rsidR="00716D1C" w:rsidRPr="00716D1C" w:rsidRDefault="00716D1C" w:rsidP="00716D1C">
      <w:pPr>
        <w:jc w:val="both"/>
        <w:rPr>
          <w:rFonts w:ascii="Times New Roman" w:hAnsi="Times New Roman" w:cs="Times New Roman"/>
          <w:b/>
          <w:bCs/>
        </w:rPr>
      </w:pPr>
      <w:r w:rsidRPr="00716D1C">
        <w:rPr>
          <w:rFonts w:ascii="Times New Roman" w:hAnsi="Times New Roman" w:cs="Times New Roman"/>
          <w:b/>
          <w:bCs/>
        </w:rPr>
        <w:lastRenderedPageBreak/>
        <w:t>Safaricom and the infrastructural brand</w:t>
      </w:r>
    </w:p>
    <w:p w14:paraId="2B707F4D" w14:textId="4E58B27D" w:rsidR="00716D1C" w:rsidRPr="00716D1C" w:rsidRDefault="00716D1C" w:rsidP="00716D1C">
      <w:pPr>
        <w:jc w:val="both"/>
        <w:rPr>
          <w:rFonts w:ascii="Times New Roman" w:hAnsi="Times New Roman" w:cs="Times New Roman"/>
        </w:rPr>
      </w:pPr>
      <w:r w:rsidRPr="00716D1C">
        <w:rPr>
          <w:rFonts w:ascii="Times New Roman" w:hAnsi="Times New Roman" w:cs="Times New Roman"/>
        </w:rPr>
        <w:t>Kenya’s Safaricom has coupled sustainability-linked finance with decarbonization programs and mass tree-planting commitments documented in public reporting and recent news, showing how a telecom can turn infrastructure into climate citizenship. KCET’s frame: network coverage is cultural coverage</w:t>
      </w:r>
      <w:r w:rsidR="00AC426A">
        <w:rPr>
          <w:rFonts w:ascii="Times New Roman" w:hAnsi="Times New Roman" w:cs="Times New Roman"/>
        </w:rPr>
        <w:t xml:space="preserve">, </w:t>
      </w:r>
      <w:r w:rsidRPr="00716D1C">
        <w:rPr>
          <w:rFonts w:ascii="Times New Roman" w:hAnsi="Times New Roman" w:cs="Times New Roman"/>
        </w:rPr>
        <w:t xml:space="preserve">so invest where masts meet markets and </w:t>
      </w:r>
      <w:r w:rsidR="00AC426A" w:rsidRPr="00716D1C">
        <w:rPr>
          <w:rFonts w:ascii="Times New Roman" w:hAnsi="Times New Roman" w:cs="Times New Roman"/>
        </w:rPr>
        <w:t>forests and</w:t>
      </w:r>
      <w:r w:rsidRPr="00716D1C">
        <w:rPr>
          <w:rFonts w:ascii="Times New Roman" w:hAnsi="Times New Roman" w:cs="Times New Roman"/>
        </w:rPr>
        <w:t xml:space="preserve"> let community partners co-own the metrics.</w:t>
      </w:r>
    </w:p>
    <w:p w14:paraId="15D073EF" w14:textId="77777777" w:rsidR="00716D1C" w:rsidRPr="00716D1C" w:rsidRDefault="00716D1C" w:rsidP="00716D1C">
      <w:pPr>
        <w:jc w:val="both"/>
        <w:rPr>
          <w:rFonts w:ascii="Times New Roman" w:hAnsi="Times New Roman" w:cs="Times New Roman"/>
          <w:b/>
          <w:bCs/>
        </w:rPr>
      </w:pPr>
      <w:r w:rsidRPr="00716D1C">
        <w:rPr>
          <w:rFonts w:ascii="Times New Roman" w:hAnsi="Times New Roman" w:cs="Times New Roman"/>
          <w:b/>
          <w:bCs/>
        </w:rPr>
        <w:t>VI. Guardrails Against Greenwash: What Not to Do</w:t>
      </w:r>
    </w:p>
    <w:p w14:paraId="78FC4BD2" w14:textId="3D7332AF" w:rsidR="00716D1C" w:rsidRPr="00716D1C" w:rsidRDefault="00716D1C" w:rsidP="00716D1C">
      <w:pPr>
        <w:numPr>
          <w:ilvl w:val="0"/>
          <w:numId w:val="72"/>
        </w:numPr>
        <w:jc w:val="both"/>
        <w:rPr>
          <w:rFonts w:ascii="Times New Roman" w:hAnsi="Times New Roman" w:cs="Times New Roman"/>
        </w:rPr>
      </w:pPr>
      <w:r w:rsidRPr="00716D1C">
        <w:rPr>
          <w:rFonts w:ascii="Times New Roman" w:hAnsi="Times New Roman" w:cs="Times New Roman"/>
          <w:b/>
          <w:bCs/>
        </w:rPr>
        <w:t>Do not</w:t>
      </w:r>
      <w:r w:rsidRPr="00716D1C">
        <w:rPr>
          <w:rFonts w:ascii="Times New Roman" w:hAnsi="Times New Roman" w:cs="Times New Roman"/>
        </w:rPr>
        <w:t xml:space="preserve"> use offsets to launder harmful core operations. Recent investigations into REDD+ projects, registry overhauls, and even law-enforcement actions in some geographies show that shaky baselines and opaque benefits will be exposed. </w:t>
      </w:r>
    </w:p>
    <w:p w14:paraId="01F5B9BE" w14:textId="521C9A79" w:rsidR="00716D1C" w:rsidRPr="00716D1C" w:rsidRDefault="00716D1C" w:rsidP="00716D1C">
      <w:pPr>
        <w:numPr>
          <w:ilvl w:val="0"/>
          <w:numId w:val="72"/>
        </w:numPr>
        <w:jc w:val="both"/>
        <w:rPr>
          <w:rFonts w:ascii="Times New Roman" w:hAnsi="Times New Roman" w:cs="Times New Roman"/>
        </w:rPr>
      </w:pPr>
      <w:r w:rsidRPr="00716D1C">
        <w:rPr>
          <w:rFonts w:ascii="Times New Roman" w:hAnsi="Times New Roman" w:cs="Times New Roman"/>
          <w:b/>
          <w:bCs/>
        </w:rPr>
        <w:t>Do not</w:t>
      </w:r>
      <w:r w:rsidRPr="00716D1C">
        <w:rPr>
          <w:rFonts w:ascii="Times New Roman" w:hAnsi="Times New Roman" w:cs="Times New Roman"/>
        </w:rPr>
        <w:t xml:space="preserve"> imply absolutes in sectors (like aviation) where technology does not justify them; regulators are increasingly banning such ads. </w:t>
      </w:r>
    </w:p>
    <w:p w14:paraId="4AE36AA4" w14:textId="7F938927" w:rsidR="00716D1C" w:rsidRPr="00716D1C" w:rsidRDefault="00716D1C" w:rsidP="00716D1C">
      <w:pPr>
        <w:numPr>
          <w:ilvl w:val="0"/>
          <w:numId w:val="72"/>
        </w:numPr>
        <w:jc w:val="both"/>
        <w:rPr>
          <w:rFonts w:ascii="Times New Roman" w:hAnsi="Times New Roman" w:cs="Times New Roman"/>
        </w:rPr>
      </w:pPr>
      <w:r w:rsidRPr="00716D1C">
        <w:rPr>
          <w:rFonts w:ascii="Times New Roman" w:hAnsi="Times New Roman" w:cs="Times New Roman"/>
          <w:b/>
          <w:bCs/>
        </w:rPr>
        <w:t>Do not</w:t>
      </w:r>
      <w:r w:rsidRPr="00716D1C">
        <w:rPr>
          <w:rFonts w:ascii="Times New Roman" w:hAnsi="Times New Roman" w:cs="Times New Roman"/>
        </w:rPr>
        <w:t xml:space="preserve"> cherry-pick achievements while omitting financed emissions or supply-chain harms; watchdogs have already ruled that such omissions can mislead. </w:t>
      </w:r>
    </w:p>
    <w:p w14:paraId="117EED66" w14:textId="77777777" w:rsidR="00716D1C" w:rsidRPr="00716D1C" w:rsidRDefault="00716D1C" w:rsidP="00716D1C">
      <w:pPr>
        <w:jc w:val="both"/>
        <w:rPr>
          <w:rFonts w:ascii="Times New Roman" w:hAnsi="Times New Roman" w:cs="Times New Roman"/>
        </w:rPr>
      </w:pPr>
      <w:r w:rsidRPr="00716D1C">
        <w:rPr>
          <w:rFonts w:ascii="Times New Roman" w:hAnsi="Times New Roman" w:cs="Times New Roman"/>
          <w:b/>
          <w:bCs/>
        </w:rPr>
        <w:t>KCET remedy:</w:t>
      </w:r>
      <w:r w:rsidRPr="00716D1C">
        <w:rPr>
          <w:rFonts w:ascii="Times New Roman" w:hAnsi="Times New Roman" w:cs="Times New Roman"/>
        </w:rPr>
        <w:t xml:space="preserve"> make custodians co-auditors, anchors co-authors of claims, and reciprocity a line item in budgets.</w:t>
      </w:r>
    </w:p>
    <w:p w14:paraId="4D66280A" w14:textId="77777777" w:rsidR="00716D1C" w:rsidRPr="00716D1C" w:rsidRDefault="00716D1C" w:rsidP="00716D1C">
      <w:pPr>
        <w:jc w:val="both"/>
        <w:rPr>
          <w:rFonts w:ascii="Times New Roman" w:hAnsi="Times New Roman" w:cs="Times New Roman"/>
          <w:b/>
          <w:bCs/>
        </w:rPr>
      </w:pPr>
      <w:r w:rsidRPr="00716D1C">
        <w:rPr>
          <w:rFonts w:ascii="Times New Roman" w:hAnsi="Times New Roman" w:cs="Times New Roman"/>
          <w:b/>
          <w:bCs/>
        </w:rPr>
        <w:t>VII. The KCET Ethical Marketing Blueprint (Field-Ready)</w:t>
      </w:r>
    </w:p>
    <w:p w14:paraId="631AD422" w14:textId="77777777" w:rsidR="00716D1C" w:rsidRPr="00716D1C" w:rsidRDefault="00716D1C" w:rsidP="00716D1C">
      <w:pPr>
        <w:numPr>
          <w:ilvl w:val="0"/>
          <w:numId w:val="73"/>
        </w:numPr>
        <w:jc w:val="both"/>
        <w:rPr>
          <w:rFonts w:ascii="Times New Roman" w:hAnsi="Times New Roman" w:cs="Times New Roman"/>
        </w:rPr>
      </w:pPr>
      <w:r w:rsidRPr="00716D1C">
        <w:rPr>
          <w:rFonts w:ascii="Times New Roman" w:hAnsi="Times New Roman" w:cs="Times New Roman"/>
          <w:b/>
          <w:bCs/>
        </w:rPr>
        <w:t>Co-map the Cultural Landscape:</w:t>
      </w:r>
      <w:r w:rsidRPr="00716D1C">
        <w:rPr>
          <w:rFonts w:ascii="Times New Roman" w:hAnsi="Times New Roman" w:cs="Times New Roman"/>
        </w:rPr>
        <w:t xml:space="preserve"> Before any sustainability claim, convene elders, youth groups, women’s cooperatives, waste pickers, traders’ unions, and teachers to identify Anchors (taboos, festivals, water sources, sacred sites), pressure points (flood alleys, heat islands), and opportunity nodes (repair artisans, refill kiosks). Publish the map.</w:t>
      </w:r>
    </w:p>
    <w:p w14:paraId="174907A7" w14:textId="08FC026F" w:rsidR="00716D1C" w:rsidRPr="00716D1C" w:rsidRDefault="00716D1C" w:rsidP="00716D1C">
      <w:pPr>
        <w:numPr>
          <w:ilvl w:val="0"/>
          <w:numId w:val="73"/>
        </w:numPr>
        <w:jc w:val="both"/>
        <w:rPr>
          <w:rFonts w:ascii="Times New Roman" w:hAnsi="Times New Roman" w:cs="Times New Roman"/>
        </w:rPr>
      </w:pPr>
      <w:r w:rsidRPr="00716D1C">
        <w:rPr>
          <w:rFonts w:ascii="Times New Roman" w:hAnsi="Times New Roman" w:cs="Times New Roman"/>
          <w:b/>
          <w:bCs/>
        </w:rPr>
        <w:t>Design for Adaptive Informality:</w:t>
      </w:r>
      <w:r w:rsidRPr="00716D1C">
        <w:rPr>
          <w:rFonts w:ascii="Times New Roman" w:hAnsi="Times New Roman" w:cs="Times New Roman"/>
        </w:rPr>
        <w:t xml:space="preserve"> Build pilots that ride the informal system rather than </w:t>
      </w:r>
      <w:r w:rsidR="00C94136" w:rsidRPr="00716D1C">
        <w:rPr>
          <w:rFonts w:ascii="Times New Roman" w:hAnsi="Times New Roman" w:cs="Times New Roman"/>
        </w:rPr>
        <w:t xml:space="preserve">criminalize </w:t>
      </w:r>
      <w:r w:rsidRPr="00716D1C">
        <w:rPr>
          <w:rFonts w:ascii="Times New Roman" w:hAnsi="Times New Roman" w:cs="Times New Roman"/>
        </w:rPr>
        <w:t>street-level collection points, mobile repair vans, pay-per-use refill carts, neighborhood micro-depots.</w:t>
      </w:r>
    </w:p>
    <w:p w14:paraId="67B74956" w14:textId="77777777" w:rsidR="00716D1C" w:rsidRPr="00716D1C" w:rsidRDefault="00716D1C" w:rsidP="00716D1C">
      <w:pPr>
        <w:numPr>
          <w:ilvl w:val="0"/>
          <w:numId w:val="73"/>
        </w:numPr>
        <w:jc w:val="both"/>
        <w:rPr>
          <w:rFonts w:ascii="Times New Roman" w:hAnsi="Times New Roman" w:cs="Times New Roman"/>
        </w:rPr>
      </w:pPr>
      <w:r w:rsidRPr="00716D1C">
        <w:rPr>
          <w:rFonts w:ascii="Times New Roman" w:hAnsi="Times New Roman" w:cs="Times New Roman"/>
          <w:b/>
          <w:bCs/>
        </w:rPr>
        <w:t>Reciprocity Contracts:</w:t>
      </w:r>
      <w:r w:rsidRPr="00716D1C">
        <w:rPr>
          <w:rFonts w:ascii="Times New Roman" w:hAnsi="Times New Roman" w:cs="Times New Roman"/>
        </w:rPr>
        <w:t xml:space="preserve"> Tie every campaign to a measurable give-back the community chooses (shaded bus stops, school water tanks, alley flood-barriers, seedling stipends). Co-manage funds with local committees and disclose receipts publicly.</w:t>
      </w:r>
    </w:p>
    <w:p w14:paraId="7D8566DE" w14:textId="700DE27E" w:rsidR="00716D1C" w:rsidRPr="00716D1C" w:rsidRDefault="00716D1C" w:rsidP="00716D1C">
      <w:pPr>
        <w:numPr>
          <w:ilvl w:val="0"/>
          <w:numId w:val="73"/>
        </w:numPr>
        <w:jc w:val="both"/>
        <w:rPr>
          <w:rFonts w:ascii="Times New Roman" w:hAnsi="Times New Roman" w:cs="Times New Roman"/>
        </w:rPr>
      </w:pPr>
      <w:r w:rsidRPr="00716D1C">
        <w:rPr>
          <w:rFonts w:ascii="Times New Roman" w:hAnsi="Times New Roman" w:cs="Times New Roman"/>
          <w:b/>
          <w:bCs/>
        </w:rPr>
        <w:t>Traceability with Tenure:</w:t>
      </w:r>
      <w:r w:rsidRPr="00716D1C">
        <w:rPr>
          <w:rFonts w:ascii="Times New Roman" w:hAnsi="Times New Roman" w:cs="Times New Roman"/>
        </w:rPr>
        <w:t xml:space="preserve"> When deforestation rules apply, invest in farmer IDs that double as rights instruments (land documentation, grievance channels) as Ghana and Côte d’Ivoire are attempting at scale. </w:t>
      </w:r>
    </w:p>
    <w:p w14:paraId="01C851CE" w14:textId="757864EB" w:rsidR="00716D1C" w:rsidRPr="00716D1C" w:rsidRDefault="00716D1C" w:rsidP="00716D1C">
      <w:pPr>
        <w:numPr>
          <w:ilvl w:val="0"/>
          <w:numId w:val="73"/>
        </w:numPr>
        <w:jc w:val="both"/>
        <w:rPr>
          <w:rFonts w:ascii="Times New Roman" w:hAnsi="Times New Roman" w:cs="Times New Roman"/>
        </w:rPr>
      </w:pPr>
      <w:r w:rsidRPr="00716D1C">
        <w:rPr>
          <w:rFonts w:ascii="Times New Roman" w:hAnsi="Times New Roman" w:cs="Times New Roman"/>
          <w:b/>
          <w:bCs/>
        </w:rPr>
        <w:t>Substantiation Before Slogans:</w:t>
      </w:r>
      <w:r w:rsidRPr="00716D1C">
        <w:rPr>
          <w:rFonts w:ascii="Times New Roman" w:hAnsi="Times New Roman" w:cs="Times New Roman"/>
        </w:rPr>
        <w:t xml:space="preserve"> If the EU’s Green Claims regime pauses and reshapes, or U.S. rules wobble, your safest ad is still evidence. Align with the strictest foreseeable standard; assume independent verification. </w:t>
      </w:r>
    </w:p>
    <w:p w14:paraId="7CF708C0" w14:textId="05D91E9F" w:rsidR="00716D1C" w:rsidRPr="00716D1C" w:rsidRDefault="00716D1C" w:rsidP="00716D1C">
      <w:pPr>
        <w:numPr>
          <w:ilvl w:val="0"/>
          <w:numId w:val="73"/>
        </w:numPr>
        <w:jc w:val="both"/>
        <w:rPr>
          <w:rFonts w:ascii="Times New Roman" w:hAnsi="Times New Roman" w:cs="Times New Roman"/>
        </w:rPr>
      </w:pPr>
      <w:r w:rsidRPr="00716D1C">
        <w:rPr>
          <w:rFonts w:ascii="Times New Roman" w:hAnsi="Times New Roman" w:cs="Times New Roman"/>
          <w:b/>
          <w:bCs/>
        </w:rPr>
        <w:lastRenderedPageBreak/>
        <w:t>Offset Last, Community First:</w:t>
      </w:r>
      <w:r w:rsidRPr="00716D1C">
        <w:rPr>
          <w:rFonts w:ascii="Times New Roman" w:hAnsi="Times New Roman" w:cs="Times New Roman"/>
        </w:rPr>
        <w:t xml:space="preserve"> Where unavoidable, purchase credits from projects with jurisdictional baselines, robust community consent, and transparent benefit-sharing</w:t>
      </w:r>
      <w:r w:rsidR="00B375C1">
        <w:rPr>
          <w:rFonts w:ascii="Times New Roman" w:hAnsi="Times New Roman" w:cs="Times New Roman"/>
        </w:rPr>
        <w:t xml:space="preserve"> </w:t>
      </w:r>
      <w:r w:rsidRPr="00716D1C">
        <w:rPr>
          <w:rFonts w:ascii="Times New Roman" w:hAnsi="Times New Roman" w:cs="Times New Roman"/>
        </w:rPr>
        <w:t xml:space="preserve">avoid deals flagged for rights risks. </w:t>
      </w:r>
    </w:p>
    <w:p w14:paraId="2C17A171" w14:textId="205B0ED9" w:rsidR="00716D1C" w:rsidRPr="00716D1C" w:rsidRDefault="00716D1C" w:rsidP="00716D1C">
      <w:pPr>
        <w:numPr>
          <w:ilvl w:val="0"/>
          <w:numId w:val="73"/>
        </w:numPr>
        <w:jc w:val="both"/>
        <w:rPr>
          <w:rFonts w:ascii="Times New Roman" w:hAnsi="Times New Roman" w:cs="Times New Roman"/>
        </w:rPr>
      </w:pPr>
      <w:r w:rsidRPr="00716D1C">
        <w:rPr>
          <w:rFonts w:ascii="Times New Roman" w:hAnsi="Times New Roman" w:cs="Times New Roman"/>
          <w:b/>
          <w:bCs/>
        </w:rPr>
        <w:t>Crisis Candor:</w:t>
      </w:r>
      <w:r w:rsidRPr="00716D1C">
        <w:rPr>
          <w:rFonts w:ascii="Times New Roman" w:hAnsi="Times New Roman" w:cs="Times New Roman"/>
        </w:rPr>
        <w:t xml:space="preserve"> When rain fails or ports flood, switch from “promotion” to public service</w:t>
      </w:r>
      <w:r w:rsidR="00FF4DF6">
        <w:rPr>
          <w:rFonts w:ascii="Times New Roman" w:hAnsi="Times New Roman" w:cs="Times New Roman"/>
        </w:rPr>
        <w:t xml:space="preserve"> </w:t>
      </w:r>
      <w:r w:rsidRPr="00716D1C">
        <w:rPr>
          <w:rFonts w:ascii="Times New Roman" w:hAnsi="Times New Roman" w:cs="Times New Roman"/>
        </w:rPr>
        <w:t>logistics updates, free repairs for water-damaged goods, and co-funded recovery kits through local religious and civic groups. Reciprocity is remembered.</w:t>
      </w:r>
    </w:p>
    <w:p w14:paraId="219947FD" w14:textId="77777777" w:rsidR="00716D1C" w:rsidRPr="00716D1C" w:rsidRDefault="00716D1C" w:rsidP="00716D1C">
      <w:pPr>
        <w:jc w:val="both"/>
        <w:rPr>
          <w:rFonts w:ascii="Times New Roman" w:hAnsi="Times New Roman" w:cs="Times New Roman"/>
          <w:b/>
          <w:bCs/>
        </w:rPr>
      </w:pPr>
      <w:r w:rsidRPr="00716D1C">
        <w:rPr>
          <w:rFonts w:ascii="Times New Roman" w:hAnsi="Times New Roman" w:cs="Times New Roman"/>
          <w:b/>
          <w:bCs/>
        </w:rPr>
        <w:t>VIII. Liberia and Sierra Leone: A Ground-Level Practice</w:t>
      </w:r>
    </w:p>
    <w:p w14:paraId="106B89E2" w14:textId="421FDB9B" w:rsidR="00716D1C" w:rsidRPr="00716D1C" w:rsidRDefault="00716D1C" w:rsidP="00716D1C">
      <w:pPr>
        <w:jc w:val="both"/>
        <w:rPr>
          <w:rFonts w:ascii="Times New Roman" w:hAnsi="Times New Roman" w:cs="Times New Roman"/>
        </w:rPr>
      </w:pPr>
      <w:r w:rsidRPr="00716D1C">
        <w:rPr>
          <w:rFonts w:ascii="Times New Roman" w:hAnsi="Times New Roman" w:cs="Times New Roman"/>
        </w:rPr>
        <w:t xml:space="preserve">For </w:t>
      </w:r>
      <w:r w:rsidRPr="00716D1C">
        <w:rPr>
          <w:rFonts w:ascii="Times New Roman" w:hAnsi="Times New Roman" w:cs="Times New Roman"/>
          <w:b/>
          <w:bCs/>
        </w:rPr>
        <w:t>Liberia</w:t>
      </w:r>
      <w:r w:rsidRPr="00716D1C">
        <w:rPr>
          <w:rFonts w:ascii="Times New Roman" w:hAnsi="Times New Roman" w:cs="Times New Roman"/>
        </w:rPr>
        <w:t xml:space="preserve">, ethical marketing begins with forest respect. Any timber, rubber, or palm-derived product story must openly address the political economy of land and concessions. </w:t>
      </w:r>
      <w:r w:rsidR="00C4741B" w:rsidRPr="00716D1C">
        <w:rPr>
          <w:rFonts w:ascii="Times New Roman" w:hAnsi="Times New Roman" w:cs="Times New Roman"/>
        </w:rPr>
        <w:t>Considering</w:t>
      </w:r>
      <w:r w:rsidRPr="00716D1C">
        <w:rPr>
          <w:rFonts w:ascii="Times New Roman" w:hAnsi="Times New Roman" w:cs="Times New Roman"/>
        </w:rPr>
        <w:t xml:space="preserve"> the Blue Carbon controversy and the government’s steps to develop norms prioritizing people and rights, brands should avoid speculative offset narratives and instead co-invest in community forest enterprises and transparent benefit-sharing. </w:t>
      </w:r>
    </w:p>
    <w:p w14:paraId="089555D5" w14:textId="6FBA55E1" w:rsidR="00716D1C" w:rsidRPr="00716D1C" w:rsidRDefault="00716D1C" w:rsidP="00716D1C">
      <w:pPr>
        <w:jc w:val="both"/>
        <w:rPr>
          <w:rFonts w:ascii="Times New Roman" w:hAnsi="Times New Roman" w:cs="Times New Roman"/>
        </w:rPr>
      </w:pPr>
      <w:r w:rsidRPr="00716D1C">
        <w:rPr>
          <w:rFonts w:ascii="Times New Roman" w:hAnsi="Times New Roman" w:cs="Times New Roman"/>
        </w:rPr>
        <w:t xml:space="preserve">For Sierra Leone, align with Freetown’s heat and flood priorities. Sponsor shade corridors along school routes; design packaging formats that do not overwhelm the drainage system; tie seasonal promotions to the tree-care calendar (watering, mulching, pruning). Make ward-level data public so citizens can verify improvements. </w:t>
      </w:r>
    </w:p>
    <w:p w14:paraId="640A7EBB" w14:textId="77777777" w:rsidR="00716D1C" w:rsidRPr="00716D1C" w:rsidRDefault="00716D1C" w:rsidP="00716D1C">
      <w:pPr>
        <w:jc w:val="both"/>
        <w:rPr>
          <w:rFonts w:ascii="Times New Roman" w:hAnsi="Times New Roman" w:cs="Times New Roman"/>
        </w:rPr>
      </w:pPr>
      <w:r w:rsidRPr="00716D1C">
        <w:rPr>
          <w:rFonts w:ascii="Times New Roman" w:hAnsi="Times New Roman" w:cs="Times New Roman"/>
        </w:rPr>
        <w:t xml:space="preserve">In both countries, </w:t>
      </w:r>
      <w:r w:rsidRPr="00716D1C">
        <w:rPr>
          <w:rFonts w:ascii="Times New Roman" w:hAnsi="Times New Roman" w:cs="Times New Roman"/>
          <w:b/>
          <w:bCs/>
        </w:rPr>
        <w:t>KCET</w:t>
      </w:r>
      <w:r w:rsidRPr="00716D1C">
        <w:rPr>
          <w:rFonts w:ascii="Times New Roman" w:hAnsi="Times New Roman" w:cs="Times New Roman"/>
        </w:rPr>
        <w:t xml:space="preserve"> translates into humility: defer to custodians (chiefs, market queens, youth brigades, sanitation crews) who know the micro-geographies where sustainability either lands or evaporates.</w:t>
      </w:r>
    </w:p>
    <w:p w14:paraId="01ACA82D" w14:textId="77777777" w:rsidR="00716D1C" w:rsidRPr="00716D1C" w:rsidRDefault="00716D1C" w:rsidP="00716D1C">
      <w:pPr>
        <w:jc w:val="both"/>
        <w:rPr>
          <w:rFonts w:ascii="Times New Roman" w:hAnsi="Times New Roman" w:cs="Times New Roman"/>
          <w:b/>
          <w:bCs/>
        </w:rPr>
      </w:pPr>
      <w:r w:rsidRPr="00716D1C">
        <w:rPr>
          <w:rFonts w:ascii="Times New Roman" w:hAnsi="Times New Roman" w:cs="Times New Roman"/>
          <w:b/>
          <w:bCs/>
        </w:rPr>
        <w:t>IX. From Compliance to Covenant: The Moral of the Market</w:t>
      </w:r>
    </w:p>
    <w:p w14:paraId="57BC6A76" w14:textId="060E3A42" w:rsidR="00716D1C" w:rsidRPr="00716D1C" w:rsidRDefault="00716D1C" w:rsidP="00716D1C">
      <w:pPr>
        <w:jc w:val="both"/>
        <w:rPr>
          <w:rFonts w:ascii="Times New Roman" w:hAnsi="Times New Roman" w:cs="Times New Roman"/>
        </w:rPr>
      </w:pPr>
      <w:r w:rsidRPr="00716D1C">
        <w:rPr>
          <w:rFonts w:ascii="Times New Roman" w:hAnsi="Times New Roman" w:cs="Times New Roman"/>
        </w:rPr>
        <w:t>COP decisions come and go; disclosure rules tighten, stall, resume; treaties inch forward. (COP29’s finance debates, plastics’ negotiation setbacks, and business-led calls for ambition are recent exhibits.) But communities will outlast policy cycles. The measure of ethical marketing, therefore, is not “how much we claimed,” but who is better off and what became possible locally that was not possible before.</w:t>
      </w:r>
    </w:p>
    <w:p w14:paraId="724D1FD6" w14:textId="26DC6278" w:rsidR="00716D1C" w:rsidRPr="00716D1C" w:rsidRDefault="00716D1C" w:rsidP="00716D1C">
      <w:pPr>
        <w:jc w:val="both"/>
        <w:rPr>
          <w:rFonts w:ascii="Times New Roman" w:hAnsi="Times New Roman" w:cs="Times New Roman"/>
        </w:rPr>
      </w:pPr>
      <w:r w:rsidRPr="00716D1C">
        <w:rPr>
          <w:rFonts w:ascii="Times New Roman" w:hAnsi="Times New Roman" w:cs="Times New Roman"/>
        </w:rPr>
        <w:t xml:space="preserve">The </w:t>
      </w:r>
      <w:r w:rsidRPr="00716D1C">
        <w:rPr>
          <w:rFonts w:ascii="Times New Roman" w:hAnsi="Times New Roman" w:cs="Times New Roman"/>
          <w:b/>
          <w:bCs/>
        </w:rPr>
        <w:t>Kamara Cultural Embeddedness Theory</w:t>
      </w:r>
      <w:r w:rsidRPr="00716D1C">
        <w:rPr>
          <w:rFonts w:ascii="Times New Roman" w:hAnsi="Times New Roman" w:cs="Times New Roman"/>
        </w:rPr>
        <w:t xml:space="preserve"> is a wager that culture is not a barrier to sustainability</w:t>
      </w:r>
      <w:r>
        <w:rPr>
          <w:rFonts w:ascii="Times New Roman" w:hAnsi="Times New Roman" w:cs="Times New Roman"/>
        </w:rPr>
        <w:t xml:space="preserve">, </w:t>
      </w:r>
      <w:r w:rsidRPr="00716D1C">
        <w:rPr>
          <w:rFonts w:ascii="Times New Roman" w:hAnsi="Times New Roman" w:cs="Times New Roman"/>
        </w:rPr>
        <w:t xml:space="preserve">it is the operating system that makes it durable. Anchors keep us honest; reciprocity keeps us human; custodians keep us humble; and adaptive informality keeps us inventive. In this climate-shaken century, brands that understand this will not only meet regulations and avoid greenwashing they will be invited back, </w:t>
      </w:r>
      <w:r w:rsidR="001026B6" w:rsidRPr="00716D1C">
        <w:rPr>
          <w:rFonts w:ascii="Times New Roman" w:hAnsi="Times New Roman" w:cs="Times New Roman"/>
        </w:rPr>
        <w:t>again</w:t>
      </w:r>
      <w:r w:rsidRPr="00716D1C">
        <w:rPr>
          <w:rFonts w:ascii="Times New Roman" w:hAnsi="Times New Roman" w:cs="Times New Roman"/>
        </w:rPr>
        <w:t>, to do the one thing marketing must ultimately do: help communities live well.</w:t>
      </w:r>
    </w:p>
    <w:p w14:paraId="34850502" w14:textId="77777777" w:rsidR="00FD3D57" w:rsidRPr="00FD3D57" w:rsidRDefault="00FD3D57" w:rsidP="00FD3D57">
      <w:pPr>
        <w:jc w:val="both"/>
        <w:rPr>
          <w:rFonts w:ascii="Times New Roman" w:hAnsi="Times New Roman" w:cs="Times New Roman"/>
          <w:b/>
          <w:bCs/>
        </w:rPr>
      </w:pPr>
      <w:r w:rsidRPr="00FD3D57">
        <w:rPr>
          <w:rFonts w:ascii="Times New Roman" w:hAnsi="Times New Roman" w:cs="Times New Roman"/>
          <w:b/>
          <w:bCs/>
        </w:rPr>
        <w:t>Technology and Hybrid Futures</w:t>
      </w:r>
    </w:p>
    <w:p w14:paraId="6E1DF192" w14:textId="77777777" w:rsidR="00FD3D57" w:rsidRPr="00FD3D57" w:rsidRDefault="00FD3D57" w:rsidP="00FD3D57">
      <w:pPr>
        <w:jc w:val="both"/>
        <w:rPr>
          <w:rFonts w:ascii="Times New Roman" w:hAnsi="Times New Roman" w:cs="Times New Roman"/>
        </w:rPr>
      </w:pPr>
      <w:r w:rsidRPr="00FD3D57">
        <w:rPr>
          <w:rFonts w:ascii="Times New Roman" w:hAnsi="Times New Roman" w:cs="Times New Roman"/>
        </w:rPr>
        <w:t xml:space="preserve">The future of guerrilla marketing will not be a simple return to tradition or a full embrace of modernity, but a </w:t>
      </w:r>
      <w:r w:rsidRPr="00102B2D">
        <w:rPr>
          <w:rFonts w:ascii="Times New Roman" w:hAnsi="Times New Roman" w:cs="Times New Roman"/>
        </w:rPr>
        <w:t>hybrid fusion</w:t>
      </w:r>
      <w:r w:rsidRPr="00FD3D57">
        <w:rPr>
          <w:rFonts w:ascii="Times New Roman" w:hAnsi="Times New Roman" w:cs="Times New Roman"/>
        </w:rPr>
        <w:t xml:space="preserve">. Imagine football jerseys in Monrovia stitched with QR codes </w:t>
      </w:r>
      <w:r w:rsidRPr="00FD3D57">
        <w:rPr>
          <w:rFonts w:ascii="Times New Roman" w:hAnsi="Times New Roman" w:cs="Times New Roman"/>
        </w:rPr>
        <w:lastRenderedPageBreak/>
        <w:t>linking to digital shops. Imagine murals in São Paulo embedded with augmented reality experiences. Imagine informal buses in Accra livestreaming community ads via mobile screens.</w:t>
      </w:r>
    </w:p>
    <w:p w14:paraId="0DC951B2" w14:textId="77777777" w:rsidR="00FD3D57" w:rsidRDefault="00FD3D57" w:rsidP="00FD3D57">
      <w:pPr>
        <w:jc w:val="both"/>
        <w:rPr>
          <w:rFonts w:ascii="Times New Roman" w:hAnsi="Times New Roman" w:cs="Times New Roman"/>
        </w:rPr>
      </w:pPr>
      <w:r w:rsidRPr="00FD3D57">
        <w:rPr>
          <w:rFonts w:ascii="Times New Roman" w:hAnsi="Times New Roman" w:cs="Times New Roman"/>
        </w:rPr>
        <w:t>The logics of scarcity, culture, trust, and informality will persist, but their forms will hybridize with digital tools. Guerrilla marketing will become both analog and digital, both traditional and modern, both local and global.</w:t>
      </w:r>
    </w:p>
    <w:p w14:paraId="316BC08C" w14:textId="77777777" w:rsidR="00E37B19" w:rsidRPr="009F0DD4" w:rsidRDefault="00E37B19" w:rsidP="00E37B19">
      <w:pPr>
        <w:jc w:val="both"/>
        <w:rPr>
          <w:rFonts w:ascii="Times New Roman" w:hAnsi="Times New Roman" w:cs="Times New Roman"/>
        </w:rPr>
      </w:pPr>
      <w:r w:rsidRPr="009F0DD4">
        <w:rPr>
          <w:rFonts w:ascii="Times New Roman" w:hAnsi="Times New Roman" w:cs="Times New Roman"/>
        </w:rPr>
        <w:t>The hybridization of the marketing environment where physical experience meets digital participation has redefined the grammar of persuasion in developing economies. Technology now expands guerrilla marketing’s tactical frontier, blending offline intimacy with online scalability. In Africa, particularly in Liberia and Sierra Leone, where public trust, community storytelling, and informality still define commerce, hybrid guerrilla marketing has become both a creative necessity and a developmental opportunity. This manuscript examines how small enterprises, NGOs, and local innovators deploy hybrid tactics across streets, markets, and mobile platforms to foster engagement, stimulate economic growth, and build cultural narratives of inclusion.</w:t>
      </w:r>
    </w:p>
    <w:p w14:paraId="0DC68292" w14:textId="77777777" w:rsidR="00E37B19" w:rsidRPr="0040184A" w:rsidRDefault="00E37B19" w:rsidP="00E37B19">
      <w:pPr>
        <w:pStyle w:val="Heading2"/>
        <w:jc w:val="both"/>
        <w:rPr>
          <w:rFonts w:ascii="Times New Roman" w:hAnsi="Times New Roman" w:cs="Times New Roman"/>
          <w:b/>
          <w:bCs/>
          <w:color w:val="auto"/>
          <w:sz w:val="24"/>
          <w:szCs w:val="24"/>
        </w:rPr>
      </w:pPr>
      <w:r w:rsidRPr="0040184A">
        <w:rPr>
          <w:rFonts w:ascii="Times New Roman" w:hAnsi="Times New Roman" w:cs="Times New Roman"/>
          <w:b/>
          <w:bCs/>
          <w:color w:val="auto"/>
          <w:sz w:val="24"/>
          <w:szCs w:val="24"/>
        </w:rPr>
        <w:t>1. Hybrid Intelligence and Street Innovation</w:t>
      </w:r>
    </w:p>
    <w:p w14:paraId="138BC800" w14:textId="77777777" w:rsidR="00E37B19" w:rsidRPr="009F0DD4" w:rsidRDefault="00E37B19" w:rsidP="00E37B19">
      <w:pPr>
        <w:jc w:val="both"/>
        <w:rPr>
          <w:rFonts w:ascii="Times New Roman" w:hAnsi="Times New Roman" w:cs="Times New Roman"/>
        </w:rPr>
      </w:pPr>
      <w:r w:rsidRPr="009F0DD4">
        <w:rPr>
          <w:rFonts w:ascii="Times New Roman" w:hAnsi="Times New Roman" w:cs="Times New Roman"/>
        </w:rPr>
        <w:t>Guerrilla marketing was born out of necessity, a rebellion against corporate excess and an art of doing more with less. Today, that rebellion has found new allies in technology. The smartphone, the QR code, the WhatsApp broadcast, and the augmented reality mural have become the new paintbrushes of marketers. In Monrovia, Freetown, and Kenema, this hybrid world feels tangible. Street vendors livestream their wares; youth-run pop-up studios print QR-linked T-shirts; and music festivals are cross-promoted via WhatsApp 'circles' that resemble old village drum networks, only faster.</w:t>
      </w:r>
    </w:p>
    <w:p w14:paraId="74845AE0" w14:textId="77777777" w:rsidR="00E37B19" w:rsidRPr="003C7B0D" w:rsidRDefault="00E37B19" w:rsidP="00E37B19">
      <w:pPr>
        <w:pStyle w:val="Heading2"/>
        <w:jc w:val="both"/>
        <w:rPr>
          <w:rFonts w:ascii="Times New Roman" w:hAnsi="Times New Roman" w:cs="Times New Roman"/>
          <w:b/>
          <w:bCs/>
          <w:color w:val="auto"/>
          <w:sz w:val="24"/>
          <w:szCs w:val="24"/>
        </w:rPr>
      </w:pPr>
      <w:r w:rsidRPr="003C7B0D">
        <w:rPr>
          <w:rFonts w:ascii="Times New Roman" w:hAnsi="Times New Roman" w:cs="Times New Roman"/>
          <w:b/>
          <w:bCs/>
          <w:color w:val="auto"/>
          <w:sz w:val="24"/>
          <w:szCs w:val="24"/>
        </w:rPr>
        <w:t>2. The Philosophy of Hybrid Futures</w:t>
      </w:r>
    </w:p>
    <w:p w14:paraId="149F2A08" w14:textId="77777777" w:rsidR="00E37B19" w:rsidRPr="009F0DD4" w:rsidRDefault="00E37B19" w:rsidP="00E37B19">
      <w:pPr>
        <w:jc w:val="both"/>
        <w:rPr>
          <w:rFonts w:ascii="Times New Roman" w:hAnsi="Times New Roman" w:cs="Times New Roman"/>
        </w:rPr>
      </w:pPr>
      <w:r w:rsidRPr="009F0DD4">
        <w:rPr>
          <w:rFonts w:ascii="Times New Roman" w:hAnsi="Times New Roman" w:cs="Times New Roman"/>
        </w:rPr>
        <w:t>Hybrid futures rest on one core assumption: the audience is mobile, geographically, emotionally, and digitally. The consumer in 2025 may live in a West Point neighborhood without stable electricity but still curate a vibrant online marketplace via WhatsApp Business. The duality of informality and innovation drives this future. Guerrilla marketing finds new purpose as a bridge builder turning local acts into global echoes.</w:t>
      </w:r>
    </w:p>
    <w:p w14:paraId="391C22B0" w14:textId="77777777" w:rsidR="00E37B19" w:rsidRPr="003C7B0D" w:rsidRDefault="00E37B19" w:rsidP="00E37B19">
      <w:pPr>
        <w:pStyle w:val="Heading2"/>
        <w:jc w:val="both"/>
        <w:rPr>
          <w:rFonts w:ascii="Times New Roman" w:hAnsi="Times New Roman" w:cs="Times New Roman"/>
          <w:b/>
          <w:bCs/>
          <w:color w:val="auto"/>
          <w:sz w:val="24"/>
          <w:szCs w:val="24"/>
        </w:rPr>
      </w:pPr>
      <w:r w:rsidRPr="003C7B0D">
        <w:rPr>
          <w:rFonts w:ascii="Times New Roman" w:hAnsi="Times New Roman" w:cs="Times New Roman"/>
          <w:b/>
          <w:bCs/>
          <w:color w:val="auto"/>
          <w:sz w:val="24"/>
          <w:szCs w:val="24"/>
        </w:rPr>
        <w:t>3. Case Vignette 1: The Monrovia Clean Water Pop-Up</w:t>
      </w:r>
    </w:p>
    <w:p w14:paraId="076B931B" w14:textId="77777777" w:rsidR="00E37B19" w:rsidRPr="009F0DD4" w:rsidRDefault="00E37B19" w:rsidP="00E37B19">
      <w:pPr>
        <w:jc w:val="both"/>
        <w:rPr>
          <w:rFonts w:ascii="Times New Roman" w:hAnsi="Times New Roman" w:cs="Times New Roman"/>
        </w:rPr>
      </w:pPr>
      <w:r w:rsidRPr="009F0DD4">
        <w:rPr>
          <w:rFonts w:ascii="Times New Roman" w:hAnsi="Times New Roman" w:cs="Times New Roman"/>
        </w:rPr>
        <w:t>A Liberian start-up called BlueDrop Refresh launched a guerrilla campaign to promote affordable sachet water. Youth volunteers in Duala Market distributed free water with QR codes linking to WhatsApp chatbots. Within two weeks, BlueDrop’s broadcast list grew from 80 to over 2,000 contacts, while sales tripled. It fused street trust with digital follow-through, transforming giveaways into community conversations.</w:t>
      </w:r>
    </w:p>
    <w:p w14:paraId="44F72C21" w14:textId="77777777" w:rsidR="00E37B19" w:rsidRPr="003C7B0D" w:rsidRDefault="00E37B19" w:rsidP="00E37B19">
      <w:pPr>
        <w:pStyle w:val="Heading2"/>
        <w:jc w:val="both"/>
        <w:rPr>
          <w:rFonts w:ascii="Times New Roman" w:hAnsi="Times New Roman" w:cs="Times New Roman"/>
          <w:b/>
          <w:bCs/>
          <w:color w:val="auto"/>
          <w:sz w:val="24"/>
          <w:szCs w:val="24"/>
        </w:rPr>
      </w:pPr>
      <w:r w:rsidRPr="003C7B0D">
        <w:rPr>
          <w:rFonts w:ascii="Times New Roman" w:hAnsi="Times New Roman" w:cs="Times New Roman"/>
          <w:b/>
          <w:bCs/>
          <w:color w:val="auto"/>
          <w:sz w:val="24"/>
          <w:szCs w:val="24"/>
        </w:rPr>
        <w:lastRenderedPageBreak/>
        <w:t>4. Case Vignette 2: The Freetown Market Revival Campaign</w:t>
      </w:r>
    </w:p>
    <w:p w14:paraId="5964C61A" w14:textId="77777777" w:rsidR="00E37B19" w:rsidRPr="009F0DD4" w:rsidRDefault="00E37B19" w:rsidP="00E37B19">
      <w:pPr>
        <w:jc w:val="both"/>
        <w:rPr>
          <w:rFonts w:ascii="Times New Roman" w:hAnsi="Times New Roman" w:cs="Times New Roman"/>
        </w:rPr>
      </w:pPr>
      <w:r w:rsidRPr="009F0DD4">
        <w:rPr>
          <w:rFonts w:ascii="Times New Roman" w:hAnsi="Times New Roman" w:cs="Times New Roman"/>
        </w:rPr>
        <w:t>In Sierra Leone, a youth cooperative called MarketMamas Digital revived the Sani Abacha Market through murals and QR-linked storytelling. Users received voice notes, weekly discounts, and community polls. The campaign localized technology and redefined street commerce.</w:t>
      </w:r>
    </w:p>
    <w:p w14:paraId="0A10C4AA" w14:textId="77777777" w:rsidR="00E37B19" w:rsidRPr="002D50DA" w:rsidRDefault="00E37B19" w:rsidP="00E37B19">
      <w:pPr>
        <w:pStyle w:val="Heading2"/>
        <w:jc w:val="both"/>
        <w:rPr>
          <w:rFonts w:ascii="Times New Roman" w:hAnsi="Times New Roman" w:cs="Times New Roman"/>
          <w:b/>
          <w:bCs/>
          <w:color w:val="auto"/>
          <w:sz w:val="24"/>
          <w:szCs w:val="24"/>
        </w:rPr>
      </w:pPr>
      <w:r w:rsidRPr="002D50DA">
        <w:rPr>
          <w:rFonts w:ascii="Times New Roman" w:hAnsi="Times New Roman" w:cs="Times New Roman"/>
          <w:b/>
          <w:bCs/>
          <w:color w:val="auto"/>
          <w:sz w:val="24"/>
          <w:szCs w:val="24"/>
        </w:rPr>
        <w:t>The Ethics Checklist for Hybrid Campaigns</w:t>
      </w:r>
    </w:p>
    <w:tbl>
      <w:tblPr>
        <w:tblW w:w="0" w:type="auto"/>
        <w:tblLook w:val="04A0" w:firstRow="1" w:lastRow="0" w:firstColumn="1" w:lastColumn="0" w:noHBand="0" w:noVBand="1"/>
      </w:tblPr>
      <w:tblGrid>
        <w:gridCol w:w="2430"/>
        <w:gridCol w:w="3780"/>
        <w:gridCol w:w="2790"/>
      </w:tblGrid>
      <w:tr w:rsidR="00E37B19" w:rsidRPr="002D50DA" w14:paraId="4750A16C" w14:textId="77777777" w:rsidTr="002D50DA">
        <w:tc>
          <w:tcPr>
            <w:tcW w:w="2430" w:type="dxa"/>
          </w:tcPr>
          <w:p w14:paraId="405572D8" w14:textId="77777777" w:rsidR="00E37B19" w:rsidRPr="002D50DA" w:rsidRDefault="00E37B19" w:rsidP="00A26E81">
            <w:pPr>
              <w:jc w:val="both"/>
              <w:rPr>
                <w:rFonts w:ascii="Times New Roman" w:hAnsi="Times New Roman" w:cs="Times New Roman"/>
                <w:b/>
                <w:bCs/>
              </w:rPr>
            </w:pPr>
            <w:r w:rsidRPr="002D50DA">
              <w:rPr>
                <w:rFonts w:ascii="Times New Roman" w:hAnsi="Times New Roman" w:cs="Times New Roman"/>
                <w:b/>
                <w:bCs/>
              </w:rPr>
              <w:t>Ethical Principle</w:t>
            </w:r>
          </w:p>
        </w:tc>
        <w:tc>
          <w:tcPr>
            <w:tcW w:w="3780" w:type="dxa"/>
          </w:tcPr>
          <w:p w14:paraId="29238E14" w14:textId="77777777" w:rsidR="00E37B19" w:rsidRPr="002D50DA" w:rsidRDefault="00E37B19" w:rsidP="00A26E81">
            <w:pPr>
              <w:jc w:val="both"/>
              <w:rPr>
                <w:rFonts w:ascii="Times New Roman" w:hAnsi="Times New Roman" w:cs="Times New Roman"/>
                <w:b/>
                <w:bCs/>
              </w:rPr>
            </w:pPr>
            <w:r w:rsidRPr="002D50DA">
              <w:rPr>
                <w:rFonts w:ascii="Times New Roman" w:hAnsi="Times New Roman" w:cs="Times New Roman"/>
                <w:b/>
                <w:bCs/>
              </w:rPr>
              <w:t>Guiding Question</w:t>
            </w:r>
          </w:p>
        </w:tc>
        <w:tc>
          <w:tcPr>
            <w:tcW w:w="2790" w:type="dxa"/>
          </w:tcPr>
          <w:p w14:paraId="540E654A" w14:textId="77777777" w:rsidR="00E37B19" w:rsidRPr="002D50DA" w:rsidRDefault="00E37B19" w:rsidP="00A26E81">
            <w:pPr>
              <w:jc w:val="both"/>
              <w:rPr>
                <w:rFonts w:ascii="Times New Roman" w:hAnsi="Times New Roman" w:cs="Times New Roman"/>
                <w:b/>
                <w:bCs/>
              </w:rPr>
            </w:pPr>
            <w:r w:rsidRPr="002D50DA">
              <w:rPr>
                <w:rFonts w:ascii="Times New Roman" w:hAnsi="Times New Roman" w:cs="Times New Roman"/>
                <w:b/>
                <w:bCs/>
              </w:rPr>
              <w:t>Required Action</w:t>
            </w:r>
          </w:p>
        </w:tc>
      </w:tr>
      <w:tr w:rsidR="00E37B19" w:rsidRPr="009F0DD4" w14:paraId="1B594821" w14:textId="77777777" w:rsidTr="002D50DA">
        <w:tc>
          <w:tcPr>
            <w:tcW w:w="2430" w:type="dxa"/>
          </w:tcPr>
          <w:p w14:paraId="7B4D8865" w14:textId="77777777" w:rsidR="00E37B19" w:rsidRPr="009F0DD4" w:rsidRDefault="00E37B19" w:rsidP="002D50DA">
            <w:pPr>
              <w:rPr>
                <w:rFonts w:ascii="Times New Roman" w:hAnsi="Times New Roman" w:cs="Times New Roman"/>
              </w:rPr>
            </w:pPr>
            <w:r w:rsidRPr="009F0DD4">
              <w:rPr>
                <w:rFonts w:ascii="Times New Roman" w:hAnsi="Times New Roman" w:cs="Times New Roman"/>
              </w:rPr>
              <w:t>Informed Consent</w:t>
            </w:r>
          </w:p>
        </w:tc>
        <w:tc>
          <w:tcPr>
            <w:tcW w:w="3780" w:type="dxa"/>
          </w:tcPr>
          <w:p w14:paraId="68767490" w14:textId="77777777" w:rsidR="00E37B19" w:rsidRPr="009F0DD4" w:rsidRDefault="00E37B19" w:rsidP="002D50DA">
            <w:pPr>
              <w:rPr>
                <w:rFonts w:ascii="Times New Roman" w:hAnsi="Times New Roman" w:cs="Times New Roman"/>
              </w:rPr>
            </w:pPr>
            <w:r w:rsidRPr="009F0DD4">
              <w:rPr>
                <w:rFonts w:ascii="Times New Roman" w:hAnsi="Times New Roman" w:cs="Times New Roman"/>
              </w:rPr>
              <w:t>Have users agreed to follow-ups?</w:t>
            </w:r>
          </w:p>
        </w:tc>
        <w:tc>
          <w:tcPr>
            <w:tcW w:w="2790" w:type="dxa"/>
          </w:tcPr>
          <w:p w14:paraId="2362AB7B" w14:textId="77777777" w:rsidR="00E37B19" w:rsidRPr="009F0DD4" w:rsidRDefault="00E37B19" w:rsidP="002D50DA">
            <w:pPr>
              <w:rPr>
                <w:rFonts w:ascii="Times New Roman" w:hAnsi="Times New Roman" w:cs="Times New Roman"/>
              </w:rPr>
            </w:pPr>
            <w:r w:rsidRPr="009F0DD4">
              <w:rPr>
                <w:rFonts w:ascii="Times New Roman" w:hAnsi="Times New Roman" w:cs="Times New Roman"/>
              </w:rPr>
              <w:t>Display visible notice and opt-in language.</w:t>
            </w:r>
          </w:p>
        </w:tc>
      </w:tr>
      <w:tr w:rsidR="00E37B19" w:rsidRPr="009F0DD4" w14:paraId="57783D7C" w14:textId="77777777" w:rsidTr="002D50DA">
        <w:tc>
          <w:tcPr>
            <w:tcW w:w="2430" w:type="dxa"/>
          </w:tcPr>
          <w:p w14:paraId="4B30E78A" w14:textId="77777777" w:rsidR="00E37B19" w:rsidRPr="009F0DD4" w:rsidRDefault="00E37B19" w:rsidP="002D50DA">
            <w:pPr>
              <w:rPr>
                <w:rFonts w:ascii="Times New Roman" w:hAnsi="Times New Roman" w:cs="Times New Roman"/>
              </w:rPr>
            </w:pPr>
            <w:r w:rsidRPr="009F0DD4">
              <w:rPr>
                <w:rFonts w:ascii="Times New Roman" w:hAnsi="Times New Roman" w:cs="Times New Roman"/>
              </w:rPr>
              <w:t>Data Privacy</w:t>
            </w:r>
          </w:p>
        </w:tc>
        <w:tc>
          <w:tcPr>
            <w:tcW w:w="3780" w:type="dxa"/>
          </w:tcPr>
          <w:p w14:paraId="2E2F72E6" w14:textId="77777777" w:rsidR="00E37B19" w:rsidRPr="009F0DD4" w:rsidRDefault="00E37B19" w:rsidP="002D50DA">
            <w:pPr>
              <w:rPr>
                <w:rFonts w:ascii="Times New Roman" w:hAnsi="Times New Roman" w:cs="Times New Roman"/>
              </w:rPr>
            </w:pPr>
            <w:r w:rsidRPr="009F0DD4">
              <w:rPr>
                <w:rFonts w:ascii="Times New Roman" w:hAnsi="Times New Roman" w:cs="Times New Roman"/>
              </w:rPr>
              <w:t>Are contacts stored securely?</w:t>
            </w:r>
          </w:p>
        </w:tc>
        <w:tc>
          <w:tcPr>
            <w:tcW w:w="2790" w:type="dxa"/>
          </w:tcPr>
          <w:p w14:paraId="6D57AC41" w14:textId="3D9DD42D" w:rsidR="00E37B19" w:rsidRPr="009F0DD4" w:rsidRDefault="00E37B19" w:rsidP="002D50DA">
            <w:pPr>
              <w:rPr>
                <w:rFonts w:ascii="Times New Roman" w:hAnsi="Times New Roman" w:cs="Times New Roman"/>
              </w:rPr>
            </w:pPr>
            <w:r w:rsidRPr="009F0DD4">
              <w:rPr>
                <w:rFonts w:ascii="Times New Roman" w:hAnsi="Times New Roman" w:cs="Times New Roman"/>
              </w:rPr>
              <w:t>Use</w:t>
            </w:r>
            <w:r w:rsidR="002D50DA">
              <w:rPr>
                <w:rFonts w:ascii="Times New Roman" w:hAnsi="Times New Roman" w:cs="Times New Roman"/>
              </w:rPr>
              <w:t xml:space="preserve"> </w:t>
            </w:r>
            <w:r w:rsidRPr="009F0DD4">
              <w:rPr>
                <w:rFonts w:ascii="Times New Roman" w:hAnsi="Times New Roman" w:cs="Times New Roman"/>
              </w:rPr>
              <w:t>compliant business accounts.</w:t>
            </w:r>
          </w:p>
        </w:tc>
      </w:tr>
      <w:tr w:rsidR="00E37B19" w:rsidRPr="009F0DD4" w14:paraId="6827D268" w14:textId="77777777" w:rsidTr="002D50DA">
        <w:tc>
          <w:tcPr>
            <w:tcW w:w="2430" w:type="dxa"/>
          </w:tcPr>
          <w:p w14:paraId="3ADBB243" w14:textId="77777777" w:rsidR="00E37B19" w:rsidRPr="009F0DD4" w:rsidRDefault="00E37B19" w:rsidP="002D50DA">
            <w:pPr>
              <w:rPr>
                <w:rFonts w:ascii="Times New Roman" w:hAnsi="Times New Roman" w:cs="Times New Roman"/>
              </w:rPr>
            </w:pPr>
            <w:r w:rsidRPr="009F0DD4">
              <w:rPr>
                <w:rFonts w:ascii="Times New Roman" w:hAnsi="Times New Roman" w:cs="Times New Roman"/>
              </w:rPr>
              <w:t>Cultural Sensitivity</w:t>
            </w:r>
          </w:p>
        </w:tc>
        <w:tc>
          <w:tcPr>
            <w:tcW w:w="3780" w:type="dxa"/>
          </w:tcPr>
          <w:p w14:paraId="1952839E" w14:textId="77777777" w:rsidR="00E37B19" w:rsidRPr="009F0DD4" w:rsidRDefault="00E37B19" w:rsidP="002D50DA">
            <w:pPr>
              <w:rPr>
                <w:rFonts w:ascii="Times New Roman" w:hAnsi="Times New Roman" w:cs="Times New Roman"/>
              </w:rPr>
            </w:pPr>
            <w:r w:rsidRPr="009F0DD4">
              <w:rPr>
                <w:rFonts w:ascii="Times New Roman" w:hAnsi="Times New Roman" w:cs="Times New Roman"/>
              </w:rPr>
              <w:t>Does imagery respect local beliefs?</w:t>
            </w:r>
          </w:p>
        </w:tc>
        <w:tc>
          <w:tcPr>
            <w:tcW w:w="2790" w:type="dxa"/>
          </w:tcPr>
          <w:p w14:paraId="0D8FFE9F" w14:textId="77777777" w:rsidR="00E37B19" w:rsidRPr="009F0DD4" w:rsidRDefault="00E37B19" w:rsidP="002D50DA">
            <w:pPr>
              <w:rPr>
                <w:rFonts w:ascii="Times New Roman" w:hAnsi="Times New Roman" w:cs="Times New Roman"/>
              </w:rPr>
            </w:pPr>
            <w:r w:rsidRPr="009F0DD4">
              <w:rPr>
                <w:rFonts w:ascii="Times New Roman" w:hAnsi="Times New Roman" w:cs="Times New Roman"/>
              </w:rPr>
              <w:t>Pre-test visuals with communities.</w:t>
            </w:r>
          </w:p>
        </w:tc>
      </w:tr>
      <w:tr w:rsidR="00E37B19" w:rsidRPr="009F0DD4" w14:paraId="73E074F5" w14:textId="77777777" w:rsidTr="002D50DA">
        <w:tc>
          <w:tcPr>
            <w:tcW w:w="2430" w:type="dxa"/>
          </w:tcPr>
          <w:p w14:paraId="5ABFC5E8" w14:textId="77777777" w:rsidR="00E37B19" w:rsidRPr="009F0DD4" w:rsidRDefault="00E37B19" w:rsidP="002D50DA">
            <w:pPr>
              <w:rPr>
                <w:rFonts w:ascii="Times New Roman" w:hAnsi="Times New Roman" w:cs="Times New Roman"/>
              </w:rPr>
            </w:pPr>
            <w:r w:rsidRPr="009F0DD4">
              <w:rPr>
                <w:rFonts w:ascii="Times New Roman" w:hAnsi="Times New Roman" w:cs="Times New Roman"/>
              </w:rPr>
              <w:t>Transparency</w:t>
            </w:r>
          </w:p>
        </w:tc>
        <w:tc>
          <w:tcPr>
            <w:tcW w:w="3780" w:type="dxa"/>
          </w:tcPr>
          <w:p w14:paraId="0A18453A" w14:textId="77777777" w:rsidR="00E37B19" w:rsidRPr="009F0DD4" w:rsidRDefault="00E37B19" w:rsidP="002D50DA">
            <w:pPr>
              <w:rPr>
                <w:rFonts w:ascii="Times New Roman" w:hAnsi="Times New Roman" w:cs="Times New Roman"/>
              </w:rPr>
            </w:pPr>
            <w:r w:rsidRPr="009F0DD4">
              <w:rPr>
                <w:rFonts w:ascii="Times New Roman" w:hAnsi="Times New Roman" w:cs="Times New Roman"/>
              </w:rPr>
              <w:t>Are offers truthful?</w:t>
            </w:r>
          </w:p>
        </w:tc>
        <w:tc>
          <w:tcPr>
            <w:tcW w:w="2790" w:type="dxa"/>
          </w:tcPr>
          <w:p w14:paraId="602483C8" w14:textId="77777777" w:rsidR="00E37B19" w:rsidRPr="009F0DD4" w:rsidRDefault="00E37B19" w:rsidP="002D50DA">
            <w:pPr>
              <w:rPr>
                <w:rFonts w:ascii="Times New Roman" w:hAnsi="Times New Roman" w:cs="Times New Roman"/>
              </w:rPr>
            </w:pPr>
            <w:r w:rsidRPr="009F0DD4">
              <w:rPr>
                <w:rFonts w:ascii="Times New Roman" w:hAnsi="Times New Roman" w:cs="Times New Roman"/>
              </w:rPr>
              <w:t>Avoid manipulative scarcity tactics.</w:t>
            </w:r>
          </w:p>
        </w:tc>
      </w:tr>
      <w:tr w:rsidR="00E37B19" w:rsidRPr="009F0DD4" w14:paraId="40C3A9BB" w14:textId="77777777" w:rsidTr="002D50DA">
        <w:tc>
          <w:tcPr>
            <w:tcW w:w="2430" w:type="dxa"/>
          </w:tcPr>
          <w:p w14:paraId="04F3CB07" w14:textId="77777777" w:rsidR="00E37B19" w:rsidRPr="009F0DD4" w:rsidRDefault="00E37B19" w:rsidP="002D50DA">
            <w:pPr>
              <w:rPr>
                <w:rFonts w:ascii="Times New Roman" w:hAnsi="Times New Roman" w:cs="Times New Roman"/>
              </w:rPr>
            </w:pPr>
            <w:r w:rsidRPr="009F0DD4">
              <w:rPr>
                <w:rFonts w:ascii="Times New Roman" w:hAnsi="Times New Roman" w:cs="Times New Roman"/>
              </w:rPr>
              <w:t>Inclusivity</w:t>
            </w:r>
          </w:p>
        </w:tc>
        <w:tc>
          <w:tcPr>
            <w:tcW w:w="3780" w:type="dxa"/>
          </w:tcPr>
          <w:p w14:paraId="17C06DF0" w14:textId="77777777" w:rsidR="00E37B19" w:rsidRPr="009F0DD4" w:rsidRDefault="00E37B19" w:rsidP="002D50DA">
            <w:pPr>
              <w:rPr>
                <w:rFonts w:ascii="Times New Roman" w:hAnsi="Times New Roman" w:cs="Times New Roman"/>
              </w:rPr>
            </w:pPr>
            <w:r w:rsidRPr="009F0DD4">
              <w:rPr>
                <w:rFonts w:ascii="Times New Roman" w:hAnsi="Times New Roman" w:cs="Times New Roman"/>
              </w:rPr>
              <w:t>Can all literacy levels engage?</w:t>
            </w:r>
          </w:p>
        </w:tc>
        <w:tc>
          <w:tcPr>
            <w:tcW w:w="2790" w:type="dxa"/>
          </w:tcPr>
          <w:p w14:paraId="4C4651F9" w14:textId="77777777" w:rsidR="00E37B19" w:rsidRPr="009F0DD4" w:rsidRDefault="00E37B19" w:rsidP="002D50DA">
            <w:pPr>
              <w:rPr>
                <w:rFonts w:ascii="Times New Roman" w:hAnsi="Times New Roman" w:cs="Times New Roman"/>
              </w:rPr>
            </w:pPr>
            <w:r w:rsidRPr="009F0DD4">
              <w:rPr>
                <w:rFonts w:ascii="Times New Roman" w:hAnsi="Times New Roman" w:cs="Times New Roman"/>
              </w:rPr>
              <w:t>Provide voice notes and icons.</w:t>
            </w:r>
          </w:p>
        </w:tc>
      </w:tr>
    </w:tbl>
    <w:p w14:paraId="36DC08F4" w14:textId="77777777" w:rsidR="00FD3D57" w:rsidRPr="00FD3D57" w:rsidRDefault="00FD3D57" w:rsidP="00FD3D57">
      <w:pPr>
        <w:jc w:val="both"/>
        <w:rPr>
          <w:rFonts w:ascii="Times New Roman" w:hAnsi="Times New Roman" w:cs="Times New Roman"/>
          <w:b/>
          <w:bCs/>
        </w:rPr>
      </w:pPr>
      <w:r w:rsidRPr="00FD3D57">
        <w:rPr>
          <w:rFonts w:ascii="Times New Roman" w:hAnsi="Times New Roman" w:cs="Times New Roman"/>
          <w:b/>
          <w:bCs/>
        </w:rPr>
        <w:t>The Risks of the Future</w:t>
      </w:r>
    </w:p>
    <w:p w14:paraId="3250497D" w14:textId="77777777" w:rsidR="00FD3D57" w:rsidRPr="00FD3D57" w:rsidRDefault="00FD3D57" w:rsidP="00FD3D57">
      <w:pPr>
        <w:jc w:val="both"/>
        <w:rPr>
          <w:rFonts w:ascii="Times New Roman" w:hAnsi="Times New Roman" w:cs="Times New Roman"/>
        </w:rPr>
      </w:pPr>
      <w:r w:rsidRPr="00FD3D57">
        <w:rPr>
          <w:rFonts w:ascii="Times New Roman" w:hAnsi="Times New Roman" w:cs="Times New Roman"/>
        </w:rPr>
        <w:t>While opportunities abound, the future also carries risks. Three are particularly pressing:</w:t>
      </w:r>
    </w:p>
    <w:p w14:paraId="4D2019E0" w14:textId="77777777" w:rsidR="00FD3D57" w:rsidRPr="00FD3D57" w:rsidRDefault="00FD3D57">
      <w:pPr>
        <w:numPr>
          <w:ilvl w:val="0"/>
          <w:numId w:val="59"/>
        </w:numPr>
        <w:jc w:val="both"/>
        <w:rPr>
          <w:rFonts w:ascii="Times New Roman" w:hAnsi="Times New Roman" w:cs="Times New Roman"/>
        </w:rPr>
      </w:pPr>
      <w:r w:rsidRPr="00FD3D57">
        <w:rPr>
          <w:rFonts w:ascii="Times New Roman" w:hAnsi="Times New Roman" w:cs="Times New Roman"/>
          <w:b/>
          <w:bCs/>
        </w:rPr>
        <w:t>Commercial Overreach:</w:t>
      </w:r>
      <w:r w:rsidRPr="00FD3D57">
        <w:rPr>
          <w:rFonts w:ascii="Times New Roman" w:hAnsi="Times New Roman" w:cs="Times New Roman"/>
        </w:rPr>
        <w:t xml:space="preserve"> As corporations mimic grassroots strategies, authenticity may erode, and communities may resist.</w:t>
      </w:r>
    </w:p>
    <w:p w14:paraId="638D7B91" w14:textId="77777777" w:rsidR="00FD3D57" w:rsidRPr="00FD3D57" w:rsidRDefault="00FD3D57">
      <w:pPr>
        <w:numPr>
          <w:ilvl w:val="0"/>
          <w:numId w:val="59"/>
        </w:numPr>
        <w:jc w:val="both"/>
        <w:rPr>
          <w:rFonts w:ascii="Times New Roman" w:hAnsi="Times New Roman" w:cs="Times New Roman"/>
        </w:rPr>
      </w:pPr>
      <w:r w:rsidRPr="00FD3D57">
        <w:rPr>
          <w:rFonts w:ascii="Times New Roman" w:hAnsi="Times New Roman" w:cs="Times New Roman"/>
          <w:b/>
          <w:bCs/>
        </w:rPr>
        <w:t>Digital Exploitation:</w:t>
      </w:r>
      <w:r w:rsidRPr="00FD3D57">
        <w:rPr>
          <w:rFonts w:ascii="Times New Roman" w:hAnsi="Times New Roman" w:cs="Times New Roman"/>
        </w:rPr>
        <w:t xml:space="preserve"> As digital informality expands, vulnerable consumers may be exposed to misinformation, scams, and manipulative campaigns.</w:t>
      </w:r>
    </w:p>
    <w:p w14:paraId="45CA57AC" w14:textId="77777777" w:rsidR="00FD3D57" w:rsidRPr="00FD3D57" w:rsidRDefault="00FD3D57">
      <w:pPr>
        <w:numPr>
          <w:ilvl w:val="0"/>
          <w:numId w:val="59"/>
        </w:numPr>
        <w:jc w:val="both"/>
        <w:rPr>
          <w:rFonts w:ascii="Times New Roman" w:hAnsi="Times New Roman" w:cs="Times New Roman"/>
        </w:rPr>
      </w:pPr>
      <w:r w:rsidRPr="00FD3D57">
        <w:rPr>
          <w:rFonts w:ascii="Times New Roman" w:hAnsi="Times New Roman" w:cs="Times New Roman"/>
          <w:b/>
          <w:bCs/>
        </w:rPr>
        <w:t>Cultural Commodification:</w:t>
      </w:r>
      <w:r w:rsidRPr="00FD3D57">
        <w:rPr>
          <w:rFonts w:ascii="Times New Roman" w:hAnsi="Times New Roman" w:cs="Times New Roman"/>
        </w:rPr>
        <w:t xml:space="preserve"> Increased demand for cultural embeddedness may lead to the overuse or disrespect of sacred rituals, symbols, and practices.</w:t>
      </w:r>
    </w:p>
    <w:p w14:paraId="7E922DD5" w14:textId="77777777" w:rsidR="00FD3D57" w:rsidRPr="00FD3D57" w:rsidRDefault="00FD3D57" w:rsidP="00FD3D57">
      <w:pPr>
        <w:jc w:val="both"/>
        <w:rPr>
          <w:rFonts w:ascii="Times New Roman" w:hAnsi="Times New Roman" w:cs="Times New Roman"/>
        </w:rPr>
      </w:pPr>
      <w:r w:rsidRPr="00FD3D57">
        <w:rPr>
          <w:rFonts w:ascii="Times New Roman" w:hAnsi="Times New Roman" w:cs="Times New Roman"/>
        </w:rPr>
        <w:t>The future will demand not only creativity but ethical vigilance. Guerrilla marketing must evolve with responsibility, ensuring that communities are empowered rather than exploited.</w:t>
      </w:r>
    </w:p>
    <w:p w14:paraId="04DBF3E0" w14:textId="152B5569" w:rsidR="00FD3D57" w:rsidRPr="00FD3D57" w:rsidRDefault="00FD3D57" w:rsidP="00FD3D57">
      <w:pPr>
        <w:jc w:val="both"/>
        <w:rPr>
          <w:rFonts w:ascii="Times New Roman" w:hAnsi="Times New Roman" w:cs="Times New Roman"/>
          <w:b/>
          <w:bCs/>
        </w:rPr>
      </w:pPr>
      <w:r w:rsidRPr="00FD3D57">
        <w:rPr>
          <w:rFonts w:ascii="Times New Roman" w:hAnsi="Times New Roman" w:cs="Times New Roman"/>
          <w:b/>
          <w:bCs/>
        </w:rPr>
        <w:t>The Future is Local, Global, and Ethical</w:t>
      </w:r>
    </w:p>
    <w:p w14:paraId="05279778" w14:textId="75FF7D7A" w:rsidR="00FD3D57" w:rsidRPr="00FD3D57" w:rsidRDefault="00FD3D57" w:rsidP="00FD3D57">
      <w:pPr>
        <w:jc w:val="both"/>
        <w:rPr>
          <w:rFonts w:ascii="Times New Roman" w:hAnsi="Times New Roman" w:cs="Times New Roman"/>
        </w:rPr>
      </w:pPr>
      <w:r w:rsidRPr="00FD3D57">
        <w:rPr>
          <w:rFonts w:ascii="Times New Roman" w:hAnsi="Times New Roman" w:cs="Times New Roman"/>
        </w:rPr>
        <w:t>The future of guerrilla marketing in developing economies is not a departure from the Kamara Guerrilla Marketing Framework</w:t>
      </w:r>
      <w:r w:rsidR="00461B54">
        <w:rPr>
          <w:rFonts w:ascii="Times New Roman" w:hAnsi="Times New Roman" w:cs="Times New Roman"/>
        </w:rPr>
        <w:t xml:space="preserve">, </w:t>
      </w:r>
      <w:r w:rsidRPr="00FD3D57">
        <w:rPr>
          <w:rFonts w:ascii="Times New Roman" w:hAnsi="Times New Roman" w:cs="Times New Roman"/>
        </w:rPr>
        <w:t>it is its continuation in new forms. Scarcity will continue to drive creativity, culture will continue to provide legitimacy, trust will continue to amplify credibility, and informality will continue to offer adaptability. But these principles will unfold in new terrains: digital platforms, youth demographics, urban megacities, global brands, and climate-stressed communities.</w:t>
      </w:r>
    </w:p>
    <w:p w14:paraId="5AEA87D2" w14:textId="4331CC06" w:rsidR="00FD3D57" w:rsidRPr="00FD3D57" w:rsidRDefault="00FD3D57" w:rsidP="00FD3D57">
      <w:pPr>
        <w:jc w:val="both"/>
        <w:rPr>
          <w:rFonts w:ascii="Times New Roman" w:hAnsi="Times New Roman" w:cs="Times New Roman"/>
        </w:rPr>
      </w:pPr>
      <w:r w:rsidRPr="00FD3D57">
        <w:rPr>
          <w:rFonts w:ascii="Times New Roman" w:hAnsi="Times New Roman" w:cs="Times New Roman"/>
        </w:rPr>
        <w:lastRenderedPageBreak/>
        <w:t>The task ahead is to ensure that guerrilla marketing remains authentic, ethical, and empowering. If it succeeds, it will not only shape the future of marketing in the South</w:t>
      </w:r>
      <w:r w:rsidR="009322FA">
        <w:rPr>
          <w:rFonts w:ascii="Times New Roman" w:hAnsi="Times New Roman" w:cs="Times New Roman"/>
        </w:rPr>
        <w:t xml:space="preserve">, </w:t>
      </w:r>
      <w:r w:rsidR="00086200" w:rsidRPr="00FD3D57">
        <w:rPr>
          <w:rFonts w:ascii="Times New Roman" w:hAnsi="Times New Roman" w:cs="Times New Roman"/>
        </w:rPr>
        <w:t>but it will also</w:t>
      </w:r>
      <w:r w:rsidRPr="00FD3D57">
        <w:rPr>
          <w:rFonts w:ascii="Times New Roman" w:hAnsi="Times New Roman" w:cs="Times New Roman"/>
        </w:rPr>
        <w:t xml:space="preserve"> shape the future of marketing worldwide. For in a world of uncertainty, it is the principles of resilience, culture, trust, and informality that will carry us forward.</w:t>
      </w:r>
    </w:p>
    <w:p w14:paraId="11C4A8B0" w14:textId="77777777" w:rsidR="003E1134" w:rsidRPr="003E1134" w:rsidRDefault="003E1134">
      <w:pPr>
        <w:numPr>
          <w:ilvl w:val="0"/>
          <w:numId w:val="15"/>
        </w:numPr>
        <w:rPr>
          <w:rFonts w:ascii="Times New Roman" w:hAnsi="Times New Roman" w:cs="Times New Roman"/>
        </w:rPr>
      </w:pPr>
      <w:r w:rsidRPr="003E1134">
        <w:rPr>
          <w:rFonts w:ascii="Times New Roman" w:hAnsi="Times New Roman" w:cs="Times New Roman"/>
        </w:rPr>
        <w:t>Digital transitions: mobile internet, social media, AI.</w:t>
      </w:r>
    </w:p>
    <w:p w14:paraId="4088265A" w14:textId="77777777" w:rsidR="003E1134" w:rsidRPr="003E1134" w:rsidRDefault="003E1134">
      <w:pPr>
        <w:numPr>
          <w:ilvl w:val="0"/>
          <w:numId w:val="15"/>
        </w:numPr>
        <w:rPr>
          <w:rFonts w:ascii="Times New Roman" w:hAnsi="Times New Roman" w:cs="Times New Roman"/>
        </w:rPr>
      </w:pPr>
      <w:r w:rsidRPr="003E1134">
        <w:rPr>
          <w:rFonts w:ascii="Times New Roman" w:hAnsi="Times New Roman" w:cs="Times New Roman"/>
        </w:rPr>
        <w:t>Climate change and sustainability: eco-friendly guerrilla campaigns.</w:t>
      </w:r>
    </w:p>
    <w:p w14:paraId="4234304C" w14:textId="77777777" w:rsidR="003E1134" w:rsidRPr="003E1134" w:rsidRDefault="003E1134">
      <w:pPr>
        <w:numPr>
          <w:ilvl w:val="0"/>
          <w:numId w:val="15"/>
        </w:numPr>
        <w:rPr>
          <w:rFonts w:ascii="Times New Roman" w:hAnsi="Times New Roman" w:cs="Times New Roman"/>
        </w:rPr>
      </w:pPr>
      <w:r w:rsidRPr="003E1134">
        <w:rPr>
          <w:rFonts w:ascii="Times New Roman" w:hAnsi="Times New Roman" w:cs="Times New Roman"/>
        </w:rPr>
        <w:t>Youth-driven creativity: TikTok, music, and urban art.</w:t>
      </w:r>
    </w:p>
    <w:p w14:paraId="672DB923" w14:textId="77777777" w:rsidR="003E1134" w:rsidRPr="003E1134" w:rsidRDefault="003E1134">
      <w:pPr>
        <w:numPr>
          <w:ilvl w:val="0"/>
          <w:numId w:val="15"/>
        </w:numPr>
        <w:rPr>
          <w:rFonts w:ascii="Times New Roman" w:hAnsi="Times New Roman" w:cs="Times New Roman"/>
        </w:rPr>
      </w:pPr>
      <w:r w:rsidRPr="003E1134">
        <w:rPr>
          <w:rFonts w:ascii="Times New Roman" w:hAnsi="Times New Roman" w:cs="Times New Roman"/>
        </w:rPr>
        <w:t>The possibility of “reverse innovation”: how Global South models inspire the Global North.</w:t>
      </w:r>
    </w:p>
    <w:p w14:paraId="60245246" w14:textId="34703446" w:rsidR="003E1134" w:rsidRDefault="003E1134" w:rsidP="003E1134">
      <w:pPr>
        <w:rPr>
          <w:rFonts w:ascii="Times New Roman" w:hAnsi="Times New Roman" w:cs="Times New Roman"/>
        </w:rPr>
      </w:pPr>
    </w:p>
    <w:p w14:paraId="215AD18A" w14:textId="251F230E" w:rsidR="00264F4B" w:rsidRDefault="00264F4B">
      <w:pPr>
        <w:rPr>
          <w:rFonts w:ascii="Times New Roman" w:hAnsi="Times New Roman" w:cs="Times New Roman"/>
        </w:rPr>
      </w:pPr>
      <w:r>
        <w:rPr>
          <w:rFonts w:ascii="Times New Roman" w:hAnsi="Times New Roman" w:cs="Times New Roman"/>
        </w:rPr>
        <w:br w:type="page"/>
      </w:r>
    </w:p>
    <w:p w14:paraId="600F5548" w14:textId="7654957E" w:rsidR="005135DE" w:rsidRDefault="00264F4B" w:rsidP="00F435B1">
      <w:pPr>
        <w:jc w:val="center"/>
        <w:rPr>
          <w:rFonts w:ascii="Times New Roman" w:hAnsi="Times New Roman" w:cs="Times New Roman"/>
          <w:b/>
          <w:bCs/>
        </w:rPr>
      </w:pPr>
      <w:r w:rsidRPr="00264F4B">
        <w:rPr>
          <w:rFonts w:ascii="Times New Roman" w:hAnsi="Times New Roman" w:cs="Times New Roman"/>
          <w:b/>
          <w:bCs/>
        </w:rPr>
        <w:lastRenderedPageBreak/>
        <w:t xml:space="preserve">Chapter </w:t>
      </w:r>
      <w:r w:rsidR="00E842A6">
        <w:rPr>
          <w:rFonts w:ascii="Times New Roman" w:hAnsi="Times New Roman" w:cs="Times New Roman"/>
          <w:b/>
          <w:bCs/>
        </w:rPr>
        <w:t>Eight</w:t>
      </w:r>
      <w:r w:rsidRPr="00264F4B">
        <w:rPr>
          <w:rFonts w:ascii="Times New Roman" w:hAnsi="Times New Roman" w:cs="Times New Roman"/>
          <w:b/>
          <w:bCs/>
        </w:rPr>
        <w:t xml:space="preserve"> </w:t>
      </w:r>
    </w:p>
    <w:p w14:paraId="7398A533" w14:textId="39071722" w:rsidR="00264F4B" w:rsidRPr="00264F4B" w:rsidRDefault="00264F4B" w:rsidP="00F435B1">
      <w:pPr>
        <w:jc w:val="center"/>
        <w:rPr>
          <w:rFonts w:ascii="Times New Roman" w:hAnsi="Times New Roman" w:cs="Times New Roman"/>
          <w:b/>
          <w:bCs/>
        </w:rPr>
      </w:pPr>
      <w:r w:rsidRPr="00264F4B">
        <w:rPr>
          <w:rFonts w:ascii="Times New Roman" w:hAnsi="Times New Roman" w:cs="Times New Roman"/>
          <w:b/>
          <w:bCs/>
        </w:rPr>
        <w:t>Toward a Global Guerrilla Marketing Paradigm</w:t>
      </w:r>
    </w:p>
    <w:p w14:paraId="42068E9D" w14:textId="3BCB7588" w:rsidR="00264F4B" w:rsidRPr="00264F4B" w:rsidRDefault="00264F4B" w:rsidP="00F435B1">
      <w:pPr>
        <w:jc w:val="both"/>
        <w:rPr>
          <w:rFonts w:ascii="Times New Roman" w:hAnsi="Times New Roman" w:cs="Times New Roman"/>
        </w:rPr>
      </w:pPr>
      <w:r w:rsidRPr="00264F4B">
        <w:rPr>
          <w:rFonts w:ascii="Times New Roman" w:hAnsi="Times New Roman" w:cs="Times New Roman"/>
        </w:rPr>
        <w:t>The four theories of guerrilla marketing</w:t>
      </w:r>
      <w:r w:rsidR="0078544E">
        <w:rPr>
          <w:rFonts w:ascii="Times New Roman" w:hAnsi="Times New Roman" w:cs="Times New Roman"/>
        </w:rPr>
        <w:t xml:space="preserve">, </w:t>
      </w:r>
      <w:r w:rsidRPr="00264F4B">
        <w:rPr>
          <w:rFonts w:ascii="Times New Roman" w:hAnsi="Times New Roman" w:cs="Times New Roman"/>
          <w:b/>
          <w:bCs/>
        </w:rPr>
        <w:t>Resource Constraint Maximization, Cultural Embeddedness, Social Capital Leverage, and Adaptive Informality</w:t>
      </w:r>
      <w:r w:rsidR="0078544E">
        <w:rPr>
          <w:rFonts w:ascii="Times New Roman" w:hAnsi="Times New Roman" w:cs="Times New Roman"/>
          <w:b/>
          <w:bCs/>
        </w:rPr>
        <w:t xml:space="preserve">, </w:t>
      </w:r>
      <w:r w:rsidRPr="00264F4B">
        <w:rPr>
          <w:rFonts w:ascii="Times New Roman" w:hAnsi="Times New Roman" w:cs="Times New Roman"/>
        </w:rPr>
        <w:t>emerged from the lived realities of developing economies. They were drawn from the football fields of Monrovia, the markets of Freetown, the tro-tro buses of Accra, the sari-sari stores of Manila, the murals of São Paulo, and the iftar meals of Amman. Yet as I have expanded, tested, and reflected upon these insights, I have come to recognize that what began as a framework for the Global South resonates far beyond its borders. The logics of scarcity, culture, trust, and informality are not confined to so-called “developing” contexts</w:t>
      </w:r>
      <w:r w:rsidR="003C0F2E">
        <w:rPr>
          <w:rFonts w:ascii="Times New Roman" w:hAnsi="Times New Roman" w:cs="Times New Roman"/>
        </w:rPr>
        <w:t xml:space="preserve">, </w:t>
      </w:r>
      <w:r w:rsidRPr="00264F4B">
        <w:rPr>
          <w:rFonts w:ascii="Times New Roman" w:hAnsi="Times New Roman" w:cs="Times New Roman"/>
        </w:rPr>
        <w:t>they are becoming increasingly relevant across the world. In this chapter, I argue that the Kamara Guerrilla Marketing Framework is not only a regional theory but a global paradigm.</w:t>
      </w:r>
    </w:p>
    <w:p w14:paraId="7AEEE015" w14:textId="0E4FCF25" w:rsidR="00264F4B" w:rsidRPr="00264F4B" w:rsidRDefault="00264F4B" w:rsidP="00F435B1">
      <w:pPr>
        <w:jc w:val="both"/>
        <w:rPr>
          <w:rFonts w:ascii="Times New Roman" w:hAnsi="Times New Roman" w:cs="Times New Roman"/>
          <w:b/>
          <w:bCs/>
        </w:rPr>
      </w:pPr>
      <w:r w:rsidRPr="00264F4B">
        <w:rPr>
          <w:rFonts w:ascii="Times New Roman" w:hAnsi="Times New Roman" w:cs="Times New Roman"/>
          <w:b/>
          <w:bCs/>
        </w:rPr>
        <w:t xml:space="preserve">The Decline </w:t>
      </w:r>
      <w:r w:rsidR="009322FA" w:rsidRPr="00264F4B">
        <w:rPr>
          <w:rFonts w:ascii="Times New Roman" w:hAnsi="Times New Roman" w:cs="Times New Roman"/>
          <w:b/>
          <w:bCs/>
        </w:rPr>
        <w:t>for</w:t>
      </w:r>
      <w:r w:rsidRPr="00264F4B">
        <w:rPr>
          <w:rFonts w:ascii="Times New Roman" w:hAnsi="Times New Roman" w:cs="Times New Roman"/>
          <w:b/>
          <w:bCs/>
        </w:rPr>
        <w:t xml:space="preserve"> Formal Advertising Trust</w:t>
      </w:r>
    </w:p>
    <w:p w14:paraId="39177CFE" w14:textId="77777777" w:rsidR="00264F4B" w:rsidRPr="00264F4B" w:rsidRDefault="00264F4B" w:rsidP="00F435B1">
      <w:pPr>
        <w:jc w:val="both"/>
        <w:rPr>
          <w:rFonts w:ascii="Times New Roman" w:hAnsi="Times New Roman" w:cs="Times New Roman"/>
        </w:rPr>
      </w:pPr>
      <w:r w:rsidRPr="00264F4B">
        <w:rPr>
          <w:rFonts w:ascii="Times New Roman" w:hAnsi="Times New Roman" w:cs="Times New Roman"/>
        </w:rPr>
        <w:t>One of the most striking global trends is the erosion of trust in formal advertising. In North America and Europe, consumers increasingly block digital ads, skip television commercials, and distrust corporate messaging. Traditional mass media channels are losing legitimacy. Instead, consumers turn to peers, influencers, community groups, and cultural spaces for cues on what to buy and whom to trust.</w:t>
      </w:r>
    </w:p>
    <w:p w14:paraId="5522DD63" w14:textId="355F0048" w:rsidR="00264F4B" w:rsidRPr="00264F4B" w:rsidRDefault="00264F4B" w:rsidP="00F435B1">
      <w:pPr>
        <w:jc w:val="both"/>
        <w:rPr>
          <w:rFonts w:ascii="Times New Roman" w:hAnsi="Times New Roman" w:cs="Times New Roman"/>
        </w:rPr>
      </w:pPr>
      <w:r w:rsidRPr="00264F4B">
        <w:rPr>
          <w:rFonts w:ascii="Times New Roman" w:hAnsi="Times New Roman" w:cs="Times New Roman"/>
        </w:rPr>
        <w:t xml:space="preserve">This mirrors what I have described in the Global South, where </w:t>
      </w:r>
      <w:r w:rsidRPr="00264F4B">
        <w:rPr>
          <w:rFonts w:ascii="Times New Roman" w:hAnsi="Times New Roman" w:cs="Times New Roman"/>
          <w:b/>
          <w:bCs/>
        </w:rPr>
        <w:t>Social Capital Leverage</w:t>
      </w:r>
      <w:r w:rsidRPr="00264F4B">
        <w:rPr>
          <w:rFonts w:ascii="Times New Roman" w:hAnsi="Times New Roman" w:cs="Times New Roman"/>
        </w:rPr>
        <w:t xml:space="preserve"> has long been the backbone of marketing. What is emerging globally is </w:t>
      </w:r>
      <w:r w:rsidR="00A26EF5" w:rsidRPr="00264F4B">
        <w:rPr>
          <w:rFonts w:ascii="Times New Roman" w:hAnsi="Times New Roman" w:cs="Times New Roman"/>
        </w:rPr>
        <w:t>the recognition</w:t>
      </w:r>
      <w:r w:rsidRPr="00264F4B">
        <w:rPr>
          <w:rFonts w:ascii="Times New Roman" w:hAnsi="Times New Roman" w:cs="Times New Roman"/>
        </w:rPr>
        <w:t xml:space="preserve"> that trust is relational, not transactional, and that networks</w:t>
      </w:r>
      <w:r w:rsidR="000105BB">
        <w:rPr>
          <w:rFonts w:ascii="Times New Roman" w:hAnsi="Times New Roman" w:cs="Times New Roman"/>
        </w:rPr>
        <w:t xml:space="preserve">, </w:t>
      </w:r>
      <w:r w:rsidRPr="00264F4B">
        <w:rPr>
          <w:rFonts w:ascii="Times New Roman" w:hAnsi="Times New Roman" w:cs="Times New Roman"/>
        </w:rPr>
        <w:t>not corporations</w:t>
      </w:r>
      <w:r w:rsidR="000105BB">
        <w:rPr>
          <w:rFonts w:ascii="Times New Roman" w:hAnsi="Times New Roman" w:cs="Times New Roman"/>
        </w:rPr>
        <w:t xml:space="preserve"> </w:t>
      </w:r>
      <w:r w:rsidRPr="00264F4B">
        <w:rPr>
          <w:rFonts w:ascii="Times New Roman" w:hAnsi="Times New Roman" w:cs="Times New Roman"/>
        </w:rPr>
        <w:t>carry credibility. The same principle that explains app launches in Nigerian WhatsApp groups now explains the rise of micro-influencers in Europe or community-driven crowdfunding in the United States.</w:t>
      </w:r>
    </w:p>
    <w:p w14:paraId="07D9B2BA" w14:textId="77777777" w:rsidR="00264F4B" w:rsidRPr="00264F4B" w:rsidRDefault="00264F4B" w:rsidP="00F435B1">
      <w:pPr>
        <w:jc w:val="both"/>
        <w:rPr>
          <w:rFonts w:ascii="Times New Roman" w:hAnsi="Times New Roman" w:cs="Times New Roman"/>
          <w:b/>
          <w:bCs/>
        </w:rPr>
      </w:pPr>
      <w:r w:rsidRPr="00264F4B">
        <w:rPr>
          <w:rFonts w:ascii="Times New Roman" w:hAnsi="Times New Roman" w:cs="Times New Roman"/>
          <w:b/>
          <w:bCs/>
        </w:rPr>
        <w:t>Scarcity as a Global Driver</w:t>
      </w:r>
    </w:p>
    <w:p w14:paraId="45AA4F41" w14:textId="77777777" w:rsidR="00264F4B" w:rsidRPr="00264F4B" w:rsidRDefault="00264F4B" w:rsidP="00F435B1">
      <w:pPr>
        <w:jc w:val="both"/>
        <w:rPr>
          <w:rFonts w:ascii="Times New Roman" w:hAnsi="Times New Roman" w:cs="Times New Roman"/>
        </w:rPr>
      </w:pPr>
      <w:r w:rsidRPr="00264F4B">
        <w:rPr>
          <w:rFonts w:ascii="Times New Roman" w:hAnsi="Times New Roman" w:cs="Times New Roman"/>
        </w:rPr>
        <w:t xml:space="preserve">While scarcity is most visible in developing economies, it is also becoming global. Economic recessions, climate crises, and rising inequalities are forcing entrepreneurs everywhere to do more with less. Start-ups in Silicon Valley now borrow from the very logic of </w:t>
      </w:r>
      <w:r w:rsidRPr="00264F4B">
        <w:rPr>
          <w:rFonts w:ascii="Times New Roman" w:hAnsi="Times New Roman" w:cs="Times New Roman"/>
          <w:b/>
          <w:bCs/>
        </w:rPr>
        <w:t>Resource Constraint Maximization</w:t>
      </w:r>
      <w:r w:rsidRPr="00264F4B">
        <w:rPr>
          <w:rFonts w:ascii="Times New Roman" w:hAnsi="Times New Roman" w:cs="Times New Roman"/>
        </w:rPr>
        <w:t xml:space="preserve"> when they rely on guerrilla stunts, viral campaigns, and low-budget hacks to gain visibility.</w:t>
      </w:r>
    </w:p>
    <w:p w14:paraId="31AF479B" w14:textId="0CCEF06B" w:rsidR="00264F4B" w:rsidRDefault="00264F4B" w:rsidP="00F435B1">
      <w:pPr>
        <w:jc w:val="both"/>
        <w:rPr>
          <w:rFonts w:ascii="Times New Roman" w:hAnsi="Times New Roman" w:cs="Times New Roman"/>
        </w:rPr>
      </w:pPr>
      <w:r w:rsidRPr="00264F4B">
        <w:rPr>
          <w:rFonts w:ascii="Times New Roman" w:hAnsi="Times New Roman" w:cs="Times New Roman"/>
        </w:rPr>
        <w:t>In this sense, scarcity as driver of creativity is not unique to Liberia or India</w:t>
      </w:r>
      <w:r w:rsidR="00C92C63">
        <w:rPr>
          <w:rFonts w:ascii="Times New Roman" w:hAnsi="Times New Roman" w:cs="Times New Roman"/>
        </w:rPr>
        <w:t xml:space="preserve">, </w:t>
      </w:r>
      <w:r w:rsidRPr="00264F4B">
        <w:rPr>
          <w:rFonts w:ascii="Times New Roman" w:hAnsi="Times New Roman" w:cs="Times New Roman"/>
        </w:rPr>
        <w:t>it is becoming universal. The Kamara Framework thus anticipates global trends, showing that what the South has long practiced out of necessity, the North is now embracing as innovation.</w:t>
      </w:r>
    </w:p>
    <w:p w14:paraId="468B3FA1" w14:textId="77777777" w:rsidR="00F70F76" w:rsidRDefault="00F70F76" w:rsidP="00F435B1">
      <w:pPr>
        <w:jc w:val="both"/>
        <w:rPr>
          <w:rFonts w:ascii="Times New Roman" w:hAnsi="Times New Roman" w:cs="Times New Roman"/>
        </w:rPr>
      </w:pPr>
    </w:p>
    <w:p w14:paraId="2910D372" w14:textId="77777777" w:rsidR="00F70F76" w:rsidRDefault="00F70F76" w:rsidP="00F435B1">
      <w:pPr>
        <w:jc w:val="both"/>
        <w:rPr>
          <w:rFonts w:ascii="Times New Roman" w:hAnsi="Times New Roman" w:cs="Times New Roman"/>
        </w:rPr>
      </w:pPr>
    </w:p>
    <w:p w14:paraId="794B3CE0" w14:textId="77777777" w:rsidR="00F70F76" w:rsidRPr="00264F4B" w:rsidRDefault="00F70F76" w:rsidP="00F435B1">
      <w:pPr>
        <w:jc w:val="both"/>
        <w:rPr>
          <w:rFonts w:ascii="Times New Roman" w:hAnsi="Times New Roman" w:cs="Times New Roman"/>
        </w:rPr>
      </w:pPr>
    </w:p>
    <w:p w14:paraId="3485EE1C" w14:textId="77777777" w:rsidR="00264F4B" w:rsidRPr="00264F4B" w:rsidRDefault="00264F4B" w:rsidP="00F435B1">
      <w:pPr>
        <w:jc w:val="both"/>
        <w:rPr>
          <w:rFonts w:ascii="Times New Roman" w:hAnsi="Times New Roman" w:cs="Times New Roman"/>
          <w:b/>
          <w:bCs/>
        </w:rPr>
      </w:pPr>
      <w:r w:rsidRPr="00264F4B">
        <w:rPr>
          <w:rFonts w:ascii="Times New Roman" w:hAnsi="Times New Roman" w:cs="Times New Roman"/>
          <w:b/>
          <w:bCs/>
        </w:rPr>
        <w:lastRenderedPageBreak/>
        <w:t>Culture as Legitimacy Beyond Borders</w:t>
      </w:r>
    </w:p>
    <w:p w14:paraId="110C682A" w14:textId="77777777" w:rsidR="00264F4B" w:rsidRPr="00264F4B" w:rsidRDefault="00264F4B" w:rsidP="00F435B1">
      <w:pPr>
        <w:jc w:val="both"/>
        <w:rPr>
          <w:rFonts w:ascii="Times New Roman" w:hAnsi="Times New Roman" w:cs="Times New Roman"/>
        </w:rPr>
      </w:pPr>
      <w:r w:rsidRPr="00264F4B">
        <w:rPr>
          <w:rFonts w:ascii="Times New Roman" w:hAnsi="Times New Roman" w:cs="Times New Roman"/>
        </w:rPr>
        <w:t>Culture has always been central to consumer behavior, but in the globalized digital age, culture is more fragmented and contested than ever. Campaigns that succeed are those that embed themselves authentically in cultural narratives.</w:t>
      </w:r>
    </w:p>
    <w:p w14:paraId="2404CB62" w14:textId="715D1661" w:rsidR="00264F4B" w:rsidRPr="00264F4B" w:rsidRDefault="00264F4B" w:rsidP="00F435B1">
      <w:pPr>
        <w:jc w:val="both"/>
        <w:rPr>
          <w:rFonts w:ascii="Times New Roman" w:hAnsi="Times New Roman" w:cs="Times New Roman"/>
        </w:rPr>
      </w:pPr>
      <w:r w:rsidRPr="00264F4B">
        <w:rPr>
          <w:rFonts w:ascii="Times New Roman" w:hAnsi="Times New Roman" w:cs="Times New Roman"/>
        </w:rPr>
        <w:t xml:space="preserve">Consider Nike’s embrace of social justice movements in the United States, or Benetton’s use of art and identity politics in Europe. These campaigns thrive because they embody </w:t>
      </w:r>
      <w:r w:rsidRPr="00264F4B">
        <w:rPr>
          <w:rFonts w:ascii="Times New Roman" w:hAnsi="Times New Roman" w:cs="Times New Roman"/>
          <w:b/>
          <w:bCs/>
        </w:rPr>
        <w:t>Cultural Embeddedness</w:t>
      </w:r>
      <w:r w:rsidR="00490CAF">
        <w:rPr>
          <w:rFonts w:ascii="Times New Roman" w:hAnsi="Times New Roman" w:cs="Times New Roman"/>
          <w:b/>
          <w:bCs/>
        </w:rPr>
        <w:t xml:space="preserve">, </w:t>
      </w:r>
      <w:r w:rsidRPr="00264F4B">
        <w:rPr>
          <w:rFonts w:ascii="Times New Roman" w:hAnsi="Times New Roman" w:cs="Times New Roman"/>
        </w:rPr>
        <w:t>aligning with rituals, identities, and struggles that matter to communities. In this sense, the soap songs of Sierra Leone and the murals of Brazil are not distant curiosities but part of the same global logic: legitimacy flows through culture, not around it.</w:t>
      </w:r>
    </w:p>
    <w:p w14:paraId="4B9F07B4" w14:textId="77777777" w:rsidR="00264F4B" w:rsidRPr="00264F4B" w:rsidRDefault="00264F4B" w:rsidP="00F435B1">
      <w:pPr>
        <w:jc w:val="both"/>
        <w:rPr>
          <w:rFonts w:ascii="Times New Roman" w:hAnsi="Times New Roman" w:cs="Times New Roman"/>
          <w:b/>
          <w:bCs/>
        </w:rPr>
      </w:pPr>
      <w:r w:rsidRPr="00264F4B">
        <w:rPr>
          <w:rFonts w:ascii="Times New Roman" w:hAnsi="Times New Roman" w:cs="Times New Roman"/>
          <w:b/>
          <w:bCs/>
        </w:rPr>
        <w:t>Informality in the Digital Age</w:t>
      </w:r>
    </w:p>
    <w:p w14:paraId="2EF769D8" w14:textId="77777777" w:rsidR="00264F4B" w:rsidRPr="00264F4B" w:rsidRDefault="00264F4B" w:rsidP="00F435B1">
      <w:pPr>
        <w:jc w:val="both"/>
        <w:rPr>
          <w:rFonts w:ascii="Times New Roman" w:hAnsi="Times New Roman" w:cs="Times New Roman"/>
        </w:rPr>
      </w:pPr>
      <w:r w:rsidRPr="00264F4B">
        <w:rPr>
          <w:rFonts w:ascii="Times New Roman" w:hAnsi="Times New Roman" w:cs="Times New Roman"/>
        </w:rPr>
        <w:t xml:space="preserve">Informality, too, is no longer confined to marketplaces and buses. In the digital economy, informality has taken new forms: peer-to-peer sales on WhatsApp, unregulated influencer marketing on TikTok, community resale on Facebook groups, gig-based economies on platforms like Uber and Fiverr. These are all forms of </w:t>
      </w:r>
      <w:r w:rsidRPr="00264F4B">
        <w:rPr>
          <w:rFonts w:ascii="Times New Roman" w:hAnsi="Times New Roman" w:cs="Times New Roman"/>
          <w:b/>
          <w:bCs/>
        </w:rPr>
        <w:t>Adaptive Informality</w:t>
      </w:r>
      <w:r w:rsidRPr="00264F4B">
        <w:rPr>
          <w:rFonts w:ascii="Times New Roman" w:hAnsi="Times New Roman" w:cs="Times New Roman"/>
        </w:rPr>
        <w:t>, thriving outside traditional regulatory frameworks.</w:t>
      </w:r>
    </w:p>
    <w:p w14:paraId="64A45B0F" w14:textId="4EAD6CB1" w:rsidR="00264F4B" w:rsidRPr="00264F4B" w:rsidRDefault="00264F4B" w:rsidP="00F435B1">
      <w:pPr>
        <w:jc w:val="both"/>
        <w:rPr>
          <w:rFonts w:ascii="Times New Roman" w:hAnsi="Times New Roman" w:cs="Times New Roman"/>
        </w:rPr>
      </w:pPr>
      <w:r w:rsidRPr="00264F4B">
        <w:rPr>
          <w:rFonts w:ascii="Times New Roman" w:hAnsi="Times New Roman" w:cs="Times New Roman"/>
        </w:rPr>
        <w:t>What I observed in Ghana’s tro-tro buses or Manila’s sari-sari stores is mirrored in digital marketplaces that bypass corporate intermediaries. Informality has gone global</w:t>
      </w:r>
      <w:r w:rsidR="00D01ADF">
        <w:rPr>
          <w:rFonts w:ascii="Times New Roman" w:hAnsi="Times New Roman" w:cs="Times New Roman"/>
        </w:rPr>
        <w:t xml:space="preserve">, </w:t>
      </w:r>
      <w:r w:rsidRPr="00264F4B">
        <w:rPr>
          <w:rFonts w:ascii="Times New Roman" w:hAnsi="Times New Roman" w:cs="Times New Roman"/>
        </w:rPr>
        <w:t>not only as economic reality but as marketing channel.</w:t>
      </w:r>
    </w:p>
    <w:p w14:paraId="7075BA2E" w14:textId="45E17341" w:rsidR="00264F4B" w:rsidRPr="00264F4B" w:rsidRDefault="00B670A6" w:rsidP="00F435B1">
      <w:pPr>
        <w:jc w:val="both"/>
        <w:rPr>
          <w:rFonts w:ascii="Times New Roman" w:hAnsi="Times New Roman" w:cs="Times New Roman"/>
          <w:b/>
          <w:bCs/>
        </w:rPr>
      </w:pPr>
      <w:r w:rsidRPr="00264F4B">
        <w:rPr>
          <w:rFonts w:ascii="Times New Roman" w:hAnsi="Times New Roman" w:cs="Times New Roman"/>
          <w:b/>
          <w:bCs/>
        </w:rPr>
        <w:t>Global</w:t>
      </w:r>
      <w:r w:rsidR="00264F4B" w:rsidRPr="00264F4B">
        <w:rPr>
          <w:rFonts w:ascii="Times New Roman" w:hAnsi="Times New Roman" w:cs="Times New Roman"/>
          <w:b/>
          <w:bCs/>
        </w:rPr>
        <w:t xml:space="preserve"> South as Teacher</w:t>
      </w:r>
    </w:p>
    <w:p w14:paraId="6F74600F" w14:textId="77777777" w:rsidR="00264F4B" w:rsidRPr="00264F4B" w:rsidRDefault="00264F4B" w:rsidP="00F435B1">
      <w:pPr>
        <w:jc w:val="both"/>
        <w:rPr>
          <w:rFonts w:ascii="Times New Roman" w:hAnsi="Times New Roman" w:cs="Times New Roman"/>
        </w:rPr>
      </w:pPr>
      <w:r w:rsidRPr="00264F4B">
        <w:rPr>
          <w:rFonts w:ascii="Times New Roman" w:hAnsi="Times New Roman" w:cs="Times New Roman"/>
        </w:rPr>
        <w:t>For too long, global marketing theory has flowed from the North to the South. Western textbooks, case studies, and frameworks have been exported to Africa, Asia, Latin America, and the Middle East, often with little adaptation. The Kamara Guerrilla Marketing Framework reverses this flow. It demonstrates that the South is not merely a receiver of theory but a producer of it.</w:t>
      </w:r>
    </w:p>
    <w:p w14:paraId="5E960846" w14:textId="1E490E21" w:rsidR="00264F4B" w:rsidRPr="00264F4B" w:rsidRDefault="00264F4B" w:rsidP="00F435B1">
      <w:pPr>
        <w:jc w:val="both"/>
        <w:rPr>
          <w:rFonts w:ascii="Times New Roman" w:hAnsi="Times New Roman" w:cs="Times New Roman"/>
        </w:rPr>
      </w:pPr>
      <w:r w:rsidRPr="00264F4B">
        <w:rPr>
          <w:rFonts w:ascii="Times New Roman" w:hAnsi="Times New Roman" w:cs="Times New Roman"/>
        </w:rPr>
        <w:t>Indeed, the very conditions that define the South</w:t>
      </w:r>
      <w:r w:rsidR="006676D9">
        <w:rPr>
          <w:rFonts w:ascii="Times New Roman" w:hAnsi="Times New Roman" w:cs="Times New Roman"/>
        </w:rPr>
        <w:t xml:space="preserve">, </w:t>
      </w:r>
      <w:r w:rsidRPr="00264F4B">
        <w:rPr>
          <w:rFonts w:ascii="Times New Roman" w:hAnsi="Times New Roman" w:cs="Times New Roman"/>
        </w:rPr>
        <w:t xml:space="preserve">scarcity, culture, trust, </w:t>
      </w:r>
      <w:r w:rsidR="004A3D7D">
        <w:rPr>
          <w:rFonts w:ascii="Times New Roman" w:hAnsi="Times New Roman" w:cs="Times New Roman"/>
        </w:rPr>
        <w:t xml:space="preserve">and </w:t>
      </w:r>
      <w:r w:rsidRPr="00264F4B">
        <w:rPr>
          <w:rFonts w:ascii="Times New Roman" w:hAnsi="Times New Roman" w:cs="Times New Roman"/>
        </w:rPr>
        <w:t>informality</w:t>
      </w:r>
      <w:r w:rsidR="006676D9">
        <w:rPr>
          <w:rFonts w:ascii="Times New Roman" w:hAnsi="Times New Roman" w:cs="Times New Roman"/>
        </w:rPr>
        <w:t xml:space="preserve"> </w:t>
      </w:r>
      <w:r w:rsidRPr="00264F4B">
        <w:rPr>
          <w:rFonts w:ascii="Times New Roman" w:hAnsi="Times New Roman" w:cs="Times New Roman"/>
        </w:rPr>
        <w:t>are now becoming relevant globally. In this sense, the South has been a laboratory for practices that the North is only beginning to recognize. The Global South is not “catching up”</w:t>
      </w:r>
      <w:r w:rsidR="004A3D7D">
        <w:rPr>
          <w:rFonts w:ascii="Times New Roman" w:hAnsi="Times New Roman" w:cs="Times New Roman"/>
        </w:rPr>
        <w:t xml:space="preserve">, </w:t>
      </w:r>
      <w:r w:rsidRPr="00264F4B">
        <w:rPr>
          <w:rFonts w:ascii="Times New Roman" w:hAnsi="Times New Roman" w:cs="Times New Roman"/>
        </w:rPr>
        <w:t>it is teaching.</w:t>
      </w:r>
    </w:p>
    <w:p w14:paraId="69DC83FA" w14:textId="77777777" w:rsidR="00264F4B" w:rsidRPr="00264F4B" w:rsidRDefault="00264F4B" w:rsidP="00264F4B">
      <w:pPr>
        <w:rPr>
          <w:rFonts w:ascii="Times New Roman" w:hAnsi="Times New Roman" w:cs="Times New Roman"/>
          <w:b/>
          <w:bCs/>
        </w:rPr>
      </w:pPr>
      <w:r w:rsidRPr="00264F4B">
        <w:rPr>
          <w:rFonts w:ascii="Times New Roman" w:hAnsi="Times New Roman" w:cs="Times New Roman"/>
          <w:b/>
          <w:bCs/>
        </w:rPr>
        <w:t>Ethical Imperatives for a Global Paradigm</w:t>
      </w:r>
    </w:p>
    <w:p w14:paraId="4BBFFC7D" w14:textId="77777777" w:rsidR="00264F4B" w:rsidRPr="00264F4B" w:rsidRDefault="00264F4B" w:rsidP="00F435B1">
      <w:pPr>
        <w:jc w:val="both"/>
        <w:rPr>
          <w:rFonts w:ascii="Times New Roman" w:hAnsi="Times New Roman" w:cs="Times New Roman"/>
        </w:rPr>
      </w:pPr>
      <w:r w:rsidRPr="00264F4B">
        <w:rPr>
          <w:rFonts w:ascii="Times New Roman" w:hAnsi="Times New Roman" w:cs="Times New Roman"/>
        </w:rPr>
        <w:t>If the framework is to become a global paradigm, ethics must remain central. The risks I identified in developing economies apply equally in advanced economies:</w:t>
      </w:r>
    </w:p>
    <w:p w14:paraId="1F462C1E" w14:textId="77777777" w:rsidR="00264F4B" w:rsidRPr="00264F4B" w:rsidRDefault="00264F4B">
      <w:pPr>
        <w:numPr>
          <w:ilvl w:val="0"/>
          <w:numId w:val="58"/>
        </w:numPr>
        <w:rPr>
          <w:rFonts w:ascii="Times New Roman" w:hAnsi="Times New Roman" w:cs="Times New Roman"/>
        </w:rPr>
      </w:pPr>
      <w:r w:rsidRPr="00264F4B">
        <w:rPr>
          <w:rFonts w:ascii="Times New Roman" w:hAnsi="Times New Roman" w:cs="Times New Roman"/>
        </w:rPr>
        <w:t>Scarcity can be romanticized while structural inequalities persist.</w:t>
      </w:r>
    </w:p>
    <w:p w14:paraId="6217332B" w14:textId="77777777" w:rsidR="00264F4B" w:rsidRPr="00264F4B" w:rsidRDefault="00264F4B">
      <w:pPr>
        <w:numPr>
          <w:ilvl w:val="0"/>
          <w:numId w:val="58"/>
        </w:numPr>
        <w:rPr>
          <w:rFonts w:ascii="Times New Roman" w:hAnsi="Times New Roman" w:cs="Times New Roman"/>
        </w:rPr>
      </w:pPr>
      <w:r w:rsidRPr="00264F4B">
        <w:rPr>
          <w:rFonts w:ascii="Times New Roman" w:hAnsi="Times New Roman" w:cs="Times New Roman"/>
        </w:rPr>
        <w:t>Culture can be commodified and stripped of authenticity.</w:t>
      </w:r>
    </w:p>
    <w:p w14:paraId="2F12E245" w14:textId="77777777" w:rsidR="00264F4B" w:rsidRPr="00264F4B" w:rsidRDefault="00264F4B">
      <w:pPr>
        <w:numPr>
          <w:ilvl w:val="0"/>
          <w:numId w:val="58"/>
        </w:numPr>
        <w:rPr>
          <w:rFonts w:ascii="Times New Roman" w:hAnsi="Times New Roman" w:cs="Times New Roman"/>
        </w:rPr>
      </w:pPr>
      <w:r w:rsidRPr="00264F4B">
        <w:rPr>
          <w:rFonts w:ascii="Times New Roman" w:hAnsi="Times New Roman" w:cs="Times New Roman"/>
        </w:rPr>
        <w:t>Trust networks can be manipulated and exploited.</w:t>
      </w:r>
    </w:p>
    <w:p w14:paraId="027F4F41" w14:textId="372ACF9F" w:rsidR="00264F4B" w:rsidRPr="00264F4B" w:rsidRDefault="00264F4B">
      <w:pPr>
        <w:numPr>
          <w:ilvl w:val="0"/>
          <w:numId w:val="58"/>
        </w:numPr>
        <w:rPr>
          <w:rFonts w:ascii="Times New Roman" w:hAnsi="Times New Roman" w:cs="Times New Roman"/>
        </w:rPr>
      </w:pPr>
      <w:r w:rsidRPr="00264F4B">
        <w:rPr>
          <w:rFonts w:ascii="Times New Roman" w:hAnsi="Times New Roman" w:cs="Times New Roman"/>
        </w:rPr>
        <w:lastRenderedPageBreak/>
        <w:t>Informality can be co-</w:t>
      </w:r>
      <w:r w:rsidR="00717347" w:rsidRPr="00264F4B">
        <w:rPr>
          <w:rFonts w:ascii="Times New Roman" w:hAnsi="Times New Roman" w:cs="Times New Roman"/>
        </w:rPr>
        <w:t>operated</w:t>
      </w:r>
      <w:r w:rsidRPr="00264F4B">
        <w:rPr>
          <w:rFonts w:ascii="Times New Roman" w:hAnsi="Times New Roman" w:cs="Times New Roman"/>
        </w:rPr>
        <w:t xml:space="preserve"> by corporations while leaving vulnerable workers unprotected.</w:t>
      </w:r>
    </w:p>
    <w:p w14:paraId="69103073" w14:textId="77777777" w:rsidR="00264F4B" w:rsidRPr="00264F4B" w:rsidRDefault="00264F4B" w:rsidP="00717347">
      <w:pPr>
        <w:jc w:val="both"/>
        <w:rPr>
          <w:rFonts w:ascii="Times New Roman" w:hAnsi="Times New Roman" w:cs="Times New Roman"/>
        </w:rPr>
      </w:pPr>
      <w:r w:rsidRPr="00264F4B">
        <w:rPr>
          <w:rFonts w:ascii="Times New Roman" w:hAnsi="Times New Roman" w:cs="Times New Roman"/>
        </w:rPr>
        <w:t>As guerrilla marketing globalizes, its ethical responsibilities deepen. Brands must approach cultural and trust-based campaigns with humility, respect, and reciprocity. Without ethics, guerrilla marketing becomes exploitation; with ethics, it becomes empowerment.</w:t>
      </w:r>
    </w:p>
    <w:p w14:paraId="31B134E5" w14:textId="77777777" w:rsidR="00264F4B" w:rsidRPr="00264F4B" w:rsidRDefault="00264F4B" w:rsidP="00264F4B">
      <w:pPr>
        <w:rPr>
          <w:rFonts w:ascii="Times New Roman" w:hAnsi="Times New Roman" w:cs="Times New Roman"/>
          <w:b/>
          <w:bCs/>
        </w:rPr>
      </w:pPr>
      <w:r w:rsidRPr="00264F4B">
        <w:rPr>
          <w:rFonts w:ascii="Times New Roman" w:hAnsi="Times New Roman" w:cs="Times New Roman"/>
          <w:b/>
          <w:bCs/>
        </w:rPr>
        <w:t>Integration into Global Business Studies</w:t>
      </w:r>
    </w:p>
    <w:p w14:paraId="764711CD" w14:textId="77777777" w:rsidR="00264F4B" w:rsidRPr="00264F4B" w:rsidRDefault="00264F4B" w:rsidP="00717347">
      <w:pPr>
        <w:jc w:val="both"/>
        <w:rPr>
          <w:rFonts w:ascii="Times New Roman" w:hAnsi="Times New Roman" w:cs="Times New Roman"/>
        </w:rPr>
      </w:pPr>
      <w:r w:rsidRPr="00264F4B">
        <w:rPr>
          <w:rFonts w:ascii="Times New Roman" w:hAnsi="Times New Roman" w:cs="Times New Roman"/>
        </w:rPr>
        <w:t>The Kamara Framework thus demands integration into global business curricula. It challenges the dominance of Western models by demonstrating that theories born of African, Asian, Latin American, and Middle Eastern realities have universal value. Business schools must teach scarcity-driven creativity, culturally embedded legitimacy, trust-based amplification, and adaptive informality alongside traditional advertising strategies.</w:t>
      </w:r>
    </w:p>
    <w:p w14:paraId="1F82D2CC" w14:textId="77777777" w:rsidR="00264F4B" w:rsidRPr="00264F4B" w:rsidRDefault="00264F4B" w:rsidP="00717347">
      <w:pPr>
        <w:jc w:val="both"/>
        <w:rPr>
          <w:rFonts w:ascii="Times New Roman" w:hAnsi="Times New Roman" w:cs="Times New Roman"/>
        </w:rPr>
      </w:pPr>
      <w:r w:rsidRPr="00264F4B">
        <w:rPr>
          <w:rFonts w:ascii="Times New Roman" w:hAnsi="Times New Roman" w:cs="Times New Roman"/>
        </w:rPr>
        <w:t>This integration will not only diversify academic discourse but also prepare entrepreneurs and managers for the realities of a world where formal advertising is in decline, and community-driven, culture-embedded strategies are ascendant.</w:t>
      </w:r>
    </w:p>
    <w:p w14:paraId="66F13E21" w14:textId="4D7AD8BD" w:rsidR="00264F4B" w:rsidRPr="00264F4B" w:rsidRDefault="00264F4B" w:rsidP="00264F4B">
      <w:pPr>
        <w:rPr>
          <w:rFonts w:ascii="Times New Roman" w:hAnsi="Times New Roman" w:cs="Times New Roman"/>
          <w:b/>
          <w:bCs/>
        </w:rPr>
      </w:pPr>
      <w:r w:rsidRPr="00264F4B">
        <w:rPr>
          <w:rFonts w:ascii="Times New Roman" w:hAnsi="Times New Roman" w:cs="Times New Roman"/>
          <w:b/>
          <w:bCs/>
        </w:rPr>
        <w:t>Toward a Universal Guerrilla Ethos</w:t>
      </w:r>
    </w:p>
    <w:p w14:paraId="4FE956EC" w14:textId="77777777" w:rsidR="00264F4B" w:rsidRPr="00264F4B" w:rsidRDefault="00264F4B" w:rsidP="00F435B1">
      <w:pPr>
        <w:jc w:val="both"/>
        <w:rPr>
          <w:rFonts w:ascii="Times New Roman" w:hAnsi="Times New Roman" w:cs="Times New Roman"/>
        </w:rPr>
      </w:pPr>
      <w:r w:rsidRPr="00264F4B">
        <w:rPr>
          <w:rFonts w:ascii="Times New Roman" w:hAnsi="Times New Roman" w:cs="Times New Roman"/>
        </w:rPr>
        <w:t xml:space="preserve">The journey from Monrovia to Manila, from São Paulo to Amman, reveals that guerrilla marketing is not a marginal improvisation but a global paradigm. It is a </w:t>
      </w:r>
      <w:r w:rsidRPr="00264F4B">
        <w:rPr>
          <w:rFonts w:ascii="Times New Roman" w:hAnsi="Times New Roman" w:cs="Times New Roman"/>
          <w:b/>
          <w:bCs/>
        </w:rPr>
        <w:t>universal ethos</w:t>
      </w:r>
      <w:r w:rsidRPr="00264F4B">
        <w:rPr>
          <w:rFonts w:ascii="Times New Roman" w:hAnsi="Times New Roman" w:cs="Times New Roman"/>
        </w:rPr>
        <w:t xml:space="preserve"> that teaches us that creativity flourishes in scarcity, legitimacy flows through culture, credibility rests on trust, and adaptability thrives in informality.</w:t>
      </w:r>
    </w:p>
    <w:p w14:paraId="45B87AE5" w14:textId="3EA44EF4" w:rsidR="00264F4B" w:rsidRDefault="00264F4B" w:rsidP="00F435B1">
      <w:pPr>
        <w:jc w:val="both"/>
        <w:rPr>
          <w:rFonts w:ascii="Times New Roman" w:hAnsi="Times New Roman" w:cs="Times New Roman"/>
        </w:rPr>
      </w:pPr>
      <w:r w:rsidRPr="00264F4B">
        <w:rPr>
          <w:rFonts w:ascii="Times New Roman" w:hAnsi="Times New Roman" w:cs="Times New Roman"/>
        </w:rPr>
        <w:t>The Kamara Guerrilla Marketing Framework thus moves from regional theory to global contribution. It shows that the Global South, long underestimated, is not peripheral but central to the future of marketing thought. Guerrilla marketing is no longer the exception to formal strategy</w:t>
      </w:r>
      <w:r w:rsidR="005118E8">
        <w:rPr>
          <w:rFonts w:ascii="Times New Roman" w:hAnsi="Times New Roman" w:cs="Times New Roman"/>
        </w:rPr>
        <w:t xml:space="preserve">, </w:t>
      </w:r>
      <w:r w:rsidRPr="00264F4B">
        <w:rPr>
          <w:rFonts w:ascii="Times New Roman" w:hAnsi="Times New Roman" w:cs="Times New Roman"/>
        </w:rPr>
        <w:t>it is the strategy of the future, for a world where authenticity, adaptability, and community matter more than spectacle and spending.</w:t>
      </w:r>
    </w:p>
    <w:p w14:paraId="1FEEB816" w14:textId="77777777" w:rsidR="00760EFB" w:rsidRPr="00760EFB" w:rsidRDefault="00760EFB" w:rsidP="00760EFB">
      <w:pPr>
        <w:jc w:val="both"/>
        <w:rPr>
          <w:rFonts w:ascii="Times New Roman" w:hAnsi="Times New Roman" w:cs="Times New Roman"/>
          <w:b/>
          <w:bCs/>
        </w:rPr>
      </w:pPr>
      <w:r w:rsidRPr="00760EFB">
        <w:rPr>
          <w:rFonts w:ascii="Times New Roman" w:hAnsi="Times New Roman" w:cs="Times New Roman"/>
          <w:b/>
          <w:bCs/>
        </w:rPr>
        <w:t>Applied Casebook of Future Scenarios</w:t>
      </w:r>
    </w:p>
    <w:p w14:paraId="2418E4BB" w14:textId="366E77EF" w:rsidR="00760EFB" w:rsidRPr="00760EFB" w:rsidRDefault="00760EFB" w:rsidP="00760EFB">
      <w:pPr>
        <w:jc w:val="both"/>
        <w:rPr>
          <w:rFonts w:ascii="Times New Roman" w:hAnsi="Times New Roman" w:cs="Times New Roman"/>
        </w:rPr>
      </w:pPr>
      <w:r w:rsidRPr="00760EFB">
        <w:rPr>
          <w:rFonts w:ascii="Times New Roman" w:hAnsi="Times New Roman" w:cs="Times New Roman"/>
        </w:rPr>
        <w:t>Theories find their fullest life when they are projected into the future, tested not only against what has been but against what might be. In this section, I imagine several scenarios 10–20 years ahead in developing economies. These are not predictions but possibilities</w:t>
      </w:r>
      <w:r w:rsidR="00A07C3C">
        <w:rPr>
          <w:rFonts w:ascii="Times New Roman" w:hAnsi="Times New Roman" w:cs="Times New Roman"/>
        </w:rPr>
        <w:t xml:space="preserve">, </w:t>
      </w:r>
      <w:r w:rsidRPr="00760EFB">
        <w:rPr>
          <w:rFonts w:ascii="Times New Roman" w:hAnsi="Times New Roman" w:cs="Times New Roman"/>
        </w:rPr>
        <w:t>illustrations of how the logics of scarcity, culture, trust, and informality will continue to animate guerrilla marketing in new forms.</w:t>
      </w:r>
    </w:p>
    <w:p w14:paraId="5DA088BD" w14:textId="77777777" w:rsidR="00760EFB" w:rsidRPr="00760EFB" w:rsidRDefault="00760EFB" w:rsidP="00760EFB">
      <w:pPr>
        <w:jc w:val="both"/>
        <w:rPr>
          <w:rFonts w:ascii="Times New Roman" w:hAnsi="Times New Roman" w:cs="Times New Roman"/>
          <w:b/>
          <w:bCs/>
        </w:rPr>
      </w:pPr>
      <w:r w:rsidRPr="00760EFB">
        <w:rPr>
          <w:rFonts w:ascii="Times New Roman" w:hAnsi="Times New Roman" w:cs="Times New Roman"/>
          <w:b/>
          <w:bCs/>
        </w:rPr>
        <w:t>Scenario One: The Digital Football Pitch in Liberia (SMEs)</w:t>
      </w:r>
    </w:p>
    <w:p w14:paraId="72AAA4D5" w14:textId="77777777" w:rsidR="00760EFB" w:rsidRPr="00760EFB" w:rsidRDefault="00760EFB" w:rsidP="00760EFB">
      <w:pPr>
        <w:jc w:val="both"/>
        <w:rPr>
          <w:rFonts w:ascii="Times New Roman" w:hAnsi="Times New Roman" w:cs="Times New Roman"/>
        </w:rPr>
      </w:pPr>
      <w:r w:rsidRPr="00760EFB">
        <w:rPr>
          <w:rFonts w:ascii="Times New Roman" w:hAnsi="Times New Roman" w:cs="Times New Roman"/>
        </w:rPr>
        <w:t xml:space="preserve">It is 2040 in Monrovia. A small sportswear shop, unable to afford corporate sponsorships, turns to its community. The owner outfits a youth football team with jerseys bearing not only his shop’s name but also QR codes stitched onto the sleeves. When fans photograph players during matches, </w:t>
      </w:r>
      <w:r w:rsidRPr="00760EFB">
        <w:rPr>
          <w:rFonts w:ascii="Times New Roman" w:hAnsi="Times New Roman" w:cs="Times New Roman"/>
        </w:rPr>
        <w:lastRenderedPageBreak/>
        <w:t>the codes link directly to the shop’s WhatsApp Business catalog, allowing orders to be placed instantly.</w:t>
      </w:r>
    </w:p>
    <w:p w14:paraId="178267FB" w14:textId="79835E9E" w:rsidR="00760EFB" w:rsidRPr="00760EFB" w:rsidRDefault="00760EFB" w:rsidP="00760EFB">
      <w:pPr>
        <w:jc w:val="both"/>
        <w:rPr>
          <w:rFonts w:ascii="Times New Roman" w:hAnsi="Times New Roman" w:cs="Times New Roman"/>
        </w:rPr>
      </w:pPr>
      <w:r w:rsidRPr="00760EFB">
        <w:rPr>
          <w:rFonts w:ascii="Times New Roman" w:hAnsi="Times New Roman" w:cs="Times New Roman"/>
        </w:rPr>
        <w:t xml:space="preserve">This campaign is rooted in </w:t>
      </w:r>
      <w:r w:rsidRPr="00760EFB">
        <w:rPr>
          <w:rFonts w:ascii="Times New Roman" w:hAnsi="Times New Roman" w:cs="Times New Roman"/>
          <w:b/>
          <w:bCs/>
        </w:rPr>
        <w:t xml:space="preserve">Resource Constraint </w:t>
      </w:r>
      <w:r w:rsidR="00566C05" w:rsidRPr="00760EFB">
        <w:rPr>
          <w:rFonts w:ascii="Times New Roman" w:hAnsi="Times New Roman" w:cs="Times New Roman"/>
          <w:b/>
          <w:bCs/>
        </w:rPr>
        <w:t>Maximization</w:t>
      </w:r>
      <w:r w:rsidR="00566C05" w:rsidRPr="00760EFB">
        <w:rPr>
          <w:rFonts w:ascii="Times New Roman" w:hAnsi="Times New Roman" w:cs="Times New Roman"/>
        </w:rPr>
        <w:t>.</w:t>
      </w:r>
      <w:r w:rsidRPr="00760EFB">
        <w:rPr>
          <w:rFonts w:ascii="Times New Roman" w:hAnsi="Times New Roman" w:cs="Times New Roman"/>
        </w:rPr>
        <w:t xml:space="preserve"> jerseys cost less than a billboard</w:t>
      </w:r>
      <w:r w:rsidR="00566C05">
        <w:rPr>
          <w:rFonts w:ascii="Times New Roman" w:hAnsi="Times New Roman" w:cs="Times New Roman"/>
        </w:rPr>
        <w:t xml:space="preserve"> </w:t>
      </w:r>
      <w:r w:rsidRPr="00760EFB">
        <w:rPr>
          <w:rFonts w:ascii="Times New Roman" w:hAnsi="Times New Roman" w:cs="Times New Roman"/>
        </w:rPr>
        <w:t xml:space="preserve">and amplified by </w:t>
      </w:r>
      <w:r w:rsidRPr="00760EFB">
        <w:rPr>
          <w:rFonts w:ascii="Times New Roman" w:hAnsi="Times New Roman" w:cs="Times New Roman"/>
          <w:b/>
          <w:bCs/>
        </w:rPr>
        <w:t>Adaptive Informality</w:t>
      </w:r>
      <w:r w:rsidRPr="00760EFB">
        <w:rPr>
          <w:rFonts w:ascii="Times New Roman" w:hAnsi="Times New Roman" w:cs="Times New Roman"/>
        </w:rPr>
        <w:t xml:space="preserve">, as the football pitch doubles as both cultural ritual and marketing channel. What makes it futuristic is the integration of analog </w:t>
      </w:r>
      <w:r w:rsidR="00566C05" w:rsidRPr="00760EFB">
        <w:rPr>
          <w:rFonts w:ascii="Times New Roman" w:hAnsi="Times New Roman" w:cs="Times New Roman"/>
        </w:rPr>
        <w:t>rituals</w:t>
      </w:r>
      <w:r w:rsidRPr="00760EFB">
        <w:rPr>
          <w:rFonts w:ascii="Times New Roman" w:hAnsi="Times New Roman" w:cs="Times New Roman"/>
        </w:rPr>
        <w:t xml:space="preserve"> with digital commerce. The principle remains the same: scarcity forces creativity, culture legitimizes the brand, and informality provides the stage. The future simply adds digital immediacy.</w:t>
      </w:r>
    </w:p>
    <w:p w14:paraId="0C026E4F" w14:textId="77777777" w:rsidR="00760EFB" w:rsidRPr="00760EFB" w:rsidRDefault="00760EFB" w:rsidP="00760EFB">
      <w:pPr>
        <w:jc w:val="both"/>
        <w:rPr>
          <w:rFonts w:ascii="Times New Roman" w:hAnsi="Times New Roman" w:cs="Times New Roman"/>
          <w:b/>
          <w:bCs/>
        </w:rPr>
      </w:pPr>
      <w:r w:rsidRPr="00760EFB">
        <w:rPr>
          <w:rFonts w:ascii="Times New Roman" w:hAnsi="Times New Roman" w:cs="Times New Roman"/>
          <w:b/>
          <w:bCs/>
        </w:rPr>
        <w:t>Scenario Two: AI Storytelling in Sierra Leone (SMEs)</w:t>
      </w:r>
    </w:p>
    <w:p w14:paraId="544E71A4" w14:textId="77777777" w:rsidR="00760EFB" w:rsidRPr="00760EFB" w:rsidRDefault="00760EFB" w:rsidP="00760EFB">
      <w:pPr>
        <w:jc w:val="both"/>
        <w:rPr>
          <w:rFonts w:ascii="Times New Roman" w:hAnsi="Times New Roman" w:cs="Times New Roman"/>
        </w:rPr>
      </w:pPr>
      <w:r w:rsidRPr="00760EFB">
        <w:rPr>
          <w:rFonts w:ascii="Times New Roman" w:hAnsi="Times New Roman" w:cs="Times New Roman"/>
        </w:rPr>
        <w:t>In Freetown, a small soap producer commissions a young musician to compose a jingle. But instead of recording it once, the musician uses a simple AI tool to generate hundreds of variations in local dialects, incorporating names of neighborhoods and markets. These personalized jingles spread through community WhatsApp groups, with listeners delighted to hear their own neighborhoods sung into the song.</w:t>
      </w:r>
    </w:p>
    <w:p w14:paraId="606A749C" w14:textId="1BE56754" w:rsidR="00760EFB" w:rsidRPr="00760EFB" w:rsidRDefault="00760EFB" w:rsidP="00760EFB">
      <w:pPr>
        <w:jc w:val="both"/>
        <w:rPr>
          <w:rFonts w:ascii="Times New Roman" w:hAnsi="Times New Roman" w:cs="Times New Roman"/>
        </w:rPr>
      </w:pPr>
      <w:r w:rsidRPr="00760EFB">
        <w:rPr>
          <w:rFonts w:ascii="Times New Roman" w:hAnsi="Times New Roman" w:cs="Times New Roman"/>
        </w:rPr>
        <w:t xml:space="preserve">Here, </w:t>
      </w:r>
      <w:r w:rsidRPr="00760EFB">
        <w:rPr>
          <w:rFonts w:ascii="Times New Roman" w:hAnsi="Times New Roman" w:cs="Times New Roman"/>
          <w:b/>
          <w:bCs/>
        </w:rPr>
        <w:t>Cultural Embeddedness</w:t>
      </w:r>
      <w:r w:rsidRPr="00760EFB">
        <w:rPr>
          <w:rFonts w:ascii="Times New Roman" w:hAnsi="Times New Roman" w:cs="Times New Roman"/>
        </w:rPr>
        <w:t xml:space="preserve"> deepens through personalization: the soap is not only embedded in music but in localized identity. </w:t>
      </w:r>
      <w:r w:rsidRPr="00760EFB">
        <w:rPr>
          <w:rFonts w:ascii="Times New Roman" w:hAnsi="Times New Roman" w:cs="Times New Roman"/>
          <w:b/>
          <w:bCs/>
        </w:rPr>
        <w:t>Social Capital Leverage</w:t>
      </w:r>
      <w:r w:rsidRPr="00760EFB">
        <w:rPr>
          <w:rFonts w:ascii="Times New Roman" w:hAnsi="Times New Roman" w:cs="Times New Roman"/>
        </w:rPr>
        <w:t xml:space="preserve"> operates as trusted group admins forward the songs. This campaign demonstrates how the future may use advanced tools like AI not to replace culture but to amplify it</w:t>
      </w:r>
      <w:r w:rsidR="00D61202">
        <w:rPr>
          <w:rFonts w:ascii="Times New Roman" w:hAnsi="Times New Roman" w:cs="Times New Roman"/>
        </w:rPr>
        <w:t xml:space="preserve">, </w:t>
      </w:r>
      <w:r w:rsidRPr="00760EFB">
        <w:rPr>
          <w:rFonts w:ascii="Times New Roman" w:hAnsi="Times New Roman" w:cs="Times New Roman"/>
        </w:rPr>
        <w:t>keeping marketing intimate, localized, and communal.</w:t>
      </w:r>
    </w:p>
    <w:p w14:paraId="30522B6D" w14:textId="77777777" w:rsidR="00760EFB" w:rsidRPr="00760EFB" w:rsidRDefault="00760EFB" w:rsidP="00760EFB">
      <w:pPr>
        <w:jc w:val="both"/>
        <w:rPr>
          <w:rFonts w:ascii="Times New Roman" w:hAnsi="Times New Roman" w:cs="Times New Roman"/>
          <w:b/>
          <w:bCs/>
        </w:rPr>
      </w:pPr>
      <w:r w:rsidRPr="00760EFB">
        <w:rPr>
          <w:rFonts w:ascii="Times New Roman" w:hAnsi="Times New Roman" w:cs="Times New Roman"/>
          <w:b/>
          <w:bCs/>
        </w:rPr>
        <w:t>Scenario Three: Trust-Based Vaccination Campaign in Nigeria (NGOs)</w:t>
      </w:r>
    </w:p>
    <w:p w14:paraId="5B58BB1B" w14:textId="77777777" w:rsidR="00760EFB" w:rsidRPr="00760EFB" w:rsidRDefault="00760EFB" w:rsidP="00760EFB">
      <w:pPr>
        <w:jc w:val="both"/>
        <w:rPr>
          <w:rFonts w:ascii="Times New Roman" w:hAnsi="Times New Roman" w:cs="Times New Roman"/>
        </w:rPr>
      </w:pPr>
      <w:r w:rsidRPr="00760EFB">
        <w:rPr>
          <w:rFonts w:ascii="Times New Roman" w:hAnsi="Times New Roman" w:cs="Times New Roman"/>
        </w:rPr>
        <w:t xml:space="preserve">It is 2035. A new health crisis emerges, requiring rapid vaccination across Nigeria. Government campaigns, though well-funded, face skepticism. NGOs turn instead to </w:t>
      </w:r>
      <w:r w:rsidRPr="00760EFB">
        <w:rPr>
          <w:rFonts w:ascii="Times New Roman" w:hAnsi="Times New Roman" w:cs="Times New Roman"/>
          <w:b/>
          <w:bCs/>
        </w:rPr>
        <w:t>Social Capital Leverage</w:t>
      </w:r>
      <w:r w:rsidRPr="00760EFB">
        <w:rPr>
          <w:rFonts w:ascii="Times New Roman" w:hAnsi="Times New Roman" w:cs="Times New Roman"/>
        </w:rPr>
        <w:t xml:space="preserve">. In rural areas, vaccination messages are delivered not by doctors but by church leaders and cooperative heads, who use </w:t>
      </w:r>
      <w:r w:rsidRPr="00760EFB">
        <w:rPr>
          <w:rFonts w:ascii="Times New Roman" w:hAnsi="Times New Roman" w:cs="Times New Roman"/>
          <w:b/>
          <w:bCs/>
        </w:rPr>
        <w:t>digital town halls</w:t>
      </w:r>
      <w:r w:rsidRPr="00760EFB">
        <w:rPr>
          <w:rFonts w:ascii="Times New Roman" w:hAnsi="Times New Roman" w:cs="Times New Roman"/>
        </w:rPr>
        <w:t xml:space="preserve"> streamed over WhatsApp.</w:t>
      </w:r>
    </w:p>
    <w:p w14:paraId="760ED1B9" w14:textId="77777777" w:rsidR="00760EFB" w:rsidRPr="00760EFB" w:rsidRDefault="00760EFB" w:rsidP="00760EFB">
      <w:pPr>
        <w:jc w:val="both"/>
        <w:rPr>
          <w:rFonts w:ascii="Times New Roman" w:hAnsi="Times New Roman" w:cs="Times New Roman"/>
        </w:rPr>
      </w:pPr>
      <w:r w:rsidRPr="00760EFB">
        <w:rPr>
          <w:rFonts w:ascii="Times New Roman" w:hAnsi="Times New Roman" w:cs="Times New Roman"/>
        </w:rPr>
        <w:t xml:space="preserve">Each community leader’s credibility anchors the campaign. </w:t>
      </w:r>
      <w:r w:rsidRPr="00760EFB">
        <w:rPr>
          <w:rFonts w:ascii="Times New Roman" w:hAnsi="Times New Roman" w:cs="Times New Roman"/>
          <w:b/>
          <w:bCs/>
        </w:rPr>
        <w:t>Adaptive Informality</w:t>
      </w:r>
      <w:r w:rsidRPr="00760EFB">
        <w:rPr>
          <w:rFonts w:ascii="Times New Roman" w:hAnsi="Times New Roman" w:cs="Times New Roman"/>
        </w:rPr>
        <w:t xml:space="preserve"> comes into play as pop-up vaccination sites are set up at informal markets rather than hospitals, making them accessible. The NGO invests little in mass advertising but much in relationships. The campaign works because trust networks remain stronger than formal institutions, even in 2035.</w:t>
      </w:r>
    </w:p>
    <w:p w14:paraId="1397EF8D" w14:textId="77777777" w:rsidR="00760EFB" w:rsidRPr="00760EFB" w:rsidRDefault="00760EFB" w:rsidP="00760EFB">
      <w:pPr>
        <w:jc w:val="both"/>
        <w:rPr>
          <w:rFonts w:ascii="Times New Roman" w:hAnsi="Times New Roman" w:cs="Times New Roman"/>
          <w:b/>
          <w:bCs/>
        </w:rPr>
      </w:pPr>
      <w:r w:rsidRPr="00760EFB">
        <w:rPr>
          <w:rFonts w:ascii="Times New Roman" w:hAnsi="Times New Roman" w:cs="Times New Roman"/>
          <w:b/>
          <w:bCs/>
        </w:rPr>
        <w:t>Scenario Four: Climate-Conscious Murals in Brazil (Activist Brands)</w:t>
      </w:r>
    </w:p>
    <w:p w14:paraId="46CDBACE" w14:textId="6272DFC1" w:rsidR="00760EFB" w:rsidRPr="00760EFB" w:rsidRDefault="00760EFB" w:rsidP="00760EFB">
      <w:pPr>
        <w:jc w:val="both"/>
        <w:rPr>
          <w:rFonts w:ascii="Times New Roman" w:hAnsi="Times New Roman" w:cs="Times New Roman"/>
        </w:rPr>
      </w:pPr>
      <w:r w:rsidRPr="00760EFB">
        <w:rPr>
          <w:rFonts w:ascii="Times New Roman" w:hAnsi="Times New Roman" w:cs="Times New Roman"/>
        </w:rPr>
        <w:t xml:space="preserve">By 2040, climate change has intensified flooding in São Paulo’s favelas. A youth-led cooperative </w:t>
      </w:r>
      <w:r w:rsidR="00190891" w:rsidRPr="00760EFB">
        <w:rPr>
          <w:rFonts w:ascii="Times New Roman" w:hAnsi="Times New Roman" w:cs="Times New Roman"/>
        </w:rPr>
        <w:t>partner</w:t>
      </w:r>
      <w:r w:rsidRPr="00760EFB">
        <w:rPr>
          <w:rFonts w:ascii="Times New Roman" w:hAnsi="Times New Roman" w:cs="Times New Roman"/>
        </w:rPr>
        <w:t xml:space="preserve"> with a local water filter company to paint massive murals on walls vulnerable to water damage. The murals are made with special paint that purifies air pollutants, while also carrying brand messages about clean water and resilience.</w:t>
      </w:r>
    </w:p>
    <w:p w14:paraId="5D844EB8" w14:textId="77777777" w:rsidR="00760EFB" w:rsidRPr="00760EFB" w:rsidRDefault="00760EFB" w:rsidP="00760EFB">
      <w:pPr>
        <w:jc w:val="both"/>
        <w:rPr>
          <w:rFonts w:ascii="Times New Roman" w:hAnsi="Times New Roman" w:cs="Times New Roman"/>
        </w:rPr>
      </w:pPr>
      <w:r w:rsidRPr="00760EFB">
        <w:rPr>
          <w:rFonts w:ascii="Times New Roman" w:hAnsi="Times New Roman" w:cs="Times New Roman"/>
        </w:rPr>
        <w:t xml:space="preserve">Here, </w:t>
      </w:r>
      <w:r w:rsidRPr="00760EFB">
        <w:rPr>
          <w:rFonts w:ascii="Times New Roman" w:hAnsi="Times New Roman" w:cs="Times New Roman"/>
          <w:b/>
          <w:bCs/>
        </w:rPr>
        <w:t>Cultural Embeddedness</w:t>
      </w:r>
      <w:r w:rsidRPr="00760EFB">
        <w:rPr>
          <w:rFonts w:ascii="Times New Roman" w:hAnsi="Times New Roman" w:cs="Times New Roman"/>
        </w:rPr>
        <w:t xml:space="preserve"> meets </w:t>
      </w:r>
      <w:r w:rsidRPr="00760EFB">
        <w:rPr>
          <w:rFonts w:ascii="Times New Roman" w:hAnsi="Times New Roman" w:cs="Times New Roman"/>
          <w:b/>
          <w:bCs/>
        </w:rPr>
        <w:t>Adaptive Informality</w:t>
      </w:r>
      <w:r w:rsidRPr="00760EFB">
        <w:rPr>
          <w:rFonts w:ascii="Times New Roman" w:hAnsi="Times New Roman" w:cs="Times New Roman"/>
        </w:rPr>
        <w:t>: art remains a voice of community pride, but the material innovation ties it to sustainability. The campaign is not only an advertisement but a contribution to ecological survival. The future of guerrilla marketing will be inseparable from climate ethics, with brands needing to give more than they take.</w:t>
      </w:r>
    </w:p>
    <w:p w14:paraId="48C23DCD" w14:textId="77777777" w:rsidR="00760EFB" w:rsidRPr="00760EFB" w:rsidRDefault="00760EFB" w:rsidP="00760EFB">
      <w:pPr>
        <w:jc w:val="both"/>
        <w:rPr>
          <w:rFonts w:ascii="Times New Roman" w:hAnsi="Times New Roman" w:cs="Times New Roman"/>
          <w:b/>
          <w:bCs/>
        </w:rPr>
      </w:pPr>
      <w:r w:rsidRPr="00760EFB">
        <w:rPr>
          <w:rFonts w:ascii="Times New Roman" w:hAnsi="Times New Roman" w:cs="Times New Roman"/>
          <w:b/>
          <w:bCs/>
        </w:rPr>
        <w:lastRenderedPageBreak/>
        <w:t>Scenario Five: Ramadan Drone Lanterns in Jordan (Multinationals)</w:t>
      </w:r>
    </w:p>
    <w:p w14:paraId="5EC9C3ED" w14:textId="77777777" w:rsidR="00760EFB" w:rsidRPr="00760EFB" w:rsidRDefault="00760EFB" w:rsidP="00760EFB">
      <w:pPr>
        <w:jc w:val="both"/>
        <w:rPr>
          <w:rFonts w:ascii="Times New Roman" w:hAnsi="Times New Roman" w:cs="Times New Roman"/>
        </w:rPr>
      </w:pPr>
      <w:r w:rsidRPr="00760EFB">
        <w:rPr>
          <w:rFonts w:ascii="Times New Roman" w:hAnsi="Times New Roman" w:cs="Times New Roman"/>
        </w:rPr>
        <w:t>In Amman, a multinational food company seeks to embed itself respectfully in Ramadan traditions. Instead of intrusive billboards, it funds a fleet of drones carrying lanterns that light up the sky each evening before iftar. The lanterns display messages of generosity in Arabic poetry, with no direct sales pitch. Only subtly do they include the brand’s logo, framed as a contributor to beauty and ritual.</w:t>
      </w:r>
    </w:p>
    <w:p w14:paraId="7D6E4EDC" w14:textId="77777777" w:rsidR="00760EFB" w:rsidRPr="00760EFB" w:rsidRDefault="00760EFB" w:rsidP="00760EFB">
      <w:pPr>
        <w:jc w:val="both"/>
        <w:rPr>
          <w:rFonts w:ascii="Times New Roman" w:hAnsi="Times New Roman" w:cs="Times New Roman"/>
        </w:rPr>
      </w:pPr>
      <w:r w:rsidRPr="00760EFB">
        <w:rPr>
          <w:rFonts w:ascii="Times New Roman" w:hAnsi="Times New Roman" w:cs="Times New Roman"/>
        </w:rPr>
        <w:t xml:space="preserve">This campaign embodies </w:t>
      </w:r>
      <w:r w:rsidRPr="00760EFB">
        <w:rPr>
          <w:rFonts w:ascii="Times New Roman" w:hAnsi="Times New Roman" w:cs="Times New Roman"/>
          <w:b/>
          <w:bCs/>
        </w:rPr>
        <w:t>Cultural Embeddedness</w:t>
      </w:r>
      <w:r w:rsidRPr="00760EFB">
        <w:rPr>
          <w:rFonts w:ascii="Times New Roman" w:hAnsi="Times New Roman" w:cs="Times New Roman"/>
        </w:rPr>
        <w:t xml:space="preserve"> (aligning with sacred ritual), </w:t>
      </w:r>
      <w:r w:rsidRPr="00760EFB">
        <w:rPr>
          <w:rFonts w:ascii="Times New Roman" w:hAnsi="Times New Roman" w:cs="Times New Roman"/>
          <w:b/>
          <w:bCs/>
        </w:rPr>
        <w:t>Social Capital Leverage</w:t>
      </w:r>
      <w:r w:rsidRPr="00760EFB">
        <w:rPr>
          <w:rFonts w:ascii="Times New Roman" w:hAnsi="Times New Roman" w:cs="Times New Roman"/>
        </w:rPr>
        <w:t xml:space="preserve"> (endorsed by mosque leaders), and </w:t>
      </w:r>
      <w:r w:rsidRPr="00760EFB">
        <w:rPr>
          <w:rFonts w:ascii="Times New Roman" w:hAnsi="Times New Roman" w:cs="Times New Roman"/>
          <w:b/>
          <w:bCs/>
        </w:rPr>
        <w:t>Resource Constraint Maximization</w:t>
      </w:r>
      <w:r w:rsidRPr="00760EFB">
        <w:rPr>
          <w:rFonts w:ascii="Times New Roman" w:hAnsi="Times New Roman" w:cs="Times New Roman"/>
        </w:rPr>
        <w:t xml:space="preserve"> (repurposing drones for symbolic use rather than expensive commercial spectacle). It demonstrates how even multinationals must humble themselves before cultural and moral codes if they hope to succeed in the future.</w:t>
      </w:r>
    </w:p>
    <w:p w14:paraId="68AC6B7B" w14:textId="77777777" w:rsidR="00760EFB" w:rsidRPr="00760EFB" w:rsidRDefault="00760EFB" w:rsidP="00760EFB">
      <w:pPr>
        <w:jc w:val="both"/>
        <w:rPr>
          <w:rFonts w:ascii="Times New Roman" w:hAnsi="Times New Roman" w:cs="Times New Roman"/>
          <w:b/>
          <w:bCs/>
        </w:rPr>
      </w:pPr>
      <w:r w:rsidRPr="00760EFB">
        <w:rPr>
          <w:rFonts w:ascii="Times New Roman" w:hAnsi="Times New Roman" w:cs="Times New Roman"/>
          <w:b/>
          <w:bCs/>
        </w:rPr>
        <w:t>Scenario Six: Informal Ride-Share Ads in Nairobi (Gig Economy)</w:t>
      </w:r>
    </w:p>
    <w:p w14:paraId="39A42A72" w14:textId="77777777" w:rsidR="00760EFB" w:rsidRPr="00760EFB" w:rsidRDefault="00760EFB" w:rsidP="00760EFB">
      <w:pPr>
        <w:jc w:val="both"/>
        <w:rPr>
          <w:rFonts w:ascii="Times New Roman" w:hAnsi="Times New Roman" w:cs="Times New Roman"/>
        </w:rPr>
      </w:pPr>
      <w:r w:rsidRPr="00760EFB">
        <w:rPr>
          <w:rFonts w:ascii="Times New Roman" w:hAnsi="Times New Roman" w:cs="Times New Roman"/>
        </w:rPr>
        <w:t>By 2030, ride-share services dominate Nairobi’s transport. Many drivers, struggling with low wages, agree to display micro-ads on tablets mounted inside their vehicles. These tablets, connected through informal digital networks, show community-generated content: local business promotions, poetry readings, political messages, and brand jingles. Passengers see these ads not as corporate impositions but as part of the urban rhythm.</w:t>
      </w:r>
    </w:p>
    <w:p w14:paraId="69FD2C4E" w14:textId="77777777" w:rsidR="00760EFB" w:rsidRPr="00760EFB" w:rsidRDefault="00760EFB" w:rsidP="00760EFB">
      <w:pPr>
        <w:jc w:val="both"/>
        <w:rPr>
          <w:rFonts w:ascii="Times New Roman" w:hAnsi="Times New Roman" w:cs="Times New Roman"/>
        </w:rPr>
      </w:pPr>
      <w:r w:rsidRPr="00760EFB">
        <w:rPr>
          <w:rFonts w:ascii="Times New Roman" w:hAnsi="Times New Roman" w:cs="Times New Roman"/>
        </w:rPr>
        <w:t xml:space="preserve">This campaign reflects </w:t>
      </w:r>
      <w:r w:rsidRPr="00760EFB">
        <w:rPr>
          <w:rFonts w:ascii="Times New Roman" w:hAnsi="Times New Roman" w:cs="Times New Roman"/>
          <w:b/>
          <w:bCs/>
        </w:rPr>
        <w:t>Adaptive Informality</w:t>
      </w:r>
      <w:r w:rsidRPr="00760EFB">
        <w:rPr>
          <w:rFonts w:ascii="Times New Roman" w:hAnsi="Times New Roman" w:cs="Times New Roman"/>
        </w:rPr>
        <w:t xml:space="preserve"> and </w:t>
      </w:r>
      <w:r w:rsidRPr="00760EFB">
        <w:rPr>
          <w:rFonts w:ascii="Times New Roman" w:hAnsi="Times New Roman" w:cs="Times New Roman"/>
          <w:b/>
          <w:bCs/>
        </w:rPr>
        <w:t>Social Capital Leverage</w:t>
      </w:r>
      <w:r w:rsidRPr="00760EFB">
        <w:rPr>
          <w:rFonts w:ascii="Times New Roman" w:hAnsi="Times New Roman" w:cs="Times New Roman"/>
        </w:rPr>
        <w:t>: informal gig workers become carriers of community visibility. The ride-share car becomes the new tro-tro bus, a moving platform where informality and trust intersect with digital hybridity.</w:t>
      </w:r>
    </w:p>
    <w:p w14:paraId="1154E921" w14:textId="77777777" w:rsidR="00760EFB" w:rsidRPr="00760EFB" w:rsidRDefault="00760EFB" w:rsidP="00760EFB">
      <w:pPr>
        <w:jc w:val="both"/>
        <w:rPr>
          <w:rFonts w:ascii="Times New Roman" w:hAnsi="Times New Roman" w:cs="Times New Roman"/>
          <w:b/>
          <w:bCs/>
        </w:rPr>
      </w:pPr>
      <w:r w:rsidRPr="00760EFB">
        <w:rPr>
          <w:rFonts w:ascii="Times New Roman" w:hAnsi="Times New Roman" w:cs="Times New Roman"/>
          <w:b/>
          <w:bCs/>
        </w:rPr>
        <w:t>Scenario Seven: Diaspora-Driven Word of Mouth in Sierra Leone (Diaspora Networks)</w:t>
      </w:r>
    </w:p>
    <w:p w14:paraId="01804C7E" w14:textId="26649C74" w:rsidR="00760EFB" w:rsidRPr="00760EFB" w:rsidRDefault="00760EFB" w:rsidP="00760EFB">
      <w:pPr>
        <w:jc w:val="both"/>
        <w:rPr>
          <w:rFonts w:ascii="Times New Roman" w:hAnsi="Times New Roman" w:cs="Times New Roman"/>
        </w:rPr>
      </w:pPr>
      <w:r w:rsidRPr="00760EFB">
        <w:rPr>
          <w:rFonts w:ascii="Times New Roman" w:hAnsi="Times New Roman" w:cs="Times New Roman"/>
        </w:rPr>
        <w:t xml:space="preserve">In 2040, a new agricultural cooperative in Sierra Leone seeks markets abroad. Instead of investing in formal trade fairs, it turns </w:t>
      </w:r>
      <w:r w:rsidR="00E73091" w:rsidRPr="00760EFB">
        <w:rPr>
          <w:rFonts w:ascii="Times New Roman" w:hAnsi="Times New Roman" w:cs="Times New Roman"/>
        </w:rPr>
        <w:t>into</w:t>
      </w:r>
      <w:r w:rsidRPr="00760EFB">
        <w:rPr>
          <w:rFonts w:ascii="Times New Roman" w:hAnsi="Times New Roman" w:cs="Times New Roman"/>
        </w:rPr>
        <w:t xml:space="preserve"> its diaspora networks. Relatives in London, New York, and Toronto use TikTok and Instagram to promote the cooperative’s products, telling stories of heritage and resilience. Orders flow in through diaspora-driven word of mouth.</w:t>
      </w:r>
    </w:p>
    <w:p w14:paraId="32032569" w14:textId="2DB49D59" w:rsidR="00760EFB" w:rsidRPr="00760EFB" w:rsidRDefault="00760EFB" w:rsidP="00760EFB">
      <w:pPr>
        <w:jc w:val="both"/>
        <w:rPr>
          <w:rFonts w:ascii="Times New Roman" w:hAnsi="Times New Roman" w:cs="Times New Roman"/>
        </w:rPr>
      </w:pPr>
      <w:r w:rsidRPr="00760EFB">
        <w:rPr>
          <w:rFonts w:ascii="Times New Roman" w:hAnsi="Times New Roman" w:cs="Times New Roman"/>
        </w:rPr>
        <w:t xml:space="preserve">This scenario highlights how </w:t>
      </w:r>
      <w:r w:rsidRPr="00760EFB">
        <w:rPr>
          <w:rFonts w:ascii="Times New Roman" w:hAnsi="Times New Roman" w:cs="Times New Roman"/>
          <w:b/>
          <w:bCs/>
        </w:rPr>
        <w:t>Social Capital Leverage</w:t>
      </w:r>
      <w:r w:rsidRPr="00760EFB">
        <w:rPr>
          <w:rFonts w:ascii="Times New Roman" w:hAnsi="Times New Roman" w:cs="Times New Roman"/>
        </w:rPr>
        <w:t xml:space="preserve"> crosses borders. Trust networks do not stop at national </w:t>
      </w:r>
      <w:r w:rsidR="00E17616" w:rsidRPr="00760EFB">
        <w:rPr>
          <w:rFonts w:ascii="Times New Roman" w:hAnsi="Times New Roman" w:cs="Times New Roman"/>
        </w:rPr>
        <w:t>boundaries</w:t>
      </w:r>
      <w:r w:rsidR="00E17616">
        <w:rPr>
          <w:rFonts w:ascii="Times New Roman" w:hAnsi="Times New Roman" w:cs="Times New Roman"/>
        </w:rPr>
        <w:t xml:space="preserve">; </w:t>
      </w:r>
      <w:r w:rsidRPr="00760EFB">
        <w:rPr>
          <w:rFonts w:ascii="Times New Roman" w:hAnsi="Times New Roman" w:cs="Times New Roman"/>
        </w:rPr>
        <w:t>they stretch across diasporas. The future of guerrilla marketing in the South will increasingly rely on these globalized informal kinship economies.</w:t>
      </w:r>
    </w:p>
    <w:p w14:paraId="64FD28E6" w14:textId="5D76CEE6" w:rsidR="00760EFB" w:rsidRPr="00760EFB" w:rsidRDefault="00760EFB" w:rsidP="00760EFB">
      <w:pPr>
        <w:jc w:val="both"/>
        <w:rPr>
          <w:rFonts w:ascii="Times New Roman" w:hAnsi="Times New Roman" w:cs="Times New Roman"/>
          <w:b/>
          <w:bCs/>
        </w:rPr>
      </w:pPr>
      <w:r w:rsidRPr="00760EFB">
        <w:rPr>
          <w:rFonts w:ascii="Times New Roman" w:hAnsi="Times New Roman" w:cs="Times New Roman"/>
          <w:b/>
          <w:bCs/>
        </w:rPr>
        <w:t>Continuity and Innovation</w:t>
      </w:r>
    </w:p>
    <w:p w14:paraId="5F16EDFF" w14:textId="77777777" w:rsidR="00760EFB" w:rsidRPr="00760EFB" w:rsidRDefault="00760EFB" w:rsidP="00760EFB">
      <w:pPr>
        <w:jc w:val="both"/>
        <w:rPr>
          <w:rFonts w:ascii="Times New Roman" w:hAnsi="Times New Roman" w:cs="Times New Roman"/>
        </w:rPr>
      </w:pPr>
      <w:r w:rsidRPr="00760EFB">
        <w:rPr>
          <w:rFonts w:ascii="Times New Roman" w:hAnsi="Times New Roman" w:cs="Times New Roman"/>
        </w:rPr>
        <w:t xml:space="preserve">These scenarios confirm that the future of guerrilla marketing in developing economies will not abandon the four logics of the Kamara Framework. </w:t>
      </w:r>
      <w:r w:rsidRPr="008171FA">
        <w:rPr>
          <w:rFonts w:ascii="Times New Roman" w:hAnsi="Times New Roman" w:cs="Times New Roman"/>
        </w:rPr>
        <w:t>Scarcity will still drive creativity. Culture will still provide legitimacy. Trust will still amplify credibility. Informality will still offer adaptability.</w:t>
      </w:r>
      <w:r w:rsidRPr="00760EFB">
        <w:rPr>
          <w:rFonts w:ascii="Times New Roman" w:hAnsi="Times New Roman" w:cs="Times New Roman"/>
        </w:rPr>
        <w:t xml:space="preserve"> What will change are the tools: smartphones, AI, drones, murals with ecological functions, digital diaspora networks.</w:t>
      </w:r>
    </w:p>
    <w:p w14:paraId="0DB545CD" w14:textId="77777777" w:rsidR="00760EFB" w:rsidRDefault="00760EFB" w:rsidP="00760EFB">
      <w:pPr>
        <w:jc w:val="both"/>
        <w:rPr>
          <w:rFonts w:ascii="Times New Roman" w:hAnsi="Times New Roman" w:cs="Times New Roman"/>
        </w:rPr>
      </w:pPr>
      <w:r w:rsidRPr="00760EFB">
        <w:rPr>
          <w:rFonts w:ascii="Times New Roman" w:hAnsi="Times New Roman" w:cs="Times New Roman"/>
        </w:rPr>
        <w:lastRenderedPageBreak/>
        <w:t>The continuity of principles with the innovation of tools is the essence of the future. Guerrilla marketing will not fade; it will deepen, diversify, and hybridize. It will remain not only a strategy for selling but a strategy for belonging, surviving, and imagining futures of dignity and resilience in the Global South.</w:t>
      </w:r>
    </w:p>
    <w:p w14:paraId="4FE8CC37" w14:textId="77777777" w:rsidR="004E0A5F" w:rsidRPr="004E0A5F" w:rsidRDefault="004E0A5F" w:rsidP="004E0A5F">
      <w:pPr>
        <w:jc w:val="both"/>
        <w:rPr>
          <w:rFonts w:ascii="Times New Roman" w:hAnsi="Times New Roman" w:cs="Times New Roman"/>
          <w:b/>
          <w:bCs/>
        </w:rPr>
      </w:pPr>
      <w:r w:rsidRPr="004E0A5F">
        <w:rPr>
          <w:rFonts w:ascii="Times New Roman" w:hAnsi="Times New Roman" w:cs="Times New Roman"/>
          <w:b/>
          <w:bCs/>
        </w:rPr>
        <w:t>Regional Forecast: The Future of Guerrilla Marketing in Developing Economies</w:t>
      </w:r>
    </w:p>
    <w:p w14:paraId="30EF2C2E" w14:textId="333CDFE3" w:rsidR="004E0A5F" w:rsidRPr="004E0A5F" w:rsidRDefault="004E0A5F" w:rsidP="004E0A5F">
      <w:pPr>
        <w:jc w:val="both"/>
        <w:rPr>
          <w:rFonts w:ascii="Times New Roman" w:hAnsi="Times New Roman" w:cs="Times New Roman"/>
        </w:rPr>
      </w:pPr>
      <w:r w:rsidRPr="004E0A5F">
        <w:rPr>
          <w:rFonts w:ascii="Times New Roman" w:hAnsi="Times New Roman" w:cs="Times New Roman"/>
        </w:rPr>
        <w:t xml:space="preserve">The future of guerrilla marketing will not unfold uniformly. While scarcity, culture, trust, and informality remain universal logics, their expressions </w:t>
      </w:r>
      <w:r w:rsidR="00E267F0" w:rsidRPr="004E0A5F">
        <w:rPr>
          <w:rFonts w:ascii="Times New Roman" w:hAnsi="Times New Roman" w:cs="Times New Roman"/>
        </w:rPr>
        <w:t>vary</w:t>
      </w:r>
      <w:r w:rsidRPr="004E0A5F">
        <w:rPr>
          <w:rFonts w:ascii="Times New Roman" w:hAnsi="Times New Roman" w:cs="Times New Roman"/>
        </w:rPr>
        <w:t xml:space="preserve"> by region, shaped by demographics, digital adoption, cultural traditions, and socio-political landscapes. This section offers a forecast for </w:t>
      </w:r>
      <w:r w:rsidRPr="00810850">
        <w:rPr>
          <w:rFonts w:ascii="Times New Roman" w:hAnsi="Times New Roman" w:cs="Times New Roman"/>
        </w:rPr>
        <w:t>Africa, Asia, Latin America, and the Middle East,</w:t>
      </w:r>
      <w:r w:rsidRPr="004E0A5F">
        <w:rPr>
          <w:rFonts w:ascii="Times New Roman" w:hAnsi="Times New Roman" w:cs="Times New Roman"/>
        </w:rPr>
        <w:t xml:space="preserve"> projecting how each region will adapt and extend guerrilla marketing practices in the decades ahead.</w:t>
      </w:r>
    </w:p>
    <w:p w14:paraId="2E8615E9" w14:textId="77777777" w:rsidR="004E0A5F" w:rsidRPr="004E0A5F" w:rsidRDefault="004E0A5F" w:rsidP="004E0A5F">
      <w:pPr>
        <w:jc w:val="both"/>
        <w:rPr>
          <w:rFonts w:ascii="Times New Roman" w:hAnsi="Times New Roman" w:cs="Times New Roman"/>
          <w:b/>
          <w:bCs/>
        </w:rPr>
      </w:pPr>
      <w:r w:rsidRPr="004E0A5F">
        <w:rPr>
          <w:rFonts w:ascii="Times New Roman" w:hAnsi="Times New Roman" w:cs="Times New Roman"/>
          <w:b/>
          <w:bCs/>
        </w:rPr>
        <w:t>Africa: Urban Informality and Digital Youth Creativity</w:t>
      </w:r>
    </w:p>
    <w:p w14:paraId="69035A04" w14:textId="646EF3B0" w:rsidR="004E0A5F" w:rsidRPr="004E0A5F" w:rsidRDefault="004E0A5F" w:rsidP="004E0A5F">
      <w:pPr>
        <w:jc w:val="both"/>
        <w:rPr>
          <w:rFonts w:ascii="Times New Roman" w:hAnsi="Times New Roman" w:cs="Times New Roman"/>
        </w:rPr>
      </w:pPr>
      <w:r w:rsidRPr="004E0A5F">
        <w:rPr>
          <w:rFonts w:ascii="Times New Roman" w:hAnsi="Times New Roman" w:cs="Times New Roman"/>
        </w:rPr>
        <w:t>Africa’s future is urban, young, and digital. By 2050, Africa will house some of the fastest-growing megacities</w:t>
      </w:r>
      <w:r w:rsidR="00E267F0">
        <w:rPr>
          <w:rFonts w:ascii="Times New Roman" w:hAnsi="Times New Roman" w:cs="Times New Roman"/>
        </w:rPr>
        <w:t xml:space="preserve">, </w:t>
      </w:r>
      <w:r w:rsidRPr="004E0A5F">
        <w:rPr>
          <w:rFonts w:ascii="Times New Roman" w:hAnsi="Times New Roman" w:cs="Times New Roman"/>
        </w:rPr>
        <w:t>Lagos, Kinshasa, Dar es Salaam</w:t>
      </w:r>
      <w:r w:rsidR="00E267F0">
        <w:rPr>
          <w:rFonts w:ascii="Times New Roman" w:hAnsi="Times New Roman" w:cs="Times New Roman"/>
        </w:rPr>
        <w:t xml:space="preserve"> </w:t>
      </w:r>
      <w:r w:rsidRPr="004E0A5F">
        <w:rPr>
          <w:rFonts w:ascii="Times New Roman" w:hAnsi="Times New Roman" w:cs="Times New Roman"/>
        </w:rPr>
        <w:t xml:space="preserve">and the world’s largest youth population. Guerrilla marketing here will thrive in </w:t>
      </w:r>
      <w:r w:rsidRPr="00E263F7">
        <w:rPr>
          <w:rFonts w:ascii="Times New Roman" w:hAnsi="Times New Roman" w:cs="Times New Roman"/>
        </w:rPr>
        <w:t>informal megacities</w:t>
      </w:r>
      <w:r w:rsidRPr="004E0A5F">
        <w:rPr>
          <w:rFonts w:ascii="Times New Roman" w:hAnsi="Times New Roman" w:cs="Times New Roman"/>
        </w:rPr>
        <w:t>, where transport systems, street markets, and music cultures intersect with digital innovation.</w:t>
      </w:r>
    </w:p>
    <w:p w14:paraId="40A14B81" w14:textId="78F4EF31" w:rsidR="004E0A5F" w:rsidRPr="004E0A5F" w:rsidRDefault="004E0A5F">
      <w:pPr>
        <w:numPr>
          <w:ilvl w:val="0"/>
          <w:numId w:val="60"/>
        </w:numPr>
        <w:jc w:val="both"/>
        <w:rPr>
          <w:rFonts w:ascii="Times New Roman" w:hAnsi="Times New Roman" w:cs="Times New Roman"/>
        </w:rPr>
      </w:pPr>
      <w:r w:rsidRPr="004E0A5F">
        <w:rPr>
          <w:rFonts w:ascii="Times New Roman" w:hAnsi="Times New Roman" w:cs="Times New Roman"/>
          <w:b/>
          <w:bCs/>
        </w:rPr>
        <w:t>Scarcity</w:t>
      </w:r>
      <w:r w:rsidRPr="004E0A5F">
        <w:rPr>
          <w:rFonts w:ascii="Times New Roman" w:hAnsi="Times New Roman" w:cs="Times New Roman"/>
        </w:rPr>
        <w:t xml:space="preserve"> will continue to drive resourceful strategies</w:t>
      </w:r>
      <w:r w:rsidR="00805FB7">
        <w:rPr>
          <w:rFonts w:ascii="Times New Roman" w:hAnsi="Times New Roman" w:cs="Times New Roman"/>
        </w:rPr>
        <w:t xml:space="preserve"> </w:t>
      </w:r>
      <w:r w:rsidRPr="004E0A5F">
        <w:rPr>
          <w:rFonts w:ascii="Times New Roman" w:hAnsi="Times New Roman" w:cs="Times New Roman"/>
        </w:rPr>
        <w:t>such as football jersey sponsorships now linked to e-wallets and digital shops.</w:t>
      </w:r>
    </w:p>
    <w:p w14:paraId="06DA7DF7" w14:textId="77777777" w:rsidR="004E0A5F" w:rsidRPr="004E0A5F" w:rsidRDefault="004E0A5F">
      <w:pPr>
        <w:numPr>
          <w:ilvl w:val="0"/>
          <w:numId w:val="60"/>
        </w:numPr>
        <w:jc w:val="both"/>
        <w:rPr>
          <w:rFonts w:ascii="Times New Roman" w:hAnsi="Times New Roman" w:cs="Times New Roman"/>
        </w:rPr>
      </w:pPr>
      <w:r w:rsidRPr="004E0A5F">
        <w:rPr>
          <w:rFonts w:ascii="Times New Roman" w:hAnsi="Times New Roman" w:cs="Times New Roman"/>
          <w:b/>
          <w:bCs/>
        </w:rPr>
        <w:t>Culture</w:t>
      </w:r>
      <w:r w:rsidRPr="004E0A5F">
        <w:rPr>
          <w:rFonts w:ascii="Times New Roman" w:hAnsi="Times New Roman" w:cs="Times New Roman"/>
        </w:rPr>
        <w:t xml:space="preserve"> will be embodied in music, dance, and oral traditions amplified on platforms like TikTok, blending heritage with viral content.</w:t>
      </w:r>
    </w:p>
    <w:p w14:paraId="071F2801" w14:textId="77777777" w:rsidR="004E0A5F" w:rsidRPr="004E0A5F" w:rsidRDefault="004E0A5F">
      <w:pPr>
        <w:numPr>
          <w:ilvl w:val="0"/>
          <w:numId w:val="60"/>
        </w:numPr>
        <w:jc w:val="both"/>
        <w:rPr>
          <w:rFonts w:ascii="Times New Roman" w:hAnsi="Times New Roman" w:cs="Times New Roman"/>
        </w:rPr>
      </w:pPr>
      <w:r w:rsidRPr="004E0A5F">
        <w:rPr>
          <w:rFonts w:ascii="Times New Roman" w:hAnsi="Times New Roman" w:cs="Times New Roman"/>
          <w:b/>
          <w:bCs/>
        </w:rPr>
        <w:t>Trust</w:t>
      </w:r>
      <w:r w:rsidRPr="004E0A5F">
        <w:rPr>
          <w:rFonts w:ascii="Times New Roman" w:hAnsi="Times New Roman" w:cs="Times New Roman"/>
        </w:rPr>
        <w:t xml:space="preserve"> will remain anchored in chiefs, religious leaders, and youth influencers, whose credibility transcends institutional weakness.</w:t>
      </w:r>
    </w:p>
    <w:p w14:paraId="514E557A" w14:textId="77777777" w:rsidR="004E0A5F" w:rsidRPr="004E0A5F" w:rsidRDefault="004E0A5F">
      <w:pPr>
        <w:numPr>
          <w:ilvl w:val="0"/>
          <w:numId w:val="60"/>
        </w:numPr>
        <w:jc w:val="both"/>
        <w:rPr>
          <w:rFonts w:ascii="Times New Roman" w:hAnsi="Times New Roman" w:cs="Times New Roman"/>
        </w:rPr>
      </w:pPr>
      <w:r w:rsidRPr="004E0A5F">
        <w:rPr>
          <w:rFonts w:ascii="Times New Roman" w:hAnsi="Times New Roman" w:cs="Times New Roman"/>
          <w:b/>
          <w:bCs/>
        </w:rPr>
        <w:t>Informality</w:t>
      </w:r>
      <w:r w:rsidRPr="004E0A5F">
        <w:rPr>
          <w:rFonts w:ascii="Times New Roman" w:hAnsi="Times New Roman" w:cs="Times New Roman"/>
        </w:rPr>
        <w:t xml:space="preserve"> will dominate as gig platforms, mobile money agents, and community markets form hybrid physical-digital ecosystems.</w:t>
      </w:r>
    </w:p>
    <w:p w14:paraId="4531FC1E" w14:textId="77777777" w:rsidR="004E0A5F" w:rsidRPr="004E0A5F" w:rsidRDefault="004E0A5F" w:rsidP="004E0A5F">
      <w:pPr>
        <w:jc w:val="both"/>
        <w:rPr>
          <w:rFonts w:ascii="Times New Roman" w:hAnsi="Times New Roman" w:cs="Times New Roman"/>
        </w:rPr>
      </w:pPr>
      <w:r w:rsidRPr="004E0A5F">
        <w:rPr>
          <w:rFonts w:ascii="Times New Roman" w:hAnsi="Times New Roman" w:cs="Times New Roman"/>
        </w:rPr>
        <w:t>Forecast: African guerrilla marketing will be defined by the fusion of street-level informality with digital innovation, carried by youth who create and remix culture at unprecedented scale.</w:t>
      </w:r>
    </w:p>
    <w:p w14:paraId="412A6B58" w14:textId="77777777" w:rsidR="004E0A5F" w:rsidRPr="004E0A5F" w:rsidRDefault="004E0A5F" w:rsidP="004E0A5F">
      <w:pPr>
        <w:jc w:val="both"/>
        <w:rPr>
          <w:rFonts w:ascii="Times New Roman" w:hAnsi="Times New Roman" w:cs="Times New Roman"/>
          <w:b/>
          <w:bCs/>
        </w:rPr>
      </w:pPr>
      <w:r w:rsidRPr="004E0A5F">
        <w:rPr>
          <w:rFonts w:ascii="Times New Roman" w:hAnsi="Times New Roman" w:cs="Times New Roman"/>
          <w:b/>
          <w:bCs/>
        </w:rPr>
        <w:t>Asia: Cooperative Platforms and Hyper-Localized Campaigns</w:t>
      </w:r>
    </w:p>
    <w:p w14:paraId="1364E058" w14:textId="77777777" w:rsidR="004E0A5F" w:rsidRPr="004E0A5F" w:rsidRDefault="004E0A5F" w:rsidP="004E0A5F">
      <w:pPr>
        <w:jc w:val="both"/>
        <w:rPr>
          <w:rFonts w:ascii="Times New Roman" w:hAnsi="Times New Roman" w:cs="Times New Roman"/>
        </w:rPr>
      </w:pPr>
      <w:r w:rsidRPr="004E0A5F">
        <w:rPr>
          <w:rFonts w:ascii="Times New Roman" w:hAnsi="Times New Roman" w:cs="Times New Roman"/>
        </w:rPr>
        <w:t xml:space="preserve">Asia’s future will be marked by cooperative economies, high population density, and rapid technological adoption. From India’s </w:t>
      </w:r>
      <w:r w:rsidRPr="004E0A5F">
        <w:rPr>
          <w:rFonts w:ascii="Times New Roman" w:hAnsi="Times New Roman" w:cs="Times New Roman"/>
          <w:i/>
          <w:iCs/>
        </w:rPr>
        <w:t>jugaad</w:t>
      </w:r>
      <w:r w:rsidRPr="004E0A5F">
        <w:rPr>
          <w:rFonts w:ascii="Times New Roman" w:hAnsi="Times New Roman" w:cs="Times New Roman"/>
        </w:rPr>
        <w:t xml:space="preserve"> innovations to Indonesia’s </w:t>
      </w:r>
      <w:r w:rsidRPr="004E0A5F">
        <w:rPr>
          <w:rFonts w:ascii="Times New Roman" w:hAnsi="Times New Roman" w:cs="Times New Roman"/>
          <w:i/>
          <w:iCs/>
        </w:rPr>
        <w:t>koperasi</w:t>
      </w:r>
      <w:r w:rsidRPr="004E0A5F">
        <w:rPr>
          <w:rFonts w:ascii="Times New Roman" w:hAnsi="Times New Roman" w:cs="Times New Roman"/>
        </w:rPr>
        <w:t xml:space="preserve"> cooperatives, community-based economic structures will provide fertile ground for guerrilla marketing.</w:t>
      </w:r>
    </w:p>
    <w:p w14:paraId="1FFF4D7D" w14:textId="77777777" w:rsidR="004E0A5F" w:rsidRPr="004E0A5F" w:rsidRDefault="004E0A5F">
      <w:pPr>
        <w:numPr>
          <w:ilvl w:val="0"/>
          <w:numId w:val="61"/>
        </w:numPr>
        <w:jc w:val="both"/>
        <w:rPr>
          <w:rFonts w:ascii="Times New Roman" w:hAnsi="Times New Roman" w:cs="Times New Roman"/>
        </w:rPr>
      </w:pPr>
      <w:r w:rsidRPr="004E0A5F">
        <w:rPr>
          <w:rFonts w:ascii="Times New Roman" w:hAnsi="Times New Roman" w:cs="Times New Roman"/>
          <w:b/>
          <w:bCs/>
        </w:rPr>
        <w:t>Scarcity</w:t>
      </w:r>
      <w:r w:rsidRPr="004E0A5F">
        <w:rPr>
          <w:rFonts w:ascii="Times New Roman" w:hAnsi="Times New Roman" w:cs="Times New Roman"/>
        </w:rPr>
        <w:t xml:space="preserve"> will drive frugal, tech-enabled improvisations, as AI and low-cost digital tools empower small entrepreneurs.</w:t>
      </w:r>
    </w:p>
    <w:p w14:paraId="204C6CC2" w14:textId="77777777" w:rsidR="004E0A5F" w:rsidRPr="004E0A5F" w:rsidRDefault="004E0A5F">
      <w:pPr>
        <w:numPr>
          <w:ilvl w:val="0"/>
          <w:numId w:val="61"/>
        </w:numPr>
        <w:jc w:val="both"/>
        <w:rPr>
          <w:rFonts w:ascii="Times New Roman" w:hAnsi="Times New Roman" w:cs="Times New Roman"/>
        </w:rPr>
      </w:pPr>
      <w:r w:rsidRPr="004E0A5F">
        <w:rPr>
          <w:rFonts w:ascii="Times New Roman" w:hAnsi="Times New Roman" w:cs="Times New Roman"/>
          <w:b/>
          <w:bCs/>
        </w:rPr>
        <w:t>Culture</w:t>
      </w:r>
      <w:r w:rsidRPr="004E0A5F">
        <w:rPr>
          <w:rFonts w:ascii="Times New Roman" w:hAnsi="Times New Roman" w:cs="Times New Roman"/>
        </w:rPr>
        <w:t xml:space="preserve"> will be hyper-localized, with campaigns tailored to dialects, festivals, and micro-communities.</w:t>
      </w:r>
    </w:p>
    <w:p w14:paraId="2EF518BB" w14:textId="77777777" w:rsidR="004E0A5F" w:rsidRPr="004E0A5F" w:rsidRDefault="004E0A5F">
      <w:pPr>
        <w:numPr>
          <w:ilvl w:val="0"/>
          <w:numId w:val="61"/>
        </w:numPr>
        <w:jc w:val="both"/>
        <w:rPr>
          <w:rFonts w:ascii="Times New Roman" w:hAnsi="Times New Roman" w:cs="Times New Roman"/>
        </w:rPr>
      </w:pPr>
      <w:r w:rsidRPr="004E0A5F">
        <w:rPr>
          <w:rFonts w:ascii="Times New Roman" w:hAnsi="Times New Roman" w:cs="Times New Roman"/>
          <w:b/>
          <w:bCs/>
        </w:rPr>
        <w:lastRenderedPageBreak/>
        <w:t>Trust</w:t>
      </w:r>
      <w:r w:rsidRPr="004E0A5F">
        <w:rPr>
          <w:rFonts w:ascii="Times New Roman" w:hAnsi="Times New Roman" w:cs="Times New Roman"/>
        </w:rPr>
        <w:t xml:space="preserve"> will flow through kinship ties and cooperatives, increasingly supported by digital trust scores and blockchain-based community ledgers.</w:t>
      </w:r>
    </w:p>
    <w:p w14:paraId="0BC29800" w14:textId="77777777" w:rsidR="004E0A5F" w:rsidRPr="004E0A5F" w:rsidRDefault="004E0A5F">
      <w:pPr>
        <w:numPr>
          <w:ilvl w:val="0"/>
          <w:numId w:val="61"/>
        </w:numPr>
        <w:jc w:val="both"/>
        <w:rPr>
          <w:rFonts w:ascii="Times New Roman" w:hAnsi="Times New Roman" w:cs="Times New Roman"/>
        </w:rPr>
      </w:pPr>
      <w:r w:rsidRPr="004E0A5F">
        <w:rPr>
          <w:rFonts w:ascii="Times New Roman" w:hAnsi="Times New Roman" w:cs="Times New Roman"/>
          <w:b/>
          <w:bCs/>
        </w:rPr>
        <w:t>Informality</w:t>
      </w:r>
      <w:r w:rsidRPr="004E0A5F">
        <w:rPr>
          <w:rFonts w:ascii="Times New Roman" w:hAnsi="Times New Roman" w:cs="Times New Roman"/>
        </w:rPr>
        <w:t xml:space="preserve"> will evolve into hybrid semi-formal systems: ride-share gig economies, informal e-commerce shops, and peer-to-peer lending markets doubling as marketing platforms.</w:t>
      </w:r>
    </w:p>
    <w:p w14:paraId="434DF837" w14:textId="77777777" w:rsidR="004E0A5F" w:rsidRPr="004E0A5F" w:rsidRDefault="004E0A5F" w:rsidP="004E0A5F">
      <w:pPr>
        <w:jc w:val="both"/>
        <w:rPr>
          <w:rFonts w:ascii="Times New Roman" w:hAnsi="Times New Roman" w:cs="Times New Roman"/>
        </w:rPr>
      </w:pPr>
      <w:r w:rsidRPr="004E0A5F">
        <w:rPr>
          <w:rFonts w:ascii="Times New Roman" w:hAnsi="Times New Roman" w:cs="Times New Roman"/>
        </w:rPr>
        <w:t>Forecast: Asian guerrilla marketing will become hyper-localized yet digitally scaled, with campaigns that speak simultaneously to the village square and the global diaspora through cooperative networks.</w:t>
      </w:r>
    </w:p>
    <w:p w14:paraId="01A3D314" w14:textId="77777777" w:rsidR="004E0A5F" w:rsidRPr="004E0A5F" w:rsidRDefault="004E0A5F" w:rsidP="004E0A5F">
      <w:pPr>
        <w:jc w:val="both"/>
        <w:rPr>
          <w:rFonts w:ascii="Times New Roman" w:hAnsi="Times New Roman" w:cs="Times New Roman"/>
          <w:b/>
          <w:bCs/>
        </w:rPr>
      </w:pPr>
      <w:r w:rsidRPr="004E0A5F">
        <w:rPr>
          <w:rFonts w:ascii="Times New Roman" w:hAnsi="Times New Roman" w:cs="Times New Roman"/>
          <w:b/>
          <w:bCs/>
        </w:rPr>
        <w:t>Latin America: Guerrilla Marketing as Art, Protest, and Sustainability</w:t>
      </w:r>
    </w:p>
    <w:p w14:paraId="04E56775" w14:textId="77777777" w:rsidR="004E0A5F" w:rsidRPr="004E0A5F" w:rsidRDefault="004E0A5F" w:rsidP="004E0A5F">
      <w:pPr>
        <w:jc w:val="both"/>
        <w:rPr>
          <w:rFonts w:ascii="Times New Roman" w:hAnsi="Times New Roman" w:cs="Times New Roman"/>
        </w:rPr>
      </w:pPr>
      <w:r w:rsidRPr="004E0A5F">
        <w:rPr>
          <w:rFonts w:ascii="Times New Roman" w:hAnsi="Times New Roman" w:cs="Times New Roman"/>
        </w:rPr>
        <w:t>Latin America’s future will be shaped by its traditions of cultural activism, urban inequality, and climate vulnerability. Guerrilla marketing here will continue to blur the line between commerce and resistance.</w:t>
      </w:r>
    </w:p>
    <w:p w14:paraId="6FBEA807" w14:textId="77777777" w:rsidR="004E0A5F" w:rsidRPr="004E0A5F" w:rsidRDefault="004E0A5F">
      <w:pPr>
        <w:numPr>
          <w:ilvl w:val="0"/>
          <w:numId w:val="62"/>
        </w:numPr>
        <w:jc w:val="both"/>
        <w:rPr>
          <w:rFonts w:ascii="Times New Roman" w:hAnsi="Times New Roman" w:cs="Times New Roman"/>
        </w:rPr>
      </w:pPr>
      <w:r w:rsidRPr="004E0A5F">
        <w:rPr>
          <w:rFonts w:ascii="Times New Roman" w:hAnsi="Times New Roman" w:cs="Times New Roman"/>
          <w:b/>
          <w:bCs/>
        </w:rPr>
        <w:t>Scarcity</w:t>
      </w:r>
      <w:r w:rsidRPr="004E0A5F">
        <w:rPr>
          <w:rFonts w:ascii="Times New Roman" w:hAnsi="Times New Roman" w:cs="Times New Roman"/>
        </w:rPr>
        <w:t xml:space="preserve"> will produce eco-conscious campaigns, such as recycled materials used in street art and green community festivals.</w:t>
      </w:r>
    </w:p>
    <w:p w14:paraId="0041068C" w14:textId="77777777" w:rsidR="004E0A5F" w:rsidRPr="004E0A5F" w:rsidRDefault="004E0A5F">
      <w:pPr>
        <w:numPr>
          <w:ilvl w:val="0"/>
          <w:numId w:val="62"/>
        </w:numPr>
        <w:jc w:val="both"/>
        <w:rPr>
          <w:rFonts w:ascii="Times New Roman" w:hAnsi="Times New Roman" w:cs="Times New Roman"/>
        </w:rPr>
      </w:pPr>
      <w:r w:rsidRPr="004E0A5F">
        <w:rPr>
          <w:rFonts w:ascii="Times New Roman" w:hAnsi="Times New Roman" w:cs="Times New Roman"/>
          <w:b/>
          <w:bCs/>
        </w:rPr>
        <w:t>Culture</w:t>
      </w:r>
      <w:r w:rsidRPr="004E0A5F">
        <w:rPr>
          <w:rFonts w:ascii="Times New Roman" w:hAnsi="Times New Roman" w:cs="Times New Roman"/>
        </w:rPr>
        <w:t xml:space="preserve"> will remain activist, with murals, music, and theater serving as both brand promotion and political voice.</w:t>
      </w:r>
    </w:p>
    <w:p w14:paraId="59A4CF99" w14:textId="77777777" w:rsidR="004E0A5F" w:rsidRPr="004E0A5F" w:rsidRDefault="004E0A5F">
      <w:pPr>
        <w:numPr>
          <w:ilvl w:val="0"/>
          <w:numId w:val="62"/>
        </w:numPr>
        <w:jc w:val="both"/>
        <w:rPr>
          <w:rFonts w:ascii="Times New Roman" w:hAnsi="Times New Roman" w:cs="Times New Roman"/>
        </w:rPr>
      </w:pPr>
      <w:r w:rsidRPr="004E0A5F">
        <w:rPr>
          <w:rFonts w:ascii="Times New Roman" w:hAnsi="Times New Roman" w:cs="Times New Roman"/>
          <w:b/>
          <w:bCs/>
        </w:rPr>
        <w:t>Trust</w:t>
      </w:r>
      <w:r w:rsidRPr="004E0A5F">
        <w:rPr>
          <w:rFonts w:ascii="Times New Roman" w:hAnsi="Times New Roman" w:cs="Times New Roman"/>
        </w:rPr>
        <w:t xml:space="preserve"> will be mediated by neighborhood associations, women’s collectives, and faith-based groups, ensuring that marketing aligns with community needs.</w:t>
      </w:r>
    </w:p>
    <w:p w14:paraId="22BCF6E7" w14:textId="77777777" w:rsidR="004E0A5F" w:rsidRPr="004E0A5F" w:rsidRDefault="004E0A5F">
      <w:pPr>
        <w:numPr>
          <w:ilvl w:val="0"/>
          <w:numId w:val="62"/>
        </w:numPr>
        <w:jc w:val="both"/>
        <w:rPr>
          <w:rFonts w:ascii="Times New Roman" w:hAnsi="Times New Roman" w:cs="Times New Roman"/>
        </w:rPr>
      </w:pPr>
      <w:r w:rsidRPr="004E0A5F">
        <w:rPr>
          <w:rFonts w:ascii="Times New Roman" w:hAnsi="Times New Roman" w:cs="Times New Roman"/>
          <w:b/>
          <w:bCs/>
        </w:rPr>
        <w:t>Informality</w:t>
      </w:r>
      <w:r w:rsidRPr="004E0A5F">
        <w:rPr>
          <w:rFonts w:ascii="Times New Roman" w:hAnsi="Times New Roman" w:cs="Times New Roman"/>
        </w:rPr>
        <w:t xml:space="preserve"> will thrive in favelas, barrios, and street markets, becoming spaces where resilience and pride are expressed as much as commerce.</w:t>
      </w:r>
    </w:p>
    <w:p w14:paraId="4658C75F" w14:textId="77777777" w:rsidR="004E0A5F" w:rsidRPr="004E0A5F" w:rsidRDefault="004E0A5F" w:rsidP="004E0A5F">
      <w:pPr>
        <w:jc w:val="both"/>
        <w:rPr>
          <w:rFonts w:ascii="Times New Roman" w:hAnsi="Times New Roman" w:cs="Times New Roman"/>
        </w:rPr>
      </w:pPr>
      <w:r w:rsidRPr="004E0A5F">
        <w:rPr>
          <w:rFonts w:ascii="Times New Roman" w:hAnsi="Times New Roman" w:cs="Times New Roman"/>
        </w:rPr>
        <w:t>Forecast: Latin American guerrilla marketing will be globally influential, as its fusion of art, activism, and sustainability positions it at the forefront of socially conscious branding.</w:t>
      </w:r>
    </w:p>
    <w:p w14:paraId="38533130" w14:textId="77777777" w:rsidR="004E0A5F" w:rsidRPr="004E0A5F" w:rsidRDefault="004E0A5F" w:rsidP="004E0A5F">
      <w:pPr>
        <w:jc w:val="both"/>
        <w:rPr>
          <w:rFonts w:ascii="Times New Roman" w:hAnsi="Times New Roman" w:cs="Times New Roman"/>
          <w:b/>
          <w:bCs/>
        </w:rPr>
      </w:pPr>
      <w:r w:rsidRPr="004E0A5F">
        <w:rPr>
          <w:rFonts w:ascii="Times New Roman" w:hAnsi="Times New Roman" w:cs="Times New Roman"/>
          <w:b/>
          <w:bCs/>
        </w:rPr>
        <w:t>Middle East: Ritual, Digital Diaspora, and Moral Legitimacy</w:t>
      </w:r>
    </w:p>
    <w:p w14:paraId="6A92D175" w14:textId="77777777" w:rsidR="004E0A5F" w:rsidRPr="004E0A5F" w:rsidRDefault="004E0A5F" w:rsidP="004E0A5F">
      <w:pPr>
        <w:jc w:val="both"/>
        <w:rPr>
          <w:rFonts w:ascii="Times New Roman" w:hAnsi="Times New Roman" w:cs="Times New Roman"/>
        </w:rPr>
      </w:pPr>
      <w:r w:rsidRPr="004E0A5F">
        <w:rPr>
          <w:rFonts w:ascii="Times New Roman" w:hAnsi="Times New Roman" w:cs="Times New Roman"/>
        </w:rPr>
        <w:t>The Middle East will continue to be defined by the interplay of religious rituals, youthful digital creativity, and political complexity. Guerrilla marketing here will evolve at the intersection of sacred traditions and globalized digital platforms.</w:t>
      </w:r>
    </w:p>
    <w:p w14:paraId="1D7A593C" w14:textId="58221923" w:rsidR="004E0A5F" w:rsidRPr="004E0A5F" w:rsidRDefault="004E0A5F">
      <w:pPr>
        <w:numPr>
          <w:ilvl w:val="0"/>
          <w:numId w:val="63"/>
        </w:numPr>
        <w:jc w:val="both"/>
        <w:rPr>
          <w:rFonts w:ascii="Times New Roman" w:hAnsi="Times New Roman" w:cs="Times New Roman"/>
        </w:rPr>
      </w:pPr>
      <w:r w:rsidRPr="004E0A5F">
        <w:rPr>
          <w:rFonts w:ascii="Times New Roman" w:hAnsi="Times New Roman" w:cs="Times New Roman"/>
          <w:b/>
          <w:bCs/>
        </w:rPr>
        <w:t>Scarcity</w:t>
      </w:r>
      <w:r w:rsidRPr="004E0A5F">
        <w:rPr>
          <w:rFonts w:ascii="Times New Roman" w:hAnsi="Times New Roman" w:cs="Times New Roman"/>
        </w:rPr>
        <w:t xml:space="preserve"> will drive resourceful uses of shared spaces</w:t>
      </w:r>
      <w:r w:rsidR="00EE45FC">
        <w:rPr>
          <w:rFonts w:ascii="Times New Roman" w:hAnsi="Times New Roman" w:cs="Times New Roman"/>
        </w:rPr>
        <w:t xml:space="preserve">, </w:t>
      </w:r>
      <w:r w:rsidRPr="004E0A5F">
        <w:rPr>
          <w:rFonts w:ascii="Times New Roman" w:hAnsi="Times New Roman" w:cs="Times New Roman"/>
        </w:rPr>
        <w:t>such as drone lanterns during Ramadan that combine poetry with subtle brand presence.</w:t>
      </w:r>
    </w:p>
    <w:p w14:paraId="79BE2391" w14:textId="77777777" w:rsidR="004E0A5F" w:rsidRPr="004E0A5F" w:rsidRDefault="004E0A5F">
      <w:pPr>
        <w:numPr>
          <w:ilvl w:val="0"/>
          <w:numId w:val="63"/>
        </w:numPr>
        <w:jc w:val="both"/>
        <w:rPr>
          <w:rFonts w:ascii="Times New Roman" w:hAnsi="Times New Roman" w:cs="Times New Roman"/>
        </w:rPr>
      </w:pPr>
      <w:r w:rsidRPr="004E0A5F">
        <w:rPr>
          <w:rFonts w:ascii="Times New Roman" w:hAnsi="Times New Roman" w:cs="Times New Roman"/>
          <w:b/>
          <w:bCs/>
        </w:rPr>
        <w:t>Culture</w:t>
      </w:r>
      <w:r w:rsidRPr="004E0A5F">
        <w:rPr>
          <w:rFonts w:ascii="Times New Roman" w:hAnsi="Times New Roman" w:cs="Times New Roman"/>
        </w:rPr>
        <w:t xml:space="preserve"> will remain anchored in ritual, where campaigns succeed by aligning with religious practices and collective generosity.</w:t>
      </w:r>
    </w:p>
    <w:p w14:paraId="0E676A8A" w14:textId="77777777" w:rsidR="004E0A5F" w:rsidRPr="004E0A5F" w:rsidRDefault="004E0A5F">
      <w:pPr>
        <w:numPr>
          <w:ilvl w:val="0"/>
          <w:numId w:val="63"/>
        </w:numPr>
        <w:jc w:val="both"/>
        <w:rPr>
          <w:rFonts w:ascii="Times New Roman" w:hAnsi="Times New Roman" w:cs="Times New Roman"/>
        </w:rPr>
      </w:pPr>
      <w:r w:rsidRPr="004E0A5F">
        <w:rPr>
          <w:rFonts w:ascii="Times New Roman" w:hAnsi="Times New Roman" w:cs="Times New Roman"/>
          <w:b/>
          <w:bCs/>
        </w:rPr>
        <w:t>Trust</w:t>
      </w:r>
      <w:r w:rsidRPr="004E0A5F">
        <w:rPr>
          <w:rFonts w:ascii="Times New Roman" w:hAnsi="Times New Roman" w:cs="Times New Roman"/>
        </w:rPr>
        <w:t xml:space="preserve"> will flow through imams, family elders, and informal networks, increasingly extended through diaspora communities abroad.</w:t>
      </w:r>
    </w:p>
    <w:p w14:paraId="306EE329" w14:textId="77777777" w:rsidR="004E0A5F" w:rsidRPr="004E0A5F" w:rsidRDefault="004E0A5F">
      <w:pPr>
        <w:numPr>
          <w:ilvl w:val="0"/>
          <w:numId w:val="63"/>
        </w:numPr>
        <w:jc w:val="both"/>
        <w:rPr>
          <w:rFonts w:ascii="Times New Roman" w:hAnsi="Times New Roman" w:cs="Times New Roman"/>
        </w:rPr>
      </w:pPr>
      <w:r w:rsidRPr="004E0A5F">
        <w:rPr>
          <w:rFonts w:ascii="Times New Roman" w:hAnsi="Times New Roman" w:cs="Times New Roman"/>
          <w:b/>
          <w:bCs/>
        </w:rPr>
        <w:lastRenderedPageBreak/>
        <w:t>Informality</w:t>
      </w:r>
      <w:r w:rsidRPr="004E0A5F">
        <w:rPr>
          <w:rFonts w:ascii="Times New Roman" w:hAnsi="Times New Roman" w:cs="Times New Roman"/>
        </w:rPr>
        <w:t xml:space="preserve"> will operate in bazaars, side streets, and unregulated digital platforms, serving as arenas for both commerce and cultural expression.</w:t>
      </w:r>
    </w:p>
    <w:p w14:paraId="290D6A1F" w14:textId="77777777" w:rsidR="004E0A5F" w:rsidRPr="004E0A5F" w:rsidRDefault="004E0A5F" w:rsidP="004E0A5F">
      <w:pPr>
        <w:jc w:val="both"/>
        <w:rPr>
          <w:rFonts w:ascii="Times New Roman" w:hAnsi="Times New Roman" w:cs="Times New Roman"/>
        </w:rPr>
      </w:pPr>
      <w:r w:rsidRPr="004E0A5F">
        <w:rPr>
          <w:rFonts w:ascii="Times New Roman" w:hAnsi="Times New Roman" w:cs="Times New Roman"/>
        </w:rPr>
        <w:t>Forecast: Middle Eastern guerrilla marketing will thrive when it combines moral legitimacy with digital diaspora amplification, turning sacred rituals into platforms of trust and generosity that cross borders.</w:t>
      </w:r>
    </w:p>
    <w:p w14:paraId="3FF3AC6E" w14:textId="77777777" w:rsidR="004E0A5F" w:rsidRPr="004E0A5F" w:rsidRDefault="004E0A5F" w:rsidP="004E0A5F">
      <w:pPr>
        <w:jc w:val="both"/>
        <w:rPr>
          <w:rFonts w:ascii="Times New Roman" w:hAnsi="Times New Roman" w:cs="Times New Roman"/>
          <w:b/>
          <w:bCs/>
        </w:rPr>
      </w:pPr>
      <w:r w:rsidRPr="004E0A5F">
        <w:rPr>
          <w:rFonts w:ascii="Times New Roman" w:hAnsi="Times New Roman" w:cs="Times New Roman"/>
          <w:b/>
          <w:bCs/>
        </w:rPr>
        <w:t>Comparative Outlook: Shared Futures, Distinct Pathways</w:t>
      </w:r>
    </w:p>
    <w:p w14:paraId="022AD8DA" w14:textId="77777777" w:rsidR="004E0A5F" w:rsidRPr="004E0A5F" w:rsidRDefault="004E0A5F">
      <w:pPr>
        <w:numPr>
          <w:ilvl w:val="0"/>
          <w:numId w:val="64"/>
        </w:numPr>
        <w:jc w:val="both"/>
        <w:rPr>
          <w:rFonts w:ascii="Times New Roman" w:hAnsi="Times New Roman" w:cs="Times New Roman"/>
        </w:rPr>
      </w:pPr>
      <w:r w:rsidRPr="004E0A5F">
        <w:rPr>
          <w:rFonts w:ascii="Times New Roman" w:hAnsi="Times New Roman" w:cs="Times New Roman"/>
          <w:b/>
          <w:bCs/>
        </w:rPr>
        <w:t>Shared Futures:</w:t>
      </w:r>
      <w:r w:rsidRPr="004E0A5F">
        <w:rPr>
          <w:rFonts w:ascii="Times New Roman" w:hAnsi="Times New Roman" w:cs="Times New Roman"/>
        </w:rPr>
        <w:t xml:space="preserve"> Across all regions, digital tools will extend informal practices, youth demographics will drive creativity, and culture will remain central to legitimacy. Guerrilla marketing will increasingly merge analog with digital, physical with virtual, local with global.</w:t>
      </w:r>
    </w:p>
    <w:p w14:paraId="40CDC1FE" w14:textId="77777777" w:rsidR="004E0A5F" w:rsidRPr="004E0A5F" w:rsidRDefault="004E0A5F">
      <w:pPr>
        <w:numPr>
          <w:ilvl w:val="0"/>
          <w:numId w:val="64"/>
        </w:numPr>
        <w:jc w:val="both"/>
        <w:rPr>
          <w:rFonts w:ascii="Times New Roman" w:hAnsi="Times New Roman" w:cs="Times New Roman"/>
        </w:rPr>
      </w:pPr>
      <w:r w:rsidRPr="004E0A5F">
        <w:rPr>
          <w:rFonts w:ascii="Times New Roman" w:hAnsi="Times New Roman" w:cs="Times New Roman"/>
          <w:b/>
          <w:bCs/>
        </w:rPr>
        <w:t>Distinct Pathways:</w:t>
      </w:r>
      <w:r w:rsidRPr="004E0A5F">
        <w:rPr>
          <w:rFonts w:ascii="Times New Roman" w:hAnsi="Times New Roman" w:cs="Times New Roman"/>
        </w:rPr>
        <w:t xml:space="preserve"> Africa will emphasize urban informality and youth creativity; Asia will emphasize cooperative platforms and hyper-localization; Latin America will emphasize art, activism, and sustainability; the Middle East will emphasize ritual, diaspora, and moral legitimacy.</w:t>
      </w:r>
    </w:p>
    <w:p w14:paraId="3097F9DB" w14:textId="77777777" w:rsidR="004E0A5F" w:rsidRPr="004E0A5F" w:rsidRDefault="004E0A5F" w:rsidP="004E0A5F">
      <w:pPr>
        <w:jc w:val="both"/>
        <w:rPr>
          <w:rFonts w:ascii="Times New Roman" w:hAnsi="Times New Roman" w:cs="Times New Roman"/>
        </w:rPr>
      </w:pPr>
      <w:r w:rsidRPr="004E0A5F">
        <w:rPr>
          <w:rFonts w:ascii="Times New Roman" w:hAnsi="Times New Roman" w:cs="Times New Roman"/>
        </w:rPr>
        <w:t>Together, these pathways demonstrate that guerrilla marketing in developing economies is not converging into sameness but diverging into plural futures. The Kamara Guerrilla Marketing Framework thus remains universally relevant while adaptable to diverse contexts.</w:t>
      </w:r>
    </w:p>
    <w:p w14:paraId="3B717713" w14:textId="3F05270C" w:rsidR="00D41721" w:rsidRPr="00D41721" w:rsidRDefault="00964EDF" w:rsidP="002C4FFC">
      <w:pPr>
        <w:rPr>
          <w:rFonts w:ascii="Times New Roman" w:hAnsi="Times New Roman" w:cs="Times New Roman"/>
          <w:b/>
          <w:bCs/>
        </w:rPr>
      </w:pPr>
      <w:r w:rsidRPr="00D41721">
        <w:rPr>
          <w:rFonts w:ascii="Times New Roman" w:hAnsi="Times New Roman" w:cs="Times New Roman"/>
          <w:b/>
          <w:bCs/>
        </w:rPr>
        <w:t>Conclusion</w:t>
      </w:r>
      <w:r w:rsidR="00D41721" w:rsidRPr="00D41721">
        <w:rPr>
          <w:rFonts w:ascii="Times New Roman" w:hAnsi="Times New Roman" w:cs="Times New Roman"/>
          <w:b/>
          <w:bCs/>
        </w:rPr>
        <w:t>: Guerrilla Marketing as a Global South Contribution</w:t>
      </w:r>
    </w:p>
    <w:p w14:paraId="0AF1F157" w14:textId="1B2D96F6" w:rsidR="00D41721" w:rsidRPr="00D41721" w:rsidRDefault="00D41721" w:rsidP="00D41721">
      <w:pPr>
        <w:jc w:val="both"/>
        <w:rPr>
          <w:rFonts w:ascii="Times New Roman" w:hAnsi="Times New Roman" w:cs="Times New Roman"/>
        </w:rPr>
      </w:pPr>
      <w:r w:rsidRPr="00D41721">
        <w:rPr>
          <w:rFonts w:ascii="Times New Roman" w:hAnsi="Times New Roman" w:cs="Times New Roman"/>
        </w:rPr>
        <w:t xml:space="preserve">In writing this book, I have sought to do more than describe marketing practices in developing economies. I have sought to </w:t>
      </w:r>
      <w:r w:rsidRPr="002C4FFC">
        <w:rPr>
          <w:rFonts w:ascii="Times New Roman" w:hAnsi="Times New Roman" w:cs="Times New Roman"/>
        </w:rPr>
        <w:t>reframe them as theory</w:t>
      </w:r>
      <w:r w:rsidRPr="00D41721">
        <w:rPr>
          <w:rFonts w:ascii="Times New Roman" w:hAnsi="Times New Roman" w:cs="Times New Roman"/>
        </w:rPr>
        <w:t>, to affirm that what is often dismissed as improvisation is in fact a coherent, replicable, and globally significant paradigm. From the rice shops of Monrovia to the murals of São Paulo, from the WhatsApp groups of Lagos to the iftar lanterns of Amman, I have shown that guerrilla marketing is not marginal</w:t>
      </w:r>
      <w:r w:rsidR="000A1AE2">
        <w:rPr>
          <w:rFonts w:ascii="Times New Roman" w:hAnsi="Times New Roman" w:cs="Times New Roman"/>
        </w:rPr>
        <w:t xml:space="preserve">, </w:t>
      </w:r>
      <w:r w:rsidRPr="00D41721">
        <w:rPr>
          <w:rFonts w:ascii="Times New Roman" w:hAnsi="Times New Roman" w:cs="Times New Roman"/>
        </w:rPr>
        <w:t>it is central to the way human creativity responds to scarcity, culture, trust, and informality.</w:t>
      </w:r>
    </w:p>
    <w:p w14:paraId="4E4357CE" w14:textId="77777777" w:rsidR="00D41721" w:rsidRPr="00D41721" w:rsidRDefault="00D41721" w:rsidP="00D41721">
      <w:pPr>
        <w:jc w:val="both"/>
        <w:rPr>
          <w:rFonts w:ascii="Times New Roman" w:hAnsi="Times New Roman" w:cs="Times New Roman"/>
          <w:b/>
          <w:bCs/>
        </w:rPr>
      </w:pPr>
      <w:r w:rsidRPr="00D41721">
        <w:rPr>
          <w:rFonts w:ascii="Times New Roman" w:hAnsi="Times New Roman" w:cs="Times New Roman"/>
          <w:b/>
          <w:bCs/>
        </w:rPr>
        <w:t>The Journey of the Framework</w:t>
      </w:r>
    </w:p>
    <w:p w14:paraId="088C5A1F" w14:textId="5719A760" w:rsidR="00D41721" w:rsidRPr="00D41721" w:rsidRDefault="00D41721" w:rsidP="00D41721">
      <w:pPr>
        <w:jc w:val="both"/>
        <w:rPr>
          <w:rFonts w:ascii="Times New Roman" w:hAnsi="Times New Roman" w:cs="Times New Roman"/>
        </w:rPr>
      </w:pPr>
      <w:r w:rsidRPr="00D41721">
        <w:rPr>
          <w:rFonts w:ascii="Times New Roman" w:hAnsi="Times New Roman" w:cs="Times New Roman"/>
        </w:rPr>
        <w:t xml:space="preserve">The journey began with observation: football jerseys doubling as billboards, soap songs sung into daily life, market megaphones turning trade into theater. From these </w:t>
      </w:r>
      <w:r w:rsidR="00964EDF" w:rsidRPr="00D41721">
        <w:rPr>
          <w:rFonts w:ascii="Times New Roman" w:hAnsi="Times New Roman" w:cs="Times New Roman"/>
        </w:rPr>
        <w:t>observations,</w:t>
      </w:r>
      <w:r w:rsidRPr="00D41721">
        <w:rPr>
          <w:rFonts w:ascii="Times New Roman" w:hAnsi="Times New Roman" w:cs="Times New Roman"/>
        </w:rPr>
        <w:t xml:space="preserve"> </w:t>
      </w:r>
      <w:r w:rsidR="00964EDF" w:rsidRPr="00D41721">
        <w:rPr>
          <w:rFonts w:ascii="Times New Roman" w:hAnsi="Times New Roman" w:cs="Times New Roman"/>
        </w:rPr>
        <w:t>patterns emerged</w:t>
      </w:r>
      <w:r w:rsidRPr="00D41721">
        <w:rPr>
          <w:rFonts w:ascii="Times New Roman" w:hAnsi="Times New Roman" w:cs="Times New Roman"/>
        </w:rPr>
        <w:t>. Scarcity was not only limitation but opportunity. Culture was not background but legitimacy. Trust was not optional but essential. Informality was not disorder but fertile ground.</w:t>
      </w:r>
    </w:p>
    <w:p w14:paraId="0B6A1A67" w14:textId="77777777" w:rsidR="00D41721" w:rsidRPr="00D41721" w:rsidRDefault="00D41721" w:rsidP="00D41721">
      <w:pPr>
        <w:jc w:val="both"/>
        <w:rPr>
          <w:rFonts w:ascii="Times New Roman" w:hAnsi="Times New Roman" w:cs="Times New Roman"/>
        </w:rPr>
      </w:pPr>
      <w:r w:rsidRPr="00D41721">
        <w:rPr>
          <w:rFonts w:ascii="Times New Roman" w:hAnsi="Times New Roman" w:cs="Times New Roman"/>
        </w:rPr>
        <w:t xml:space="preserve">These patterns crystallized into the </w:t>
      </w:r>
      <w:r w:rsidRPr="00D41721">
        <w:rPr>
          <w:rFonts w:ascii="Times New Roman" w:hAnsi="Times New Roman" w:cs="Times New Roman"/>
          <w:b/>
          <w:bCs/>
        </w:rPr>
        <w:t>Kamara Guerrilla Marketing Framework</w:t>
      </w:r>
      <w:r w:rsidRPr="00D41721">
        <w:rPr>
          <w:rFonts w:ascii="Times New Roman" w:hAnsi="Times New Roman" w:cs="Times New Roman"/>
        </w:rPr>
        <w:t>, articulated as four interlocking theories:</w:t>
      </w:r>
    </w:p>
    <w:p w14:paraId="00838B4F" w14:textId="77777777" w:rsidR="00D41721" w:rsidRPr="00D41721" w:rsidRDefault="00D41721">
      <w:pPr>
        <w:numPr>
          <w:ilvl w:val="0"/>
          <w:numId w:val="65"/>
        </w:numPr>
        <w:jc w:val="both"/>
        <w:rPr>
          <w:rFonts w:ascii="Times New Roman" w:hAnsi="Times New Roman" w:cs="Times New Roman"/>
        </w:rPr>
      </w:pPr>
      <w:r w:rsidRPr="00D41721">
        <w:rPr>
          <w:rFonts w:ascii="Times New Roman" w:hAnsi="Times New Roman" w:cs="Times New Roman"/>
          <w:b/>
          <w:bCs/>
        </w:rPr>
        <w:t>Resource Constraint Maximization</w:t>
      </w:r>
      <w:r w:rsidRPr="00D41721">
        <w:rPr>
          <w:rFonts w:ascii="Times New Roman" w:hAnsi="Times New Roman" w:cs="Times New Roman"/>
        </w:rPr>
        <w:t xml:space="preserve"> – scarcity as driver of creativity.</w:t>
      </w:r>
    </w:p>
    <w:p w14:paraId="5183F76B" w14:textId="77777777" w:rsidR="00D41721" w:rsidRPr="00D41721" w:rsidRDefault="00D41721">
      <w:pPr>
        <w:numPr>
          <w:ilvl w:val="0"/>
          <w:numId w:val="65"/>
        </w:numPr>
        <w:jc w:val="both"/>
        <w:rPr>
          <w:rFonts w:ascii="Times New Roman" w:hAnsi="Times New Roman" w:cs="Times New Roman"/>
        </w:rPr>
      </w:pPr>
      <w:r w:rsidRPr="00D41721">
        <w:rPr>
          <w:rFonts w:ascii="Times New Roman" w:hAnsi="Times New Roman" w:cs="Times New Roman"/>
          <w:b/>
          <w:bCs/>
        </w:rPr>
        <w:t>Cultural Embeddedness</w:t>
      </w:r>
      <w:r w:rsidRPr="00D41721">
        <w:rPr>
          <w:rFonts w:ascii="Times New Roman" w:hAnsi="Times New Roman" w:cs="Times New Roman"/>
        </w:rPr>
        <w:t xml:space="preserve"> – culture as source of legitimacy.</w:t>
      </w:r>
    </w:p>
    <w:p w14:paraId="4EB793AC" w14:textId="77777777" w:rsidR="00D41721" w:rsidRPr="00D41721" w:rsidRDefault="00D41721">
      <w:pPr>
        <w:numPr>
          <w:ilvl w:val="0"/>
          <w:numId w:val="65"/>
        </w:numPr>
        <w:jc w:val="both"/>
        <w:rPr>
          <w:rFonts w:ascii="Times New Roman" w:hAnsi="Times New Roman" w:cs="Times New Roman"/>
        </w:rPr>
      </w:pPr>
      <w:r w:rsidRPr="00D41721">
        <w:rPr>
          <w:rFonts w:ascii="Times New Roman" w:hAnsi="Times New Roman" w:cs="Times New Roman"/>
          <w:b/>
          <w:bCs/>
        </w:rPr>
        <w:t>Social Capital Leverage</w:t>
      </w:r>
      <w:r w:rsidRPr="00D41721">
        <w:rPr>
          <w:rFonts w:ascii="Times New Roman" w:hAnsi="Times New Roman" w:cs="Times New Roman"/>
        </w:rPr>
        <w:t xml:space="preserve"> – trust as amplifier of credibility.</w:t>
      </w:r>
    </w:p>
    <w:p w14:paraId="73A8FD94" w14:textId="77777777" w:rsidR="00D41721" w:rsidRPr="00D41721" w:rsidRDefault="00D41721">
      <w:pPr>
        <w:numPr>
          <w:ilvl w:val="0"/>
          <w:numId w:val="65"/>
        </w:numPr>
        <w:jc w:val="both"/>
        <w:rPr>
          <w:rFonts w:ascii="Times New Roman" w:hAnsi="Times New Roman" w:cs="Times New Roman"/>
        </w:rPr>
      </w:pPr>
      <w:r w:rsidRPr="00D41721">
        <w:rPr>
          <w:rFonts w:ascii="Times New Roman" w:hAnsi="Times New Roman" w:cs="Times New Roman"/>
          <w:b/>
          <w:bCs/>
        </w:rPr>
        <w:lastRenderedPageBreak/>
        <w:t>Adaptive Informality</w:t>
      </w:r>
      <w:r w:rsidRPr="00D41721">
        <w:rPr>
          <w:rFonts w:ascii="Times New Roman" w:hAnsi="Times New Roman" w:cs="Times New Roman"/>
        </w:rPr>
        <w:t xml:space="preserve"> – informality as arena of adaptability and authenticity.</w:t>
      </w:r>
    </w:p>
    <w:p w14:paraId="35151DA3" w14:textId="69502CD8" w:rsidR="00D41721" w:rsidRPr="00D41721" w:rsidRDefault="00D41721" w:rsidP="00D41721">
      <w:pPr>
        <w:jc w:val="both"/>
        <w:rPr>
          <w:rFonts w:ascii="Times New Roman" w:hAnsi="Times New Roman" w:cs="Times New Roman"/>
        </w:rPr>
      </w:pPr>
      <w:r w:rsidRPr="00D41721">
        <w:rPr>
          <w:rFonts w:ascii="Times New Roman" w:hAnsi="Times New Roman" w:cs="Times New Roman"/>
        </w:rPr>
        <w:t xml:space="preserve">Together, these theories form not separate silos but an integrated </w:t>
      </w:r>
      <w:r w:rsidR="009812D8" w:rsidRPr="00D41721">
        <w:rPr>
          <w:rFonts w:ascii="Times New Roman" w:hAnsi="Times New Roman" w:cs="Times New Roman"/>
        </w:rPr>
        <w:t xml:space="preserve">ecosystem, </w:t>
      </w:r>
      <w:r w:rsidRPr="00D41721">
        <w:rPr>
          <w:rFonts w:ascii="Times New Roman" w:hAnsi="Times New Roman" w:cs="Times New Roman"/>
        </w:rPr>
        <w:t xml:space="preserve">the </w:t>
      </w:r>
      <w:r w:rsidRPr="00005DB3">
        <w:rPr>
          <w:rFonts w:ascii="Times New Roman" w:hAnsi="Times New Roman" w:cs="Times New Roman"/>
        </w:rPr>
        <w:t>Diamond of Guerrilla Marketin</w:t>
      </w:r>
      <w:r w:rsidRPr="00D41721">
        <w:rPr>
          <w:rFonts w:ascii="Times New Roman" w:hAnsi="Times New Roman" w:cs="Times New Roman"/>
          <w:b/>
          <w:bCs/>
        </w:rPr>
        <w:t>g</w:t>
      </w:r>
      <w:r w:rsidR="00E27B82">
        <w:rPr>
          <w:rFonts w:ascii="Times New Roman" w:hAnsi="Times New Roman" w:cs="Times New Roman"/>
          <w:b/>
          <w:bCs/>
        </w:rPr>
        <w:t xml:space="preserve">, </w:t>
      </w:r>
      <w:r w:rsidRPr="00D41721">
        <w:rPr>
          <w:rFonts w:ascii="Times New Roman" w:hAnsi="Times New Roman" w:cs="Times New Roman"/>
        </w:rPr>
        <w:t>where each force feeds into the others, sustaining resilience, legitimacy, credibility, and adaptability.</w:t>
      </w:r>
    </w:p>
    <w:p w14:paraId="66DB7DDC" w14:textId="77777777" w:rsidR="00D41721" w:rsidRPr="00D41721" w:rsidRDefault="00D41721" w:rsidP="00D41721">
      <w:pPr>
        <w:jc w:val="both"/>
        <w:rPr>
          <w:rFonts w:ascii="Times New Roman" w:hAnsi="Times New Roman" w:cs="Times New Roman"/>
          <w:b/>
          <w:bCs/>
        </w:rPr>
      </w:pPr>
      <w:r w:rsidRPr="00D41721">
        <w:rPr>
          <w:rFonts w:ascii="Times New Roman" w:hAnsi="Times New Roman" w:cs="Times New Roman"/>
          <w:b/>
          <w:bCs/>
        </w:rPr>
        <w:t>Comparative and Global Insights</w:t>
      </w:r>
    </w:p>
    <w:p w14:paraId="0D78507E" w14:textId="77777777" w:rsidR="00D41721" w:rsidRPr="00D41721" w:rsidRDefault="00D41721" w:rsidP="00D41721">
      <w:pPr>
        <w:jc w:val="both"/>
        <w:rPr>
          <w:rFonts w:ascii="Times New Roman" w:hAnsi="Times New Roman" w:cs="Times New Roman"/>
        </w:rPr>
      </w:pPr>
      <w:r w:rsidRPr="00D41721">
        <w:rPr>
          <w:rFonts w:ascii="Times New Roman" w:hAnsi="Times New Roman" w:cs="Times New Roman"/>
        </w:rPr>
        <w:t>By tracing these logics across regions, I demonstrated both convergence and variation. Africa emphasizes ritual and resilience. Asia emphasizes kinship and cooperative networks. Latin America emphasizes art, activism, and sustainability. The Middle East emphasizes ritual sanctity and moral legitimacy. The principles are universal, but their expressions are plural.</w:t>
      </w:r>
    </w:p>
    <w:p w14:paraId="5BB4B701" w14:textId="77777777" w:rsidR="00D41721" w:rsidRDefault="00D41721" w:rsidP="00D41721">
      <w:pPr>
        <w:jc w:val="both"/>
        <w:rPr>
          <w:rFonts w:ascii="Times New Roman" w:hAnsi="Times New Roman" w:cs="Times New Roman"/>
        </w:rPr>
      </w:pPr>
      <w:r w:rsidRPr="00D41721">
        <w:rPr>
          <w:rFonts w:ascii="Times New Roman" w:hAnsi="Times New Roman" w:cs="Times New Roman"/>
        </w:rPr>
        <w:t xml:space="preserve">From these regional insights, the framework extends beyond the Global South into a </w:t>
      </w:r>
      <w:r w:rsidRPr="00A57D55">
        <w:rPr>
          <w:rFonts w:ascii="Times New Roman" w:hAnsi="Times New Roman" w:cs="Times New Roman"/>
        </w:rPr>
        <w:t>global paradigm.</w:t>
      </w:r>
      <w:r w:rsidRPr="00D41721">
        <w:rPr>
          <w:rFonts w:ascii="Times New Roman" w:hAnsi="Times New Roman" w:cs="Times New Roman"/>
        </w:rPr>
        <w:t xml:space="preserve"> In a world where consumers everywhere distrust formal advertising, demand cultural authenticity, and value community voice, the logics of scarcity, culture, trust, and informality are becoming globally instructive. Guerrilla marketing is no longer a “developing world strategy”—it is the future of marketing everywhere.</w:t>
      </w:r>
    </w:p>
    <w:p w14:paraId="569A9436" w14:textId="77777777" w:rsidR="00D41721" w:rsidRPr="00D41721" w:rsidRDefault="00D41721" w:rsidP="00D41721">
      <w:pPr>
        <w:jc w:val="both"/>
        <w:rPr>
          <w:rFonts w:ascii="Times New Roman" w:hAnsi="Times New Roman" w:cs="Times New Roman"/>
          <w:b/>
          <w:bCs/>
        </w:rPr>
      </w:pPr>
      <w:r w:rsidRPr="00D41721">
        <w:rPr>
          <w:rFonts w:ascii="Times New Roman" w:hAnsi="Times New Roman" w:cs="Times New Roman"/>
          <w:b/>
          <w:bCs/>
        </w:rPr>
        <w:t>Policy, Practice, and Ethics</w:t>
      </w:r>
    </w:p>
    <w:p w14:paraId="0334B5E9" w14:textId="77777777" w:rsidR="00D41721" w:rsidRPr="00D41721" w:rsidRDefault="00D41721" w:rsidP="00D41721">
      <w:pPr>
        <w:jc w:val="both"/>
        <w:rPr>
          <w:rFonts w:ascii="Times New Roman" w:hAnsi="Times New Roman" w:cs="Times New Roman"/>
        </w:rPr>
      </w:pPr>
      <w:r w:rsidRPr="00D41721">
        <w:rPr>
          <w:rFonts w:ascii="Times New Roman" w:hAnsi="Times New Roman" w:cs="Times New Roman"/>
        </w:rPr>
        <w:t>The framework also carries implications for practice. For SMEs, it provides a roadmap for survival and visibility. For NGOs, it offers tools for building trust in public campaigns. For multinationals, it demands humility, cultural respect, and ethical responsibility. For policymakers, it reframes informality as infrastructure, not as deficit.</w:t>
      </w:r>
    </w:p>
    <w:p w14:paraId="18335A67" w14:textId="77777777" w:rsidR="00D41721" w:rsidRPr="00D41721" w:rsidRDefault="00D41721" w:rsidP="00D41721">
      <w:pPr>
        <w:jc w:val="both"/>
        <w:rPr>
          <w:rFonts w:ascii="Times New Roman" w:hAnsi="Times New Roman" w:cs="Times New Roman"/>
        </w:rPr>
      </w:pPr>
      <w:r w:rsidRPr="00D41721">
        <w:rPr>
          <w:rFonts w:ascii="Times New Roman" w:hAnsi="Times New Roman" w:cs="Times New Roman"/>
        </w:rPr>
        <w:t>At every level, ethics remains central. Guerrilla marketing is powerful, but its power is fragile. Exploiting culture without respect, betraying trust for profit, or romanticizing scarcity without addressing inequality risks not only campaign failure but community harm. The future of guerrilla marketing depends not only on creativity but on responsibility.</w:t>
      </w:r>
    </w:p>
    <w:p w14:paraId="3331271B" w14:textId="77777777" w:rsidR="00D41721" w:rsidRPr="00D41721" w:rsidRDefault="00D41721" w:rsidP="00D41721">
      <w:pPr>
        <w:jc w:val="both"/>
        <w:rPr>
          <w:rFonts w:ascii="Times New Roman" w:hAnsi="Times New Roman" w:cs="Times New Roman"/>
          <w:b/>
          <w:bCs/>
        </w:rPr>
      </w:pPr>
      <w:r w:rsidRPr="00D41721">
        <w:rPr>
          <w:rFonts w:ascii="Times New Roman" w:hAnsi="Times New Roman" w:cs="Times New Roman"/>
          <w:b/>
          <w:bCs/>
        </w:rPr>
        <w:t>The Future: Continuity and Transformation</w:t>
      </w:r>
    </w:p>
    <w:p w14:paraId="7FB60ABA" w14:textId="77777777" w:rsidR="00D41721" w:rsidRPr="00D41721" w:rsidRDefault="00D41721" w:rsidP="00D41721">
      <w:pPr>
        <w:jc w:val="both"/>
        <w:rPr>
          <w:rFonts w:ascii="Times New Roman" w:hAnsi="Times New Roman" w:cs="Times New Roman"/>
        </w:rPr>
      </w:pPr>
      <w:r w:rsidRPr="00D41721">
        <w:rPr>
          <w:rFonts w:ascii="Times New Roman" w:hAnsi="Times New Roman" w:cs="Times New Roman"/>
        </w:rPr>
        <w:t>Looking ahead, guerrilla marketing in developing economies will continue to thrive. It will hybridize analog and digital, local and global. It will live in markets and megacities, in QR-coded jerseys and AI-generated songs, in drone lanterns and climate-conscious murals. Yet the principles will remain the same: creativity from scarcity, legitimacy from culture, amplification from trust, adaptability from informality.</w:t>
      </w:r>
    </w:p>
    <w:p w14:paraId="05C66C32" w14:textId="77777777" w:rsidR="00D41721" w:rsidRPr="00D41721" w:rsidRDefault="00D41721" w:rsidP="00D41721">
      <w:pPr>
        <w:jc w:val="both"/>
        <w:rPr>
          <w:rFonts w:ascii="Times New Roman" w:hAnsi="Times New Roman" w:cs="Times New Roman"/>
        </w:rPr>
      </w:pPr>
      <w:r w:rsidRPr="00D41721">
        <w:rPr>
          <w:rFonts w:ascii="Times New Roman" w:hAnsi="Times New Roman" w:cs="Times New Roman"/>
        </w:rPr>
        <w:t>The continuity of these principles amid transformation affirms the strength of the Kamara Guerrilla Marketing Framework. It is not a passing observation but a durable paradigm.</w:t>
      </w:r>
    </w:p>
    <w:p w14:paraId="0E055EB3" w14:textId="77777777" w:rsidR="00D41721" w:rsidRPr="00D41721" w:rsidRDefault="00D41721" w:rsidP="00D41721">
      <w:pPr>
        <w:jc w:val="both"/>
        <w:rPr>
          <w:rFonts w:ascii="Times New Roman" w:hAnsi="Times New Roman" w:cs="Times New Roman"/>
          <w:b/>
          <w:bCs/>
        </w:rPr>
      </w:pPr>
      <w:r w:rsidRPr="00D41721">
        <w:rPr>
          <w:rFonts w:ascii="Times New Roman" w:hAnsi="Times New Roman" w:cs="Times New Roman"/>
          <w:b/>
          <w:bCs/>
        </w:rPr>
        <w:t>A Contribution to Global Scholarship</w:t>
      </w:r>
    </w:p>
    <w:p w14:paraId="7F0EA3F5" w14:textId="7C8071BF" w:rsidR="00D41721" w:rsidRPr="00D41721" w:rsidRDefault="00D41721" w:rsidP="00D41721">
      <w:pPr>
        <w:jc w:val="both"/>
        <w:rPr>
          <w:rFonts w:ascii="Times New Roman" w:hAnsi="Times New Roman" w:cs="Times New Roman"/>
        </w:rPr>
      </w:pPr>
      <w:r w:rsidRPr="00D41721">
        <w:rPr>
          <w:rFonts w:ascii="Times New Roman" w:hAnsi="Times New Roman" w:cs="Times New Roman"/>
        </w:rPr>
        <w:t xml:space="preserve">Above all, this book affirms that the Global South is not merely a consumer of Western theory but a </w:t>
      </w:r>
      <w:r w:rsidRPr="003646DA">
        <w:rPr>
          <w:rFonts w:ascii="Times New Roman" w:hAnsi="Times New Roman" w:cs="Times New Roman"/>
        </w:rPr>
        <w:t>producer of global knowledge</w:t>
      </w:r>
      <w:r w:rsidRPr="00D41721">
        <w:rPr>
          <w:rFonts w:ascii="Times New Roman" w:hAnsi="Times New Roman" w:cs="Times New Roman"/>
        </w:rPr>
        <w:t xml:space="preserve">. The rice shop owner in Monrovia, the musician in Freetown, the </w:t>
      </w:r>
      <w:r w:rsidRPr="00D41721">
        <w:rPr>
          <w:rFonts w:ascii="Times New Roman" w:hAnsi="Times New Roman" w:cs="Times New Roman"/>
        </w:rPr>
        <w:lastRenderedPageBreak/>
        <w:t>tro-tro driver in Accra, the muralist in São Paulo, the imam in Amman</w:t>
      </w:r>
      <w:r w:rsidR="00923F93">
        <w:rPr>
          <w:rFonts w:ascii="Times New Roman" w:hAnsi="Times New Roman" w:cs="Times New Roman"/>
        </w:rPr>
        <w:t xml:space="preserve">, </w:t>
      </w:r>
      <w:r w:rsidRPr="00D41721">
        <w:rPr>
          <w:rFonts w:ascii="Times New Roman" w:hAnsi="Times New Roman" w:cs="Times New Roman"/>
        </w:rPr>
        <w:t>all are co-authors of this framework. Their ingenuity has given rise to a theory that challenges, enriches, and extends global marketing scholarship.</w:t>
      </w:r>
    </w:p>
    <w:p w14:paraId="6FB4F147" w14:textId="77777777" w:rsidR="00D41721" w:rsidRPr="00D41721" w:rsidRDefault="00D41721" w:rsidP="00D41721">
      <w:pPr>
        <w:jc w:val="both"/>
        <w:rPr>
          <w:rFonts w:ascii="Times New Roman" w:hAnsi="Times New Roman" w:cs="Times New Roman"/>
        </w:rPr>
      </w:pPr>
      <w:r w:rsidRPr="00D41721">
        <w:rPr>
          <w:rFonts w:ascii="Times New Roman" w:hAnsi="Times New Roman" w:cs="Times New Roman"/>
        </w:rPr>
        <w:t>To recognize this is to decolonize theory. It is to affirm that world-class knowledge emerges not only from boardrooms and business schools in the North but also from the markets, buses, songs, and rituals of the South.</w:t>
      </w:r>
    </w:p>
    <w:p w14:paraId="0A92AB15" w14:textId="77777777" w:rsidR="00D41721" w:rsidRPr="00D41721" w:rsidRDefault="00D41721" w:rsidP="00D41721">
      <w:pPr>
        <w:jc w:val="both"/>
        <w:rPr>
          <w:rFonts w:ascii="Times New Roman" w:hAnsi="Times New Roman" w:cs="Times New Roman"/>
          <w:b/>
          <w:bCs/>
        </w:rPr>
      </w:pPr>
      <w:r w:rsidRPr="00D41721">
        <w:rPr>
          <w:rFonts w:ascii="Times New Roman" w:hAnsi="Times New Roman" w:cs="Times New Roman"/>
          <w:b/>
          <w:bCs/>
        </w:rPr>
        <w:t>Closing Reflection</w:t>
      </w:r>
    </w:p>
    <w:p w14:paraId="37BA02D2" w14:textId="77777777" w:rsidR="00D41721" w:rsidRPr="00D41721" w:rsidRDefault="00D41721" w:rsidP="00D41721">
      <w:pPr>
        <w:jc w:val="both"/>
        <w:rPr>
          <w:rFonts w:ascii="Times New Roman" w:hAnsi="Times New Roman" w:cs="Times New Roman"/>
        </w:rPr>
      </w:pPr>
      <w:r w:rsidRPr="00D41721">
        <w:rPr>
          <w:rFonts w:ascii="Times New Roman" w:hAnsi="Times New Roman" w:cs="Times New Roman"/>
        </w:rPr>
        <w:t xml:space="preserve">As I conclude, I return to the words of the shopkeeper in Monrovia: </w:t>
      </w:r>
      <w:r w:rsidRPr="00D41721">
        <w:rPr>
          <w:rFonts w:ascii="Times New Roman" w:hAnsi="Times New Roman" w:cs="Times New Roman"/>
          <w:i/>
          <w:iCs/>
        </w:rPr>
        <w:t>“The cost of the jerseys is small, but the sound of my name is big.”</w:t>
      </w:r>
      <w:r w:rsidRPr="00D41721">
        <w:rPr>
          <w:rFonts w:ascii="Times New Roman" w:hAnsi="Times New Roman" w:cs="Times New Roman"/>
        </w:rPr>
        <w:t xml:space="preserve"> That sentence embodies the entire spirit of guerrilla marketing in developing economies. It is about making small means yield great impact. It is about embedding identity in culture, amplifying through trust, and adapting to informal realities.</w:t>
      </w:r>
    </w:p>
    <w:p w14:paraId="760B02FC" w14:textId="77777777" w:rsidR="00D41721" w:rsidRPr="00D41721" w:rsidRDefault="00D41721" w:rsidP="00D41721">
      <w:pPr>
        <w:jc w:val="both"/>
        <w:rPr>
          <w:rFonts w:ascii="Times New Roman" w:hAnsi="Times New Roman" w:cs="Times New Roman"/>
        </w:rPr>
      </w:pPr>
      <w:r w:rsidRPr="00D41721">
        <w:rPr>
          <w:rFonts w:ascii="Times New Roman" w:hAnsi="Times New Roman" w:cs="Times New Roman"/>
        </w:rPr>
        <w:t>The sound of his name, shouted on a football pitch, echoes across this book as the sound of recognition. Recognition that scarcity is not silence but song. Recognition that culture is not ornamental but structural. Recognition that trust is not fragile weakness but resilient strength. Recognition that informality is not chaos but creativity.</w:t>
      </w:r>
    </w:p>
    <w:p w14:paraId="1F7E6F71" w14:textId="71286112" w:rsidR="00D41721" w:rsidRPr="00D41721" w:rsidRDefault="00D41721" w:rsidP="00D41721">
      <w:pPr>
        <w:jc w:val="both"/>
        <w:rPr>
          <w:rFonts w:ascii="Times New Roman" w:hAnsi="Times New Roman" w:cs="Times New Roman"/>
        </w:rPr>
      </w:pPr>
      <w:r w:rsidRPr="00D41721">
        <w:rPr>
          <w:rFonts w:ascii="Times New Roman" w:hAnsi="Times New Roman" w:cs="Times New Roman"/>
        </w:rPr>
        <w:t xml:space="preserve">The future of guerrilla </w:t>
      </w:r>
      <w:r w:rsidR="00861A09" w:rsidRPr="00D41721">
        <w:rPr>
          <w:rFonts w:ascii="Times New Roman" w:hAnsi="Times New Roman" w:cs="Times New Roman"/>
        </w:rPr>
        <w:t>marketing</w:t>
      </w:r>
      <w:r w:rsidR="00861A09">
        <w:rPr>
          <w:rFonts w:ascii="Times New Roman" w:hAnsi="Times New Roman" w:cs="Times New Roman"/>
        </w:rPr>
        <w:t>, indeed</w:t>
      </w:r>
      <w:r w:rsidRPr="00D41721">
        <w:rPr>
          <w:rFonts w:ascii="Times New Roman" w:hAnsi="Times New Roman" w:cs="Times New Roman"/>
        </w:rPr>
        <w:t>, the future of marketing itself</w:t>
      </w:r>
      <w:r w:rsidR="00861A09">
        <w:rPr>
          <w:rFonts w:ascii="Times New Roman" w:hAnsi="Times New Roman" w:cs="Times New Roman"/>
        </w:rPr>
        <w:t xml:space="preserve"> </w:t>
      </w:r>
      <w:r w:rsidRPr="00D41721">
        <w:rPr>
          <w:rFonts w:ascii="Times New Roman" w:hAnsi="Times New Roman" w:cs="Times New Roman"/>
        </w:rPr>
        <w:t>will depend on listening to these sounds, honoring their wisdom, and translating them into strategies of dignity, authenticity, and hope.</w:t>
      </w:r>
    </w:p>
    <w:p w14:paraId="65DD567A" w14:textId="77777777" w:rsidR="003E1134" w:rsidRPr="003E1134" w:rsidRDefault="003E1134">
      <w:pPr>
        <w:numPr>
          <w:ilvl w:val="0"/>
          <w:numId w:val="16"/>
        </w:numPr>
        <w:rPr>
          <w:rFonts w:ascii="Times New Roman" w:hAnsi="Times New Roman" w:cs="Times New Roman"/>
        </w:rPr>
      </w:pPr>
      <w:r w:rsidRPr="003E1134">
        <w:rPr>
          <w:rFonts w:ascii="Times New Roman" w:hAnsi="Times New Roman" w:cs="Times New Roman"/>
        </w:rPr>
        <w:t>Restating the Kamara Guerrilla Marketing Framework.</w:t>
      </w:r>
    </w:p>
    <w:p w14:paraId="774B6C25" w14:textId="77777777" w:rsidR="003E1134" w:rsidRPr="003E1134" w:rsidRDefault="003E1134">
      <w:pPr>
        <w:numPr>
          <w:ilvl w:val="0"/>
          <w:numId w:val="16"/>
        </w:numPr>
        <w:rPr>
          <w:rFonts w:ascii="Times New Roman" w:hAnsi="Times New Roman" w:cs="Times New Roman"/>
        </w:rPr>
      </w:pPr>
      <w:r w:rsidRPr="003E1134">
        <w:rPr>
          <w:rFonts w:ascii="Times New Roman" w:hAnsi="Times New Roman" w:cs="Times New Roman"/>
        </w:rPr>
        <w:t>Positioning it as a contribution to decolonizing business studies.</w:t>
      </w:r>
    </w:p>
    <w:p w14:paraId="2380C1E0" w14:textId="77777777" w:rsidR="003E1134" w:rsidRPr="003E1134" w:rsidRDefault="003E1134">
      <w:pPr>
        <w:numPr>
          <w:ilvl w:val="0"/>
          <w:numId w:val="16"/>
        </w:numPr>
        <w:rPr>
          <w:rFonts w:ascii="Times New Roman" w:hAnsi="Times New Roman" w:cs="Times New Roman"/>
        </w:rPr>
      </w:pPr>
      <w:r w:rsidRPr="003E1134">
        <w:rPr>
          <w:rFonts w:ascii="Times New Roman" w:hAnsi="Times New Roman" w:cs="Times New Roman"/>
        </w:rPr>
        <w:t xml:space="preserve">A vision of developing countries not as passive recipients of Western models, but as </w:t>
      </w:r>
      <w:r w:rsidRPr="00CF64F2">
        <w:rPr>
          <w:rFonts w:ascii="Times New Roman" w:hAnsi="Times New Roman" w:cs="Times New Roman"/>
        </w:rPr>
        <w:t>producers of world-class theories.</w:t>
      </w:r>
    </w:p>
    <w:p w14:paraId="775BB7D6" w14:textId="77777777" w:rsidR="003E1134" w:rsidRDefault="003E1134" w:rsidP="00F73076">
      <w:pPr>
        <w:rPr>
          <w:rFonts w:ascii="Times New Roman" w:hAnsi="Times New Roman" w:cs="Times New Roman"/>
        </w:rPr>
      </w:pPr>
    </w:p>
    <w:p w14:paraId="63E5F2A9" w14:textId="369688E7" w:rsidR="003466EF" w:rsidRDefault="003466EF">
      <w:pPr>
        <w:rPr>
          <w:rFonts w:ascii="Times New Roman" w:hAnsi="Times New Roman" w:cs="Times New Roman"/>
        </w:rPr>
      </w:pPr>
      <w:r>
        <w:rPr>
          <w:rFonts w:ascii="Times New Roman" w:hAnsi="Times New Roman" w:cs="Times New Roman"/>
        </w:rPr>
        <w:br w:type="page"/>
      </w:r>
    </w:p>
    <w:p w14:paraId="25A5B55C" w14:textId="77777777" w:rsidR="005B6B97" w:rsidRPr="005B6B97" w:rsidRDefault="005B6B97" w:rsidP="00437C8D">
      <w:pPr>
        <w:jc w:val="center"/>
        <w:rPr>
          <w:rFonts w:ascii="Times New Roman" w:hAnsi="Times New Roman" w:cs="Times New Roman"/>
          <w:b/>
          <w:bCs/>
        </w:rPr>
      </w:pPr>
      <w:r w:rsidRPr="005B6B97">
        <w:rPr>
          <w:rFonts w:ascii="Times New Roman" w:hAnsi="Times New Roman" w:cs="Times New Roman"/>
          <w:b/>
          <w:bCs/>
        </w:rPr>
        <w:lastRenderedPageBreak/>
        <w:t>Literature Review</w:t>
      </w:r>
    </w:p>
    <w:p w14:paraId="612B44CA" w14:textId="69E60155" w:rsidR="005B6B97" w:rsidRPr="005B6B97" w:rsidRDefault="005B6B97" w:rsidP="00641259">
      <w:pPr>
        <w:jc w:val="both"/>
        <w:rPr>
          <w:rFonts w:ascii="Times New Roman" w:hAnsi="Times New Roman" w:cs="Times New Roman"/>
        </w:rPr>
      </w:pPr>
      <w:r w:rsidRPr="005B6B97">
        <w:rPr>
          <w:rFonts w:ascii="Times New Roman" w:hAnsi="Times New Roman" w:cs="Times New Roman"/>
        </w:rPr>
        <w:t>The study of guerrilla marketing in developing economies cannot be divorced from the broader evolution of marketing theory, innovation studies, and sociological understandings of culture and social networks. Existing scholarship provides valuable insights, but as I have argued throughout this work, these insights often fail to capture the lived realities of entrepreneurs and communities in the Global South. In this literature review, I will outline the key theoretical traditions that inform the four pillars of my framework</w:t>
      </w:r>
      <w:r w:rsidR="00300738">
        <w:rPr>
          <w:rFonts w:ascii="Times New Roman" w:hAnsi="Times New Roman" w:cs="Times New Roman"/>
        </w:rPr>
        <w:t xml:space="preserve">, </w:t>
      </w:r>
      <w:r w:rsidRPr="005B6B97">
        <w:rPr>
          <w:rFonts w:ascii="Times New Roman" w:hAnsi="Times New Roman" w:cs="Times New Roman"/>
        </w:rPr>
        <w:t>Resource Constraint Maximization, Cultural Embeddedness, Social Capital Leverage, and Adaptive Informality</w:t>
      </w:r>
      <w:r w:rsidR="00300738">
        <w:rPr>
          <w:rFonts w:ascii="Times New Roman" w:hAnsi="Times New Roman" w:cs="Times New Roman"/>
        </w:rPr>
        <w:t>,</w:t>
      </w:r>
      <w:r w:rsidR="004224F8">
        <w:rPr>
          <w:rFonts w:ascii="Times New Roman" w:hAnsi="Times New Roman" w:cs="Times New Roman"/>
        </w:rPr>
        <w:t xml:space="preserve"> </w:t>
      </w:r>
      <w:r w:rsidRPr="005B6B97">
        <w:rPr>
          <w:rFonts w:ascii="Times New Roman" w:hAnsi="Times New Roman" w:cs="Times New Roman"/>
        </w:rPr>
        <w:t>while highlighting the gaps that necessitated the creation of the Kamara Theories.</w:t>
      </w:r>
    </w:p>
    <w:p w14:paraId="53FAE654" w14:textId="77777777" w:rsidR="005B6B97" w:rsidRPr="005B6B97" w:rsidRDefault="005B6B97" w:rsidP="00641259">
      <w:pPr>
        <w:jc w:val="both"/>
        <w:rPr>
          <w:rFonts w:ascii="Times New Roman" w:hAnsi="Times New Roman" w:cs="Times New Roman"/>
          <w:b/>
          <w:bCs/>
        </w:rPr>
      </w:pPr>
      <w:r w:rsidRPr="005B6B97">
        <w:rPr>
          <w:rFonts w:ascii="Times New Roman" w:hAnsi="Times New Roman" w:cs="Times New Roman"/>
          <w:b/>
          <w:bCs/>
        </w:rPr>
        <w:t>Guerrilla Marketing Foundations</w:t>
      </w:r>
    </w:p>
    <w:p w14:paraId="5B630266" w14:textId="44135F68" w:rsidR="005B6B97" w:rsidRPr="005B6B97" w:rsidRDefault="005B6B97" w:rsidP="00641259">
      <w:pPr>
        <w:jc w:val="both"/>
        <w:rPr>
          <w:rFonts w:ascii="Times New Roman" w:hAnsi="Times New Roman" w:cs="Times New Roman"/>
        </w:rPr>
      </w:pPr>
      <w:r w:rsidRPr="005B6B97">
        <w:rPr>
          <w:rFonts w:ascii="Times New Roman" w:hAnsi="Times New Roman" w:cs="Times New Roman"/>
        </w:rPr>
        <w:t xml:space="preserve">The term </w:t>
      </w:r>
      <w:r w:rsidRPr="005B6B97">
        <w:rPr>
          <w:rFonts w:ascii="Times New Roman" w:hAnsi="Times New Roman" w:cs="Times New Roman"/>
          <w:i/>
          <w:iCs/>
        </w:rPr>
        <w:t>guerrilla marketing</w:t>
      </w:r>
      <w:r w:rsidRPr="005B6B97">
        <w:rPr>
          <w:rFonts w:ascii="Times New Roman" w:hAnsi="Times New Roman" w:cs="Times New Roman"/>
        </w:rPr>
        <w:t xml:space="preserve"> first entered academic and business discourse through the work of Jay Conrad Levinson, whose </w:t>
      </w:r>
      <w:r w:rsidRPr="005B6B97">
        <w:rPr>
          <w:rFonts w:ascii="Times New Roman" w:hAnsi="Times New Roman" w:cs="Times New Roman"/>
          <w:i/>
          <w:iCs/>
        </w:rPr>
        <w:t>Guerrilla Marketing</w:t>
      </w:r>
      <w:r w:rsidRPr="005B6B97">
        <w:rPr>
          <w:rFonts w:ascii="Times New Roman" w:hAnsi="Times New Roman" w:cs="Times New Roman"/>
        </w:rPr>
        <w:t xml:space="preserve"> (2007) popularized the idea of achieving conventional business goals</w:t>
      </w:r>
      <w:r w:rsidR="007C6812">
        <w:rPr>
          <w:rFonts w:ascii="Times New Roman" w:hAnsi="Times New Roman" w:cs="Times New Roman"/>
        </w:rPr>
        <w:t xml:space="preserve">, </w:t>
      </w:r>
      <w:r w:rsidRPr="005B6B97">
        <w:rPr>
          <w:rFonts w:ascii="Times New Roman" w:hAnsi="Times New Roman" w:cs="Times New Roman"/>
        </w:rPr>
        <w:t>visibility, sales, and loyalty</w:t>
      </w:r>
      <w:r w:rsidR="007C6812">
        <w:rPr>
          <w:rFonts w:ascii="Times New Roman" w:hAnsi="Times New Roman" w:cs="Times New Roman"/>
        </w:rPr>
        <w:t xml:space="preserve"> </w:t>
      </w:r>
      <w:r w:rsidRPr="005B6B97">
        <w:rPr>
          <w:rFonts w:ascii="Times New Roman" w:hAnsi="Times New Roman" w:cs="Times New Roman"/>
        </w:rPr>
        <w:t>through unconventional, low-cost tactics. Levinson’s framework was groundbreaking because it challenged the dominance of high-budget advertising, especially for small and medium enterprises (SMEs). Later scholarship (Hutter &amp; Hoffmann, 2011; Ay et al., 2010) expanded on guerrilla marketing as a creative, disruptive practice characterized by surprise, memorability, and cost efficiency.</w:t>
      </w:r>
    </w:p>
    <w:p w14:paraId="005FF3C0" w14:textId="43E2BAAD" w:rsidR="005B6B97" w:rsidRPr="005B6B97" w:rsidRDefault="005B6B97" w:rsidP="00641259">
      <w:pPr>
        <w:jc w:val="both"/>
        <w:rPr>
          <w:rFonts w:ascii="Times New Roman" w:hAnsi="Times New Roman" w:cs="Times New Roman"/>
        </w:rPr>
      </w:pPr>
      <w:r w:rsidRPr="005B6B97">
        <w:rPr>
          <w:rFonts w:ascii="Times New Roman" w:hAnsi="Times New Roman" w:cs="Times New Roman"/>
        </w:rPr>
        <w:t xml:space="preserve">However, the bulk of this literature has been situated in Western contexts where media infrastructures are dense, consumer cultures highly individualized, and formal institutions relatively stable. Guerrilla marketing in emerging economies is mentioned in passing but rarely theorized as a unique </w:t>
      </w:r>
      <w:r w:rsidR="00E93121" w:rsidRPr="005B6B97">
        <w:rPr>
          <w:rFonts w:ascii="Times New Roman" w:hAnsi="Times New Roman" w:cs="Times New Roman"/>
        </w:rPr>
        <w:t>system</w:t>
      </w:r>
      <w:r w:rsidRPr="005B6B97">
        <w:rPr>
          <w:rFonts w:ascii="Times New Roman" w:hAnsi="Times New Roman" w:cs="Times New Roman"/>
        </w:rPr>
        <w:t>. This gap is precisely where my framework intervenes, asserting that guerrilla marketing in developing economies is not simply a weaker version of its Western counterpart but a distinct paradigm shaped by scarcity, culture, networks, and informality.</w:t>
      </w:r>
    </w:p>
    <w:p w14:paraId="7C16C76A" w14:textId="77777777" w:rsidR="005B6B97" w:rsidRPr="005B6B97" w:rsidRDefault="005B6B97" w:rsidP="00641259">
      <w:pPr>
        <w:jc w:val="both"/>
        <w:rPr>
          <w:rFonts w:ascii="Times New Roman" w:hAnsi="Times New Roman" w:cs="Times New Roman"/>
          <w:b/>
          <w:bCs/>
        </w:rPr>
      </w:pPr>
      <w:r w:rsidRPr="005B6B97">
        <w:rPr>
          <w:rFonts w:ascii="Times New Roman" w:hAnsi="Times New Roman" w:cs="Times New Roman"/>
          <w:b/>
          <w:bCs/>
        </w:rPr>
        <w:t>Scarcity and Resource Constraint</w:t>
      </w:r>
    </w:p>
    <w:p w14:paraId="10ED3655" w14:textId="77777777" w:rsidR="005B6B97" w:rsidRPr="005B6B97" w:rsidRDefault="005B6B97" w:rsidP="00641259">
      <w:pPr>
        <w:jc w:val="both"/>
        <w:rPr>
          <w:rFonts w:ascii="Times New Roman" w:hAnsi="Times New Roman" w:cs="Times New Roman"/>
        </w:rPr>
      </w:pPr>
      <w:r w:rsidRPr="005B6B97">
        <w:rPr>
          <w:rFonts w:ascii="Times New Roman" w:hAnsi="Times New Roman" w:cs="Times New Roman"/>
        </w:rPr>
        <w:t xml:space="preserve">A key body of literature relevant to the Resource Constraint Maximization Theory is the scholarship on frugal innovation and entrepreneurial bricolage. Radjou, Prabhu, and Ahuja (2012) described </w:t>
      </w:r>
      <w:r w:rsidRPr="005B6B97">
        <w:rPr>
          <w:rFonts w:ascii="Times New Roman" w:hAnsi="Times New Roman" w:cs="Times New Roman"/>
          <w:i/>
          <w:iCs/>
        </w:rPr>
        <w:t>jugaad</w:t>
      </w:r>
      <w:r w:rsidRPr="005B6B97">
        <w:rPr>
          <w:rFonts w:ascii="Times New Roman" w:hAnsi="Times New Roman" w:cs="Times New Roman"/>
        </w:rPr>
        <w:t xml:space="preserve"> innovation as the capacity to innovate flexibly and affordably in resource-constrained environments. Similarly, George, McGahan, and Prabhu (2012) highlighted the importance of inclusive innovation for growth in emerging markets. Baker and Nelson (2005) provided the concept of </w:t>
      </w:r>
      <w:r w:rsidRPr="005B6B97">
        <w:rPr>
          <w:rFonts w:ascii="Times New Roman" w:hAnsi="Times New Roman" w:cs="Times New Roman"/>
          <w:i/>
          <w:iCs/>
        </w:rPr>
        <w:t>bricolage</w:t>
      </w:r>
      <w:r w:rsidRPr="005B6B97">
        <w:rPr>
          <w:rFonts w:ascii="Times New Roman" w:hAnsi="Times New Roman" w:cs="Times New Roman"/>
        </w:rPr>
        <w:t>, describing how entrepreneurs create something from nothing by re-purposing whatever resources are at hand.</w:t>
      </w:r>
    </w:p>
    <w:p w14:paraId="774A104D" w14:textId="77777777" w:rsidR="005B6B97" w:rsidRPr="005B6B97" w:rsidRDefault="005B6B97" w:rsidP="00641259">
      <w:pPr>
        <w:jc w:val="both"/>
        <w:rPr>
          <w:rFonts w:ascii="Times New Roman" w:hAnsi="Times New Roman" w:cs="Times New Roman"/>
        </w:rPr>
      </w:pPr>
      <w:r w:rsidRPr="005B6B97">
        <w:rPr>
          <w:rFonts w:ascii="Times New Roman" w:hAnsi="Times New Roman" w:cs="Times New Roman"/>
        </w:rPr>
        <w:t>These studies are invaluable, but they tend to emphasize production and technological solutions rather than marketing practices. What my Resource Constraint Maximization Theory contributes is an extension of this logic to the domain of communication and consumer engagement. Scarcity, I argue, not only drives frugal product development but also compels innovative strategies for visibility and loyalty. Thus, marketing itself becomes a form of frugal innovation in contexts where traditional advertising infrastructures are inaccessible.</w:t>
      </w:r>
    </w:p>
    <w:p w14:paraId="6F60475E" w14:textId="77777777" w:rsidR="005B6B97" w:rsidRPr="005B6B97" w:rsidRDefault="005B6B97" w:rsidP="00641259">
      <w:pPr>
        <w:jc w:val="both"/>
        <w:rPr>
          <w:rFonts w:ascii="Times New Roman" w:hAnsi="Times New Roman" w:cs="Times New Roman"/>
          <w:b/>
          <w:bCs/>
        </w:rPr>
      </w:pPr>
      <w:r w:rsidRPr="005B6B97">
        <w:rPr>
          <w:rFonts w:ascii="Times New Roman" w:hAnsi="Times New Roman" w:cs="Times New Roman"/>
          <w:b/>
          <w:bCs/>
        </w:rPr>
        <w:lastRenderedPageBreak/>
        <w:t>Culture and Embeddedness</w:t>
      </w:r>
    </w:p>
    <w:p w14:paraId="5B9EC27B" w14:textId="77777777" w:rsidR="005B6B97" w:rsidRPr="005B6B97" w:rsidRDefault="005B6B97" w:rsidP="00641259">
      <w:pPr>
        <w:jc w:val="both"/>
        <w:rPr>
          <w:rFonts w:ascii="Times New Roman" w:hAnsi="Times New Roman" w:cs="Times New Roman"/>
        </w:rPr>
      </w:pPr>
      <w:r w:rsidRPr="005B6B97">
        <w:rPr>
          <w:rFonts w:ascii="Times New Roman" w:hAnsi="Times New Roman" w:cs="Times New Roman"/>
        </w:rPr>
        <w:t xml:space="preserve">Anthropological and cultural studies have long established that commerce cannot be understood apart from the symbolic systems that give meaning to social life. Clifford Geertz’s </w:t>
      </w:r>
      <w:r w:rsidRPr="005B6B97">
        <w:rPr>
          <w:rFonts w:ascii="Times New Roman" w:hAnsi="Times New Roman" w:cs="Times New Roman"/>
          <w:i/>
          <w:iCs/>
        </w:rPr>
        <w:t>Interpretation of Cultures</w:t>
      </w:r>
      <w:r w:rsidRPr="005B6B97">
        <w:rPr>
          <w:rFonts w:ascii="Times New Roman" w:hAnsi="Times New Roman" w:cs="Times New Roman"/>
        </w:rPr>
        <w:t xml:space="preserve"> (1973) framed culture as a “web of meaning” in which humans are suspended, while Roland Barthes’ </w:t>
      </w:r>
      <w:r w:rsidRPr="005B6B97">
        <w:rPr>
          <w:rFonts w:ascii="Times New Roman" w:hAnsi="Times New Roman" w:cs="Times New Roman"/>
          <w:i/>
          <w:iCs/>
        </w:rPr>
        <w:t>Mythologies</w:t>
      </w:r>
      <w:r w:rsidRPr="005B6B97">
        <w:rPr>
          <w:rFonts w:ascii="Times New Roman" w:hAnsi="Times New Roman" w:cs="Times New Roman"/>
        </w:rPr>
        <w:t xml:space="preserve"> (1972) revealed how everyday objects carry cultural and ideological significance. Holt (2004) developed the idea of cultural branding, showing how iconic brands draw their power from embedding themselves into cultural narratives.</w:t>
      </w:r>
    </w:p>
    <w:p w14:paraId="7497C0B9" w14:textId="77777777" w:rsidR="005B6B97" w:rsidRPr="005B6B97" w:rsidRDefault="005B6B97" w:rsidP="00641259">
      <w:pPr>
        <w:jc w:val="both"/>
        <w:rPr>
          <w:rFonts w:ascii="Times New Roman" w:hAnsi="Times New Roman" w:cs="Times New Roman"/>
        </w:rPr>
      </w:pPr>
      <w:r w:rsidRPr="005B6B97">
        <w:rPr>
          <w:rFonts w:ascii="Times New Roman" w:hAnsi="Times New Roman" w:cs="Times New Roman"/>
        </w:rPr>
        <w:t>In the African context, oral traditions, proverbs, music, and festivals have historically been vehicles for transmitting values and reputations (Douglas &amp; Isherwood, 1996). Contemporary marketing scholars such as Askegaard and Linnet (2011) have argued for a contextual epistemology of consumer culture theory, stressing that global marketing cannot be divorced from local cultural meanings.</w:t>
      </w:r>
    </w:p>
    <w:p w14:paraId="7CC96374" w14:textId="77777777" w:rsidR="005B6B97" w:rsidRPr="005B6B97" w:rsidRDefault="005B6B97" w:rsidP="00641259">
      <w:pPr>
        <w:jc w:val="both"/>
        <w:rPr>
          <w:rFonts w:ascii="Times New Roman" w:hAnsi="Times New Roman" w:cs="Times New Roman"/>
        </w:rPr>
      </w:pPr>
      <w:r w:rsidRPr="005B6B97">
        <w:rPr>
          <w:rFonts w:ascii="Times New Roman" w:hAnsi="Times New Roman" w:cs="Times New Roman"/>
        </w:rPr>
        <w:t xml:space="preserve">Yet, despite this rich literature, few frameworks articulate </w:t>
      </w:r>
      <w:r w:rsidRPr="005B6B97">
        <w:rPr>
          <w:rFonts w:ascii="Times New Roman" w:hAnsi="Times New Roman" w:cs="Times New Roman"/>
          <w:i/>
          <w:iCs/>
        </w:rPr>
        <w:t>how</w:t>
      </w:r>
      <w:r w:rsidRPr="005B6B97">
        <w:rPr>
          <w:rFonts w:ascii="Times New Roman" w:hAnsi="Times New Roman" w:cs="Times New Roman"/>
        </w:rPr>
        <w:t xml:space="preserve"> guerrilla marketing practices achieve legitimacy through cultural integration in developing economies. My Cultural Embeddedness Theory contributes by systematizing this process, demonstrating how campaigns succeed when they harmonize with rituals, proverbs, and community practices, and fail when they intrude upon or exploit them.</w:t>
      </w:r>
    </w:p>
    <w:p w14:paraId="54F948DC" w14:textId="77777777" w:rsidR="005B6B97" w:rsidRPr="005B6B97" w:rsidRDefault="005B6B97" w:rsidP="00641259">
      <w:pPr>
        <w:jc w:val="both"/>
        <w:rPr>
          <w:rFonts w:ascii="Times New Roman" w:hAnsi="Times New Roman" w:cs="Times New Roman"/>
          <w:b/>
          <w:bCs/>
        </w:rPr>
      </w:pPr>
      <w:r w:rsidRPr="005B6B97">
        <w:rPr>
          <w:rFonts w:ascii="Times New Roman" w:hAnsi="Times New Roman" w:cs="Times New Roman"/>
          <w:b/>
          <w:bCs/>
        </w:rPr>
        <w:t>Social Capital and Networks</w:t>
      </w:r>
    </w:p>
    <w:p w14:paraId="7A6CF32A" w14:textId="77777777" w:rsidR="005B6B97" w:rsidRPr="005B6B97" w:rsidRDefault="005B6B97" w:rsidP="00641259">
      <w:pPr>
        <w:jc w:val="both"/>
        <w:rPr>
          <w:rFonts w:ascii="Times New Roman" w:hAnsi="Times New Roman" w:cs="Times New Roman"/>
        </w:rPr>
      </w:pPr>
      <w:r w:rsidRPr="005B6B97">
        <w:rPr>
          <w:rFonts w:ascii="Times New Roman" w:hAnsi="Times New Roman" w:cs="Times New Roman"/>
        </w:rPr>
        <w:t>The third theoretical stream underpinning my framework is the sociology of networks and social capital. Bourdieu (1986) defined social capital as the resources embedded in networks of mutual acquaintance and recognition, while Coleman (1988) emphasized its role in facilitating coordinated action. Putnam (2000) famously argued that social capital strengthens democratic life, while Granovetter (1973) showed how both strong and weak ties function to spread information.</w:t>
      </w:r>
    </w:p>
    <w:p w14:paraId="40B98AE5" w14:textId="77777777" w:rsidR="005B6B97" w:rsidRPr="005B6B97" w:rsidRDefault="005B6B97" w:rsidP="00641259">
      <w:pPr>
        <w:jc w:val="both"/>
        <w:rPr>
          <w:rFonts w:ascii="Times New Roman" w:hAnsi="Times New Roman" w:cs="Times New Roman"/>
        </w:rPr>
      </w:pPr>
      <w:r w:rsidRPr="005B6B97">
        <w:rPr>
          <w:rFonts w:ascii="Times New Roman" w:hAnsi="Times New Roman" w:cs="Times New Roman"/>
        </w:rPr>
        <w:t>In development studies, Woolcock and Narayan (2000) examined how social capital influences economic and social outcomes in poor communities. Portes (1998) outlined the benefits and limitations of social capital, stressing its importance in development contexts.</w:t>
      </w:r>
    </w:p>
    <w:p w14:paraId="291237C1" w14:textId="77777777" w:rsidR="005B6B97" w:rsidRDefault="005B6B97" w:rsidP="00641259">
      <w:pPr>
        <w:jc w:val="both"/>
        <w:rPr>
          <w:rFonts w:ascii="Times New Roman" w:hAnsi="Times New Roman" w:cs="Times New Roman"/>
        </w:rPr>
      </w:pPr>
      <w:r w:rsidRPr="005B6B97">
        <w:rPr>
          <w:rFonts w:ascii="Times New Roman" w:hAnsi="Times New Roman" w:cs="Times New Roman"/>
        </w:rPr>
        <w:t>What my Social Capital Leverage Theory contributes is the application of these sociological insights to guerrilla marketing in the Global South. I demonstrate how campaigns that align themselves with community groups, cooperatives, religious institutions, and kinship networks achieve credibility and reach beyond what any formal advertisement could provide. This theory extends the understanding of social capital from civic and political life into the domain of commercial communication, showing its indispensable role in marketing strategies under resource constraints.</w:t>
      </w:r>
    </w:p>
    <w:p w14:paraId="01F3CD28" w14:textId="77777777" w:rsidR="00B47811" w:rsidRDefault="00B47811" w:rsidP="00641259">
      <w:pPr>
        <w:jc w:val="both"/>
        <w:rPr>
          <w:rFonts w:ascii="Times New Roman" w:hAnsi="Times New Roman" w:cs="Times New Roman"/>
        </w:rPr>
      </w:pPr>
    </w:p>
    <w:p w14:paraId="6F78569D" w14:textId="77777777" w:rsidR="00BF69CD" w:rsidRPr="005B6B97" w:rsidRDefault="00BF69CD" w:rsidP="00641259">
      <w:pPr>
        <w:jc w:val="both"/>
        <w:rPr>
          <w:rFonts w:ascii="Times New Roman" w:hAnsi="Times New Roman" w:cs="Times New Roman"/>
        </w:rPr>
      </w:pPr>
    </w:p>
    <w:p w14:paraId="3AF1A24F" w14:textId="77777777" w:rsidR="005B6B97" w:rsidRPr="005B6B97" w:rsidRDefault="005B6B97" w:rsidP="00641259">
      <w:pPr>
        <w:jc w:val="both"/>
        <w:rPr>
          <w:rFonts w:ascii="Times New Roman" w:hAnsi="Times New Roman" w:cs="Times New Roman"/>
          <w:b/>
          <w:bCs/>
        </w:rPr>
      </w:pPr>
      <w:r w:rsidRPr="005B6B97">
        <w:rPr>
          <w:rFonts w:ascii="Times New Roman" w:hAnsi="Times New Roman" w:cs="Times New Roman"/>
          <w:b/>
          <w:bCs/>
        </w:rPr>
        <w:lastRenderedPageBreak/>
        <w:t>Informality and Adaptive Economies</w:t>
      </w:r>
    </w:p>
    <w:p w14:paraId="62EC7734" w14:textId="77777777" w:rsidR="005B6B97" w:rsidRPr="005B6B97" w:rsidRDefault="005B6B97" w:rsidP="00641259">
      <w:pPr>
        <w:jc w:val="both"/>
        <w:rPr>
          <w:rFonts w:ascii="Times New Roman" w:hAnsi="Times New Roman" w:cs="Times New Roman"/>
        </w:rPr>
      </w:pPr>
      <w:r w:rsidRPr="005B6B97">
        <w:rPr>
          <w:rFonts w:ascii="Times New Roman" w:hAnsi="Times New Roman" w:cs="Times New Roman"/>
        </w:rPr>
        <w:t>Finally, the Adaptive Informality Theory draws from the literature on informal economies and institutional voids. Hernando de Soto (1989) famously highlighted the centrality of informality to economic life in developing countries, while Khanna and Palepu (2010) examined how institutional voids create both challenges and opportunities for firms in emerging markets. Informality is often framed as a deficit, but scholars such as Portes and Haller (2005) argue that it represents an adaptive system with its own logic and resilience.</w:t>
      </w:r>
    </w:p>
    <w:p w14:paraId="24A6032C" w14:textId="77777777" w:rsidR="005B6B97" w:rsidRPr="005B6B97" w:rsidRDefault="005B6B97" w:rsidP="00641259">
      <w:pPr>
        <w:jc w:val="both"/>
        <w:rPr>
          <w:rFonts w:ascii="Times New Roman" w:hAnsi="Times New Roman" w:cs="Times New Roman"/>
        </w:rPr>
      </w:pPr>
      <w:r w:rsidRPr="005B6B97">
        <w:rPr>
          <w:rFonts w:ascii="Times New Roman" w:hAnsi="Times New Roman" w:cs="Times New Roman"/>
        </w:rPr>
        <w:t>In marketing, however, informality has rarely been theorized as an asset. My contribution is to demonstrate that informal markets, street corners, and unregulated spaces are not marginal to marketing but central to it. Guerrilla marketing thrives precisely because it adapts to these informal arenas where human life is most active and authentic. By reframing informality as fertile ground rather than a constraint, my Adaptive Informality Theory challenges dominant narratives and legitimizes the everyday ingenuity of marketers in developing economies.</w:t>
      </w:r>
    </w:p>
    <w:p w14:paraId="0FD47D70" w14:textId="77777777" w:rsidR="005B6B97" w:rsidRPr="005B6B97" w:rsidRDefault="005B6B97" w:rsidP="00641259">
      <w:pPr>
        <w:jc w:val="both"/>
        <w:rPr>
          <w:rFonts w:ascii="Times New Roman" w:hAnsi="Times New Roman" w:cs="Times New Roman"/>
          <w:b/>
          <w:bCs/>
        </w:rPr>
      </w:pPr>
      <w:r w:rsidRPr="005B6B97">
        <w:rPr>
          <w:rFonts w:ascii="Times New Roman" w:hAnsi="Times New Roman" w:cs="Times New Roman"/>
          <w:b/>
          <w:bCs/>
        </w:rPr>
        <w:t>Positioning the Kamara Theories</w:t>
      </w:r>
    </w:p>
    <w:p w14:paraId="65DCEBFB" w14:textId="77777777" w:rsidR="005B6B97" w:rsidRPr="005B6B97" w:rsidRDefault="005B6B97" w:rsidP="00641259">
      <w:pPr>
        <w:jc w:val="both"/>
        <w:rPr>
          <w:rFonts w:ascii="Times New Roman" w:hAnsi="Times New Roman" w:cs="Times New Roman"/>
        </w:rPr>
      </w:pPr>
      <w:r w:rsidRPr="005B6B97">
        <w:rPr>
          <w:rFonts w:ascii="Times New Roman" w:hAnsi="Times New Roman" w:cs="Times New Roman"/>
        </w:rPr>
        <w:t>Taken together, these literatures offer valuable insights into guerrilla marketing, innovation, culture, networks, and informality. Yet none of them fully capture the integrated reality of guerrilla marketing in developing economies. The Kamara Guerrilla Marketing Framework synthesizes and extends these traditions by identifying four interlocking principles: resource scarcity as creativity, culture as legitimacy, social capital as diffusion, and informality as adaptability.</w:t>
      </w:r>
    </w:p>
    <w:p w14:paraId="6755E229" w14:textId="066DBC0E" w:rsidR="005B6B97" w:rsidRPr="005B6B97" w:rsidRDefault="005B6B97" w:rsidP="00641259">
      <w:pPr>
        <w:jc w:val="both"/>
        <w:rPr>
          <w:rFonts w:ascii="Times New Roman" w:hAnsi="Times New Roman" w:cs="Times New Roman"/>
        </w:rPr>
      </w:pPr>
      <w:r w:rsidRPr="005B6B97">
        <w:rPr>
          <w:rFonts w:ascii="Times New Roman" w:hAnsi="Times New Roman" w:cs="Times New Roman"/>
        </w:rPr>
        <w:t>This synthesis positions my framework as both a contribution to marketing theory and a corrective to its Western bias. By grounding theory in the lived practices of entrepreneurs in Africa, Asia, and Latin America, I aim to decolonize marketing scholarships and affirm that the Global South is not a consumer of ideas but a producer of original frameworks.</w:t>
      </w:r>
    </w:p>
    <w:p w14:paraId="31F960C5" w14:textId="77CC826F" w:rsidR="00ED5FFC" w:rsidRPr="00ED5FFC" w:rsidRDefault="00ED5FFC" w:rsidP="00ED5FFC">
      <w:pPr>
        <w:jc w:val="both"/>
        <w:rPr>
          <w:rFonts w:ascii="Times New Roman" w:hAnsi="Times New Roman" w:cs="Times New Roman"/>
        </w:rPr>
      </w:pPr>
      <w:r w:rsidRPr="00ED5FFC">
        <w:rPr>
          <w:rFonts w:ascii="Times New Roman" w:hAnsi="Times New Roman" w:cs="Times New Roman"/>
        </w:rPr>
        <w:t xml:space="preserve">The study of guerrilla marketing within developing economies requires </w:t>
      </w:r>
      <w:r w:rsidR="00531985" w:rsidRPr="00ED5FFC">
        <w:rPr>
          <w:rFonts w:ascii="Times New Roman" w:hAnsi="Times New Roman" w:cs="Times New Roman"/>
        </w:rPr>
        <w:t>careful</w:t>
      </w:r>
      <w:r w:rsidRPr="00ED5FFC">
        <w:rPr>
          <w:rFonts w:ascii="Times New Roman" w:hAnsi="Times New Roman" w:cs="Times New Roman"/>
        </w:rPr>
        <w:t xml:space="preserve"> engagement with several interlocking scholarly traditions: the foundational literature on guerrilla marketing itself, the theory of frugal innovation and bricolage under conditions of resource scarcity, anthropological and cultural approaches to commerce, sociological work on social capital and networks, and economic research on informality and institutional voids. Each of these literatures provides important insights, yet each leaves gaps when it comes to explaining the unique dynamics of marketing in the Global South. It is within these gaps that the </w:t>
      </w:r>
      <w:r w:rsidRPr="00ED5FFC">
        <w:rPr>
          <w:rFonts w:ascii="Times New Roman" w:hAnsi="Times New Roman" w:cs="Times New Roman"/>
          <w:b/>
          <w:bCs/>
        </w:rPr>
        <w:t>Kamara Guerrilla Marketing Framework</w:t>
      </w:r>
      <w:r w:rsidRPr="00ED5FFC">
        <w:rPr>
          <w:rFonts w:ascii="Times New Roman" w:hAnsi="Times New Roman" w:cs="Times New Roman"/>
        </w:rPr>
        <w:t xml:space="preserve"> positions itself, drawing from but also extending these scholarly foundations.</w:t>
      </w:r>
    </w:p>
    <w:p w14:paraId="37E35D05" w14:textId="77777777" w:rsidR="00ED5FFC" w:rsidRPr="00ED5FFC" w:rsidRDefault="00ED5FFC" w:rsidP="00ED5FFC">
      <w:pPr>
        <w:jc w:val="both"/>
        <w:rPr>
          <w:rFonts w:ascii="Times New Roman" w:hAnsi="Times New Roman" w:cs="Times New Roman"/>
          <w:b/>
          <w:bCs/>
        </w:rPr>
      </w:pPr>
      <w:r w:rsidRPr="00ED5FFC">
        <w:rPr>
          <w:rFonts w:ascii="Times New Roman" w:hAnsi="Times New Roman" w:cs="Times New Roman"/>
          <w:b/>
          <w:bCs/>
        </w:rPr>
        <w:t>Guerrilla Marketing Foundations: From Levinson to Emerging Markets</w:t>
      </w:r>
    </w:p>
    <w:p w14:paraId="28746248" w14:textId="3002A1AB" w:rsidR="00ED5FFC" w:rsidRPr="00ED5FFC" w:rsidRDefault="00ED5FFC" w:rsidP="00ED5FFC">
      <w:pPr>
        <w:jc w:val="both"/>
        <w:rPr>
          <w:rFonts w:ascii="Times New Roman" w:hAnsi="Times New Roman" w:cs="Times New Roman"/>
        </w:rPr>
      </w:pPr>
      <w:r w:rsidRPr="00ED5FFC">
        <w:rPr>
          <w:rFonts w:ascii="Times New Roman" w:hAnsi="Times New Roman" w:cs="Times New Roman"/>
        </w:rPr>
        <w:t xml:space="preserve">The origins of guerrilla marketing as a concept are often traced back to Jay Conrad Levinson’s influential work </w:t>
      </w:r>
      <w:r w:rsidRPr="00ED5FFC">
        <w:rPr>
          <w:rFonts w:ascii="Times New Roman" w:hAnsi="Times New Roman" w:cs="Times New Roman"/>
          <w:i/>
          <w:iCs/>
        </w:rPr>
        <w:t>Guerrilla Marketing</w:t>
      </w:r>
      <w:r w:rsidRPr="00ED5FFC">
        <w:rPr>
          <w:rFonts w:ascii="Times New Roman" w:hAnsi="Times New Roman" w:cs="Times New Roman"/>
        </w:rPr>
        <w:t xml:space="preserve"> (2007). Levinson argued that small businesses could achieve competitive advantage through unconventional, creative, and low-cost tactics designed to surprise consumers and generate disproportionate impact. His examples included street performances, </w:t>
      </w:r>
      <w:r w:rsidRPr="00ED5FFC">
        <w:rPr>
          <w:rFonts w:ascii="Times New Roman" w:hAnsi="Times New Roman" w:cs="Times New Roman"/>
        </w:rPr>
        <w:lastRenderedPageBreak/>
        <w:t xml:space="preserve">shocking visuals, and viral </w:t>
      </w:r>
      <w:r w:rsidR="00DE1B56" w:rsidRPr="00ED5FFC">
        <w:rPr>
          <w:rFonts w:ascii="Times New Roman" w:hAnsi="Times New Roman" w:cs="Times New Roman"/>
        </w:rPr>
        <w:t xml:space="preserve">stunt </w:t>
      </w:r>
      <w:r w:rsidRPr="00ED5FFC">
        <w:rPr>
          <w:rFonts w:ascii="Times New Roman" w:hAnsi="Times New Roman" w:cs="Times New Roman"/>
        </w:rPr>
        <w:t>strategies designed to capture attention in crowded consumer markets.</w:t>
      </w:r>
    </w:p>
    <w:p w14:paraId="13EB395A" w14:textId="77777777" w:rsidR="00ED5FFC" w:rsidRPr="00ED5FFC" w:rsidRDefault="00ED5FFC" w:rsidP="00ED5FFC">
      <w:pPr>
        <w:jc w:val="both"/>
        <w:rPr>
          <w:rFonts w:ascii="Times New Roman" w:hAnsi="Times New Roman" w:cs="Times New Roman"/>
        </w:rPr>
      </w:pPr>
      <w:r w:rsidRPr="00ED5FFC">
        <w:rPr>
          <w:rFonts w:ascii="Times New Roman" w:hAnsi="Times New Roman" w:cs="Times New Roman"/>
        </w:rPr>
        <w:t>Subsequent scholars have attempted to formalize guerrilla marketing as a theoretical domain. Hutter and Hoffmann (2011) defined it as a marketing strategy that uses surprise, creativity, and diffusion effects to achieve cost-efficient outcomes. Ay, Aytekin, and Nardali (2010) examined ethical concerns in guerrilla advertising, questioning where the line lies between clever disruption and manipulation. More recent work (Royne &amp; Levy, 2015) situates guerrilla marketing within the broader context of emerging markets, though often with a focus on multinational corporations adapting to local consumers.</w:t>
      </w:r>
    </w:p>
    <w:p w14:paraId="4203F954" w14:textId="603B8BCD" w:rsidR="00ED5FFC" w:rsidRPr="00ED5FFC" w:rsidRDefault="00ED5FFC" w:rsidP="00ED5FFC">
      <w:pPr>
        <w:jc w:val="both"/>
        <w:rPr>
          <w:rFonts w:ascii="Times New Roman" w:hAnsi="Times New Roman" w:cs="Times New Roman"/>
        </w:rPr>
      </w:pPr>
      <w:r w:rsidRPr="00ED5FFC">
        <w:rPr>
          <w:rFonts w:ascii="Times New Roman" w:hAnsi="Times New Roman" w:cs="Times New Roman"/>
        </w:rPr>
        <w:t xml:space="preserve">Yet these contributions share a Western bias: they assume saturated media environments, relatively high levels of consumer disposable income, and infrastructures that allow for the execution of spectacle. What they fail to capture are the conditions under which guerrilla marketing in the Global South </w:t>
      </w:r>
      <w:r w:rsidR="00DE1B56" w:rsidRPr="00ED5FFC">
        <w:rPr>
          <w:rFonts w:ascii="Times New Roman" w:hAnsi="Times New Roman" w:cs="Times New Roman"/>
        </w:rPr>
        <w:t xml:space="preserve">evolved </w:t>
      </w:r>
      <w:r w:rsidRPr="00ED5FFC">
        <w:rPr>
          <w:rFonts w:ascii="Times New Roman" w:hAnsi="Times New Roman" w:cs="Times New Roman"/>
        </w:rPr>
        <w:t>conditions where scarcity, culture, trust, and informality are not peripheral, but central. This is precisely the space in which my Kamara Theories intervene, re-centering the discussion on realities often excluded from mainstream marketing literature.</w:t>
      </w:r>
    </w:p>
    <w:p w14:paraId="42E63D02" w14:textId="77777777" w:rsidR="00ED5FFC" w:rsidRPr="00ED5FFC" w:rsidRDefault="00ED5FFC" w:rsidP="00ED5FFC">
      <w:pPr>
        <w:jc w:val="both"/>
        <w:rPr>
          <w:rFonts w:ascii="Times New Roman" w:hAnsi="Times New Roman" w:cs="Times New Roman"/>
          <w:b/>
          <w:bCs/>
        </w:rPr>
      </w:pPr>
      <w:r w:rsidRPr="00ED5FFC">
        <w:rPr>
          <w:rFonts w:ascii="Times New Roman" w:hAnsi="Times New Roman" w:cs="Times New Roman"/>
          <w:b/>
          <w:bCs/>
        </w:rPr>
        <w:t>Scarcity as a Catalyst: Frugal Innovation and Bricolage</w:t>
      </w:r>
    </w:p>
    <w:p w14:paraId="15BF5C02" w14:textId="77777777" w:rsidR="00ED5FFC" w:rsidRPr="00ED5FFC" w:rsidRDefault="00ED5FFC" w:rsidP="00ED5FFC">
      <w:pPr>
        <w:jc w:val="both"/>
        <w:rPr>
          <w:rFonts w:ascii="Times New Roman" w:hAnsi="Times New Roman" w:cs="Times New Roman"/>
        </w:rPr>
      </w:pPr>
      <w:r w:rsidRPr="00ED5FFC">
        <w:rPr>
          <w:rFonts w:ascii="Times New Roman" w:hAnsi="Times New Roman" w:cs="Times New Roman"/>
        </w:rPr>
        <w:t xml:space="preserve">One of the most influential bodies of literature relevant to guerrilla marketing in developing economies is the scholarship on </w:t>
      </w:r>
      <w:r w:rsidRPr="00ED5FFC">
        <w:rPr>
          <w:rFonts w:ascii="Times New Roman" w:hAnsi="Times New Roman" w:cs="Times New Roman"/>
          <w:b/>
          <w:bCs/>
        </w:rPr>
        <w:t>frugal innovation</w:t>
      </w:r>
      <w:r w:rsidRPr="00ED5FFC">
        <w:rPr>
          <w:rFonts w:ascii="Times New Roman" w:hAnsi="Times New Roman" w:cs="Times New Roman"/>
        </w:rPr>
        <w:t xml:space="preserve">. Radjou, Prabhu, and Ahuja (2012) popularized the term </w:t>
      </w:r>
      <w:r w:rsidRPr="00ED5FFC">
        <w:rPr>
          <w:rFonts w:ascii="Times New Roman" w:hAnsi="Times New Roman" w:cs="Times New Roman"/>
          <w:i/>
          <w:iCs/>
        </w:rPr>
        <w:t>jugaad innovation</w:t>
      </w:r>
      <w:r w:rsidRPr="00ED5FFC">
        <w:rPr>
          <w:rFonts w:ascii="Times New Roman" w:hAnsi="Times New Roman" w:cs="Times New Roman"/>
        </w:rPr>
        <w:t>, describing the capacity of entrepreneurs in India and beyond to innovate under severe constraints. George, McGahan, and Prabhu (2012) extended this to argue for a broader theory of inclusive innovation, while Tiwari and Herstatt (2012) explored frugality as a global trend.</w:t>
      </w:r>
    </w:p>
    <w:p w14:paraId="693969E1" w14:textId="77777777" w:rsidR="00ED5FFC" w:rsidRPr="00ED5FFC" w:rsidRDefault="00ED5FFC" w:rsidP="00ED5FFC">
      <w:pPr>
        <w:jc w:val="both"/>
        <w:rPr>
          <w:rFonts w:ascii="Times New Roman" w:hAnsi="Times New Roman" w:cs="Times New Roman"/>
        </w:rPr>
      </w:pPr>
      <w:r w:rsidRPr="00ED5FFC">
        <w:rPr>
          <w:rFonts w:ascii="Times New Roman" w:hAnsi="Times New Roman" w:cs="Times New Roman"/>
        </w:rPr>
        <w:t xml:space="preserve">Complementing this is the concept of </w:t>
      </w:r>
      <w:r w:rsidRPr="00ED5FFC">
        <w:rPr>
          <w:rFonts w:ascii="Times New Roman" w:hAnsi="Times New Roman" w:cs="Times New Roman"/>
          <w:b/>
          <w:bCs/>
        </w:rPr>
        <w:t>bricolage</w:t>
      </w:r>
      <w:r w:rsidRPr="00ED5FFC">
        <w:rPr>
          <w:rFonts w:ascii="Times New Roman" w:hAnsi="Times New Roman" w:cs="Times New Roman"/>
        </w:rPr>
        <w:t>. Baker and Nelson (2005) famously described entrepreneurial bricolage as the process of creating “something from nothing,” by recombining and re-purposing whatever resources are at hand. Sarasvathy (2001) introduced the notion of effectuation, emphasizing how entrepreneurs shape futures with limited means.</w:t>
      </w:r>
    </w:p>
    <w:p w14:paraId="5A9FBC92" w14:textId="2EFE87FB" w:rsidR="00ED5FFC" w:rsidRPr="00ED5FFC" w:rsidRDefault="00ED5FFC" w:rsidP="00ED5FFC">
      <w:pPr>
        <w:jc w:val="both"/>
        <w:rPr>
          <w:rFonts w:ascii="Times New Roman" w:hAnsi="Times New Roman" w:cs="Times New Roman"/>
        </w:rPr>
      </w:pPr>
      <w:r w:rsidRPr="00ED5FFC">
        <w:rPr>
          <w:rFonts w:ascii="Times New Roman" w:hAnsi="Times New Roman" w:cs="Times New Roman"/>
        </w:rPr>
        <w:t xml:space="preserve">These concepts resonate strongly with what I call the </w:t>
      </w:r>
      <w:r w:rsidRPr="00ED5FFC">
        <w:rPr>
          <w:rFonts w:ascii="Times New Roman" w:hAnsi="Times New Roman" w:cs="Times New Roman"/>
          <w:b/>
          <w:bCs/>
        </w:rPr>
        <w:t>Resource Constraint Maximization Theory</w:t>
      </w:r>
      <w:r w:rsidRPr="00ED5FFC">
        <w:rPr>
          <w:rFonts w:ascii="Times New Roman" w:hAnsi="Times New Roman" w:cs="Times New Roman"/>
        </w:rPr>
        <w:t>, yet they stop short of applying themselves to marketing. Frugal innovation literature often focuses on low-cost products and technologies</w:t>
      </w:r>
      <w:r w:rsidR="00772B64">
        <w:rPr>
          <w:rFonts w:ascii="Times New Roman" w:hAnsi="Times New Roman" w:cs="Times New Roman"/>
        </w:rPr>
        <w:t xml:space="preserve"> </w:t>
      </w:r>
      <w:r w:rsidRPr="00ED5FFC">
        <w:rPr>
          <w:rFonts w:ascii="Times New Roman" w:hAnsi="Times New Roman" w:cs="Times New Roman"/>
        </w:rPr>
        <w:t xml:space="preserve">such as inexpensive medical devices or rural energy </w:t>
      </w:r>
      <w:r w:rsidR="00772B64" w:rsidRPr="00ED5FFC">
        <w:rPr>
          <w:rFonts w:ascii="Times New Roman" w:hAnsi="Times New Roman" w:cs="Times New Roman"/>
        </w:rPr>
        <w:t xml:space="preserve">solutions, </w:t>
      </w:r>
      <w:r w:rsidRPr="00ED5FFC">
        <w:rPr>
          <w:rFonts w:ascii="Times New Roman" w:hAnsi="Times New Roman" w:cs="Times New Roman"/>
        </w:rPr>
        <w:t>while bricolage has been applied mainly to organizational behavior. What is missing is an articulation of how scarcity itself shapes communication strategies.</w:t>
      </w:r>
    </w:p>
    <w:p w14:paraId="3D121318" w14:textId="77777777" w:rsidR="00ED5FFC" w:rsidRPr="00ED5FFC" w:rsidRDefault="00ED5FFC" w:rsidP="00ED5FFC">
      <w:pPr>
        <w:jc w:val="both"/>
        <w:rPr>
          <w:rFonts w:ascii="Times New Roman" w:hAnsi="Times New Roman" w:cs="Times New Roman"/>
        </w:rPr>
      </w:pPr>
      <w:r w:rsidRPr="00ED5FFC">
        <w:rPr>
          <w:rFonts w:ascii="Times New Roman" w:hAnsi="Times New Roman" w:cs="Times New Roman"/>
        </w:rPr>
        <w:t>In Africa, South Asia, and Latin America, entrepreneurs do not only innovate in what they produce but also in how they market. They turn walls into billboards, street parades into promotions, and gossip networks into distribution channels. By extending frugality and bricolage into the domain of marketing communication, the Kamara Framework closes a gap left by existing literature and demonstrates that scarcity is not a hindrance but a catalyst for guerrilla creativity.</w:t>
      </w:r>
    </w:p>
    <w:p w14:paraId="55C47CB6" w14:textId="77777777" w:rsidR="00ED5FFC" w:rsidRPr="00ED5FFC" w:rsidRDefault="00ED5FFC" w:rsidP="00ED5FFC">
      <w:pPr>
        <w:jc w:val="both"/>
        <w:rPr>
          <w:rFonts w:ascii="Times New Roman" w:hAnsi="Times New Roman" w:cs="Times New Roman"/>
          <w:b/>
          <w:bCs/>
        </w:rPr>
      </w:pPr>
      <w:r w:rsidRPr="00ED5FFC">
        <w:rPr>
          <w:rFonts w:ascii="Times New Roman" w:hAnsi="Times New Roman" w:cs="Times New Roman"/>
          <w:b/>
          <w:bCs/>
        </w:rPr>
        <w:lastRenderedPageBreak/>
        <w:t>Cultural Embeddedness: Anthropology, Semiotics, and Marketing</w:t>
      </w:r>
    </w:p>
    <w:p w14:paraId="6DF1370B" w14:textId="77777777" w:rsidR="00ED5FFC" w:rsidRPr="00ED5FFC" w:rsidRDefault="00ED5FFC" w:rsidP="00ED5FFC">
      <w:pPr>
        <w:jc w:val="both"/>
        <w:rPr>
          <w:rFonts w:ascii="Times New Roman" w:hAnsi="Times New Roman" w:cs="Times New Roman"/>
        </w:rPr>
      </w:pPr>
      <w:r w:rsidRPr="00ED5FFC">
        <w:rPr>
          <w:rFonts w:ascii="Times New Roman" w:hAnsi="Times New Roman" w:cs="Times New Roman"/>
        </w:rPr>
        <w:t>Another major body of literature relevant to guerrilla marketing in developing economies is cultural anthropology and the semiotics of consumption. Geertz (1973) defined culture as a “web of significance” that gives meaning to human actions, while Barthes (1972) analyzed the symbolic nature of everyday practices. Douglas and Isherwood (1996) emphasized how consumption is a cultural act embedded in systems of meaning. Holt (2004) advanced the concept of cultural branding, showing how brands become icons by aligning themselves with cultural narratives and mythologies.</w:t>
      </w:r>
    </w:p>
    <w:p w14:paraId="59D99489" w14:textId="77777777" w:rsidR="00ED5FFC" w:rsidRPr="00ED5FFC" w:rsidRDefault="00ED5FFC" w:rsidP="00ED5FFC">
      <w:pPr>
        <w:jc w:val="both"/>
        <w:rPr>
          <w:rFonts w:ascii="Times New Roman" w:hAnsi="Times New Roman" w:cs="Times New Roman"/>
        </w:rPr>
      </w:pPr>
      <w:r w:rsidRPr="00ED5FFC">
        <w:rPr>
          <w:rFonts w:ascii="Times New Roman" w:hAnsi="Times New Roman" w:cs="Times New Roman"/>
        </w:rPr>
        <w:t>In consumer research, Belk (1988) argued that possessions become extensions of the self, while Askegaard and Linnet (2011) stressed the contextual nature of consumer culture, critiquing universalist approaches. These insights highlight that marketing cannot succeed in isolation from cultural practices; it must embed itself within the rituals, stories, and values that communities already hold.</w:t>
      </w:r>
    </w:p>
    <w:p w14:paraId="0B242935" w14:textId="41722F69" w:rsidR="00ED5FFC" w:rsidRPr="00ED5FFC" w:rsidRDefault="00ED5FFC" w:rsidP="00ED5FFC">
      <w:pPr>
        <w:jc w:val="both"/>
        <w:rPr>
          <w:rFonts w:ascii="Times New Roman" w:hAnsi="Times New Roman" w:cs="Times New Roman"/>
        </w:rPr>
      </w:pPr>
      <w:r w:rsidRPr="00ED5FFC">
        <w:rPr>
          <w:rFonts w:ascii="Times New Roman" w:hAnsi="Times New Roman" w:cs="Times New Roman"/>
        </w:rPr>
        <w:t>Yet here again, existing literature largely reflects Western contexts</w:t>
      </w:r>
      <w:r w:rsidR="00CC52CE">
        <w:rPr>
          <w:rFonts w:ascii="Times New Roman" w:hAnsi="Times New Roman" w:cs="Times New Roman"/>
        </w:rPr>
        <w:t xml:space="preserve">, </w:t>
      </w:r>
      <w:r w:rsidRPr="00ED5FFC">
        <w:rPr>
          <w:rFonts w:ascii="Times New Roman" w:hAnsi="Times New Roman" w:cs="Times New Roman"/>
        </w:rPr>
        <w:t xml:space="preserve">cultural branding in the United States, consumer semiotics in European markets. What it under-theorizes is how guerrilla marketing in developing economies achieves success precisely by embedding itself in local culture: proverbs in Sierra Leone, griot storytelling in Mali, carnival in Brazil, or Buddhist rituals in Thailand. My </w:t>
      </w:r>
      <w:r w:rsidRPr="00ED5FFC">
        <w:rPr>
          <w:rFonts w:ascii="Times New Roman" w:hAnsi="Times New Roman" w:cs="Times New Roman"/>
          <w:b/>
          <w:bCs/>
        </w:rPr>
        <w:t>Cultural Embeddedness Theory</w:t>
      </w:r>
      <w:r w:rsidRPr="00ED5FFC">
        <w:rPr>
          <w:rFonts w:ascii="Times New Roman" w:hAnsi="Times New Roman" w:cs="Times New Roman"/>
        </w:rPr>
        <w:t xml:space="preserve"> provides a systematic account of how guerrilla campaigns in these settings secure legitimacy not by shocking outsiders, but by harmonizing with cultural insiders.</w:t>
      </w:r>
    </w:p>
    <w:p w14:paraId="0D921B1D" w14:textId="77777777" w:rsidR="00ED5FFC" w:rsidRPr="00ED5FFC" w:rsidRDefault="00ED5FFC" w:rsidP="00ED5FFC">
      <w:pPr>
        <w:jc w:val="both"/>
        <w:rPr>
          <w:rFonts w:ascii="Times New Roman" w:hAnsi="Times New Roman" w:cs="Times New Roman"/>
          <w:b/>
          <w:bCs/>
        </w:rPr>
      </w:pPr>
      <w:r w:rsidRPr="00ED5FFC">
        <w:rPr>
          <w:rFonts w:ascii="Times New Roman" w:hAnsi="Times New Roman" w:cs="Times New Roman"/>
          <w:b/>
          <w:bCs/>
        </w:rPr>
        <w:t>Social Capital: Networks, Trust, and Reciprocity</w:t>
      </w:r>
    </w:p>
    <w:p w14:paraId="3926E161" w14:textId="77777777" w:rsidR="00ED5FFC" w:rsidRPr="00ED5FFC" w:rsidRDefault="00ED5FFC" w:rsidP="00ED5FFC">
      <w:pPr>
        <w:jc w:val="both"/>
        <w:rPr>
          <w:rFonts w:ascii="Times New Roman" w:hAnsi="Times New Roman" w:cs="Times New Roman"/>
        </w:rPr>
      </w:pPr>
      <w:r w:rsidRPr="00ED5FFC">
        <w:rPr>
          <w:rFonts w:ascii="Times New Roman" w:hAnsi="Times New Roman" w:cs="Times New Roman"/>
        </w:rPr>
        <w:t>The sociology of social capital provides perhaps the richest theoretical grounding for guerrilla marketing in developing economies. Bourdieu (1986) framed social capital as the resources embedded in social networks; Coleman (1988) emphasized its role in facilitating coordinated action. Putnam (2000) popularized the concept in political science, while Granovetter (1973) highlighted how both strong and weak ties enable information diffusion.</w:t>
      </w:r>
    </w:p>
    <w:p w14:paraId="23A128C5" w14:textId="77777777" w:rsidR="00ED5FFC" w:rsidRPr="00ED5FFC" w:rsidRDefault="00ED5FFC" w:rsidP="00ED5FFC">
      <w:pPr>
        <w:jc w:val="both"/>
        <w:rPr>
          <w:rFonts w:ascii="Times New Roman" w:hAnsi="Times New Roman" w:cs="Times New Roman"/>
        </w:rPr>
      </w:pPr>
      <w:r w:rsidRPr="00ED5FFC">
        <w:rPr>
          <w:rFonts w:ascii="Times New Roman" w:hAnsi="Times New Roman" w:cs="Times New Roman"/>
        </w:rPr>
        <w:t>In development research, Portes (1998) explored the ambivalent effects of social capital, while Woolcock and Narayan (2000) demonstrated its importance for poverty reduction. Fukuyama (1995) underscored trust as the foundation of economic prosperity. These insights collectively confirm that social networks are not peripheral to economic life; they are central to it.</w:t>
      </w:r>
    </w:p>
    <w:p w14:paraId="78A5E1EF" w14:textId="77777777" w:rsidR="00ED5FFC" w:rsidRPr="00ED5FFC" w:rsidRDefault="00ED5FFC" w:rsidP="00ED5FFC">
      <w:pPr>
        <w:jc w:val="both"/>
        <w:rPr>
          <w:rFonts w:ascii="Times New Roman" w:hAnsi="Times New Roman" w:cs="Times New Roman"/>
        </w:rPr>
      </w:pPr>
      <w:r w:rsidRPr="00ED5FFC">
        <w:rPr>
          <w:rFonts w:ascii="Times New Roman" w:hAnsi="Times New Roman" w:cs="Times New Roman"/>
        </w:rPr>
        <w:t xml:space="preserve">My </w:t>
      </w:r>
      <w:r w:rsidRPr="00ED5FFC">
        <w:rPr>
          <w:rFonts w:ascii="Times New Roman" w:hAnsi="Times New Roman" w:cs="Times New Roman"/>
          <w:b/>
          <w:bCs/>
        </w:rPr>
        <w:t>Social Capital Leverage Theory</w:t>
      </w:r>
      <w:r w:rsidRPr="00ED5FFC">
        <w:rPr>
          <w:rFonts w:ascii="Times New Roman" w:hAnsi="Times New Roman" w:cs="Times New Roman"/>
        </w:rPr>
        <w:t xml:space="preserve"> extends this into marketing by showing how guerrilla campaigns in developing economies depend not on mass media but on the credibility of trust networks. A cooperative leader in Sierra Leone, a pastor in Mexico, or a mosque elder in Jordan acts as a brand amplifier whose word carries more weight than a hundred advertisements. In this sense, guerrilla marketing is relational rather than transactional, a dynamic largely absent from Western-centric marketing literature.</w:t>
      </w:r>
    </w:p>
    <w:p w14:paraId="4872D396" w14:textId="77777777" w:rsidR="00ED5FFC" w:rsidRPr="00ED5FFC" w:rsidRDefault="00ED5FFC" w:rsidP="00ED5FFC">
      <w:pPr>
        <w:jc w:val="both"/>
        <w:rPr>
          <w:rFonts w:ascii="Times New Roman" w:hAnsi="Times New Roman" w:cs="Times New Roman"/>
          <w:b/>
          <w:bCs/>
        </w:rPr>
      </w:pPr>
      <w:r w:rsidRPr="00ED5FFC">
        <w:rPr>
          <w:rFonts w:ascii="Times New Roman" w:hAnsi="Times New Roman" w:cs="Times New Roman"/>
          <w:b/>
          <w:bCs/>
        </w:rPr>
        <w:lastRenderedPageBreak/>
        <w:t>Informality: From Deficit to Advantage</w:t>
      </w:r>
    </w:p>
    <w:p w14:paraId="782C01B2" w14:textId="77777777" w:rsidR="00ED5FFC" w:rsidRPr="00ED5FFC" w:rsidRDefault="00ED5FFC" w:rsidP="00ED5FFC">
      <w:pPr>
        <w:jc w:val="both"/>
        <w:rPr>
          <w:rFonts w:ascii="Times New Roman" w:hAnsi="Times New Roman" w:cs="Times New Roman"/>
        </w:rPr>
      </w:pPr>
      <w:r w:rsidRPr="00ED5FFC">
        <w:rPr>
          <w:rFonts w:ascii="Times New Roman" w:hAnsi="Times New Roman" w:cs="Times New Roman"/>
        </w:rPr>
        <w:t xml:space="preserve">Perhaps the most neglected domain in marketing studies is the role of informality. Hernando de Soto (1989) argued that informal economies are not marginal but central to development. Khanna and Palepu (2010) discussed institutional voids, noting how firms adapt when formal infrastructures are absent. Portes and Haller (2005) highlighted the resilience of informal economies, while Hart (1973), who coined the term </w:t>
      </w:r>
      <w:r w:rsidRPr="00ED5FFC">
        <w:rPr>
          <w:rFonts w:ascii="Times New Roman" w:hAnsi="Times New Roman" w:cs="Times New Roman"/>
          <w:i/>
          <w:iCs/>
        </w:rPr>
        <w:t>informal sector</w:t>
      </w:r>
      <w:r w:rsidRPr="00ED5FFC">
        <w:rPr>
          <w:rFonts w:ascii="Times New Roman" w:hAnsi="Times New Roman" w:cs="Times New Roman"/>
        </w:rPr>
        <w:t>, emphasized its vibrancy in African cities.</w:t>
      </w:r>
    </w:p>
    <w:p w14:paraId="4B4A128F" w14:textId="24372FE3" w:rsidR="00ED5FFC" w:rsidRPr="00ED5FFC" w:rsidRDefault="00ED5FFC" w:rsidP="00ED5FFC">
      <w:pPr>
        <w:jc w:val="both"/>
        <w:rPr>
          <w:rFonts w:ascii="Times New Roman" w:hAnsi="Times New Roman" w:cs="Times New Roman"/>
        </w:rPr>
      </w:pPr>
      <w:r w:rsidRPr="00ED5FFC">
        <w:rPr>
          <w:rFonts w:ascii="Times New Roman" w:hAnsi="Times New Roman" w:cs="Times New Roman"/>
        </w:rPr>
        <w:t>Most marketing literature, however, continues to treat informality as a deficit</w:t>
      </w:r>
      <w:r w:rsidR="00CC52CE">
        <w:rPr>
          <w:rFonts w:ascii="Times New Roman" w:hAnsi="Times New Roman" w:cs="Times New Roman"/>
        </w:rPr>
        <w:t xml:space="preserve">, </w:t>
      </w:r>
      <w:r w:rsidRPr="00ED5FFC">
        <w:rPr>
          <w:rFonts w:ascii="Times New Roman" w:hAnsi="Times New Roman" w:cs="Times New Roman"/>
        </w:rPr>
        <w:t xml:space="preserve">a space where brands cannot reach or where regulation is absent. My forthcoming </w:t>
      </w:r>
      <w:r w:rsidRPr="00ED5FFC">
        <w:rPr>
          <w:rFonts w:ascii="Times New Roman" w:hAnsi="Times New Roman" w:cs="Times New Roman"/>
          <w:b/>
          <w:bCs/>
        </w:rPr>
        <w:t>Adaptive Informality Theory</w:t>
      </w:r>
      <w:r w:rsidRPr="00ED5FFC">
        <w:rPr>
          <w:rFonts w:ascii="Times New Roman" w:hAnsi="Times New Roman" w:cs="Times New Roman"/>
        </w:rPr>
        <w:t xml:space="preserve"> reverses this assumption, showing that guerrilla marketing flourishes precisely because it adapts to informal contexts: street markets in Monrovia, tro-tro buses in Accra, favelas in Rio, sari-sari stores in Manila. Informality provides the agility, immediacy, and authenticity that formal advertising channels cannot replicate.</w:t>
      </w:r>
    </w:p>
    <w:p w14:paraId="46CC0D5E" w14:textId="77777777" w:rsidR="00ED5FFC" w:rsidRPr="00ED5FFC" w:rsidRDefault="00ED5FFC" w:rsidP="00ED5FFC">
      <w:pPr>
        <w:jc w:val="both"/>
        <w:rPr>
          <w:rFonts w:ascii="Times New Roman" w:hAnsi="Times New Roman" w:cs="Times New Roman"/>
          <w:b/>
          <w:bCs/>
        </w:rPr>
      </w:pPr>
      <w:r w:rsidRPr="00ED5FFC">
        <w:rPr>
          <w:rFonts w:ascii="Times New Roman" w:hAnsi="Times New Roman" w:cs="Times New Roman"/>
          <w:b/>
          <w:bCs/>
        </w:rPr>
        <w:t>Critical Debates and Gaps</w:t>
      </w:r>
    </w:p>
    <w:p w14:paraId="1D299E80" w14:textId="77777777" w:rsidR="00ED5FFC" w:rsidRPr="00ED5FFC" w:rsidRDefault="00ED5FFC" w:rsidP="00ED5FFC">
      <w:pPr>
        <w:jc w:val="both"/>
        <w:rPr>
          <w:rFonts w:ascii="Times New Roman" w:hAnsi="Times New Roman" w:cs="Times New Roman"/>
        </w:rPr>
      </w:pPr>
      <w:r w:rsidRPr="00ED5FFC">
        <w:rPr>
          <w:rFonts w:ascii="Times New Roman" w:hAnsi="Times New Roman" w:cs="Times New Roman"/>
        </w:rPr>
        <w:t>Several critical debates also inform my framework. One is the critique of “bottom of the pyramid” strategies advanced by Prahalad (2006). While Prahalad argued for the profit potential of serving the poor, Karnani (2007) warned that many such approaches exploit rather than empower. Scholars such as Banerjee and Duflo (2011) highlight the need for genuine empowerment rather than tokenistic inclusion.</w:t>
      </w:r>
    </w:p>
    <w:p w14:paraId="60B255B0" w14:textId="270D55D9" w:rsidR="00ED5FFC" w:rsidRPr="00ED5FFC" w:rsidRDefault="00ED5FFC" w:rsidP="00ED5FFC">
      <w:pPr>
        <w:jc w:val="both"/>
        <w:rPr>
          <w:rFonts w:ascii="Times New Roman" w:hAnsi="Times New Roman" w:cs="Times New Roman"/>
        </w:rPr>
      </w:pPr>
      <w:r w:rsidRPr="00ED5FFC">
        <w:rPr>
          <w:rFonts w:ascii="Times New Roman" w:hAnsi="Times New Roman" w:cs="Times New Roman"/>
        </w:rPr>
        <w:t xml:space="preserve">In marketing, a similar critique </w:t>
      </w:r>
      <w:r w:rsidR="00ED6D4C" w:rsidRPr="00ED5FFC">
        <w:rPr>
          <w:rFonts w:ascii="Times New Roman" w:hAnsi="Times New Roman" w:cs="Times New Roman"/>
        </w:rPr>
        <w:t>applies</w:t>
      </w:r>
      <w:r w:rsidRPr="00ED5FFC">
        <w:rPr>
          <w:rFonts w:ascii="Times New Roman" w:hAnsi="Times New Roman" w:cs="Times New Roman"/>
        </w:rPr>
        <w:t xml:space="preserve"> too often, campaigns in developing economies are imported wholesale from Western contexts, stripped of cultural relevance, and imposed without regard for community trust. Such approaches fail precisely because they misunderstand the centrality of scarcity, culture, social capital, and informality. The Kamara Framework emerges here not only as a theory but as a corrective, rooted in the lived practices of communities themselves.</w:t>
      </w:r>
    </w:p>
    <w:p w14:paraId="4ACE5427" w14:textId="77777777" w:rsidR="00ED5FFC" w:rsidRPr="00ED5FFC" w:rsidRDefault="00ED5FFC" w:rsidP="00ED5FFC">
      <w:pPr>
        <w:jc w:val="both"/>
        <w:rPr>
          <w:rFonts w:ascii="Times New Roman" w:hAnsi="Times New Roman" w:cs="Times New Roman"/>
          <w:b/>
          <w:bCs/>
        </w:rPr>
      </w:pPr>
      <w:r w:rsidRPr="00ED5FFC">
        <w:rPr>
          <w:rFonts w:ascii="Times New Roman" w:hAnsi="Times New Roman" w:cs="Times New Roman"/>
          <w:b/>
          <w:bCs/>
        </w:rPr>
        <w:t>Toward a Synthesis</w:t>
      </w:r>
    </w:p>
    <w:p w14:paraId="687F4896" w14:textId="77777777" w:rsidR="00ED5FFC" w:rsidRPr="00ED5FFC" w:rsidRDefault="00ED5FFC" w:rsidP="00ED5FFC">
      <w:pPr>
        <w:jc w:val="both"/>
        <w:rPr>
          <w:rFonts w:ascii="Times New Roman" w:hAnsi="Times New Roman" w:cs="Times New Roman"/>
        </w:rPr>
      </w:pPr>
      <w:r w:rsidRPr="00ED5FFC">
        <w:rPr>
          <w:rFonts w:ascii="Times New Roman" w:hAnsi="Times New Roman" w:cs="Times New Roman"/>
        </w:rPr>
        <w:t xml:space="preserve">In surveying these literatures, it becomes clear that while guerrilla marketing, frugal innovation, cultural anthropology, social capital theory, and informal economy studies each offer valuable insights, none of them alone provides a complete account of guerrilla marketing in developing economies. The </w:t>
      </w:r>
      <w:r w:rsidRPr="00ED5FFC">
        <w:rPr>
          <w:rFonts w:ascii="Times New Roman" w:hAnsi="Times New Roman" w:cs="Times New Roman"/>
          <w:b/>
          <w:bCs/>
        </w:rPr>
        <w:t>Kamara Guerrilla Marketing Framework</w:t>
      </w:r>
      <w:r w:rsidRPr="00ED5FFC">
        <w:rPr>
          <w:rFonts w:ascii="Times New Roman" w:hAnsi="Times New Roman" w:cs="Times New Roman"/>
        </w:rPr>
        <w:t xml:space="preserve"> synthesizes them by identifying four interdependent logics:</w:t>
      </w:r>
    </w:p>
    <w:p w14:paraId="76109C53" w14:textId="77777777" w:rsidR="00ED5FFC" w:rsidRPr="00ED5FFC" w:rsidRDefault="00ED5FFC">
      <w:pPr>
        <w:numPr>
          <w:ilvl w:val="0"/>
          <w:numId w:val="17"/>
        </w:numPr>
        <w:jc w:val="both"/>
        <w:rPr>
          <w:rFonts w:ascii="Times New Roman" w:hAnsi="Times New Roman" w:cs="Times New Roman"/>
        </w:rPr>
      </w:pPr>
      <w:r w:rsidRPr="00ED5FFC">
        <w:rPr>
          <w:rFonts w:ascii="Times New Roman" w:hAnsi="Times New Roman" w:cs="Times New Roman"/>
        </w:rPr>
        <w:t>Scarcity → creativity (</w:t>
      </w:r>
      <w:r w:rsidRPr="00ED5FFC">
        <w:rPr>
          <w:rFonts w:ascii="Times New Roman" w:hAnsi="Times New Roman" w:cs="Times New Roman"/>
          <w:i/>
          <w:iCs/>
        </w:rPr>
        <w:t>Resource Constraint Maximization</w:t>
      </w:r>
      <w:r w:rsidRPr="00ED5FFC">
        <w:rPr>
          <w:rFonts w:ascii="Times New Roman" w:hAnsi="Times New Roman" w:cs="Times New Roman"/>
        </w:rPr>
        <w:t>)</w:t>
      </w:r>
    </w:p>
    <w:p w14:paraId="764A0353" w14:textId="77777777" w:rsidR="00ED5FFC" w:rsidRPr="00ED5FFC" w:rsidRDefault="00ED5FFC">
      <w:pPr>
        <w:numPr>
          <w:ilvl w:val="0"/>
          <w:numId w:val="17"/>
        </w:numPr>
        <w:jc w:val="both"/>
        <w:rPr>
          <w:rFonts w:ascii="Times New Roman" w:hAnsi="Times New Roman" w:cs="Times New Roman"/>
        </w:rPr>
      </w:pPr>
      <w:r w:rsidRPr="00ED5FFC">
        <w:rPr>
          <w:rFonts w:ascii="Times New Roman" w:hAnsi="Times New Roman" w:cs="Times New Roman"/>
        </w:rPr>
        <w:t>Culture → legitimacy (</w:t>
      </w:r>
      <w:r w:rsidRPr="00ED5FFC">
        <w:rPr>
          <w:rFonts w:ascii="Times New Roman" w:hAnsi="Times New Roman" w:cs="Times New Roman"/>
          <w:i/>
          <w:iCs/>
        </w:rPr>
        <w:t>Cultural Embeddedness</w:t>
      </w:r>
      <w:r w:rsidRPr="00ED5FFC">
        <w:rPr>
          <w:rFonts w:ascii="Times New Roman" w:hAnsi="Times New Roman" w:cs="Times New Roman"/>
        </w:rPr>
        <w:t>)</w:t>
      </w:r>
    </w:p>
    <w:p w14:paraId="106E8C01" w14:textId="77777777" w:rsidR="00ED5FFC" w:rsidRPr="00ED5FFC" w:rsidRDefault="00ED5FFC">
      <w:pPr>
        <w:numPr>
          <w:ilvl w:val="0"/>
          <w:numId w:val="17"/>
        </w:numPr>
        <w:jc w:val="both"/>
        <w:rPr>
          <w:rFonts w:ascii="Times New Roman" w:hAnsi="Times New Roman" w:cs="Times New Roman"/>
        </w:rPr>
      </w:pPr>
      <w:r w:rsidRPr="00ED5FFC">
        <w:rPr>
          <w:rFonts w:ascii="Times New Roman" w:hAnsi="Times New Roman" w:cs="Times New Roman"/>
        </w:rPr>
        <w:t>Trust networks → diffusion (</w:t>
      </w:r>
      <w:r w:rsidRPr="00ED5FFC">
        <w:rPr>
          <w:rFonts w:ascii="Times New Roman" w:hAnsi="Times New Roman" w:cs="Times New Roman"/>
          <w:i/>
          <w:iCs/>
        </w:rPr>
        <w:t>Social Capital Leverage</w:t>
      </w:r>
      <w:r w:rsidRPr="00ED5FFC">
        <w:rPr>
          <w:rFonts w:ascii="Times New Roman" w:hAnsi="Times New Roman" w:cs="Times New Roman"/>
        </w:rPr>
        <w:t>)</w:t>
      </w:r>
    </w:p>
    <w:p w14:paraId="7BFDB7C9" w14:textId="77777777" w:rsidR="00ED5FFC" w:rsidRPr="00ED5FFC" w:rsidRDefault="00ED5FFC">
      <w:pPr>
        <w:numPr>
          <w:ilvl w:val="0"/>
          <w:numId w:val="17"/>
        </w:numPr>
        <w:jc w:val="both"/>
        <w:rPr>
          <w:rFonts w:ascii="Times New Roman" w:hAnsi="Times New Roman" w:cs="Times New Roman"/>
        </w:rPr>
      </w:pPr>
      <w:r w:rsidRPr="00ED5FFC">
        <w:rPr>
          <w:rFonts w:ascii="Times New Roman" w:hAnsi="Times New Roman" w:cs="Times New Roman"/>
        </w:rPr>
        <w:t>Informality → adaptability (</w:t>
      </w:r>
      <w:r w:rsidRPr="00ED5FFC">
        <w:rPr>
          <w:rFonts w:ascii="Times New Roman" w:hAnsi="Times New Roman" w:cs="Times New Roman"/>
          <w:i/>
          <w:iCs/>
        </w:rPr>
        <w:t>Adaptive Informality</w:t>
      </w:r>
      <w:r w:rsidRPr="00ED5FFC">
        <w:rPr>
          <w:rFonts w:ascii="Times New Roman" w:hAnsi="Times New Roman" w:cs="Times New Roman"/>
        </w:rPr>
        <w:t>)</w:t>
      </w:r>
    </w:p>
    <w:p w14:paraId="4F80876A" w14:textId="77777777" w:rsidR="00ED5FFC" w:rsidRPr="00ED5FFC" w:rsidRDefault="00ED5FFC" w:rsidP="00ED5FFC">
      <w:pPr>
        <w:jc w:val="both"/>
        <w:rPr>
          <w:rFonts w:ascii="Times New Roman" w:hAnsi="Times New Roman" w:cs="Times New Roman"/>
        </w:rPr>
      </w:pPr>
      <w:r w:rsidRPr="00ED5FFC">
        <w:rPr>
          <w:rFonts w:ascii="Times New Roman" w:hAnsi="Times New Roman" w:cs="Times New Roman"/>
        </w:rPr>
        <w:lastRenderedPageBreak/>
        <w:t>This synthesis not only fills gaps in the existing literature but also advances a decolonized perspective: marketing theory must be grounded in the realities of the Global South, not imposed from the outside. By drawing from both global scholarship and local practices, the Kamara Theories position guerrilla marketing as a legitimate, rigorous, and globally relevant paradigm.</w:t>
      </w:r>
    </w:p>
    <w:p w14:paraId="54C2F103" w14:textId="77777777" w:rsidR="005238DF" w:rsidRDefault="005238DF">
      <w:pPr>
        <w:rPr>
          <w:rFonts w:ascii="Times New Roman" w:hAnsi="Times New Roman" w:cs="Times New Roman"/>
          <w:b/>
          <w:bCs/>
        </w:rPr>
      </w:pPr>
      <w:r>
        <w:rPr>
          <w:rFonts w:ascii="Times New Roman" w:hAnsi="Times New Roman" w:cs="Times New Roman"/>
          <w:b/>
          <w:bCs/>
        </w:rPr>
        <w:br w:type="page"/>
      </w:r>
    </w:p>
    <w:p w14:paraId="0A8C8025" w14:textId="43D4499B" w:rsidR="0077297F" w:rsidRDefault="0077297F" w:rsidP="0077297F">
      <w:pPr>
        <w:jc w:val="center"/>
        <w:rPr>
          <w:rFonts w:ascii="Times New Roman" w:hAnsi="Times New Roman" w:cs="Times New Roman"/>
          <w:b/>
          <w:bCs/>
        </w:rPr>
      </w:pPr>
      <w:r>
        <w:rPr>
          <w:rFonts w:ascii="Times New Roman" w:hAnsi="Times New Roman" w:cs="Times New Roman"/>
          <w:b/>
          <w:bCs/>
        </w:rPr>
        <w:lastRenderedPageBreak/>
        <w:t xml:space="preserve">Chapter </w:t>
      </w:r>
      <w:r w:rsidR="00AF4E53">
        <w:rPr>
          <w:rFonts w:ascii="Times New Roman" w:hAnsi="Times New Roman" w:cs="Times New Roman"/>
          <w:b/>
          <w:bCs/>
        </w:rPr>
        <w:t>Nine</w:t>
      </w:r>
    </w:p>
    <w:p w14:paraId="03C56227" w14:textId="28ACDC4F" w:rsidR="00FD5106" w:rsidRPr="00FD5106" w:rsidRDefault="00FD5106" w:rsidP="008A1C89">
      <w:pPr>
        <w:jc w:val="center"/>
        <w:rPr>
          <w:rFonts w:ascii="Times New Roman" w:hAnsi="Times New Roman" w:cs="Times New Roman"/>
          <w:b/>
          <w:bCs/>
        </w:rPr>
      </w:pPr>
      <w:r w:rsidRPr="00FD5106">
        <w:rPr>
          <w:rFonts w:ascii="Times New Roman" w:hAnsi="Times New Roman" w:cs="Times New Roman"/>
          <w:b/>
          <w:bCs/>
        </w:rPr>
        <w:t>Comparative Global Insights: Guerrilla Marketing Across Regions</w:t>
      </w:r>
    </w:p>
    <w:p w14:paraId="4653232C" w14:textId="77777777" w:rsidR="00FD5106" w:rsidRPr="00FD5106" w:rsidRDefault="00FD5106" w:rsidP="00FD5106">
      <w:pPr>
        <w:rPr>
          <w:rFonts w:ascii="Times New Roman" w:hAnsi="Times New Roman" w:cs="Times New Roman"/>
        </w:rPr>
      </w:pPr>
      <w:r w:rsidRPr="00FD5106">
        <w:rPr>
          <w:rFonts w:ascii="Times New Roman" w:hAnsi="Times New Roman" w:cs="Times New Roman"/>
        </w:rPr>
        <w:t>The case studies presented from Africa, Asia, Latin America, and the Middle East demonstrate that while each region has its own cultural, political, and economic particularities, there are shared logics that unite guerrilla marketing in developing economies. This chapter synthesizes these insights, mapping them onto the four theoretical pillars of the Kamara Framework, while also drawing attention to the variations that make each regional practice unique.</w:t>
      </w:r>
    </w:p>
    <w:p w14:paraId="07EF4609" w14:textId="77777777" w:rsidR="00FD5106" w:rsidRPr="00FD5106" w:rsidRDefault="00FD5106" w:rsidP="00FD5106">
      <w:pPr>
        <w:rPr>
          <w:rFonts w:ascii="Times New Roman" w:hAnsi="Times New Roman" w:cs="Times New Roman"/>
          <w:b/>
          <w:bCs/>
        </w:rPr>
      </w:pPr>
      <w:r w:rsidRPr="00FD5106">
        <w:rPr>
          <w:rFonts w:ascii="Times New Roman" w:hAnsi="Times New Roman" w:cs="Times New Roman"/>
          <w:b/>
          <w:bCs/>
        </w:rPr>
        <w:t>Africa: Resilience, Ritual, and Informality</w:t>
      </w:r>
    </w:p>
    <w:p w14:paraId="015E8923" w14:textId="44B05294" w:rsidR="00FD5106" w:rsidRPr="00FD5106" w:rsidRDefault="00FD5106" w:rsidP="00FD5106">
      <w:pPr>
        <w:rPr>
          <w:rFonts w:ascii="Times New Roman" w:hAnsi="Times New Roman" w:cs="Times New Roman"/>
        </w:rPr>
      </w:pPr>
      <w:r w:rsidRPr="00FD5106">
        <w:rPr>
          <w:rFonts w:ascii="Times New Roman" w:hAnsi="Times New Roman" w:cs="Times New Roman"/>
        </w:rPr>
        <w:t xml:space="preserve">In West Africa, guerrilla marketing thrives in environments where formal infrastructures are </w:t>
      </w:r>
      <w:r w:rsidR="0048495E" w:rsidRPr="00FD5106">
        <w:rPr>
          <w:rFonts w:ascii="Times New Roman" w:hAnsi="Times New Roman" w:cs="Times New Roman"/>
        </w:rPr>
        <w:t>weak,</w:t>
      </w:r>
      <w:r w:rsidRPr="00FD5106">
        <w:rPr>
          <w:rFonts w:ascii="Times New Roman" w:hAnsi="Times New Roman" w:cs="Times New Roman"/>
        </w:rPr>
        <w:t xml:space="preserve"> and resource scarcity is a daily reality. Campaigns succeed when they maximize scarcity</w:t>
      </w:r>
      <w:r w:rsidR="00AD30B5">
        <w:rPr>
          <w:rFonts w:ascii="Times New Roman" w:hAnsi="Times New Roman" w:cs="Times New Roman"/>
        </w:rPr>
        <w:t xml:space="preserve">, </w:t>
      </w:r>
      <w:r w:rsidRPr="00FD5106">
        <w:rPr>
          <w:rFonts w:ascii="Times New Roman" w:hAnsi="Times New Roman" w:cs="Times New Roman"/>
        </w:rPr>
        <w:t>such as the football jersey sponsorship in Liberia</w:t>
      </w:r>
      <w:r w:rsidR="003305D6">
        <w:rPr>
          <w:rFonts w:ascii="Times New Roman" w:hAnsi="Times New Roman" w:cs="Times New Roman"/>
        </w:rPr>
        <w:t xml:space="preserve"> </w:t>
      </w:r>
      <w:r w:rsidRPr="00FD5106">
        <w:rPr>
          <w:rFonts w:ascii="Times New Roman" w:hAnsi="Times New Roman" w:cs="Times New Roman"/>
        </w:rPr>
        <w:t xml:space="preserve">and when they embed themselves in cultural rituals like music and storytelling, as with the soap brand in Sierra Leone. Trust networks, exemplified by Ebola awareness campaigns, further highlight the power of community leaders and social ties. Informality, seen in Liberia’s Duala Market or Ghana’s </w:t>
      </w:r>
      <w:r w:rsidRPr="00FD5106">
        <w:rPr>
          <w:rFonts w:ascii="Times New Roman" w:hAnsi="Times New Roman" w:cs="Times New Roman"/>
          <w:i/>
          <w:iCs/>
        </w:rPr>
        <w:t>tro-tro</w:t>
      </w:r>
      <w:r w:rsidRPr="00FD5106">
        <w:rPr>
          <w:rFonts w:ascii="Times New Roman" w:hAnsi="Times New Roman" w:cs="Times New Roman"/>
        </w:rPr>
        <w:t xml:space="preserve"> buses, becomes the central arena of visibility.</w:t>
      </w:r>
    </w:p>
    <w:p w14:paraId="22BFAA3B" w14:textId="77777777" w:rsidR="00FD5106" w:rsidRPr="00FD5106" w:rsidRDefault="00FD5106" w:rsidP="00FD5106">
      <w:pPr>
        <w:rPr>
          <w:rFonts w:ascii="Times New Roman" w:hAnsi="Times New Roman" w:cs="Times New Roman"/>
        </w:rPr>
      </w:pPr>
      <w:r w:rsidRPr="00FD5106">
        <w:rPr>
          <w:rFonts w:ascii="Times New Roman" w:hAnsi="Times New Roman" w:cs="Times New Roman"/>
        </w:rPr>
        <w:t xml:space="preserve">The African cases emphasize </w:t>
      </w:r>
      <w:r w:rsidRPr="00FD5106">
        <w:rPr>
          <w:rFonts w:ascii="Times New Roman" w:hAnsi="Times New Roman" w:cs="Times New Roman"/>
          <w:b/>
          <w:bCs/>
        </w:rPr>
        <w:t>resilience</w:t>
      </w:r>
      <w:r w:rsidRPr="00FD5106">
        <w:rPr>
          <w:rFonts w:ascii="Times New Roman" w:hAnsi="Times New Roman" w:cs="Times New Roman"/>
        </w:rPr>
        <w:t xml:space="preserve">: entrepreneurs continuously innovate within scarcity, turning limitations into creative strengths. They also reveal the centrality of </w:t>
      </w:r>
      <w:r w:rsidRPr="00FD5106">
        <w:rPr>
          <w:rFonts w:ascii="Times New Roman" w:hAnsi="Times New Roman" w:cs="Times New Roman"/>
          <w:b/>
          <w:bCs/>
        </w:rPr>
        <w:t>ritual and communal life</w:t>
      </w:r>
      <w:r w:rsidRPr="00FD5106">
        <w:rPr>
          <w:rFonts w:ascii="Times New Roman" w:hAnsi="Times New Roman" w:cs="Times New Roman"/>
        </w:rPr>
        <w:t>, where brands gain legitimacy by aligning with cultural rhythms rather than imposing external narratives.</w:t>
      </w:r>
    </w:p>
    <w:p w14:paraId="45940BC3" w14:textId="77777777" w:rsidR="00FD5106" w:rsidRPr="00FD5106" w:rsidRDefault="00FD5106" w:rsidP="00FD5106">
      <w:pPr>
        <w:rPr>
          <w:rFonts w:ascii="Times New Roman" w:hAnsi="Times New Roman" w:cs="Times New Roman"/>
          <w:b/>
          <w:bCs/>
        </w:rPr>
      </w:pPr>
      <w:r w:rsidRPr="00FD5106">
        <w:rPr>
          <w:rFonts w:ascii="Times New Roman" w:hAnsi="Times New Roman" w:cs="Times New Roman"/>
          <w:b/>
          <w:bCs/>
        </w:rPr>
        <w:t>Asia: Kinship, Cooperatives, and Everyday Infrastructure</w:t>
      </w:r>
    </w:p>
    <w:p w14:paraId="5B9420A0" w14:textId="77777777" w:rsidR="00FD5106" w:rsidRPr="00FD5106" w:rsidRDefault="00FD5106" w:rsidP="00FD5106">
      <w:pPr>
        <w:rPr>
          <w:rFonts w:ascii="Times New Roman" w:hAnsi="Times New Roman" w:cs="Times New Roman"/>
        </w:rPr>
      </w:pPr>
      <w:r w:rsidRPr="00FD5106">
        <w:rPr>
          <w:rFonts w:ascii="Times New Roman" w:hAnsi="Times New Roman" w:cs="Times New Roman"/>
        </w:rPr>
        <w:t xml:space="preserve">In South and Southeast Asia, guerrilla marketing flourishes in contexts where kinship networks and cooperatives dominate social and economic life. Nigerian start-ups used WhatsApp family groups (West Africa, yet replicable across Asia) much like Filipino entrepreneurs leverage </w:t>
      </w:r>
      <w:r w:rsidRPr="00FD5106">
        <w:rPr>
          <w:rFonts w:ascii="Times New Roman" w:hAnsi="Times New Roman" w:cs="Times New Roman"/>
          <w:i/>
          <w:iCs/>
        </w:rPr>
        <w:t>sari-sari</w:t>
      </w:r>
      <w:r w:rsidRPr="00FD5106">
        <w:rPr>
          <w:rFonts w:ascii="Times New Roman" w:hAnsi="Times New Roman" w:cs="Times New Roman"/>
        </w:rPr>
        <w:t xml:space="preserve"> stores. Indonesian cooperatives (</w:t>
      </w:r>
      <w:r w:rsidRPr="00FD5106">
        <w:rPr>
          <w:rFonts w:ascii="Times New Roman" w:hAnsi="Times New Roman" w:cs="Times New Roman"/>
          <w:i/>
          <w:iCs/>
        </w:rPr>
        <w:t>koperasi</w:t>
      </w:r>
      <w:r w:rsidRPr="00FD5106">
        <w:rPr>
          <w:rFonts w:ascii="Times New Roman" w:hAnsi="Times New Roman" w:cs="Times New Roman"/>
        </w:rPr>
        <w:t>) amplify marketing messages through trusted leaders, while Indian street chalk art exemplifies frugal innovation in public spaces.</w:t>
      </w:r>
    </w:p>
    <w:p w14:paraId="5CB4881E" w14:textId="3A374EBF" w:rsidR="00FD5106" w:rsidRPr="00FD5106" w:rsidRDefault="00FD5106" w:rsidP="00FD5106">
      <w:pPr>
        <w:rPr>
          <w:rFonts w:ascii="Times New Roman" w:hAnsi="Times New Roman" w:cs="Times New Roman"/>
        </w:rPr>
      </w:pPr>
      <w:r w:rsidRPr="00FD5106">
        <w:rPr>
          <w:rFonts w:ascii="Times New Roman" w:hAnsi="Times New Roman" w:cs="Times New Roman"/>
        </w:rPr>
        <w:t xml:space="preserve">Asian examples highlight the </w:t>
      </w:r>
      <w:r w:rsidRPr="00A91731">
        <w:rPr>
          <w:rFonts w:ascii="Times New Roman" w:hAnsi="Times New Roman" w:cs="Times New Roman"/>
        </w:rPr>
        <w:t>power of kinship and cooperatives as marketing channels. Trust is not abstract but lived daily through family, union, and community obligations. Informal infrastructures—small shops, cooperatives</w:t>
      </w:r>
      <w:r w:rsidR="00093936" w:rsidRPr="00A91731">
        <w:rPr>
          <w:rFonts w:ascii="Times New Roman" w:hAnsi="Times New Roman" w:cs="Times New Roman"/>
        </w:rPr>
        <w:t>, and street</w:t>
      </w:r>
      <w:r w:rsidRPr="00A91731">
        <w:rPr>
          <w:rFonts w:ascii="Times New Roman" w:hAnsi="Times New Roman" w:cs="Times New Roman"/>
        </w:rPr>
        <w:t xml:space="preserve"> markets</w:t>
      </w:r>
      <w:r w:rsidR="00A91731">
        <w:rPr>
          <w:rFonts w:ascii="Times New Roman" w:hAnsi="Times New Roman" w:cs="Times New Roman"/>
        </w:rPr>
        <w:t xml:space="preserve"> </w:t>
      </w:r>
      <w:r w:rsidRPr="00A91731">
        <w:rPr>
          <w:rFonts w:ascii="Times New Roman" w:hAnsi="Times New Roman" w:cs="Times New Roman"/>
        </w:rPr>
        <w:t>become natural vehicles for guerrilla campaigns. These cases confirm that Social Capital Leverage and Adaptive Informality</w:t>
      </w:r>
      <w:r w:rsidRPr="00FD5106">
        <w:rPr>
          <w:rFonts w:ascii="Times New Roman" w:hAnsi="Times New Roman" w:cs="Times New Roman"/>
        </w:rPr>
        <w:t xml:space="preserve"> are indispensable in Asian contexts.</w:t>
      </w:r>
    </w:p>
    <w:p w14:paraId="11673966" w14:textId="77777777" w:rsidR="00FD5106" w:rsidRPr="00FD5106" w:rsidRDefault="00FD5106" w:rsidP="00FD5106">
      <w:pPr>
        <w:rPr>
          <w:rFonts w:ascii="Times New Roman" w:hAnsi="Times New Roman" w:cs="Times New Roman"/>
          <w:b/>
          <w:bCs/>
        </w:rPr>
      </w:pPr>
      <w:r w:rsidRPr="00FD5106">
        <w:rPr>
          <w:rFonts w:ascii="Times New Roman" w:hAnsi="Times New Roman" w:cs="Times New Roman"/>
          <w:b/>
          <w:bCs/>
        </w:rPr>
        <w:t>Latin America: Art, Activism, and Community Associations</w:t>
      </w:r>
    </w:p>
    <w:p w14:paraId="4011BDF8" w14:textId="77777777" w:rsidR="00FD5106" w:rsidRPr="00FD5106" w:rsidRDefault="00FD5106" w:rsidP="00FD5106">
      <w:pPr>
        <w:rPr>
          <w:rFonts w:ascii="Times New Roman" w:hAnsi="Times New Roman" w:cs="Times New Roman"/>
        </w:rPr>
      </w:pPr>
      <w:r w:rsidRPr="00FD5106">
        <w:rPr>
          <w:rFonts w:ascii="Times New Roman" w:hAnsi="Times New Roman" w:cs="Times New Roman"/>
        </w:rPr>
        <w:t xml:space="preserve">Latin America provides cases that blend cultural creativity with grassroots activism. Graffiti murals in Brazil’s favelas, which embed brand messages into community art, show the fusion of </w:t>
      </w:r>
      <w:r w:rsidRPr="00FD5106">
        <w:rPr>
          <w:rFonts w:ascii="Times New Roman" w:hAnsi="Times New Roman" w:cs="Times New Roman"/>
          <w:b/>
          <w:bCs/>
        </w:rPr>
        <w:t>Cultural Embeddedness</w:t>
      </w:r>
      <w:r w:rsidRPr="00FD5106">
        <w:rPr>
          <w:rFonts w:ascii="Times New Roman" w:hAnsi="Times New Roman" w:cs="Times New Roman"/>
        </w:rPr>
        <w:t xml:space="preserve"> with </w:t>
      </w:r>
      <w:r w:rsidRPr="00FD5106">
        <w:rPr>
          <w:rFonts w:ascii="Times New Roman" w:hAnsi="Times New Roman" w:cs="Times New Roman"/>
          <w:b/>
          <w:bCs/>
        </w:rPr>
        <w:t>Adaptive Informality</w:t>
      </w:r>
      <w:r w:rsidRPr="00FD5106">
        <w:rPr>
          <w:rFonts w:ascii="Times New Roman" w:hAnsi="Times New Roman" w:cs="Times New Roman"/>
        </w:rPr>
        <w:t xml:space="preserve">. Mexican church groups and Peruvian market associations illustrate the trust-based dynamics of </w:t>
      </w:r>
      <w:r w:rsidRPr="00FD5106">
        <w:rPr>
          <w:rFonts w:ascii="Times New Roman" w:hAnsi="Times New Roman" w:cs="Times New Roman"/>
          <w:b/>
          <w:bCs/>
        </w:rPr>
        <w:t>Social Capital Leverage</w:t>
      </w:r>
      <w:r w:rsidRPr="00FD5106">
        <w:rPr>
          <w:rFonts w:ascii="Times New Roman" w:hAnsi="Times New Roman" w:cs="Times New Roman"/>
        </w:rPr>
        <w:t xml:space="preserve">. In many </w:t>
      </w:r>
      <w:r w:rsidRPr="00FD5106">
        <w:rPr>
          <w:rFonts w:ascii="Times New Roman" w:hAnsi="Times New Roman" w:cs="Times New Roman"/>
        </w:rPr>
        <w:lastRenderedPageBreak/>
        <w:t>urban centers, guerrilla marketing is not only a commercial strategy but also an expression of identity and resistance.</w:t>
      </w:r>
    </w:p>
    <w:p w14:paraId="03B1AA9D" w14:textId="77777777" w:rsidR="00FD5106" w:rsidRPr="00FD5106" w:rsidRDefault="00FD5106" w:rsidP="00FD5106">
      <w:pPr>
        <w:rPr>
          <w:rFonts w:ascii="Times New Roman" w:hAnsi="Times New Roman" w:cs="Times New Roman"/>
        </w:rPr>
      </w:pPr>
      <w:r w:rsidRPr="00FD5106">
        <w:rPr>
          <w:rFonts w:ascii="Times New Roman" w:hAnsi="Times New Roman" w:cs="Times New Roman"/>
        </w:rPr>
        <w:t xml:space="preserve">Latin American cases highlight </w:t>
      </w:r>
      <w:r w:rsidRPr="00FD5106">
        <w:rPr>
          <w:rFonts w:ascii="Times New Roman" w:hAnsi="Times New Roman" w:cs="Times New Roman"/>
          <w:b/>
          <w:bCs/>
        </w:rPr>
        <w:t>the fusion of art and activism</w:t>
      </w:r>
      <w:r w:rsidRPr="00FD5106">
        <w:rPr>
          <w:rFonts w:ascii="Times New Roman" w:hAnsi="Times New Roman" w:cs="Times New Roman"/>
        </w:rPr>
        <w:t>. Guerrilla campaigns gain strength when they contribute to community narratives rather than extract from them. Marketing here is inseparable from social struggles, and its legitimacy depends on alignment with community pride.</w:t>
      </w:r>
    </w:p>
    <w:p w14:paraId="3FCBF4EA" w14:textId="77777777" w:rsidR="00FD5106" w:rsidRPr="00FD5106" w:rsidRDefault="00FD5106" w:rsidP="00FD5106">
      <w:pPr>
        <w:rPr>
          <w:rFonts w:ascii="Times New Roman" w:hAnsi="Times New Roman" w:cs="Times New Roman"/>
          <w:b/>
          <w:bCs/>
        </w:rPr>
      </w:pPr>
      <w:r w:rsidRPr="00FD5106">
        <w:rPr>
          <w:rFonts w:ascii="Times New Roman" w:hAnsi="Times New Roman" w:cs="Times New Roman"/>
          <w:b/>
          <w:bCs/>
        </w:rPr>
        <w:t>Middle East: Ritual, Religion, and Generosity</w:t>
      </w:r>
    </w:p>
    <w:p w14:paraId="0E7F9DFC" w14:textId="77777777" w:rsidR="00FD5106" w:rsidRPr="00FD5106" w:rsidRDefault="00FD5106" w:rsidP="00FD5106">
      <w:pPr>
        <w:rPr>
          <w:rFonts w:ascii="Times New Roman" w:hAnsi="Times New Roman" w:cs="Times New Roman"/>
        </w:rPr>
      </w:pPr>
      <w:r w:rsidRPr="00FD5106">
        <w:rPr>
          <w:rFonts w:ascii="Times New Roman" w:hAnsi="Times New Roman" w:cs="Times New Roman"/>
        </w:rPr>
        <w:t>In the Middle East, guerrilla marketing finds legitimacy in alignment with religious and cultural rituals. The honey producer’s Ramadan iftar sponsorship in Jordan demonstrates how brands succeed when they contribute humbly to sacred practices. Trust flows through imams, mosque groups, and family networks, creating powerful amplification of messages.</w:t>
      </w:r>
    </w:p>
    <w:p w14:paraId="50DC9261" w14:textId="77777777" w:rsidR="00FD5106" w:rsidRPr="00FD5106" w:rsidRDefault="00FD5106" w:rsidP="00FD5106">
      <w:pPr>
        <w:rPr>
          <w:rFonts w:ascii="Times New Roman" w:hAnsi="Times New Roman" w:cs="Times New Roman"/>
        </w:rPr>
      </w:pPr>
      <w:r w:rsidRPr="00FD5106">
        <w:rPr>
          <w:rFonts w:ascii="Times New Roman" w:hAnsi="Times New Roman" w:cs="Times New Roman"/>
        </w:rPr>
        <w:t xml:space="preserve">These examples emphasize </w:t>
      </w:r>
      <w:r w:rsidRPr="004F6FC4">
        <w:rPr>
          <w:rFonts w:ascii="Times New Roman" w:hAnsi="Times New Roman" w:cs="Times New Roman"/>
        </w:rPr>
        <w:t>the sanctity of ritual and generosity. Guerrilla marketing here is inseparable from moral economy: campaigns succeed when they are perceived as acts of contribution rather than intrusion. The interplay of Cultural Embeddedness (rituals, symbols) and Social Capital Leverage</w:t>
      </w:r>
      <w:r w:rsidRPr="00FD5106">
        <w:rPr>
          <w:rFonts w:ascii="Times New Roman" w:hAnsi="Times New Roman" w:cs="Times New Roman"/>
        </w:rPr>
        <w:t xml:space="preserve"> (trusted religious leaders) is particularly prominent in this region.</w:t>
      </w:r>
    </w:p>
    <w:p w14:paraId="4956D6CC" w14:textId="77777777" w:rsidR="00FD5106" w:rsidRPr="00FD5106" w:rsidRDefault="00FD5106" w:rsidP="00FD5106">
      <w:pPr>
        <w:rPr>
          <w:rFonts w:ascii="Times New Roman" w:hAnsi="Times New Roman" w:cs="Times New Roman"/>
          <w:b/>
          <w:bCs/>
        </w:rPr>
      </w:pPr>
      <w:r w:rsidRPr="00FD5106">
        <w:rPr>
          <w:rFonts w:ascii="Times New Roman" w:hAnsi="Times New Roman" w:cs="Times New Roman"/>
          <w:b/>
          <w:bCs/>
        </w:rPr>
        <w:t>Cross-Regional Convergences</w:t>
      </w:r>
    </w:p>
    <w:p w14:paraId="237B2D66" w14:textId="77777777" w:rsidR="00FD5106" w:rsidRPr="00FD5106" w:rsidRDefault="00FD5106" w:rsidP="00FD5106">
      <w:pPr>
        <w:rPr>
          <w:rFonts w:ascii="Times New Roman" w:hAnsi="Times New Roman" w:cs="Times New Roman"/>
        </w:rPr>
      </w:pPr>
      <w:r w:rsidRPr="00FD5106">
        <w:rPr>
          <w:rFonts w:ascii="Times New Roman" w:hAnsi="Times New Roman" w:cs="Times New Roman"/>
        </w:rPr>
        <w:t>Across these regions, four common logics emerge:</w:t>
      </w:r>
    </w:p>
    <w:p w14:paraId="47895B00" w14:textId="77777777" w:rsidR="00FD5106" w:rsidRPr="00FD5106" w:rsidRDefault="00FD5106">
      <w:pPr>
        <w:numPr>
          <w:ilvl w:val="0"/>
          <w:numId w:val="19"/>
        </w:numPr>
        <w:rPr>
          <w:rFonts w:ascii="Times New Roman" w:hAnsi="Times New Roman" w:cs="Times New Roman"/>
        </w:rPr>
      </w:pPr>
      <w:r w:rsidRPr="00FD5106">
        <w:rPr>
          <w:rFonts w:ascii="Times New Roman" w:hAnsi="Times New Roman" w:cs="Times New Roman"/>
          <w:b/>
          <w:bCs/>
        </w:rPr>
        <w:t>Scarcity fuels creativity.</w:t>
      </w:r>
      <w:r w:rsidRPr="00FD5106">
        <w:rPr>
          <w:rFonts w:ascii="Times New Roman" w:hAnsi="Times New Roman" w:cs="Times New Roman"/>
        </w:rPr>
        <w:t xml:space="preserve"> Whether in Liberia’s football jerseys, Indian chalk art, or Philippine </w:t>
      </w:r>
      <w:r w:rsidRPr="00FD5106">
        <w:rPr>
          <w:rFonts w:ascii="Times New Roman" w:hAnsi="Times New Roman" w:cs="Times New Roman"/>
          <w:i/>
          <w:iCs/>
        </w:rPr>
        <w:t>sari-sari</w:t>
      </w:r>
      <w:r w:rsidRPr="00FD5106">
        <w:rPr>
          <w:rFonts w:ascii="Times New Roman" w:hAnsi="Times New Roman" w:cs="Times New Roman"/>
        </w:rPr>
        <w:t xml:space="preserve"> promotions, entrepreneurs turn limitations into innovations.</w:t>
      </w:r>
    </w:p>
    <w:p w14:paraId="7B74EAA2" w14:textId="77777777" w:rsidR="00FD5106" w:rsidRPr="00FD5106" w:rsidRDefault="00FD5106">
      <w:pPr>
        <w:numPr>
          <w:ilvl w:val="0"/>
          <w:numId w:val="19"/>
        </w:numPr>
        <w:rPr>
          <w:rFonts w:ascii="Times New Roman" w:hAnsi="Times New Roman" w:cs="Times New Roman"/>
        </w:rPr>
      </w:pPr>
      <w:r w:rsidRPr="00FD5106">
        <w:rPr>
          <w:rFonts w:ascii="Times New Roman" w:hAnsi="Times New Roman" w:cs="Times New Roman"/>
          <w:b/>
          <w:bCs/>
        </w:rPr>
        <w:t>Culture legitimizes campaigns.</w:t>
      </w:r>
      <w:r w:rsidRPr="00FD5106">
        <w:rPr>
          <w:rFonts w:ascii="Times New Roman" w:hAnsi="Times New Roman" w:cs="Times New Roman"/>
        </w:rPr>
        <w:t xml:space="preserve"> From Sierra Leone’s soap song to Brazil’s graffiti murals and Jordan’s iftar sponsorship, marketing succeeds when it participates in cultural practices.</w:t>
      </w:r>
    </w:p>
    <w:p w14:paraId="4F5A4EAC" w14:textId="77777777" w:rsidR="00FD5106" w:rsidRPr="00FD5106" w:rsidRDefault="00FD5106">
      <w:pPr>
        <w:numPr>
          <w:ilvl w:val="0"/>
          <w:numId w:val="19"/>
        </w:numPr>
        <w:rPr>
          <w:rFonts w:ascii="Times New Roman" w:hAnsi="Times New Roman" w:cs="Times New Roman"/>
        </w:rPr>
      </w:pPr>
      <w:r w:rsidRPr="00FD5106">
        <w:rPr>
          <w:rFonts w:ascii="Times New Roman" w:hAnsi="Times New Roman" w:cs="Times New Roman"/>
          <w:b/>
          <w:bCs/>
        </w:rPr>
        <w:t>Trust networks amplify messages.</w:t>
      </w:r>
      <w:r w:rsidRPr="00FD5106">
        <w:rPr>
          <w:rFonts w:ascii="Times New Roman" w:hAnsi="Times New Roman" w:cs="Times New Roman"/>
        </w:rPr>
        <w:t xml:space="preserve"> Nigerian WhatsApp groups, Indonesian cooperatives, Mexican church groups, and West African chiefs all confirm that credibility depends on social capital.</w:t>
      </w:r>
    </w:p>
    <w:p w14:paraId="56890635" w14:textId="77777777" w:rsidR="00FD5106" w:rsidRPr="00FD5106" w:rsidRDefault="00FD5106">
      <w:pPr>
        <w:numPr>
          <w:ilvl w:val="0"/>
          <w:numId w:val="19"/>
        </w:numPr>
        <w:rPr>
          <w:rFonts w:ascii="Times New Roman" w:hAnsi="Times New Roman" w:cs="Times New Roman"/>
        </w:rPr>
      </w:pPr>
      <w:r w:rsidRPr="00FD5106">
        <w:rPr>
          <w:rFonts w:ascii="Times New Roman" w:hAnsi="Times New Roman" w:cs="Times New Roman"/>
          <w:b/>
          <w:bCs/>
        </w:rPr>
        <w:t>Informality provides adaptability.</w:t>
      </w:r>
      <w:r w:rsidRPr="00FD5106">
        <w:rPr>
          <w:rFonts w:ascii="Times New Roman" w:hAnsi="Times New Roman" w:cs="Times New Roman"/>
        </w:rPr>
        <w:t xml:space="preserve"> Duala Market megaphones, </w:t>
      </w:r>
      <w:r w:rsidRPr="00FD5106">
        <w:rPr>
          <w:rFonts w:ascii="Times New Roman" w:hAnsi="Times New Roman" w:cs="Times New Roman"/>
          <w:i/>
          <w:iCs/>
        </w:rPr>
        <w:t>sari-sari</w:t>
      </w:r>
      <w:r w:rsidRPr="00FD5106">
        <w:rPr>
          <w:rFonts w:ascii="Times New Roman" w:hAnsi="Times New Roman" w:cs="Times New Roman"/>
        </w:rPr>
        <w:t xml:space="preserve"> stores, and </w:t>
      </w:r>
      <w:r w:rsidRPr="00FD5106">
        <w:rPr>
          <w:rFonts w:ascii="Times New Roman" w:hAnsi="Times New Roman" w:cs="Times New Roman"/>
          <w:i/>
          <w:iCs/>
        </w:rPr>
        <w:t>tro-tro</w:t>
      </w:r>
      <w:r w:rsidRPr="00FD5106">
        <w:rPr>
          <w:rFonts w:ascii="Times New Roman" w:hAnsi="Times New Roman" w:cs="Times New Roman"/>
        </w:rPr>
        <w:t xml:space="preserve"> bus ads reveal that informal spaces are the most fertile marketing arenas.</w:t>
      </w:r>
    </w:p>
    <w:p w14:paraId="61C00468" w14:textId="77777777" w:rsidR="00FD5106" w:rsidRPr="00FD5106" w:rsidRDefault="00FD5106" w:rsidP="00FD5106">
      <w:pPr>
        <w:rPr>
          <w:rFonts w:ascii="Times New Roman" w:hAnsi="Times New Roman" w:cs="Times New Roman"/>
        </w:rPr>
      </w:pPr>
      <w:r w:rsidRPr="00FD5106">
        <w:rPr>
          <w:rFonts w:ascii="Times New Roman" w:hAnsi="Times New Roman" w:cs="Times New Roman"/>
        </w:rPr>
        <w:t>These convergences demonstrate that the Kamara Guerrilla Marketing Framework is not region-specific but globally applicable to developing economies. The four theories operate as universal principles, even as their manifestations vary across cultural and institutional contexts.</w:t>
      </w:r>
    </w:p>
    <w:p w14:paraId="2CE64E36" w14:textId="77777777" w:rsidR="00FD5106" w:rsidRPr="00FD5106" w:rsidRDefault="00FD5106" w:rsidP="00FD5106">
      <w:pPr>
        <w:rPr>
          <w:rFonts w:ascii="Times New Roman" w:hAnsi="Times New Roman" w:cs="Times New Roman"/>
          <w:b/>
          <w:bCs/>
        </w:rPr>
      </w:pPr>
      <w:r w:rsidRPr="00FD5106">
        <w:rPr>
          <w:rFonts w:ascii="Times New Roman" w:hAnsi="Times New Roman" w:cs="Times New Roman"/>
          <w:b/>
          <w:bCs/>
        </w:rPr>
        <w:t>Regional Variations</w:t>
      </w:r>
    </w:p>
    <w:p w14:paraId="1A5327B0" w14:textId="57E732E0" w:rsidR="00FD5106" w:rsidRPr="00FD5106" w:rsidRDefault="00FD5106" w:rsidP="00FD5106">
      <w:pPr>
        <w:rPr>
          <w:rFonts w:ascii="Times New Roman" w:hAnsi="Times New Roman" w:cs="Times New Roman"/>
        </w:rPr>
      </w:pPr>
      <w:r w:rsidRPr="00FD5106">
        <w:rPr>
          <w:rFonts w:ascii="Times New Roman" w:hAnsi="Times New Roman" w:cs="Times New Roman"/>
        </w:rPr>
        <w:t xml:space="preserve">While the four logics converge, each region highlights </w:t>
      </w:r>
      <w:r w:rsidR="00A94256" w:rsidRPr="00FD5106">
        <w:rPr>
          <w:rFonts w:ascii="Times New Roman" w:hAnsi="Times New Roman" w:cs="Times New Roman"/>
        </w:rPr>
        <w:t>emphasis</w:t>
      </w:r>
      <w:r w:rsidRPr="00FD5106">
        <w:rPr>
          <w:rFonts w:ascii="Times New Roman" w:hAnsi="Times New Roman" w:cs="Times New Roman"/>
        </w:rPr>
        <w:t>:</w:t>
      </w:r>
    </w:p>
    <w:p w14:paraId="03265C04" w14:textId="77777777" w:rsidR="00FD5106" w:rsidRPr="00FD5106" w:rsidRDefault="00FD5106">
      <w:pPr>
        <w:numPr>
          <w:ilvl w:val="0"/>
          <w:numId w:val="20"/>
        </w:numPr>
        <w:rPr>
          <w:rFonts w:ascii="Times New Roman" w:hAnsi="Times New Roman" w:cs="Times New Roman"/>
        </w:rPr>
      </w:pPr>
      <w:r w:rsidRPr="00FD5106">
        <w:rPr>
          <w:rFonts w:ascii="Times New Roman" w:hAnsi="Times New Roman" w:cs="Times New Roman"/>
          <w:b/>
          <w:bCs/>
        </w:rPr>
        <w:t>Africa</w:t>
      </w:r>
      <w:r w:rsidRPr="00FD5106">
        <w:rPr>
          <w:rFonts w:ascii="Times New Roman" w:hAnsi="Times New Roman" w:cs="Times New Roman"/>
        </w:rPr>
        <w:t xml:space="preserve"> foregrounds resilience and ritual.</w:t>
      </w:r>
    </w:p>
    <w:p w14:paraId="71A4A718" w14:textId="77777777" w:rsidR="00FD5106" w:rsidRPr="00FD5106" w:rsidRDefault="00FD5106">
      <w:pPr>
        <w:numPr>
          <w:ilvl w:val="0"/>
          <w:numId w:val="20"/>
        </w:numPr>
        <w:rPr>
          <w:rFonts w:ascii="Times New Roman" w:hAnsi="Times New Roman" w:cs="Times New Roman"/>
        </w:rPr>
      </w:pPr>
      <w:r w:rsidRPr="00FD5106">
        <w:rPr>
          <w:rFonts w:ascii="Times New Roman" w:hAnsi="Times New Roman" w:cs="Times New Roman"/>
          <w:b/>
          <w:bCs/>
        </w:rPr>
        <w:lastRenderedPageBreak/>
        <w:t>Asia</w:t>
      </w:r>
      <w:r w:rsidRPr="00FD5106">
        <w:rPr>
          <w:rFonts w:ascii="Times New Roman" w:hAnsi="Times New Roman" w:cs="Times New Roman"/>
        </w:rPr>
        <w:t xml:space="preserve"> emphasizes kinship and cooperative structures.</w:t>
      </w:r>
    </w:p>
    <w:p w14:paraId="54AB32EA" w14:textId="77777777" w:rsidR="00FD5106" w:rsidRPr="00FD5106" w:rsidRDefault="00FD5106">
      <w:pPr>
        <w:numPr>
          <w:ilvl w:val="0"/>
          <w:numId w:val="20"/>
        </w:numPr>
        <w:rPr>
          <w:rFonts w:ascii="Times New Roman" w:hAnsi="Times New Roman" w:cs="Times New Roman"/>
        </w:rPr>
      </w:pPr>
      <w:r w:rsidRPr="00FD5106">
        <w:rPr>
          <w:rFonts w:ascii="Times New Roman" w:hAnsi="Times New Roman" w:cs="Times New Roman"/>
          <w:b/>
          <w:bCs/>
        </w:rPr>
        <w:t>Latin America</w:t>
      </w:r>
      <w:r w:rsidRPr="00FD5106">
        <w:rPr>
          <w:rFonts w:ascii="Times New Roman" w:hAnsi="Times New Roman" w:cs="Times New Roman"/>
        </w:rPr>
        <w:t xml:space="preserve"> blends art, activism, and identity.</w:t>
      </w:r>
    </w:p>
    <w:p w14:paraId="46CD1AD7" w14:textId="77777777" w:rsidR="00FD5106" w:rsidRPr="00FD5106" w:rsidRDefault="00FD5106">
      <w:pPr>
        <w:numPr>
          <w:ilvl w:val="0"/>
          <w:numId w:val="20"/>
        </w:numPr>
        <w:rPr>
          <w:rFonts w:ascii="Times New Roman" w:hAnsi="Times New Roman" w:cs="Times New Roman"/>
        </w:rPr>
      </w:pPr>
      <w:r w:rsidRPr="00FD5106">
        <w:rPr>
          <w:rFonts w:ascii="Times New Roman" w:hAnsi="Times New Roman" w:cs="Times New Roman"/>
          <w:b/>
          <w:bCs/>
        </w:rPr>
        <w:t>The Middle East</w:t>
      </w:r>
      <w:r w:rsidRPr="00FD5106">
        <w:rPr>
          <w:rFonts w:ascii="Times New Roman" w:hAnsi="Times New Roman" w:cs="Times New Roman"/>
        </w:rPr>
        <w:t xml:space="preserve"> centers ritual sanctity and generosity.</w:t>
      </w:r>
    </w:p>
    <w:p w14:paraId="458B9028" w14:textId="77777777" w:rsidR="00FD5106" w:rsidRPr="00FD5106" w:rsidRDefault="00FD5106" w:rsidP="00FD5106">
      <w:pPr>
        <w:rPr>
          <w:rFonts w:ascii="Times New Roman" w:hAnsi="Times New Roman" w:cs="Times New Roman"/>
        </w:rPr>
      </w:pPr>
      <w:r w:rsidRPr="00FD5106">
        <w:rPr>
          <w:rFonts w:ascii="Times New Roman" w:hAnsi="Times New Roman" w:cs="Times New Roman"/>
        </w:rPr>
        <w:t>These variations matter because they remind us that guerrilla marketing cannot be transplanted wholesale from one context to another. It must always adapt to the cultural, social, and institutional specificities of its environment.</w:t>
      </w:r>
    </w:p>
    <w:p w14:paraId="532C3C0F" w14:textId="77777777" w:rsidR="00FD5106" w:rsidRPr="00FD5106" w:rsidRDefault="00FD5106" w:rsidP="00FD5106">
      <w:pPr>
        <w:rPr>
          <w:rFonts w:ascii="Times New Roman" w:hAnsi="Times New Roman" w:cs="Times New Roman"/>
          <w:b/>
          <w:bCs/>
        </w:rPr>
      </w:pPr>
      <w:r w:rsidRPr="00FD5106">
        <w:rPr>
          <w:rFonts w:ascii="Times New Roman" w:hAnsi="Times New Roman" w:cs="Times New Roman"/>
          <w:b/>
          <w:bCs/>
        </w:rPr>
        <w:t>Toward a Global Synthesis</w:t>
      </w:r>
    </w:p>
    <w:p w14:paraId="6308F060" w14:textId="77777777" w:rsidR="00FD5106" w:rsidRPr="00FD5106" w:rsidRDefault="00FD5106" w:rsidP="00FD5106">
      <w:pPr>
        <w:rPr>
          <w:rFonts w:ascii="Times New Roman" w:hAnsi="Times New Roman" w:cs="Times New Roman"/>
        </w:rPr>
      </w:pPr>
      <w:r w:rsidRPr="00FD5106">
        <w:rPr>
          <w:rFonts w:ascii="Times New Roman" w:hAnsi="Times New Roman" w:cs="Times New Roman"/>
        </w:rPr>
        <w:t xml:space="preserve">The comparative insights confirm that guerrilla marketing in developing economies is not marginal improvisation but a systematic paradigm. It is a </w:t>
      </w:r>
      <w:r w:rsidRPr="00A94256">
        <w:rPr>
          <w:rFonts w:ascii="Times New Roman" w:hAnsi="Times New Roman" w:cs="Times New Roman"/>
        </w:rPr>
        <w:t>theory of adaptation and survival</w:t>
      </w:r>
      <w:r w:rsidRPr="00FD5106">
        <w:rPr>
          <w:rFonts w:ascii="Times New Roman" w:hAnsi="Times New Roman" w:cs="Times New Roman"/>
        </w:rPr>
        <w:t>, deeply rooted in cultural legitimacy, social trust, and informal creativity. By situating these practices across regions, we see that the Kamara Framework provides not only a theoretical contribution but also a global language for describing marketing innovation under constraint.</w:t>
      </w:r>
    </w:p>
    <w:p w14:paraId="59A716B2" w14:textId="5DAB7194" w:rsidR="00AA0C1A" w:rsidRPr="00AA0C1A" w:rsidRDefault="00AA0C1A" w:rsidP="00AA0C1A">
      <w:pPr>
        <w:rPr>
          <w:rFonts w:ascii="Times New Roman" w:hAnsi="Times New Roman" w:cs="Times New Roman"/>
        </w:rPr>
      </w:pPr>
      <w:r w:rsidRPr="00AA0C1A">
        <w:rPr>
          <w:rFonts w:ascii="Times New Roman" w:hAnsi="Times New Roman" w:cs="Times New Roman"/>
        </w:rPr>
        <w:t xml:space="preserve">The practice of guerrilla marketing in developing economies is best understood not as a fragmented set of improvisations, but as a constellation of shared logics expressed through diverse cultural, social, and institutional contexts. By examining Africa, Asia, Latin America, and the Middle East side by side, we uncover both universal principles and regional specificities. This comparative analysis strengthens the claim that </w:t>
      </w:r>
      <w:r w:rsidRPr="00A94256">
        <w:rPr>
          <w:rFonts w:ascii="Times New Roman" w:hAnsi="Times New Roman" w:cs="Times New Roman"/>
        </w:rPr>
        <w:t>the Kamara Guerrilla Marketing Framework</w:t>
      </w:r>
      <w:r w:rsidR="00F67716">
        <w:rPr>
          <w:rFonts w:ascii="Times New Roman" w:hAnsi="Times New Roman" w:cs="Times New Roman"/>
          <w:b/>
          <w:bCs/>
        </w:rPr>
        <w:t xml:space="preserve">, </w:t>
      </w:r>
      <w:r w:rsidRPr="00AA0C1A">
        <w:rPr>
          <w:rFonts w:ascii="Times New Roman" w:hAnsi="Times New Roman" w:cs="Times New Roman"/>
        </w:rPr>
        <w:t>Resource Constraint Maximization, Cultural Embeddedness, Social Capital Leverage, and Adaptive Informality</w:t>
      </w:r>
      <w:r w:rsidR="009934E7">
        <w:rPr>
          <w:rFonts w:ascii="Times New Roman" w:hAnsi="Times New Roman" w:cs="Times New Roman"/>
        </w:rPr>
        <w:t xml:space="preserve"> </w:t>
      </w:r>
      <w:r w:rsidRPr="00AA0C1A">
        <w:rPr>
          <w:rFonts w:ascii="Times New Roman" w:hAnsi="Times New Roman" w:cs="Times New Roman"/>
        </w:rPr>
        <w:t>is not bound to one geography but resonates globally, though in nuanced and context-sensitive ways.</w:t>
      </w:r>
    </w:p>
    <w:p w14:paraId="7F7ABE48" w14:textId="77777777" w:rsidR="00AA0C1A" w:rsidRPr="00AA0C1A" w:rsidRDefault="00AA0C1A" w:rsidP="00AA0C1A">
      <w:pPr>
        <w:rPr>
          <w:rFonts w:ascii="Times New Roman" w:hAnsi="Times New Roman" w:cs="Times New Roman"/>
          <w:b/>
          <w:bCs/>
        </w:rPr>
      </w:pPr>
      <w:r w:rsidRPr="00AA0C1A">
        <w:rPr>
          <w:rFonts w:ascii="Times New Roman" w:hAnsi="Times New Roman" w:cs="Times New Roman"/>
          <w:b/>
          <w:bCs/>
        </w:rPr>
        <w:t>Africa: Resilience in Scarcity, Power in Ritual</w:t>
      </w:r>
    </w:p>
    <w:p w14:paraId="22E2D468" w14:textId="77777777" w:rsidR="00AA0C1A" w:rsidRPr="00AA0C1A" w:rsidRDefault="00AA0C1A" w:rsidP="00AA0C1A">
      <w:pPr>
        <w:rPr>
          <w:rFonts w:ascii="Times New Roman" w:hAnsi="Times New Roman" w:cs="Times New Roman"/>
        </w:rPr>
      </w:pPr>
      <w:r w:rsidRPr="00AA0C1A">
        <w:rPr>
          <w:rFonts w:ascii="Times New Roman" w:hAnsi="Times New Roman" w:cs="Times New Roman"/>
        </w:rPr>
        <w:t xml:space="preserve">Africa’s examples foreground the ways scarcity, ritual, and informality converge to make guerrilla marketing a natural mode of economic life. In Liberia, the football jersey sponsorship demonstrates how entrepreneurs facing financial constraints mobilize communal spaces to maximize visibility. In Sierra Leone, the soap brand’s use of music confirms that cultural legitimacy outweighs polished but culturally alien campaigns. In Ghana, </w:t>
      </w:r>
      <w:r w:rsidRPr="00AA0C1A">
        <w:rPr>
          <w:rFonts w:ascii="Times New Roman" w:hAnsi="Times New Roman" w:cs="Times New Roman"/>
          <w:i/>
          <w:iCs/>
        </w:rPr>
        <w:t>tro-tro</w:t>
      </w:r>
      <w:r w:rsidRPr="00AA0C1A">
        <w:rPr>
          <w:rFonts w:ascii="Times New Roman" w:hAnsi="Times New Roman" w:cs="Times New Roman"/>
        </w:rPr>
        <w:t xml:space="preserve"> buses highlight how informality provides moving canvases for advertising that no corporate billboard could match.</w:t>
      </w:r>
    </w:p>
    <w:p w14:paraId="72FB642F" w14:textId="56D6CC90" w:rsidR="00AA0C1A" w:rsidRPr="00AA0C1A" w:rsidRDefault="00AA0C1A" w:rsidP="00AA0C1A">
      <w:pPr>
        <w:rPr>
          <w:rFonts w:ascii="Times New Roman" w:hAnsi="Times New Roman" w:cs="Times New Roman"/>
        </w:rPr>
      </w:pPr>
      <w:r w:rsidRPr="00AA0C1A">
        <w:rPr>
          <w:rFonts w:ascii="Times New Roman" w:hAnsi="Times New Roman" w:cs="Times New Roman"/>
        </w:rPr>
        <w:t>These African cases emphasize resilience as a defining characteristic. Scarcity is not viewed as a deficiency but as a source of innovation. Ritual</w:t>
      </w:r>
      <w:r w:rsidR="004970AE">
        <w:rPr>
          <w:rFonts w:ascii="Times New Roman" w:hAnsi="Times New Roman" w:cs="Times New Roman"/>
        </w:rPr>
        <w:t xml:space="preserve">, </w:t>
      </w:r>
      <w:r w:rsidRPr="00AA0C1A">
        <w:rPr>
          <w:rFonts w:ascii="Times New Roman" w:hAnsi="Times New Roman" w:cs="Times New Roman"/>
        </w:rPr>
        <w:t>whether the singing of a soap song, the storytelling of griots, or the authority of chiefs</w:t>
      </w:r>
      <w:r w:rsidR="00FA72B2">
        <w:rPr>
          <w:rFonts w:ascii="Times New Roman" w:hAnsi="Times New Roman" w:cs="Times New Roman"/>
        </w:rPr>
        <w:t xml:space="preserve"> </w:t>
      </w:r>
      <w:r w:rsidRPr="00AA0C1A">
        <w:rPr>
          <w:rFonts w:ascii="Times New Roman" w:hAnsi="Times New Roman" w:cs="Times New Roman"/>
        </w:rPr>
        <w:t>provides legitimacy and durability. Informality is not a void but the fertile ground where creativity flourishes. Guerrilla marketing here reflects broader African philosophies of survival: communal resilience, adaptation, and cultural rootedness.</w:t>
      </w:r>
    </w:p>
    <w:p w14:paraId="313F4713" w14:textId="77777777" w:rsidR="00AA0C1A" w:rsidRPr="00AA0C1A" w:rsidRDefault="00AA0C1A" w:rsidP="00AA0C1A">
      <w:pPr>
        <w:rPr>
          <w:rFonts w:ascii="Times New Roman" w:hAnsi="Times New Roman" w:cs="Times New Roman"/>
        </w:rPr>
      </w:pPr>
      <w:r w:rsidRPr="00AA0C1A">
        <w:rPr>
          <w:rFonts w:ascii="Times New Roman" w:hAnsi="Times New Roman" w:cs="Times New Roman"/>
        </w:rPr>
        <w:lastRenderedPageBreak/>
        <w:t>At the same time, Africa also illustrates the ethical stakes of guerrilla marketing. When Ebola awareness campaigns were carried by chiefs and imams, they succeeded because they respected trust networks. But when commercial brands exploit cultural or religious symbols without permission, backlash is immediate. Africa teaches us that guerrilla marketing succeeds only when it honors the moral economy of reciprocity that governs social life.</w:t>
      </w:r>
    </w:p>
    <w:p w14:paraId="200F2BF0" w14:textId="77777777" w:rsidR="00AA0C1A" w:rsidRPr="00AA0C1A" w:rsidRDefault="00AA0C1A" w:rsidP="00AA0C1A">
      <w:pPr>
        <w:rPr>
          <w:rFonts w:ascii="Times New Roman" w:hAnsi="Times New Roman" w:cs="Times New Roman"/>
          <w:b/>
          <w:bCs/>
        </w:rPr>
      </w:pPr>
      <w:r w:rsidRPr="00AA0C1A">
        <w:rPr>
          <w:rFonts w:ascii="Times New Roman" w:hAnsi="Times New Roman" w:cs="Times New Roman"/>
          <w:b/>
          <w:bCs/>
        </w:rPr>
        <w:t>Asia: Kinship, Cooperatives, and Frugality</w:t>
      </w:r>
    </w:p>
    <w:p w14:paraId="01155E7F" w14:textId="2191C612" w:rsidR="00AA0C1A" w:rsidRPr="00AA0C1A" w:rsidRDefault="00AA0C1A" w:rsidP="00AA0C1A">
      <w:pPr>
        <w:rPr>
          <w:rFonts w:ascii="Times New Roman" w:hAnsi="Times New Roman" w:cs="Times New Roman"/>
        </w:rPr>
      </w:pPr>
      <w:r w:rsidRPr="00AA0C1A">
        <w:rPr>
          <w:rFonts w:ascii="Times New Roman" w:hAnsi="Times New Roman" w:cs="Times New Roman"/>
        </w:rPr>
        <w:t xml:space="preserve">Asia’s contributions to guerrilla marketing reflect the centrality of kinship, </w:t>
      </w:r>
      <w:r w:rsidR="0035528B" w:rsidRPr="00AA0C1A">
        <w:rPr>
          <w:rFonts w:ascii="Times New Roman" w:hAnsi="Times New Roman" w:cs="Times New Roman"/>
        </w:rPr>
        <w:t>cooperation</w:t>
      </w:r>
      <w:r w:rsidRPr="00AA0C1A">
        <w:rPr>
          <w:rFonts w:ascii="Times New Roman" w:hAnsi="Times New Roman" w:cs="Times New Roman"/>
        </w:rPr>
        <w:t xml:space="preserve">, and frugality. In Nigeria, WhatsApp family groups function like kin-based trust networks that validate apps and digital products. In the Philippines, </w:t>
      </w:r>
      <w:r w:rsidRPr="00AA0C1A">
        <w:rPr>
          <w:rFonts w:ascii="Times New Roman" w:hAnsi="Times New Roman" w:cs="Times New Roman"/>
          <w:i/>
          <w:iCs/>
        </w:rPr>
        <w:t>sari-sari</w:t>
      </w:r>
      <w:r w:rsidRPr="00AA0C1A">
        <w:rPr>
          <w:rFonts w:ascii="Times New Roman" w:hAnsi="Times New Roman" w:cs="Times New Roman"/>
        </w:rPr>
        <w:t xml:space="preserve"> stores embody informal retail rooted in social trust. In Indonesia, </w:t>
      </w:r>
      <w:r w:rsidRPr="00AA0C1A">
        <w:rPr>
          <w:rFonts w:ascii="Times New Roman" w:hAnsi="Times New Roman" w:cs="Times New Roman"/>
          <w:i/>
          <w:iCs/>
        </w:rPr>
        <w:t>koperasi</w:t>
      </w:r>
      <w:r w:rsidRPr="00AA0C1A">
        <w:rPr>
          <w:rFonts w:ascii="Times New Roman" w:hAnsi="Times New Roman" w:cs="Times New Roman"/>
        </w:rPr>
        <w:t xml:space="preserve"> cooperatives extend this principle into semi-formal structures where trust is codified into group solidarity. In India, frugal chalk art on sidewalks exemplifies how scarcity drives low-cost, high-visibility campaigns.</w:t>
      </w:r>
    </w:p>
    <w:p w14:paraId="2BD6EC7B" w14:textId="2A6B5030" w:rsidR="00AA0C1A" w:rsidRPr="00AA0C1A" w:rsidRDefault="00AA0C1A" w:rsidP="00AA0C1A">
      <w:pPr>
        <w:rPr>
          <w:rFonts w:ascii="Times New Roman" w:hAnsi="Times New Roman" w:cs="Times New Roman"/>
        </w:rPr>
      </w:pPr>
      <w:r w:rsidRPr="00AA0C1A">
        <w:rPr>
          <w:rFonts w:ascii="Times New Roman" w:hAnsi="Times New Roman" w:cs="Times New Roman"/>
        </w:rPr>
        <w:t xml:space="preserve">Asia’s cases emphasize the </w:t>
      </w:r>
      <w:r w:rsidRPr="00A94256">
        <w:rPr>
          <w:rFonts w:ascii="Times New Roman" w:hAnsi="Times New Roman" w:cs="Times New Roman"/>
        </w:rPr>
        <w:t xml:space="preserve">power of kinship and </w:t>
      </w:r>
      <w:r w:rsidR="0035528B" w:rsidRPr="00A94256">
        <w:rPr>
          <w:rFonts w:ascii="Times New Roman" w:hAnsi="Times New Roman" w:cs="Times New Roman"/>
        </w:rPr>
        <w:t>cooperation</w:t>
      </w:r>
      <w:r w:rsidRPr="00A94256">
        <w:rPr>
          <w:rFonts w:ascii="Times New Roman" w:hAnsi="Times New Roman" w:cs="Times New Roman"/>
        </w:rPr>
        <w:t xml:space="preserve">. Marketing does not flow through faceless institutions but through networks of </w:t>
      </w:r>
      <w:r w:rsidR="00853185" w:rsidRPr="00A94256">
        <w:rPr>
          <w:rFonts w:ascii="Times New Roman" w:hAnsi="Times New Roman" w:cs="Times New Roman"/>
        </w:rPr>
        <w:t>families</w:t>
      </w:r>
      <w:r w:rsidRPr="00A94256">
        <w:rPr>
          <w:rFonts w:ascii="Times New Roman" w:hAnsi="Times New Roman" w:cs="Times New Roman"/>
        </w:rPr>
        <w:t>, extended community, and semi-formal organizations. This makes Social Capital Leverage</w:t>
      </w:r>
      <w:r w:rsidRPr="00AA0C1A">
        <w:rPr>
          <w:rFonts w:ascii="Times New Roman" w:hAnsi="Times New Roman" w:cs="Times New Roman"/>
        </w:rPr>
        <w:t xml:space="preserve"> particularly strong in Asian contexts, where decisions are often communal rather than individual. Informality and resource constraint intersect in everyday spaces: the family WhatsApp group, the roadside kiosk, the cooperative meeting.</w:t>
      </w:r>
    </w:p>
    <w:p w14:paraId="6F3AE2F4" w14:textId="768CD47D" w:rsidR="00AA0C1A" w:rsidRPr="00AA0C1A" w:rsidRDefault="00AA0C1A" w:rsidP="00AA0C1A">
      <w:pPr>
        <w:rPr>
          <w:rFonts w:ascii="Times New Roman" w:hAnsi="Times New Roman" w:cs="Times New Roman"/>
        </w:rPr>
      </w:pPr>
      <w:r w:rsidRPr="00AA0C1A">
        <w:rPr>
          <w:rFonts w:ascii="Times New Roman" w:hAnsi="Times New Roman" w:cs="Times New Roman"/>
        </w:rPr>
        <w:t xml:space="preserve">The Asian cases also highlight frugality as a cultural virtue. In India, the concept of </w:t>
      </w:r>
      <w:r w:rsidRPr="00AA0C1A">
        <w:rPr>
          <w:rFonts w:ascii="Times New Roman" w:hAnsi="Times New Roman" w:cs="Times New Roman"/>
          <w:i/>
          <w:iCs/>
        </w:rPr>
        <w:t>jugaad</w:t>
      </w:r>
      <w:r w:rsidR="00492172">
        <w:rPr>
          <w:rFonts w:ascii="Times New Roman" w:hAnsi="Times New Roman" w:cs="Times New Roman"/>
          <w:i/>
          <w:iCs/>
        </w:rPr>
        <w:t xml:space="preserve"> </w:t>
      </w:r>
      <w:r w:rsidRPr="00AA0C1A">
        <w:rPr>
          <w:rFonts w:ascii="Times New Roman" w:hAnsi="Times New Roman" w:cs="Times New Roman"/>
        </w:rPr>
        <w:t>creative improvisation under constraint</w:t>
      </w:r>
      <w:r w:rsidR="00C3451F">
        <w:rPr>
          <w:rFonts w:ascii="Times New Roman" w:hAnsi="Times New Roman" w:cs="Times New Roman"/>
        </w:rPr>
        <w:t xml:space="preserve">, </w:t>
      </w:r>
      <w:r w:rsidRPr="00AA0C1A">
        <w:rPr>
          <w:rFonts w:ascii="Times New Roman" w:hAnsi="Times New Roman" w:cs="Times New Roman"/>
        </w:rPr>
        <w:t>captures the ethos of Resource Constraint Maximization. Guerrilla marketing in Asia thrives because it aligns with this ethos: making do, re-purposing, and innovating within limitations.</w:t>
      </w:r>
    </w:p>
    <w:p w14:paraId="41FBF541" w14:textId="77777777" w:rsidR="00AA0C1A" w:rsidRPr="00AA0C1A" w:rsidRDefault="00AA0C1A" w:rsidP="00AA0C1A">
      <w:pPr>
        <w:rPr>
          <w:rFonts w:ascii="Times New Roman" w:hAnsi="Times New Roman" w:cs="Times New Roman"/>
          <w:b/>
          <w:bCs/>
        </w:rPr>
      </w:pPr>
      <w:r w:rsidRPr="00AA0C1A">
        <w:rPr>
          <w:rFonts w:ascii="Times New Roman" w:hAnsi="Times New Roman" w:cs="Times New Roman"/>
          <w:b/>
          <w:bCs/>
        </w:rPr>
        <w:t>Latin America: Art, Activism, and Collective Identity</w:t>
      </w:r>
    </w:p>
    <w:p w14:paraId="79FC9587" w14:textId="11BB31F7" w:rsidR="00AA0C1A" w:rsidRPr="00AA0C1A" w:rsidRDefault="00AA0C1A" w:rsidP="00AA0C1A">
      <w:pPr>
        <w:rPr>
          <w:rFonts w:ascii="Times New Roman" w:hAnsi="Times New Roman" w:cs="Times New Roman"/>
        </w:rPr>
      </w:pPr>
      <w:r w:rsidRPr="00AA0C1A">
        <w:rPr>
          <w:rFonts w:ascii="Times New Roman" w:hAnsi="Times New Roman" w:cs="Times New Roman"/>
        </w:rPr>
        <w:t>Latin America demonstrates how guerrilla marketing intertwines with art, activism, and identity. In Brazil’s favelas, graffiti murals are not simply decoration</w:t>
      </w:r>
      <w:r w:rsidR="0032774C">
        <w:rPr>
          <w:rFonts w:ascii="Times New Roman" w:hAnsi="Times New Roman" w:cs="Times New Roman"/>
        </w:rPr>
        <w:t xml:space="preserve">, </w:t>
      </w:r>
      <w:r w:rsidRPr="00AA0C1A">
        <w:rPr>
          <w:rFonts w:ascii="Times New Roman" w:hAnsi="Times New Roman" w:cs="Times New Roman"/>
        </w:rPr>
        <w:t>they are voices of resistance and pride. When brands align themselves with these cultural expressions, as in the case of social enterprises embedding messages into murals, they achieve both visibility and authenticity. In Mexico, church women’s groups function as trusted amplifiers of products, blending spirituality with consumerism. In Peru, market associations operate as gatekeepers, determining which products thrive in informal economies.</w:t>
      </w:r>
    </w:p>
    <w:p w14:paraId="6A0150DB" w14:textId="77777777" w:rsidR="00AA0C1A" w:rsidRPr="00AA0C1A" w:rsidRDefault="00AA0C1A" w:rsidP="00AA0C1A">
      <w:pPr>
        <w:rPr>
          <w:rFonts w:ascii="Times New Roman" w:hAnsi="Times New Roman" w:cs="Times New Roman"/>
        </w:rPr>
      </w:pPr>
      <w:r w:rsidRPr="00AA0C1A">
        <w:rPr>
          <w:rFonts w:ascii="Times New Roman" w:hAnsi="Times New Roman" w:cs="Times New Roman"/>
        </w:rPr>
        <w:t xml:space="preserve">Latin American cases highlight </w:t>
      </w:r>
      <w:r w:rsidRPr="00A94256">
        <w:rPr>
          <w:rFonts w:ascii="Times New Roman" w:hAnsi="Times New Roman" w:cs="Times New Roman"/>
        </w:rPr>
        <w:t>the fusion of art and activism</w:t>
      </w:r>
      <w:r w:rsidRPr="00AA0C1A">
        <w:rPr>
          <w:rFonts w:ascii="Times New Roman" w:hAnsi="Times New Roman" w:cs="Times New Roman"/>
        </w:rPr>
        <w:t>. Guerrilla marketing succeeds not by imposing itself but by contributing to community struggles and identities. This is particularly evident in contexts where state institutions are absent or distrusted. Marketing becomes a cultural act, inseparable from social movements, music, and art.</w:t>
      </w:r>
    </w:p>
    <w:p w14:paraId="4F87C24A" w14:textId="77777777" w:rsidR="00AA0C1A" w:rsidRPr="00AA0C1A" w:rsidRDefault="00AA0C1A" w:rsidP="00AA0C1A">
      <w:pPr>
        <w:rPr>
          <w:rFonts w:ascii="Times New Roman" w:hAnsi="Times New Roman" w:cs="Times New Roman"/>
        </w:rPr>
      </w:pPr>
      <w:r w:rsidRPr="00AA0C1A">
        <w:rPr>
          <w:rFonts w:ascii="Times New Roman" w:hAnsi="Times New Roman" w:cs="Times New Roman"/>
        </w:rPr>
        <w:t xml:space="preserve">What sets Latin America apart is the strong interplay between </w:t>
      </w:r>
      <w:r w:rsidRPr="00A94256">
        <w:rPr>
          <w:rFonts w:ascii="Times New Roman" w:hAnsi="Times New Roman" w:cs="Times New Roman"/>
        </w:rPr>
        <w:t>Cultural Embeddedness and Adaptive Informality</w:t>
      </w:r>
      <w:r w:rsidRPr="00AA0C1A">
        <w:rPr>
          <w:rFonts w:ascii="Times New Roman" w:hAnsi="Times New Roman" w:cs="Times New Roman"/>
        </w:rPr>
        <w:t xml:space="preserve">. Campaigns gain legitimacy through cultural participation (murals, </w:t>
      </w:r>
      <w:r w:rsidRPr="00AA0C1A">
        <w:rPr>
          <w:rFonts w:ascii="Times New Roman" w:hAnsi="Times New Roman" w:cs="Times New Roman"/>
        </w:rPr>
        <w:lastRenderedPageBreak/>
        <w:t>festivals, neighborhood associations) and adaptability through informal channels (street markets, grassroots organizations). This dual emphasis makes guerrilla marketing in Latin America both vibrant and deeply political.</w:t>
      </w:r>
    </w:p>
    <w:p w14:paraId="6D290BE6" w14:textId="77777777" w:rsidR="00AA0C1A" w:rsidRPr="00AA0C1A" w:rsidRDefault="00AA0C1A" w:rsidP="00AA0C1A">
      <w:pPr>
        <w:rPr>
          <w:rFonts w:ascii="Times New Roman" w:hAnsi="Times New Roman" w:cs="Times New Roman"/>
          <w:b/>
          <w:bCs/>
        </w:rPr>
      </w:pPr>
      <w:r w:rsidRPr="00AA0C1A">
        <w:rPr>
          <w:rFonts w:ascii="Times New Roman" w:hAnsi="Times New Roman" w:cs="Times New Roman"/>
          <w:b/>
          <w:bCs/>
        </w:rPr>
        <w:t>Middle East: Ritual, Religion, and Moral Legitimacy</w:t>
      </w:r>
    </w:p>
    <w:p w14:paraId="5ABA673F" w14:textId="77777777" w:rsidR="00AA0C1A" w:rsidRPr="00AA0C1A" w:rsidRDefault="00AA0C1A" w:rsidP="00AA0C1A">
      <w:pPr>
        <w:rPr>
          <w:rFonts w:ascii="Times New Roman" w:hAnsi="Times New Roman" w:cs="Times New Roman"/>
        </w:rPr>
      </w:pPr>
      <w:r w:rsidRPr="00AA0C1A">
        <w:rPr>
          <w:rFonts w:ascii="Times New Roman" w:hAnsi="Times New Roman" w:cs="Times New Roman"/>
        </w:rPr>
        <w:t>The Middle East underscores the centrality of ritual, religion, and generosity. The Jordanian honey producer who sponsored communal iftar meals succeeded because the campaign was both a cultural act of generosity and a religiously resonant practice. In Egypt, women’s savings groups amplify consumer goods through networks of mutual trust, while in Lebanon, youth-led graffiti campaigns tie brands to activism and community solidarity.</w:t>
      </w:r>
    </w:p>
    <w:p w14:paraId="3C17BCEB" w14:textId="77777777" w:rsidR="00AA0C1A" w:rsidRPr="00AA0C1A" w:rsidRDefault="00AA0C1A" w:rsidP="00AA0C1A">
      <w:pPr>
        <w:rPr>
          <w:rFonts w:ascii="Times New Roman" w:hAnsi="Times New Roman" w:cs="Times New Roman"/>
        </w:rPr>
      </w:pPr>
      <w:r w:rsidRPr="00AA0C1A">
        <w:rPr>
          <w:rFonts w:ascii="Times New Roman" w:hAnsi="Times New Roman" w:cs="Times New Roman"/>
        </w:rPr>
        <w:t xml:space="preserve">Here, guerrilla marketing is most powerful when it respects the sanctity of religious rituals and moral codes. </w:t>
      </w:r>
      <w:r w:rsidRPr="00A94256">
        <w:rPr>
          <w:rFonts w:ascii="Times New Roman" w:hAnsi="Times New Roman" w:cs="Times New Roman"/>
        </w:rPr>
        <w:t>Cultural Embeddedness is especially prominent, as campaigns succeed only when they harmonize with sacred practices. Social Capital Leverage</w:t>
      </w:r>
      <w:r w:rsidRPr="00AA0C1A">
        <w:rPr>
          <w:rFonts w:ascii="Times New Roman" w:hAnsi="Times New Roman" w:cs="Times New Roman"/>
        </w:rPr>
        <w:t xml:space="preserve"> is equally critical, with imams, family elders, and local associations serving as amplifiers of trust.</w:t>
      </w:r>
    </w:p>
    <w:p w14:paraId="75B765D3" w14:textId="0C57CCB6" w:rsidR="00AA0C1A" w:rsidRPr="00AA0C1A" w:rsidRDefault="00AA0C1A" w:rsidP="00AA0C1A">
      <w:pPr>
        <w:rPr>
          <w:rFonts w:ascii="Times New Roman" w:hAnsi="Times New Roman" w:cs="Times New Roman"/>
        </w:rPr>
      </w:pPr>
      <w:r w:rsidRPr="00AA0C1A">
        <w:rPr>
          <w:rFonts w:ascii="Times New Roman" w:hAnsi="Times New Roman" w:cs="Times New Roman"/>
        </w:rPr>
        <w:t>Unlike in other regions, where spectacle may play a larger role, Middle Eastern guerrilla marketing often thrives through humility and contribution. Brands succeed when they act less like advertisers and more like benefactors</w:t>
      </w:r>
      <w:r w:rsidR="0032774C">
        <w:rPr>
          <w:rFonts w:ascii="Times New Roman" w:hAnsi="Times New Roman" w:cs="Times New Roman"/>
        </w:rPr>
        <w:t xml:space="preserve"> </w:t>
      </w:r>
      <w:r w:rsidRPr="00AA0C1A">
        <w:rPr>
          <w:rFonts w:ascii="Times New Roman" w:hAnsi="Times New Roman" w:cs="Times New Roman"/>
        </w:rPr>
        <w:t>embedding themselves in rituals of giving, generosity, and moral responsibility.</w:t>
      </w:r>
    </w:p>
    <w:p w14:paraId="45892BC6" w14:textId="77777777" w:rsidR="00AA0C1A" w:rsidRPr="00AA0C1A" w:rsidRDefault="00AA0C1A" w:rsidP="00AA0C1A">
      <w:pPr>
        <w:rPr>
          <w:rFonts w:ascii="Times New Roman" w:hAnsi="Times New Roman" w:cs="Times New Roman"/>
          <w:b/>
          <w:bCs/>
        </w:rPr>
      </w:pPr>
      <w:r w:rsidRPr="00AA0C1A">
        <w:rPr>
          <w:rFonts w:ascii="Times New Roman" w:hAnsi="Times New Roman" w:cs="Times New Roman"/>
          <w:b/>
          <w:bCs/>
        </w:rPr>
        <w:t>Cross-Regional Convergences</w:t>
      </w:r>
    </w:p>
    <w:p w14:paraId="3A6124D8" w14:textId="77777777" w:rsidR="00AA0C1A" w:rsidRPr="00AA0C1A" w:rsidRDefault="00AA0C1A" w:rsidP="00AA0C1A">
      <w:pPr>
        <w:rPr>
          <w:rFonts w:ascii="Times New Roman" w:hAnsi="Times New Roman" w:cs="Times New Roman"/>
        </w:rPr>
      </w:pPr>
      <w:r w:rsidRPr="00AA0C1A">
        <w:rPr>
          <w:rFonts w:ascii="Times New Roman" w:hAnsi="Times New Roman" w:cs="Times New Roman"/>
        </w:rPr>
        <w:t>Despite their differences, the regional cases converge around four universal logics:</w:t>
      </w:r>
    </w:p>
    <w:p w14:paraId="3BCF4B1C" w14:textId="77777777" w:rsidR="00AA0C1A" w:rsidRPr="00AA0C1A" w:rsidRDefault="00AA0C1A">
      <w:pPr>
        <w:numPr>
          <w:ilvl w:val="0"/>
          <w:numId w:val="21"/>
        </w:numPr>
        <w:rPr>
          <w:rFonts w:ascii="Times New Roman" w:hAnsi="Times New Roman" w:cs="Times New Roman"/>
        </w:rPr>
      </w:pPr>
      <w:r w:rsidRPr="00AA0C1A">
        <w:rPr>
          <w:rFonts w:ascii="Times New Roman" w:hAnsi="Times New Roman" w:cs="Times New Roman"/>
          <w:b/>
          <w:bCs/>
        </w:rPr>
        <w:t>Scarcity drives creativity.</w:t>
      </w:r>
    </w:p>
    <w:p w14:paraId="1A814671" w14:textId="77777777" w:rsidR="00AA0C1A" w:rsidRPr="00AA0C1A" w:rsidRDefault="00AA0C1A">
      <w:pPr>
        <w:numPr>
          <w:ilvl w:val="1"/>
          <w:numId w:val="21"/>
        </w:numPr>
        <w:rPr>
          <w:rFonts w:ascii="Times New Roman" w:hAnsi="Times New Roman" w:cs="Times New Roman"/>
        </w:rPr>
      </w:pPr>
      <w:r w:rsidRPr="00AA0C1A">
        <w:rPr>
          <w:rFonts w:ascii="Times New Roman" w:hAnsi="Times New Roman" w:cs="Times New Roman"/>
        </w:rPr>
        <w:t xml:space="preserve">Liberia’s football jerseys, India’s chalk art, and Philippines </w:t>
      </w:r>
      <w:r w:rsidRPr="00AA0C1A">
        <w:rPr>
          <w:rFonts w:ascii="Times New Roman" w:hAnsi="Times New Roman" w:cs="Times New Roman"/>
          <w:i/>
          <w:iCs/>
        </w:rPr>
        <w:t>sari-sari</w:t>
      </w:r>
      <w:r w:rsidRPr="00AA0C1A">
        <w:rPr>
          <w:rFonts w:ascii="Times New Roman" w:hAnsi="Times New Roman" w:cs="Times New Roman"/>
        </w:rPr>
        <w:t xml:space="preserve"> shops all illustrate how constraints fuel innovation.</w:t>
      </w:r>
    </w:p>
    <w:p w14:paraId="6C782BA6" w14:textId="77777777" w:rsidR="00AA0C1A" w:rsidRPr="00AA0C1A" w:rsidRDefault="00AA0C1A">
      <w:pPr>
        <w:numPr>
          <w:ilvl w:val="0"/>
          <w:numId w:val="21"/>
        </w:numPr>
        <w:rPr>
          <w:rFonts w:ascii="Times New Roman" w:hAnsi="Times New Roman" w:cs="Times New Roman"/>
        </w:rPr>
      </w:pPr>
      <w:r w:rsidRPr="00AA0C1A">
        <w:rPr>
          <w:rFonts w:ascii="Times New Roman" w:hAnsi="Times New Roman" w:cs="Times New Roman"/>
          <w:b/>
          <w:bCs/>
        </w:rPr>
        <w:t>Culture legitimizes campaigns.</w:t>
      </w:r>
    </w:p>
    <w:p w14:paraId="592F6DE6" w14:textId="77777777" w:rsidR="00AA0C1A" w:rsidRPr="00AA0C1A" w:rsidRDefault="00AA0C1A">
      <w:pPr>
        <w:numPr>
          <w:ilvl w:val="1"/>
          <w:numId w:val="21"/>
        </w:numPr>
        <w:rPr>
          <w:rFonts w:ascii="Times New Roman" w:hAnsi="Times New Roman" w:cs="Times New Roman"/>
        </w:rPr>
      </w:pPr>
      <w:r w:rsidRPr="00AA0C1A">
        <w:rPr>
          <w:rFonts w:ascii="Times New Roman" w:hAnsi="Times New Roman" w:cs="Times New Roman"/>
        </w:rPr>
        <w:t>Sierra Leone’s soap song, Brazil’s graffiti murals, and Jordan’s Ramadan sponsorship show that legitimacy flows through cultural participation.</w:t>
      </w:r>
    </w:p>
    <w:p w14:paraId="0B97EE4B" w14:textId="77777777" w:rsidR="00AA0C1A" w:rsidRPr="00AA0C1A" w:rsidRDefault="00AA0C1A">
      <w:pPr>
        <w:numPr>
          <w:ilvl w:val="0"/>
          <w:numId w:val="21"/>
        </w:numPr>
        <w:rPr>
          <w:rFonts w:ascii="Times New Roman" w:hAnsi="Times New Roman" w:cs="Times New Roman"/>
        </w:rPr>
      </w:pPr>
      <w:r w:rsidRPr="00AA0C1A">
        <w:rPr>
          <w:rFonts w:ascii="Times New Roman" w:hAnsi="Times New Roman" w:cs="Times New Roman"/>
          <w:b/>
          <w:bCs/>
        </w:rPr>
        <w:t>Trust networks amplify messages.</w:t>
      </w:r>
    </w:p>
    <w:p w14:paraId="5E9D6FA3" w14:textId="77777777" w:rsidR="00AA0C1A" w:rsidRPr="00AA0C1A" w:rsidRDefault="00AA0C1A">
      <w:pPr>
        <w:numPr>
          <w:ilvl w:val="1"/>
          <w:numId w:val="21"/>
        </w:numPr>
        <w:rPr>
          <w:rFonts w:ascii="Times New Roman" w:hAnsi="Times New Roman" w:cs="Times New Roman"/>
        </w:rPr>
      </w:pPr>
      <w:r w:rsidRPr="00AA0C1A">
        <w:rPr>
          <w:rFonts w:ascii="Times New Roman" w:hAnsi="Times New Roman" w:cs="Times New Roman"/>
        </w:rPr>
        <w:t>Nigeria’s WhatsApp groups, Indonesian cooperatives, and Mexican church associations demonstrate how social capital carries credibility.</w:t>
      </w:r>
    </w:p>
    <w:p w14:paraId="58D0A97D" w14:textId="77777777" w:rsidR="00AA0C1A" w:rsidRPr="00AA0C1A" w:rsidRDefault="00AA0C1A">
      <w:pPr>
        <w:numPr>
          <w:ilvl w:val="0"/>
          <w:numId w:val="21"/>
        </w:numPr>
        <w:rPr>
          <w:rFonts w:ascii="Times New Roman" w:hAnsi="Times New Roman" w:cs="Times New Roman"/>
        </w:rPr>
      </w:pPr>
      <w:r w:rsidRPr="00AA0C1A">
        <w:rPr>
          <w:rFonts w:ascii="Times New Roman" w:hAnsi="Times New Roman" w:cs="Times New Roman"/>
          <w:b/>
          <w:bCs/>
        </w:rPr>
        <w:t>Informality creates adaptability.</w:t>
      </w:r>
    </w:p>
    <w:p w14:paraId="5803021E" w14:textId="77777777" w:rsidR="00AA0C1A" w:rsidRPr="00AA0C1A" w:rsidRDefault="00AA0C1A">
      <w:pPr>
        <w:numPr>
          <w:ilvl w:val="1"/>
          <w:numId w:val="21"/>
        </w:numPr>
        <w:rPr>
          <w:rFonts w:ascii="Times New Roman" w:hAnsi="Times New Roman" w:cs="Times New Roman"/>
        </w:rPr>
      </w:pPr>
      <w:r w:rsidRPr="00AA0C1A">
        <w:rPr>
          <w:rFonts w:ascii="Times New Roman" w:hAnsi="Times New Roman" w:cs="Times New Roman"/>
        </w:rPr>
        <w:t xml:space="preserve">Liberia’s Duala Market, Ghana’s </w:t>
      </w:r>
      <w:r w:rsidRPr="00AA0C1A">
        <w:rPr>
          <w:rFonts w:ascii="Times New Roman" w:hAnsi="Times New Roman" w:cs="Times New Roman"/>
          <w:i/>
          <w:iCs/>
        </w:rPr>
        <w:t>tro-tro</w:t>
      </w:r>
      <w:r w:rsidRPr="00AA0C1A">
        <w:rPr>
          <w:rFonts w:ascii="Times New Roman" w:hAnsi="Times New Roman" w:cs="Times New Roman"/>
        </w:rPr>
        <w:t xml:space="preserve"> buses, and Latin America’s informal market associations confirm that informality is fertile ground for marketing.</w:t>
      </w:r>
    </w:p>
    <w:p w14:paraId="06750D59" w14:textId="77777777" w:rsidR="00AA0C1A" w:rsidRDefault="00AA0C1A" w:rsidP="00AA0C1A">
      <w:pPr>
        <w:rPr>
          <w:rFonts w:ascii="Times New Roman" w:hAnsi="Times New Roman" w:cs="Times New Roman"/>
        </w:rPr>
      </w:pPr>
      <w:r w:rsidRPr="00AA0C1A">
        <w:rPr>
          <w:rFonts w:ascii="Times New Roman" w:hAnsi="Times New Roman" w:cs="Times New Roman"/>
        </w:rPr>
        <w:t>These convergences confirm the universality of the Kamara Guerrilla Marketing Framework. Each theory is not isolated to one region but recurs globally, adapted to local contexts.</w:t>
      </w:r>
    </w:p>
    <w:p w14:paraId="7ECB0423" w14:textId="77777777" w:rsidR="00AA0C1A" w:rsidRPr="00AA0C1A" w:rsidRDefault="00AA0C1A" w:rsidP="00AA0C1A">
      <w:pPr>
        <w:rPr>
          <w:rFonts w:ascii="Times New Roman" w:hAnsi="Times New Roman" w:cs="Times New Roman"/>
          <w:b/>
          <w:bCs/>
        </w:rPr>
      </w:pPr>
      <w:r w:rsidRPr="00AA0C1A">
        <w:rPr>
          <w:rFonts w:ascii="Times New Roman" w:hAnsi="Times New Roman" w:cs="Times New Roman"/>
          <w:b/>
          <w:bCs/>
        </w:rPr>
        <w:lastRenderedPageBreak/>
        <w:t>Regional Variations</w:t>
      </w:r>
    </w:p>
    <w:p w14:paraId="4D6AB2B1" w14:textId="77777777" w:rsidR="00AA0C1A" w:rsidRPr="00AA0C1A" w:rsidRDefault="00AA0C1A" w:rsidP="00AA0C1A">
      <w:pPr>
        <w:rPr>
          <w:rFonts w:ascii="Times New Roman" w:hAnsi="Times New Roman" w:cs="Times New Roman"/>
        </w:rPr>
      </w:pPr>
      <w:r w:rsidRPr="00AA0C1A">
        <w:rPr>
          <w:rFonts w:ascii="Times New Roman" w:hAnsi="Times New Roman" w:cs="Times New Roman"/>
        </w:rPr>
        <w:t>While convergences exist, regional variations highlight the contextual nuances of guerrilla marketing:</w:t>
      </w:r>
    </w:p>
    <w:p w14:paraId="1156136F" w14:textId="56F34D9F" w:rsidR="00AA0C1A" w:rsidRPr="00AA0C1A" w:rsidRDefault="00AA0C1A">
      <w:pPr>
        <w:numPr>
          <w:ilvl w:val="0"/>
          <w:numId w:val="22"/>
        </w:numPr>
        <w:rPr>
          <w:rFonts w:ascii="Times New Roman" w:hAnsi="Times New Roman" w:cs="Times New Roman"/>
        </w:rPr>
      </w:pPr>
      <w:r w:rsidRPr="00AA0C1A">
        <w:rPr>
          <w:rFonts w:ascii="Times New Roman" w:hAnsi="Times New Roman" w:cs="Times New Roman"/>
          <w:b/>
          <w:bCs/>
        </w:rPr>
        <w:t>Africa</w:t>
      </w:r>
      <w:r w:rsidRPr="00AA0C1A">
        <w:rPr>
          <w:rFonts w:ascii="Times New Roman" w:hAnsi="Times New Roman" w:cs="Times New Roman"/>
        </w:rPr>
        <w:t xml:space="preserve">: emphasizes </w:t>
      </w:r>
      <w:r w:rsidRPr="00AA0C1A">
        <w:rPr>
          <w:rFonts w:ascii="Times New Roman" w:hAnsi="Times New Roman" w:cs="Times New Roman"/>
          <w:b/>
          <w:bCs/>
        </w:rPr>
        <w:t>resilience and ritual</w:t>
      </w:r>
      <w:r w:rsidRPr="00AA0C1A">
        <w:rPr>
          <w:rFonts w:ascii="Times New Roman" w:hAnsi="Times New Roman" w:cs="Times New Roman"/>
        </w:rPr>
        <w:t>. Scarcity is normalized, and rituals</w:t>
      </w:r>
      <w:r w:rsidR="0032774C">
        <w:rPr>
          <w:rFonts w:ascii="Times New Roman" w:hAnsi="Times New Roman" w:cs="Times New Roman"/>
        </w:rPr>
        <w:t xml:space="preserve">, </w:t>
      </w:r>
      <w:r w:rsidRPr="00AA0C1A">
        <w:rPr>
          <w:rFonts w:ascii="Times New Roman" w:hAnsi="Times New Roman" w:cs="Times New Roman"/>
        </w:rPr>
        <w:t>songs, storytelling, festivals</w:t>
      </w:r>
      <w:r w:rsidR="0032774C">
        <w:rPr>
          <w:rFonts w:ascii="Times New Roman" w:hAnsi="Times New Roman" w:cs="Times New Roman"/>
        </w:rPr>
        <w:t xml:space="preserve"> </w:t>
      </w:r>
      <w:r w:rsidRPr="00AA0C1A">
        <w:rPr>
          <w:rFonts w:ascii="Times New Roman" w:hAnsi="Times New Roman" w:cs="Times New Roman"/>
        </w:rPr>
        <w:t>become vehicles of legitimacy.</w:t>
      </w:r>
    </w:p>
    <w:p w14:paraId="2E3448B7" w14:textId="77777777" w:rsidR="00AA0C1A" w:rsidRPr="00AA0C1A" w:rsidRDefault="00AA0C1A">
      <w:pPr>
        <w:numPr>
          <w:ilvl w:val="0"/>
          <w:numId w:val="22"/>
        </w:numPr>
        <w:rPr>
          <w:rFonts w:ascii="Times New Roman" w:hAnsi="Times New Roman" w:cs="Times New Roman"/>
        </w:rPr>
      </w:pPr>
      <w:r w:rsidRPr="00AA0C1A">
        <w:rPr>
          <w:rFonts w:ascii="Times New Roman" w:hAnsi="Times New Roman" w:cs="Times New Roman"/>
          <w:b/>
          <w:bCs/>
        </w:rPr>
        <w:t>Asia</w:t>
      </w:r>
      <w:r w:rsidRPr="00AA0C1A">
        <w:rPr>
          <w:rFonts w:ascii="Times New Roman" w:hAnsi="Times New Roman" w:cs="Times New Roman"/>
        </w:rPr>
        <w:t xml:space="preserve">: emphasizes </w:t>
      </w:r>
      <w:r w:rsidRPr="00AA0C1A">
        <w:rPr>
          <w:rFonts w:ascii="Times New Roman" w:hAnsi="Times New Roman" w:cs="Times New Roman"/>
          <w:b/>
          <w:bCs/>
        </w:rPr>
        <w:t>kinship and cooperative structures</w:t>
      </w:r>
      <w:r w:rsidRPr="00AA0C1A">
        <w:rPr>
          <w:rFonts w:ascii="Times New Roman" w:hAnsi="Times New Roman" w:cs="Times New Roman"/>
        </w:rPr>
        <w:t>, where decisions are relational and trust is embedded in family and community.</w:t>
      </w:r>
    </w:p>
    <w:p w14:paraId="26D66195" w14:textId="77777777" w:rsidR="00AA0C1A" w:rsidRPr="00AA0C1A" w:rsidRDefault="00AA0C1A">
      <w:pPr>
        <w:numPr>
          <w:ilvl w:val="0"/>
          <w:numId w:val="22"/>
        </w:numPr>
        <w:rPr>
          <w:rFonts w:ascii="Times New Roman" w:hAnsi="Times New Roman" w:cs="Times New Roman"/>
        </w:rPr>
      </w:pPr>
      <w:r w:rsidRPr="00AA0C1A">
        <w:rPr>
          <w:rFonts w:ascii="Times New Roman" w:hAnsi="Times New Roman" w:cs="Times New Roman"/>
          <w:b/>
          <w:bCs/>
        </w:rPr>
        <w:t>Latin America</w:t>
      </w:r>
      <w:r w:rsidRPr="00AA0C1A">
        <w:rPr>
          <w:rFonts w:ascii="Times New Roman" w:hAnsi="Times New Roman" w:cs="Times New Roman"/>
        </w:rPr>
        <w:t xml:space="preserve">: emphasizes </w:t>
      </w:r>
      <w:r w:rsidRPr="00AA0C1A">
        <w:rPr>
          <w:rFonts w:ascii="Times New Roman" w:hAnsi="Times New Roman" w:cs="Times New Roman"/>
          <w:b/>
          <w:bCs/>
        </w:rPr>
        <w:t>art, activism, and identity</w:t>
      </w:r>
      <w:r w:rsidRPr="00AA0C1A">
        <w:rPr>
          <w:rFonts w:ascii="Times New Roman" w:hAnsi="Times New Roman" w:cs="Times New Roman"/>
        </w:rPr>
        <w:t>, where guerrilla marketing is inseparable from cultural pride and social resistance.</w:t>
      </w:r>
    </w:p>
    <w:p w14:paraId="096A6773" w14:textId="77777777" w:rsidR="00AA0C1A" w:rsidRPr="00AA0C1A" w:rsidRDefault="00AA0C1A">
      <w:pPr>
        <w:numPr>
          <w:ilvl w:val="0"/>
          <w:numId w:val="22"/>
        </w:numPr>
        <w:rPr>
          <w:rFonts w:ascii="Times New Roman" w:hAnsi="Times New Roman" w:cs="Times New Roman"/>
        </w:rPr>
      </w:pPr>
      <w:r w:rsidRPr="00AA0C1A">
        <w:rPr>
          <w:rFonts w:ascii="Times New Roman" w:hAnsi="Times New Roman" w:cs="Times New Roman"/>
          <w:b/>
          <w:bCs/>
        </w:rPr>
        <w:t>Middle East</w:t>
      </w:r>
      <w:r w:rsidRPr="00AA0C1A">
        <w:rPr>
          <w:rFonts w:ascii="Times New Roman" w:hAnsi="Times New Roman" w:cs="Times New Roman"/>
        </w:rPr>
        <w:t xml:space="preserve">: emphasizes </w:t>
      </w:r>
      <w:r w:rsidRPr="00AA0C1A">
        <w:rPr>
          <w:rFonts w:ascii="Times New Roman" w:hAnsi="Times New Roman" w:cs="Times New Roman"/>
          <w:b/>
          <w:bCs/>
        </w:rPr>
        <w:t>ritual sanctity and moral legitimacy</w:t>
      </w:r>
      <w:r w:rsidRPr="00AA0C1A">
        <w:rPr>
          <w:rFonts w:ascii="Times New Roman" w:hAnsi="Times New Roman" w:cs="Times New Roman"/>
        </w:rPr>
        <w:t>, where generosity and religious alignment outweigh spectacle.</w:t>
      </w:r>
    </w:p>
    <w:p w14:paraId="520F63D8" w14:textId="77777777" w:rsidR="00AA0C1A" w:rsidRPr="00AA0C1A" w:rsidRDefault="00AA0C1A" w:rsidP="00AA0C1A">
      <w:pPr>
        <w:rPr>
          <w:rFonts w:ascii="Times New Roman" w:hAnsi="Times New Roman" w:cs="Times New Roman"/>
        </w:rPr>
      </w:pPr>
      <w:r w:rsidRPr="00AA0C1A">
        <w:rPr>
          <w:rFonts w:ascii="Times New Roman" w:hAnsi="Times New Roman" w:cs="Times New Roman"/>
        </w:rPr>
        <w:t>These variations remind us that guerrilla marketing is not a “one size fits all” strategy. It must always adapt to local values, cultural codes, and trust infrastructures.</w:t>
      </w:r>
    </w:p>
    <w:p w14:paraId="583858EA" w14:textId="77777777" w:rsidR="00AA0C1A" w:rsidRPr="00AA0C1A" w:rsidRDefault="00AA0C1A" w:rsidP="00AA0C1A">
      <w:pPr>
        <w:rPr>
          <w:rFonts w:ascii="Times New Roman" w:hAnsi="Times New Roman" w:cs="Times New Roman"/>
          <w:b/>
          <w:bCs/>
        </w:rPr>
      </w:pPr>
      <w:r w:rsidRPr="00AA0C1A">
        <w:rPr>
          <w:rFonts w:ascii="Times New Roman" w:hAnsi="Times New Roman" w:cs="Times New Roman"/>
          <w:b/>
          <w:bCs/>
        </w:rPr>
        <w:t>Global Lessons</w:t>
      </w:r>
    </w:p>
    <w:p w14:paraId="04B7E0D4" w14:textId="77777777" w:rsidR="00AA0C1A" w:rsidRPr="00AA0C1A" w:rsidRDefault="00AA0C1A" w:rsidP="00AA0C1A">
      <w:pPr>
        <w:rPr>
          <w:rFonts w:ascii="Times New Roman" w:hAnsi="Times New Roman" w:cs="Times New Roman"/>
        </w:rPr>
      </w:pPr>
      <w:r w:rsidRPr="00AA0C1A">
        <w:rPr>
          <w:rFonts w:ascii="Times New Roman" w:hAnsi="Times New Roman" w:cs="Times New Roman"/>
        </w:rPr>
        <w:t>From these comparative insights, several lessons emerge for both scholars and practitioners:</w:t>
      </w:r>
    </w:p>
    <w:p w14:paraId="1D38D400" w14:textId="77777777" w:rsidR="00AA0C1A" w:rsidRPr="00AA0C1A" w:rsidRDefault="00AA0C1A">
      <w:pPr>
        <w:numPr>
          <w:ilvl w:val="0"/>
          <w:numId w:val="23"/>
        </w:numPr>
        <w:rPr>
          <w:rFonts w:ascii="Times New Roman" w:hAnsi="Times New Roman" w:cs="Times New Roman"/>
        </w:rPr>
      </w:pPr>
      <w:r w:rsidRPr="00AA0C1A">
        <w:rPr>
          <w:rFonts w:ascii="Times New Roman" w:hAnsi="Times New Roman" w:cs="Times New Roman"/>
          <w:b/>
          <w:bCs/>
        </w:rPr>
        <w:t>Scarcity is not a weakness but a competitive advantage.</w:t>
      </w:r>
      <w:r w:rsidRPr="00AA0C1A">
        <w:rPr>
          <w:rFonts w:ascii="Times New Roman" w:hAnsi="Times New Roman" w:cs="Times New Roman"/>
        </w:rPr>
        <w:t xml:space="preserve"> Guerrilla marketing in the Global South demonstrates that limited resources drive ingenuity, producing campaigns that are authentic and memorable.</w:t>
      </w:r>
    </w:p>
    <w:p w14:paraId="2829B335" w14:textId="08F89BDF" w:rsidR="00AA0C1A" w:rsidRPr="00AA0C1A" w:rsidRDefault="00AA0C1A">
      <w:pPr>
        <w:numPr>
          <w:ilvl w:val="0"/>
          <w:numId w:val="23"/>
        </w:numPr>
        <w:rPr>
          <w:rFonts w:ascii="Times New Roman" w:hAnsi="Times New Roman" w:cs="Times New Roman"/>
        </w:rPr>
      </w:pPr>
      <w:r w:rsidRPr="00AA0C1A">
        <w:rPr>
          <w:rFonts w:ascii="Times New Roman" w:hAnsi="Times New Roman" w:cs="Times New Roman"/>
          <w:b/>
          <w:bCs/>
        </w:rPr>
        <w:t>Culture is not background but infrastructure.</w:t>
      </w:r>
      <w:r w:rsidRPr="00AA0C1A">
        <w:rPr>
          <w:rFonts w:ascii="Times New Roman" w:hAnsi="Times New Roman" w:cs="Times New Roman"/>
        </w:rPr>
        <w:t xml:space="preserve"> Marketing does not exist outside </w:t>
      </w:r>
      <w:r w:rsidR="00764E9A" w:rsidRPr="00AA0C1A">
        <w:rPr>
          <w:rFonts w:ascii="Times New Roman" w:hAnsi="Times New Roman" w:cs="Times New Roman"/>
        </w:rPr>
        <w:t>culture</w:t>
      </w:r>
      <w:r w:rsidR="00764E9A">
        <w:rPr>
          <w:rFonts w:ascii="Times New Roman" w:hAnsi="Times New Roman" w:cs="Times New Roman"/>
        </w:rPr>
        <w:t>;</w:t>
      </w:r>
      <w:r w:rsidR="00C2108A">
        <w:rPr>
          <w:rFonts w:ascii="Times New Roman" w:hAnsi="Times New Roman" w:cs="Times New Roman"/>
        </w:rPr>
        <w:t xml:space="preserve"> </w:t>
      </w:r>
      <w:r w:rsidRPr="00AA0C1A">
        <w:rPr>
          <w:rFonts w:ascii="Times New Roman" w:hAnsi="Times New Roman" w:cs="Times New Roman"/>
        </w:rPr>
        <w:t>it exists through it. Campaigns that fail to embed in cultural practices inevitably falter.</w:t>
      </w:r>
    </w:p>
    <w:p w14:paraId="62CCBC5D" w14:textId="77777777" w:rsidR="00AA0C1A" w:rsidRPr="00AA0C1A" w:rsidRDefault="00AA0C1A">
      <w:pPr>
        <w:numPr>
          <w:ilvl w:val="0"/>
          <w:numId w:val="23"/>
        </w:numPr>
        <w:rPr>
          <w:rFonts w:ascii="Times New Roman" w:hAnsi="Times New Roman" w:cs="Times New Roman"/>
        </w:rPr>
      </w:pPr>
      <w:r w:rsidRPr="00AA0C1A">
        <w:rPr>
          <w:rFonts w:ascii="Times New Roman" w:hAnsi="Times New Roman" w:cs="Times New Roman"/>
          <w:b/>
          <w:bCs/>
        </w:rPr>
        <w:t>Trust is the most valuable currency.</w:t>
      </w:r>
      <w:r w:rsidRPr="00AA0C1A">
        <w:rPr>
          <w:rFonts w:ascii="Times New Roman" w:hAnsi="Times New Roman" w:cs="Times New Roman"/>
        </w:rPr>
        <w:t xml:space="preserve"> In contexts where institutions are weak, social capital substitutes for formal infrastructure. Brands succeed when they honor and sustain trust.</w:t>
      </w:r>
    </w:p>
    <w:p w14:paraId="636319E5" w14:textId="77777777" w:rsidR="00AA0C1A" w:rsidRPr="00AA0C1A" w:rsidRDefault="00AA0C1A">
      <w:pPr>
        <w:numPr>
          <w:ilvl w:val="0"/>
          <w:numId w:val="23"/>
        </w:numPr>
        <w:rPr>
          <w:rFonts w:ascii="Times New Roman" w:hAnsi="Times New Roman" w:cs="Times New Roman"/>
        </w:rPr>
      </w:pPr>
      <w:r w:rsidRPr="00AA0C1A">
        <w:rPr>
          <w:rFonts w:ascii="Times New Roman" w:hAnsi="Times New Roman" w:cs="Times New Roman"/>
          <w:b/>
          <w:bCs/>
        </w:rPr>
        <w:t>Informality is fertile ground, not a void.</w:t>
      </w:r>
      <w:r w:rsidRPr="00AA0C1A">
        <w:rPr>
          <w:rFonts w:ascii="Times New Roman" w:hAnsi="Times New Roman" w:cs="Times New Roman"/>
        </w:rPr>
        <w:t xml:space="preserve"> Informal markets, buses, and neighborhood kiosks are not marginal but central to daily life. Guerrilla marketing flourishes because it adapts to these realities.</w:t>
      </w:r>
    </w:p>
    <w:p w14:paraId="55A53B44" w14:textId="77777777" w:rsidR="00AA0C1A" w:rsidRPr="00AA0C1A" w:rsidRDefault="00AA0C1A" w:rsidP="00AA0C1A">
      <w:pPr>
        <w:rPr>
          <w:rFonts w:ascii="Times New Roman" w:hAnsi="Times New Roman" w:cs="Times New Roman"/>
          <w:b/>
          <w:bCs/>
        </w:rPr>
      </w:pPr>
      <w:r w:rsidRPr="00AA0C1A">
        <w:rPr>
          <w:rFonts w:ascii="Times New Roman" w:hAnsi="Times New Roman" w:cs="Times New Roman"/>
          <w:b/>
          <w:bCs/>
        </w:rPr>
        <w:t>Toward a Decolonized Marketing Theory</w:t>
      </w:r>
    </w:p>
    <w:p w14:paraId="3EDF836F" w14:textId="38C10C7D" w:rsidR="00AA0C1A" w:rsidRPr="00AA0C1A" w:rsidRDefault="00D50296" w:rsidP="00AA0C1A">
      <w:pPr>
        <w:rPr>
          <w:rFonts w:ascii="Times New Roman" w:hAnsi="Times New Roman" w:cs="Times New Roman"/>
        </w:rPr>
      </w:pPr>
      <w:r w:rsidRPr="00AA0C1A">
        <w:rPr>
          <w:rFonts w:ascii="Times New Roman" w:hAnsi="Times New Roman" w:cs="Times New Roman"/>
        </w:rPr>
        <w:t>Comparative</w:t>
      </w:r>
      <w:r w:rsidR="00AA0C1A" w:rsidRPr="00AA0C1A">
        <w:rPr>
          <w:rFonts w:ascii="Times New Roman" w:hAnsi="Times New Roman" w:cs="Times New Roman"/>
        </w:rPr>
        <w:t xml:space="preserve"> evidence underscores a larger point: marketing theory has long been dominated by Western perspectives, which privilege formal institutions, mass media, and consumer individualism. Yet the lived realities of Africa, Asia, Latin America, and the Middle East reveal alternative logics rooted in scarcity, culture, trust, and informality.</w:t>
      </w:r>
    </w:p>
    <w:p w14:paraId="1FC20A19" w14:textId="77777777" w:rsidR="00AA0C1A" w:rsidRPr="00AA0C1A" w:rsidRDefault="00AA0C1A" w:rsidP="00AA0C1A">
      <w:pPr>
        <w:rPr>
          <w:rFonts w:ascii="Times New Roman" w:hAnsi="Times New Roman" w:cs="Times New Roman"/>
        </w:rPr>
      </w:pPr>
      <w:r w:rsidRPr="00AA0C1A">
        <w:rPr>
          <w:rFonts w:ascii="Times New Roman" w:hAnsi="Times New Roman" w:cs="Times New Roman"/>
        </w:rPr>
        <w:lastRenderedPageBreak/>
        <w:t xml:space="preserve">The </w:t>
      </w:r>
      <w:r w:rsidRPr="00AA0C1A">
        <w:rPr>
          <w:rFonts w:ascii="Times New Roman" w:hAnsi="Times New Roman" w:cs="Times New Roman"/>
          <w:b/>
          <w:bCs/>
        </w:rPr>
        <w:t>Kamara Guerrilla Marketing Framework</w:t>
      </w:r>
      <w:r w:rsidRPr="00AA0C1A">
        <w:rPr>
          <w:rFonts w:ascii="Times New Roman" w:hAnsi="Times New Roman" w:cs="Times New Roman"/>
        </w:rPr>
        <w:t xml:space="preserve"> synthesizes these logics into a global paradigm that decolonizes marketing theory. It shifts the intellectual center of gravity from the West to the Global South, affirming that the latter is not merely a consumer of theory but a producer of it.</w:t>
      </w:r>
    </w:p>
    <w:p w14:paraId="720A3393" w14:textId="77777777" w:rsidR="00AA0C1A" w:rsidRDefault="00AA0C1A" w:rsidP="00AA0C1A">
      <w:pPr>
        <w:rPr>
          <w:rFonts w:ascii="Times New Roman" w:hAnsi="Times New Roman" w:cs="Times New Roman"/>
        </w:rPr>
      </w:pPr>
      <w:r w:rsidRPr="00AA0C1A">
        <w:rPr>
          <w:rFonts w:ascii="Times New Roman" w:hAnsi="Times New Roman" w:cs="Times New Roman"/>
        </w:rPr>
        <w:t>By situating guerrilla marketing within comparative global insights, we see that the practices of small entrepreneurs in Monrovia, Manila, São Paulo, and Amman are not improvisations to be overlooked. They are systematic, replicable, and worthy of theorization. They are, in fact, contributions to world-class marketing thought.</w:t>
      </w:r>
    </w:p>
    <w:p w14:paraId="3D90F601" w14:textId="0E24DF31" w:rsidR="001032BE" w:rsidRPr="001032BE" w:rsidRDefault="005A288A" w:rsidP="00BA0FA8">
      <w:pPr>
        <w:rPr>
          <w:rFonts w:ascii="Times New Roman" w:hAnsi="Times New Roman" w:cs="Times New Roman"/>
          <w:b/>
          <w:bCs/>
        </w:rPr>
      </w:pPr>
      <w:r>
        <w:rPr>
          <w:rFonts w:ascii="Times New Roman" w:hAnsi="Times New Roman" w:cs="Times New Roman"/>
          <w:b/>
          <w:bCs/>
        </w:rPr>
        <w:tab/>
      </w:r>
      <w:r w:rsidR="001032BE" w:rsidRPr="001032BE">
        <w:rPr>
          <w:rFonts w:ascii="Times New Roman" w:hAnsi="Times New Roman" w:cs="Times New Roman"/>
          <w:b/>
          <w:bCs/>
        </w:rPr>
        <w:t>Framework Map of the Kamara Guerrilla Marketing Framework</w:t>
      </w:r>
      <w:r>
        <w:rPr>
          <w:rFonts w:ascii="Times New Roman" w:hAnsi="Times New Roman" w:cs="Times New Roman"/>
          <w:b/>
          <w:bCs/>
        </w:rPr>
        <w:tab/>
      </w:r>
    </w:p>
    <w:p w14:paraId="16B41FAA" w14:textId="77777777" w:rsidR="006C7A73" w:rsidRPr="00A96A49" w:rsidRDefault="006C7A73" w:rsidP="006C7A73">
      <w:pPr>
        <w:rPr>
          <w:rFonts w:ascii="Times New Roman" w:hAnsi="Times New Roman" w:cs="Times New Roman"/>
          <w:b/>
          <w:bCs/>
        </w:rPr>
      </w:pPr>
      <w:r w:rsidRPr="00A96A49">
        <w:rPr>
          <w:rFonts w:ascii="Times New Roman" w:hAnsi="Times New Roman" w:cs="Times New Roman"/>
          <w:b/>
          <w:bCs/>
        </w:rPr>
        <w:t>Unified Perspective: The Kamara Quadrant</w:t>
      </w:r>
    </w:p>
    <w:p w14:paraId="172F6D17" w14:textId="77777777" w:rsidR="006C7A73" w:rsidRPr="00A96A49" w:rsidRDefault="006C7A73" w:rsidP="006C7A73">
      <w:pPr>
        <w:rPr>
          <w:rFonts w:ascii="Times New Roman" w:hAnsi="Times New Roman" w:cs="Times New Roman"/>
        </w:rPr>
      </w:pPr>
      <w:r w:rsidRPr="00A96A49">
        <w:rPr>
          <w:rFonts w:ascii="Times New Roman" w:hAnsi="Times New Roman" w:cs="Times New Roman"/>
        </w:rPr>
        <w:t>When integrated, these theories can be expressed in a composite model:</w:t>
      </w:r>
    </w:p>
    <w:p w14:paraId="1178C4E7" w14:textId="77777777" w:rsidR="006C7A73" w:rsidRDefault="006C7A73" w:rsidP="006C7A73">
      <w:pPr>
        <w:rPr>
          <w:rFonts w:ascii="Times New Roman" w:hAnsi="Times New Roman" w:cs="Times New Roman"/>
        </w:rPr>
      </w:pPr>
      <m:oMathPara>
        <m:oMath>
          <m:r>
            <m:rPr>
              <m:nor/>
            </m:rPr>
            <w:rPr>
              <w:rFonts w:ascii="Times New Roman" w:hAnsi="Times New Roman" w:cs="Times New Roman"/>
            </w:rPr>
            <m:t>Sustainable Growth (SG)</m:t>
          </m:r>
          <m:r>
            <w:rPr>
              <w:rFonts w:ascii="Cambria Math" w:hAnsi="Cambria Math" w:cs="Times New Roman"/>
            </w:rPr>
            <m:t>=f(</m:t>
          </m:r>
          <m:r>
            <m:rPr>
              <m:nor/>
            </m:rPr>
            <w:rPr>
              <w:rFonts w:ascii="Times New Roman" w:hAnsi="Times New Roman" w:cs="Times New Roman"/>
            </w:rPr>
            <m:t>RCM</m:t>
          </m:r>
          <m:r>
            <w:rPr>
              <w:rFonts w:ascii="Cambria Math" w:hAnsi="Cambria Math" w:cs="Times New Roman"/>
            </w:rPr>
            <m:t>+</m:t>
          </m:r>
          <m:r>
            <m:rPr>
              <m:nor/>
            </m:rPr>
            <w:rPr>
              <w:rFonts w:ascii="Times New Roman" w:hAnsi="Times New Roman" w:cs="Times New Roman"/>
            </w:rPr>
            <m:t>CE</m:t>
          </m:r>
          <m:r>
            <w:rPr>
              <w:rFonts w:ascii="Cambria Math" w:hAnsi="Cambria Math" w:cs="Times New Roman"/>
            </w:rPr>
            <m:t>+</m:t>
          </m:r>
          <m:r>
            <m:rPr>
              <m:nor/>
            </m:rPr>
            <w:rPr>
              <w:rFonts w:ascii="Times New Roman" w:hAnsi="Times New Roman" w:cs="Times New Roman"/>
            </w:rPr>
            <m:t>SCL</m:t>
          </m:r>
          <m:r>
            <w:rPr>
              <w:rFonts w:ascii="Cambria Math" w:hAnsi="Cambria Math" w:cs="Times New Roman"/>
            </w:rPr>
            <m:t>+</m:t>
          </m:r>
          <m:r>
            <m:rPr>
              <m:nor/>
            </m:rPr>
            <w:rPr>
              <w:rFonts w:ascii="Times New Roman" w:hAnsi="Times New Roman" w:cs="Times New Roman"/>
            </w:rPr>
            <m:t>AI</m:t>
          </m:r>
          <m:r>
            <w:rPr>
              <w:rFonts w:ascii="Cambria Math" w:hAnsi="Cambria Math" w:cs="Times New Roman"/>
            </w:rPr>
            <m:t>)</m:t>
          </m:r>
          <m:r>
            <m:rPr>
              <m:sty m:val="p"/>
            </m:rPr>
            <w:rPr>
              <w:rFonts w:ascii="Times New Roman" w:hAnsi="Times New Roman" w:cs="Times New Roman"/>
            </w:rPr>
            <w:br/>
          </m:r>
        </m:oMath>
      </m:oMathPara>
      <w:r w:rsidRPr="00A96A49">
        <w:rPr>
          <w:rFonts w:ascii="Times New Roman" w:hAnsi="Times New Roman" w:cs="Times New Roman"/>
        </w:rPr>
        <w:t>This means that sustainable entrepreneurial growth in developing economies results from the interplay of scarcity-driven innovation, cultural alignment, trust networks, and adaptive flexibility.</w:t>
      </w:r>
    </w:p>
    <w:p w14:paraId="7D3A5F66" w14:textId="30591E32" w:rsidR="001032BE" w:rsidRPr="001032BE" w:rsidRDefault="001032BE" w:rsidP="001032BE">
      <w:pPr>
        <w:rPr>
          <w:rFonts w:ascii="Times New Roman" w:hAnsi="Times New Roman" w:cs="Times New Roman"/>
        </w:rPr>
      </w:pPr>
      <w:r w:rsidRPr="001032BE">
        <w:rPr>
          <w:rFonts w:ascii="Times New Roman" w:hAnsi="Times New Roman" w:cs="Times New Roman"/>
        </w:rPr>
        <w:t xml:space="preserve">Imagine the framework as a </w:t>
      </w:r>
      <w:r w:rsidRPr="00246B0B">
        <w:rPr>
          <w:rFonts w:ascii="Times New Roman" w:hAnsi="Times New Roman" w:cs="Times New Roman"/>
        </w:rPr>
        <w:t>circle divided into four interconnected quadrants, with each quadrant representing one of the Kamara Theories. At the center lies the entrepreneur/brand in a developing economy</w:t>
      </w:r>
      <w:r w:rsidRPr="001032BE">
        <w:rPr>
          <w:rFonts w:ascii="Times New Roman" w:hAnsi="Times New Roman" w:cs="Times New Roman"/>
        </w:rPr>
        <w:t>, surrounded by scarcity, culture, trust, and informality. Each quadrant radiates outward but also overlaps with its neighbors, showing that these forces are not isolated but interdependent.</w:t>
      </w:r>
    </w:p>
    <w:p w14:paraId="7167861A" w14:textId="77777777" w:rsidR="001032BE" w:rsidRPr="001032BE" w:rsidRDefault="001032BE" w:rsidP="001032BE">
      <w:pPr>
        <w:rPr>
          <w:rFonts w:ascii="Times New Roman" w:hAnsi="Times New Roman" w:cs="Times New Roman"/>
          <w:b/>
          <w:bCs/>
        </w:rPr>
      </w:pPr>
      <w:r w:rsidRPr="001032BE">
        <w:rPr>
          <w:rFonts w:ascii="Times New Roman" w:hAnsi="Times New Roman" w:cs="Times New Roman"/>
          <w:b/>
          <w:bCs/>
        </w:rPr>
        <w:t>The Center (Core of the Map):</w:t>
      </w:r>
    </w:p>
    <w:p w14:paraId="2B90759A" w14:textId="77777777" w:rsidR="001032BE" w:rsidRPr="001032BE" w:rsidRDefault="001032BE">
      <w:pPr>
        <w:numPr>
          <w:ilvl w:val="0"/>
          <w:numId w:val="24"/>
        </w:numPr>
        <w:rPr>
          <w:rFonts w:ascii="Times New Roman" w:hAnsi="Times New Roman" w:cs="Times New Roman"/>
        </w:rPr>
      </w:pPr>
      <w:r w:rsidRPr="001032BE">
        <w:rPr>
          <w:rFonts w:ascii="Times New Roman" w:hAnsi="Times New Roman" w:cs="Times New Roman"/>
          <w:b/>
          <w:bCs/>
        </w:rPr>
        <w:t>Entrepreneur / Brand in a Developing Economy</w:t>
      </w:r>
      <w:r w:rsidRPr="001032BE">
        <w:rPr>
          <w:rFonts w:ascii="Times New Roman" w:hAnsi="Times New Roman" w:cs="Times New Roman"/>
        </w:rPr>
        <w:br/>
        <w:t>Represented as the nucleus.</w:t>
      </w:r>
      <w:r w:rsidRPr="001032BE">
        <w:rPr>
          <w:rFonts w:ascii="Times New Roman" w:hAnsi="Times New Roman" w:cs="Times New Roman"/>
        </w:rPr>
        <w:br/>
        <w:t>This is the actor navigating constraints, opportunities, and community relationships.</w:t>
      </w:r>
      <w:r w:rsidRPr="001032BE">
        <w:rPr>
          <w:rFonts w:ascii="Times New Roman" w:hAnsi="Times New Roman" w:cs="Times New Roman"/>
        </w:rPr>
        <w:br/>
        <w:t>Around this nucleus are four interlocking forces—the theories.</w:t>
      </w:r>
    </w:p>
    <w:p w14:paraId="71EDE9CB" w14:textId="77777777" w:rsidR="001032BE" w:rsidRPr="001032BE" w:rsidRDefault="001032BE" w:rsidP="001032BE">
      <w:pPr>
        <w:rPr>
          <w:rFonts w:ascii="Times New Roman" w:hAnsi="Times New Roman" w:cs="Times New Roman"/>
          <w:b/>
          <w:bCs/>
        </w:rPr>
      </w:pPr>
      <w:r w:rsidRPr="001032BE">
        <w:rPr>
          <w:rFonts w:ascii="Times New Roman" w:hAnsi="Times New Roman" w:cs="Times New Roman"/>
          <w:b/>
          <w:bCs/>
        </w:rPr>
        <w:t>Quadrant 1: Resource Constraint Maximization</w:t>
      </w:r>
    </w:p>
    <w:p w14:paraId="4F2F0050" w14:textId="77777777" w:rsidR="001032BE" w:rsidRPr="001032BE" w:rsidRDefault="001032BE">
      <w:pPr>
        <w:numPr>
          <w:ilvl w:val="0"/>
          <w:numId w:val="25"/>
        </w:numPr>
        <w:rPr>
          <w:rFonts w:ascii="Times New Roman" w:hAnsi="Times New Roman" w:cs="Times New Roman"/>
        </w:rPr>
      </w:pPr>
      <w:r w:rsidRPr="001032BE">
        <w:rPr>
          <w:rFonts w:ascii="Times New Roman" w:hAnsi="Times New Roman" w:cs="Times New Roman"/>
          <w:b/>
          <w:bCs/>
        </w:rPr>
        <w:t>Symbol:</w:t>
      </w:r>
      <w:r w:rsidRPr="001032BE">
        <w:rPr>
          <w:rFonts w:ascii="Times New Roman" w:hAnsi="Times New Roman" w:cs="Times New Roman"/>
        </w:rPr>
        <w:t xml:space="preserve"> A seed sprouting from dry soil.</w:t>
      </w:r>
    </w:p>
    <w:p w14:paraId="592BE8BC" w14:textId="77777777" w:rsidR="001032BE" w:rsidRPr="001032BE" w:rsidRDefault="001032BE">
      <w:pPr>
        <w:numPr>
          <w:ilvl w:val="0"/>
          <w:numId w:val="25"/>
        </w:numPr>
        <w:rPr>
          <w:rFonts w:ascii="Times New Roman" w:hAnsi="Times New Roman" w:cs="Times New Roman"/>
        </w:rPr>
      </w:pPr>
      <w:r w:rsidRPr="001032BE">
        <w:rPr>
          <w:rFonts w:ascii="Times New Roman" w:hAnsi="Times New Roman" w:cs="Times New Roman"/>
          <w:b/>
          <w:bCs/>
        </w:rPr>
        <w:t>Position:</w:t>
      </w:r>
      <w:r w:rsidRPr="001032BE">
        <w:rPr>
          <w:rFonts w:ascii="Times New Roman" w:hAnsi="Times New Roman" w:cs="Times New Roman"/>
        </w:rPr>
        <w:t xml:space="preserve"> Top left quadrant.</w:t>
      </w:r>
    </w:p>
    <w:p w14:paraId="048C4ED0" w14:textId="77777777" w:rsidR="001032BE" w:rsidRPr="001032BE" w:rsidRDefault="001032BE">
      <w:pPr>
        <w:numPr>
          <w:ilvl w:val="0"/>
          <w:numId w:val="25"/>
        </w:numPr>
        <w:rPr>
          <w:rFonts w:ascii="Times New Roman" w:hAnsi="Times New Roman" w:cs="Times New Roman"/>
        </w:rPr>
      </w:pPr>
      <w:r w:rsidRPr="001032BE">
        <w:rPr>
          <w:rFonts w:ascii="Times New Roman" w:hAnsi="Times New Roman" w:cs="Times New Roman"/>
          <w:b/>
          <w:bCs/>
        </w:rPr>
        <w:t>Core Principle:</w:t>
      </w:r>
      <w:r w:rsidRPr="001032BE">
        <w:rPr>
          <w:rFonts w:ascii="Times New Roman" w:hAnsi="Times New Roman" w:cs="Times New Roman"/>
        </w:rPr>
        <w:t xml:space="preserve"> Scarcity fuels creativity. Entrepreneurs transform limitations into innovation.</w:t>
      </w:r>
    </w:p>
    <w:p w14:paraId="15B8453A" w14:textId="77777777" w:rsidR="001032BE" w:rsidRPr="001032BE" w:rsidRDefault="001032BE">
      <w:pPr>
        <w:numPr>
          <w:ilvl w:val="0"/>
          <w:numId w:val="25"/>
        </w:numPr>
        <w:rPr>
          <w:rFonts w:ascii="Times New Roman" w:hAnsi="Times New Roman" w:cs="Times New Roman"/>
        </w:rPr>
      </w:pPr>
      <w:r w:rsidRPr="001032BE">
        <w:rPr>
          <w:rFonts w:ascii="Times New Roman" w:hAnsi="Times New Roman" w:cs="Times New Roman"/>
          <w:b/>
          <w:bCs/>
        </w:rPr>
        <w:t>Keywords around the quadrant:</w:t>
      </w:r>
      <w:r w:rsidRPr="001032BE">
        <w:rPr>
          <w:rFonts w:ascii="Times New Roman" w:hAnsi="Times New Roman" w:cs="Times New Roman"/>
        </w:rPr>
        <w:t xml:space="preserve"> </w:t>
      </w:r>
      <w:r w:rsidRPr="001032BE">
        <w:rPr>
          <w:rFonts w:ascii="Times New Roman" w:hAnsi="Times New Roman" w:cs="Times New Roman"/>
          <w:i/>
          <w:iCs/>
        </w:rPr>
        <w:t>Scarcity → Ingenuity → Visibility</w:t>
      </w:r>
      <w:r w:rsidRPr="001032BE">
        <w:rPr>
          <w:rFonts w:ascii="Times New Roman" w:hAnsi="Times New Roman" w:cs="Times New Roman"/>
        </w:rPr>
        <w:t>.</w:t>
      </w:r>
    </w:p>
    <w:p w14:paraId="5944765E" w14:textId="77777777" w:rsidR="001032BE" w:rsidRPr="001032BE" w:rsidRDefault="001032BE">
      <w:pPr>
        <w:numPr>
          <w:ilvl w:val="0"/>
          <w:numId w:val="25"/>
        </w:numPr>
        <w:rPr>
          <w:rFonts w:ascii="Times New Roman" w:hAnsi="Times New Roman" w:cs="Times New Roman"/>
        </w:rPr>
      </w:pPr>
      <w:r w:rsidRPr="001032BE">
        <w:rPr>
          <w:rFonts w:ascii="Times New Roman" w:hAnsi="Times New Roman" w:cs="Times New Roman"/>
          <w:b/>
          <w:bCs/>
        </w:rPr>
        <w:t>Examples noted in map:</w:t>
      </w:r>
      <w:r w:rsidRPr="001032BE">
        <w:rPr>
          <w:rFonts w:ascii="Times New Roman" w:hAnsi="Times New Roman" w:cs="Times New Roman"/>
        </w:rPr>
        <w:t xml:space="preserve"> Liberia football jerseys, Indian chalk art, Ghanaian kiosks.</w:t>
      </w:r>
    </w:p>
    <w:p w14:paraId="6F927DA2" w14:textId="77777777" w:rsidR="00922519" w:rsidRDefault="00922519" w:rsidP="001032BE">
      <w:pPr>
        <w:rPr>
          <w:rFonts w:ascii="Times New Roman" w:hAnsi="Times New Roman" w:cs="Times New Roman"/>
          <w:b/>
          <w:bCs/>
        </w:rPr>
      </w:pPr>
    </w:p>
    <w:p w14:paraId="327DEC1C" w14:textId="0419DF27" w:rsidR="001032BE" w:rsidRPr="001032BE" w:rsidRDefault="001032BE" w:rsidP="001032BE">
      <w:pPr>
        <w:rPr>
          <w:rFonts w:ascii="Times New Roman" w:hAnsi="Times New Roman" w:cs="Times New Roman"/>
        </w:rPr>
      </w:pPr>
      <w:r w:rsidRPr="001032BE">
        <w:rPr>
          <w:rFonts w:ascii="Times New Roman" w:hAnsi="Times New Roman" w:cs="Times New Roman"/>
          <w:b/>
          <w:bCs/>
        </w:rPr>
        <w:lastRenderedPageBreak/>
        <w:t>Connections:</w:t>
      </w:r>
    </w:p>
    <w:p w14:paraId="23D7C098" w14:textId="77777777" w:rsidR="001032BE" w:rsidRPr="001032BE" w:rsidRDefault="001032BE">
      <w:pPr>
        <w:numPr>
          <w:ilvl w:val="0"/>
          <w:numId w:val="26"/>
        </w:numPr>
        <w:rPr>
          <w:rFonts w:ascii="Times New Roman" w:hAnsi="Times New Roman" w:cs="Times New Roman"/>
        </w:rPr>
      </w:pPr>
      <w:r w:rsidRPr="001032BE">
        <w:rPr>
          <w:rFonts w:ascii="Times New Roman" w:hAnsi="Times New Roman" w:cs="Times New Roman"/>
        </w:rPr>
        <w:t>Links to Cultural Embeddedness: Scarcity drives entrepreneurs to use cultural rituals as marketing vehicles.</w:t>
      </w:r>
    </w:p>
    <w:p w14:paraId="27045991" w14:textId="77777777" w:rsidR="001032BE" w:rsidRPr="001032BE" w:rsidRDefault="001032BE">
      <w:pPr>
        <w:numPr>
          <w:ilvl w:val="0"/>
          <w:numId w:val="26"/>
        </w:numPr>
        <w:rPr>
          <w:rFonts w:ascii="Times New Roman" w:hAnsi="Times New Roman" w:cs="Times New Roman"/>
        </w:rPr>
      </w:pPr>
      <w:r w:rsidRPr="001032BE">
        <w:rPr>
          <w:rFonts w:ascii="Times New Roman" w:hAnsi="Times New Roman" w:cs="Times New Roman"/>
        </w:rPr>
        <w:t>Links to Adaptive Informality: Scarcity forces use of low-cost informal platforms like markets and buses.</w:t>
      </w:r>
    </w:p>
    <w:p w14:paraId="559C7795" w14:textId="77777777" w:rsidR="001032BE" w:rsidRPr="001032BE" w:rsidRDefault="001032BE" w:rsidP="001032BE">
      <w:pPr>
        <w:rPr>
          <w:rFonts w:ascii="Times New Roman" w:hAnsi="Times New Roman" w:cs="Times New Roman"/>
          <w:b/>
          <w:bCs/>
        </w:rPr>
      </w:pPr>
      <w:r w:rsidRPr="001032BE">
        <w:rPr>
          <w:rFonts w:ascii="Times New Roman" w:hAnsi="Times New Roman" w:cs="Times New Roman"/>
          <w:b/>
          <w:bCs/>
        </w:rPr>
        <w:t>Quadrant 2: Cultural Embeddedness</w:t>
      </w:r>
    </w:p>
    <w:p w14:paraId="6EA484B0" w14:textId="77777777" w:rsidR="001032BE" w:rsidRPr="001032BE" w:rsidRDefault="001032BE">
      <w:pPr>
        <w:numPr>
          <w:ilvl w:val="0"/>
          <w:numId w:val="27"/>
        </w:numPr>
        <w:rPr>
          <w:rFonts w:ascii="Times New Roman" w:hAnsi="Times New Roman" w:cs="Times New Roman"/>
        </w:rPr>
      </w:pPr>
      <w:r w:rsidRPr="001032BE">
        <w:rPr>
          <w:rFonts w:ascii="Times New Roman" w:hAnsi="Times New Roman" w:cs="Times New Roman"/>
          <w:b/>
          <w:bCs/>
        </w:rPr>
        <w:t>Symbol:</w:t>
      </w:r>
      <w:r w:rsidRPr="001032BE">
        <w:rPr>
          <w:rFonts w:ascii="Times New Roman" w:hAnsi="Times New Roman" w:cs="Times New Roman"/>
        </w:rPr>
        <w:t xml:space="preserve"> A drum with community members dancing around it.</w:t>
      </w:r>
    </w:p>
    <w:p w14:paraId="388353EA" w14:textId="77777777" w:rsidR="001032BE" w:rsidRPr="001032BE" w:rsidRDefault="001032BE">
      <w:pPr>
        <w:numPr>
          <w:ilvl w:val="0"/>
          <w:numId w:val="27"/>
        </w:numPr>
        <w:rPr>
          <w:rFonts w:ascii="Times New Roman" w:hAnsi="Times New Roman" w:cs="Times New Roman"/>
        </w:rPr>
      </w:pPr>
      <w:r w:rsidRPr="001032BE">
        <w:rPr>
          <w:rFonts w:ascii="Times New Roman" w:hAnsi="Times New Roman" w:cs="Times New Roman"/>
          <w:b/>
          <w:bCs/>
        </w:rPr>
        <w:t>Position:</w:t>
      </w:r>
      <w:r w:rsidRPr="001032BE">
        <w:rPr>
          <w:rFonts w:ascii="Times New Roman" w:hAnsi="Times New Roman" w:cs="Times New Roman"/>
        </w:rPr>
        <w:t xml:space="preserve"> Top right quadrant.</w:t>
      </w:r>
    </w:p>
    <w:p w14:paraId="21371B24" w14:textId="77777777" w:rsidR="001032BE" w:rsidRPr="001032BE" w:rsidRDefault="001032BE">
      <w:pPr>
        <w:numPr>
          <w:ilvl w:val="0"/>
          <w:numId w:val="27"/>
        </w:numPr>
        <w:rPr>
          <w:rFonts w:ascii="Times New Roman" w:hAnsi="Times New Roman" w:cs="Times New Roman"/>
        </w:rPr>
      </w:pPr>
      <w:r w:rsidRPr="001032BE">
        <w:rPr>
          <w:rFonts w:ascii="Times New Roman" w:hAnsi="Times New Roman" w:cs="Times New Roman"/>
          <w:b/>
          <w:bCs/>
        </w:rPr>
        <w:t>Core Principle:</w:t>
      </w:r>
      <w:r w:rsidRPr="001032BE">
        <w:rPr>
          <w:rFonts w:ascii="Times New Roman" w:hAnsi="Times New Roman" w:cs="Times New Roman"/>
        </w:rPr>
        <w:t xml:space="preserve"> Marketing succeeds when embedded in cultural practices, rituals, and symbols.</w:t>
      </w:r>
    </w:p>
    <w:p w14:paraId="5A18F377" w14:textId="77777777" w:rsidR="001032BE" w:rsidRPr="001032BE" w:rsidRDefault="001032BE">
      <w:pPr>
        <w:numPr>
          <w:ilvl w:val="0"/>
          <w:numId w:val="27"/>
        </w:numPr>
        <w:rPr>
          <w:rFonts w:ascii="Times New Roman" w:hAnsi="Times New Roman" w:cs="Times New Roman"/>
        </w:rPr>
      </w:pPr>
      <w:r w:rsidRPr="001032BE">
        <w:rPr>
          <w:rFonts w:ascii="Times New Roman" w:hAnsi="Times New Roman" w:cs="Times New Roman"/>
          <w:b/>
          <w:bCs/>
        </w:rPr>
        <w:t>Keywords:</w:t>
      </w:r>
      <w:r w:rsidRPr="001032BE">
        <w:rPr>
          <w:rFonts w:ascii="Times New Roman" w:hAnsi="Times New Roman" w:cs="Times New Roman"/>
        </w:rPr>
        <w:t xml:space="preserve"> </w:t>
      </w:r>
      <w:r w:rsidRPr="001032BE">
        <w:rPr>
          <w:rFonts w:ascii="Times New Roman" w:hAnsi="Times New Roman" w:cs="Times New Roman"/>
          <w:i/>
          <w:iCs/>
        </w:rPr>
        <w:t>Culture → Legitimacy → Memory</w:t>
      </w:r>
      <w:r w:rsidRPr="001032BE">
        <w:rPr>
          <w:rFonts w:ascii="Times New Roman" w:hAnsi="Times New Roman" w:cs="Times New Roman"/>
        </w:rPr>
        <w:t>.</w:t>
      </w:r>
    </w:p>
    <w:p w14:paraId="0A410FB3" w14:textId="77777777" w:rsidR="001032BE" w:rsidRPr="001032BE" w:rsidRDefault="001032BE">
      <w:pPr>
        <w:numPr>
          <w:ilvl w:val="0"/>
          <w:numId w:val="27"/>
        </w:numPr>
        <w:rPr>
          <w:rFonts w:ascii="Times New Roman" w:hAnsi="Times New Roman" w:cs="Times New Roman"/>
        </w:rPr>
      </w:pPr>
      <w:r w:rsidRPr="001032BE">
        <w:rPr>
          <w:rFonts w:ascii="Times New Roman" w:hAnsi="Times New Roman" w:cs="Times New Roman"/>
          <w:b/>
          <w:bCs/>
        </w:rPr>
        <w:t>Examples:</w:t>
      </w:r>
      <w:r w:rsidRPr="001032BE">
        <w:rPr>
          <w:rFonts w:ascii="Times New Roman" w:hAnsi="Times New Roman" w:cs="Times New Roman"/>
        </w:rPr>
        <w:t xml:space="preserve"> Sierra Leone soap song, Brazilian graffiti murals, Jordanian Ramadan sponsorship.</w:t>
      </w:r>
    </w:p>
    <w:p w14:paraId="7D03F5FA" w14:textId="77777777" w:rsidR="001032BE" w:rsidRPr="001032BE" w:rsidRDefault="001032BE" w:rsidP="001032BE">
      <w:pPr>
        <w:rPr>
          <w:rFonts w:ascii="Times New Roman" w:hAnsi="Times New Roman" w:cs="Times New Roman"/>
        </w:rPr>
      </w:pPr>
      <w:r w:rsidRPr="001032BE">
        <w:rPr>
          <w:rFonts w:ascii="Times New Roman" w:hAnsi="Times New Roman" w:cs="Times New Roman"/>
          <w:b/>
          <w:bCs/>
        </w:rPr>
        <w:t>Connections:</w:t>
      </w:r>
    </w:p>
    <w:p w14:paraId="1C00819E" w14:textId="77777777" w:rsidR="001032BE" w:rsidRPr="001032BE" w:rsidRDefault="001032BE">
      <w:pPr>
        <w:numPr>
          <w:ilvl w:val="0"/>
          <w:numId w:val="28"/>
        </w:numPr>
        <w:rPr>
          <w:rFonts w:ascii="Times New Roman" w:hAnsi="Times New Roman" w:cs="Times New Roman"/>
        </w:rPr>
      </w:pPr>
      <w:r w:rsidRPr="001032BE">
        <w:rPr>
          <w:rFonts w:ascii="Times New Roman" w:hAnsi="Times New Roman" w:cs="Times New Roman"/>
        </w:rPr>
        <w:t>Links to Social Capital Leverage: Cultural events amplify trust networks.</w:t>
      </w:r>
    </w:p>
    <w:p w14:paraId="5A793F5F" w14:textId="77777777" w:rsidR="001032BE" w:rsidRPr="001032BE" w:rsidRDefault="001032BE">
      <w:pPr>
        <w:numPr>
          <w:ilvl w:val="0"/>
          <w:numId w:val="28"/>
        </w:numPr>
        <w:rPr>
          <w:rFonts w:ascii="Times New Roman" w:hAnsi="Times New Roman" w:cs="Times New Roman"/>
        </w:rPr>
      </w:pPr>
      <w:r w:rsidRPr="001032BE">
        <w:rPr>
          <w:rFonts w:ascii="Times New Roman" w:hAnsi="Times New Roman" w:cs="Times New Roman"/>
        </w:rPr>
        <w:t>Links to Resource Constraint Maximization: Scarcity pushes brands to embed in cultural practices rather than formal channels.</w:t>
      </w:r>
    </w:p>
    <w:p w14:paraId="0954C791" w14:textId="77777777" w:rsidR="001032BE" w:rsidRPr="001032BE" w:rsidRDefault="001032BE" w:rsidP="001032BE">
      <w:pPr>
        <w:rPr>
          <w:rFonts w:ascii="Times New Roman" w:hAnsi="Times New Roman" w:cs="Times New Roman"/>
          <w:b/>
          <w:bCs/>
        </w:rPr>
      </w:pPr>
      <w:r w:rsidRPr="001032BE">
        <w:rPr>
          <w:rFonts w:ascii="Times New Roman" w:hAnsi="Times New Roman" w:cs="Times New Roman"/>
          <w:b/>
          <w:bCs/>
        </w:rPr>
        <w:t>Quadrant 3: Social Capital Leverage</w:t>
      </w:r>
    </w:p>
    <w:p w14:paraId="1478B51C" w14:textId="77777777" w:rsidR="001032BE" w:rsidRPr="001032BE" w:rsidRDefault="001032BE">
      <w:pPr>
        <w:numPr>
          <w:ilvl w:val="0"/>
          <w:numId w:val="29"/>
        </w:numPr>
        <w:rPr>
          <w:rFonts w:ascii="Times New Roman" w:hAnsi="Times New Roman" w:cs="Times New Roman"/>
        </w:rPr>
      </w:pPr>
      <w:r w:rsidRPr="001032BE">
        <w:rPr>
          <w:rFonts w:ascii="Times New Roman" w:hAnsi="Times New Roman" w:cs="Times New Roman"/>
          <w:b/>
          <w:bCs/>
        </w:rPr>
        <w:t>Symbol:</w:t>
      </w:r>
      <w:r w:rsidRPr="001032BE">
        <w:rPr>
          <w:rFonts w:ascii="Times New Roman" w:hAnsi="Times New Roman" w:cs="Times New Roman"/>
        </w:rPr>
        <w:t xml:space="preserve"> A web of interconnected hands.</w:t>
      </w:r>
    </w:p>
    <w:p w14:paraId="75C8A5D2" w14:textId="77777777" w:rsidR="001032BE" w:rsidRPr="001032BE" w:rsidRDefault="001032BE">
      <w:pPr>
        <w:numPr>
          <w:ilvl w:val="0"/>
          <w:numId w:val="29"/>
        </w:numPr>
        <w:rPr>
          <w:rFonts w:ascii="Times New Roman" w:hAnsi="Times New Roman" w:cs="Times New Roman"/>
        </w:rPr>
      </w:pPr>
      <w:r w:rsidRPr="001032BE">
        <w:rPr>
          <w:rFonts w:ascii="Times New Roman" w:hAnsi="Times New Roman" w:cs="Times New Roman"/>
          <w:b/>
          <w:bCs/>
        </w:rPr>
        <w:t>Position:</w:t>
      </w:r>
      <w:r w:rsidRPr="001032BE">
        <w:rPr>
          <w:rFonts w:ascii="Times New Roman" w:hAnsi="Times New Roman" w:cs="Times New Roman"/>
        </w:rPr>
        <w:t xml:space="preserve"> Bottom right quadrant.</w:t>
      </w:r>
    </w:p>
    <w:p w14:paraId="2D8E6167" w14:textId="77777777" w:rsidR="001032BE" w:rsidRPr="001032BE" w:rsidRDefault="001032BE">
      <w:pPr>
        <w:numPr>
          <w:ilvl w:val="0"/>
          <w:numId w:val="29"/>
        </w:numPr>
        <w:rPr>
          <w:rFonts w:ascii="Times New Roman" w:hAnsi="Times New Roman" w:cs="Times New Roman"/>
        </w:rPr>
      </w:pPr>
      <w:r w:rsidRPr="001032BE">
        <w:rPr>
          <w:rFonts w:ascii="Times New Roman" w:hAnsi="Times New Roman" w:cs="Times New Roman"/>
          <w:b/>
          <w:bCs/>
        </w:rPr>
        <w:t>Core Principle:</w:t>
      </w:r>
      <w:r w:rsidRPr="001032BE">
        <w:rPr>
          <w:rFonts w:ascii="Times New Roman" w:hAnsi="Times New Roman" w:cs="Times New Roman"/>
        </w:rPr>
        <w:t xml:space="preserve"> Trust networks are the true medium of diffusion; credibility is carried by relationships.</w:t>
      </w:r>
    </w:p>
    <w:p w14:paraId="4A3B667D" w14:textId="77777777" w:rsidR="001032BE" w:rsidRPr="001032BE" w:rsidRDefault="001032BE">
      <w:pPr>
        <w:numPr>
          <w:ilvl w:val="0"/>
          <w:numId w:val="29"/>
        </w:numPr>
        <w:rPr>
          <w:rFonts w:ascii="Times New Roman" w:hAnsi="Times New Roman" w:cs="Times New Roman"/>
        </w:rPr>
      </w:pPr>
      <w:r w:rsidRPr="001032BE">
        <w:rPr>
          <w:rFonts w:ascii="Times New Roman" w:hAnsi="Times New Roman" w:cs="Times New Roman"/>
          <w:b/>
          <w:bCs/>
        </w:rPr>
        <w:t>Keywords:</w:t>
      </w:r>
      <w:r w:rsidRPr="001032BE">
        <w:rPr>
          <w:rFonts w:ascii="Times New Roman" w:hAnsi="Times New Roman" w:cs="Times New Roman"/>
        </w:rPr>
        <w:t xml:space="preserve"> </w:t>
      </w:r>
      <w:r w:rsidRPr="001032BE">
        <w:rPr>
          <w:rFonts w:ascii="Times New Roman" w:hAnsi="Times New Roman" w:cs="Times New Roman"/>
          <w:i/>
          <w:iCs/>
        </w:rPr>
        <w:t>Trust → Networks → Amplification</w:t>
      </w:r>
      <w:r w:rsidRPr="001032BE">
        <w:rPr>
          <w:rFonts w:ascii="Times New Roman" w:hAnsi="Times New Roman" w:cs="Times New Roman"/>
        </w:rPr>
        <w:t>.</w:t>
      </w:r>
    </w:p>
    <w:p w14:paraId="63D79A7B" w14:textId="77777777" w:rsidR="001032BE" w:rsidRPr="001032BE" w:rsidRDefault="001032BE">
      <w:pPr>
        <w:numPr>
          <w:ilvl w:val="0"/>
          <w:numId w:val="29"/>
        </w:numPr>
        <w:rPr>
          <w:rFonts w:ascii="Times New Roman" w:hAnsi="Times New Roman" w:cs="Times New Roman"/>
        </w:rPr>
      </w:pPr>
      <w:r w:rsidRPr="001032BE">
        <w:rPr>
          <w:rFonts w:ascii="Times New Roman" w:hAnsi="Times New Roman" w:cs="Times New Roman"/>
          <w:b/>
          <w:bCs/>
        </w:rPr>
        <w:t>Examples:</w:t>
      </w:r>
      <w:r w:rsidRPr="001032BE">
        <w:rPr>
          <w:rFonts w:ascii="Times New Roman" w:hAnsi="Times New Roman" w:cs="Times New Roman"/>
        </w:rPr>
        <w:t xml:space="preserve"> Nigerian WhatsApp family groups, Indonesian cooperatives, Mexican church groups, Ebola campaigns in West Africa.</w:t>
      </w:r>
    </w:p>
    <w:p w14:paraId="614E4F0D" w14:textId="77777777" w:rsidR="001032BE" w:rsidRPr="001032BE" w:rsidRDefault="001032BE" w:rsidP="001032BE">
      <w:pPr>
        <w:rPr>
          <w:rFonts w:ascii="Times New Roman" w:hAnsi="Times New Roman" w:cs="Times New Roman"/>
        </w:rPr>
      </w:pPr>
      <w:r w:rsidRPr="001032BE">
        <w:rPr>
          <w:rFonts w:ascii="Times New Roman" w:hAnsi="Times New Roman" w:cs="Times New Roman"/>
          <w:b/>
          <w:bCs/>
        </w:rPr>
        <w:t>Connections:</w:t>
      </w:r>
    </w:p>
    <w:p w14:paraId="143B94EB" w14:textId="77777777" w:rsidR="001032BE" w:rsidRPr="001032BE" w:rsidRDefault="001032BE">
      <w:pPr>
        <w:numPr>
          <w:ilvl w:val="0"/>
          <w:numId w:val="30"/>
        </w:numPr>
        <w:rPr>
          <w:rFonts w:ascii="Times New Roman" w:hAnsi="Times New Roman" w:cs="Times New Roman"/>
        </w:rPr>
      </w:pPr>
      <w:r w:rsidRPr="001032BE">
        <w:rPr>
          <w:rFonts w:ascii="Times New Roman" w:hAnsi="Times New Roman" w:cs="Times New Roman"/>
        </w:rPr>
        <w:t>Links to Cultural Embeddedness: Cultural rituals legitimize the trust through which networks operate.</w:t>
      </w:r>
    </w:p>
    <w:p w14:paraId="4CCCC420" w14:textId="77777777" w:rsidR="001032BE" w:rsidRPr="001032BE" w:rsidRDefault="001032BE">
      <w:pPr>
        <w:numPr>
          <w:ilvl w:val="0"/>
          <w:numId w:val="30"/>
        </w:numPr>
        <w:rPr>
          <w:rFonts w:ascii="Times New Roman" w:hAnsi="Times New Roman" w:cs="Times New Roman"/>
        </w:rPr>
      </w:pPr>
      <w:r w:rsidRPr="001032BE">
        <w:rPr>
          <w:rFonts w:ascii="Times New Roman" w:hAnsi="Times New Roman" w:cs="Times New Roman"/>
        </w:rPr>
        <w:t>Links to Adaptive Informality: Trust is strongest in informal settings—markets, churches, neighborhood kiosks.</w:t>
      </w:r>
    </w:p>
    <w:p w14:paraId="5069E92B" w14:textId="77777777" w:rsidR="00F718D7" w:rsidRDefault="00F718D7" w:rsidP="001032BE">
      <w:pPr>
        <w:rPr>
          <w:rFonts w:ascii="Times New Roman" w:hAnsi="Times New Roman" w:cs="Times New Roman"/>
          <w:b/>
          <w:bCs/>
        </w:rPr>
      </w:pPr>
    </w:p>
    <w:p w14:paraId="46A48333" w14:textId="18820E43" w:rsidR="001032BE" w:rsidRPr="001032BE" w:rsidRDefault="001032BE" w:rsidP="001032BE">
      <w:pPr>
        <w:rPr>
          <w:rFonts w:ascii="Times New Roman" w:hAnsi="Times New Roman" w:cs="Times New Roman"/>
          <w:b/>
          <w:bCs/>
        </w:rPr>
      </w:pPr>
      <w:r w:rsidRPr="001032BE">
        <w:rPr>
          <w:rFonts w:ascii="Times New Roman" w:hAnsi="Times New Roman" w:cs="Times New Roman"/>
          <w:b/>
          <w:bCs/>
        </w:rPr>
        <w:t>Quadrant 4: Adaptive Informality</w:t>
      </w:r>
    </w:p>
    <w:p w14:paraId="304A276D" w14:textId="77777777" w:rsidR="001032BE" w:rsidRPr="001032BE" w:rsidRDefault="001032BE">
      <w:pPr>
        <w:numPr>
          <w:ilvl w:val="0"/>
          <w:numId w:val="31"/>
        </w:numPr>
        <w:rPr>
          <w:rFonts w:ascii="Times New Roman" w:hAnsi="Times New Roman" w:cs="Times New Roman"/>
        </w:rPr>
      </w:pPr>
      <w:r w:rsidRPr="001032BE">
        <w:rPr>
          <w:rFonts w:ascii="Times New Roman" w:hAnsi="Times New Roman" w:cs="Times New Roman"/>
          <w:b/>
          <w:bCs/>
        </w:rPr>
        <w:t>Symbol:</w:t>
      </w:r>
      <w:r w:rsidRPr="001032BE">
        <w:rPr>
          <w:rFonts w:ascii="Times New Roman" w:hAnsi="Times New Roman" w:cs="Times New Roman"/>
        </w:rPr>
        <w:t xml:space="preserve"> A bustling marketplace with stalls and buses.</w:t>
      </w:r>
    </w:p>
    <w:p w14:paraId="27D749A8" w14:textId="77777777" w:rsidR="001032BE" w:rsidRPr="001032BE" w:rsidRDefault="001032BE">
      <w:pPr>
        <w:numPr>
          <w:ilvl w:val="0"/>
          <w:numId w:val="31"/>
        </w:numPr>
        <w:rPr>
          <w:rFonts w:ascii="Times New Roman" w:hAnsi="Times New Roman" w:cs="Times New Roman"/>
        </w:rPr>
      </w:pPr>
      <w:r w:rsidRPr="001032BE">
        <w:rPr>
          <w:rFonts w:ascii="Times New Roman" w:hAnsi="Times New Roman" w:cs="Times New Roman"/>
          <w:b/>
          <w:bCs/>
        </w:rPr>
        <w:t>Position:</w:t>
      </w:r>
      <w:r w:rsidRPr="001032BE">
        <w:rPr>
          <w:rFonts w:ascii="Times New Roman" w:hAnsi="Times New Roman" w:cs="Times New Roman"/>
        </w:rPr>
        <w:t xml:space="preserve"> Bottom left quadrant.</w:t>
      </w:r>
    </w:p>
    <w:p w14:paraId="09316955" w14:textId="77777777" w:rsidR="001032BE" w:rsidRPr="001032BE" w:rsidRDefault="001032BE">
      <w:pPr>
        <w:numPr>
          <w:ilvl w:val="0"/>
          <w:numId w:val="31"/>
        </w:numPr>
        <w:rPr>
          <w:rFonts w:ascii="Times New Roman" w:hAnsi="Times New Roman" w:cs="Times New Roman"/>
        </w:rPr>
      </w:pPr>
      <w:r w:rsidRPr="001032BE">
        <w:rPr>
          <w:rFonts w:ascii="Times New Roman" w:hAnsi="Times New Roman" w:cs="Times New Roman"/>
          <w:b/>
          <w:bCs/>
        </w:rPr>
        <w:t>Core Principle:</w:t>
      </w:r>
      <w:r w:rsidRPr="001032BE">
        <w:rPr>
          <w:rFonts w:ascii="Times New Roman" w:hAnsi="Times New Roman" w:cs="Times New Roman"/>
        </w:rPr>
        <w:t xml:space="preserve"> Informal spaces are fertile grounds for flexible, low-cost, and adaptive marketing.</w:t>
      </w:r>
    </w:p>
    <w:p w14:paraId="47A2974D" w14:textId="77777777" w:rsidR="001032BE" w:rsidRPr="001032BE" w:rsidRDefault="001032BE">
      <w:pPr>
        <w:numPr>
          <w:ilvl w:val="0"/>
          <w:numId w:val="31"/>
        </w:numPr>
        <w:rPr>
          <w:rFonts w:ascii="Times New Roman" w:hAnsi="Times New Roman" w:cs="Times New Roman"/>
        </w:rPr>
      </w:pPr>
      <w:r w:rsidRPr="001032BE">
        <w:rPr>
          <w:rFonts w:ascii="Times New Roman" w:hAnsi="Times New Roman" w:cs="Times New Roman"/>
          <w:b/>
          <w:bCs/>
        </w:rPr>
        <w:t>Keywords:</w:t>
      </w:r>
      <w:r w:rsidRPr="001032BE">
        <w:rPr>
          <w:rFonts w:ascii="Times New Roman" w:hAnsi="Times New Roman" w:cs="Times New Roman"/>
        </w:rPr>
        <w:t xml:space="preserve"> </w:t>
      </w:r>
      <w:r w:rsidRPr="001032BE">
        <w:rPr>
          <w:rFonts w:ascii="Times New Roman" w:hAnsi="Times New Roman" w:cs="Times New Roman"/>
          <w:i/>
          <w:iCs/>
        </w:rPr>
        <w:t>Informality → Agility → Authenticity</w:t>
      </w:r>
      <w:r w:rsidRPr="001032BE">
        <w:rPr>
          <w:rFonts w:ascii="Times New Roman" w:hAnsi="Times New Roman" w:cs="Times New Roman"/>
        </w:rPr>
        <w:t>.</w:t>
      </w:r>
    </w:p>
    <w:p w14:paraId="4393525E" w14:textId="77777777" w:rsidR="001032BE" w:rsidRPr="001032BE" w:rsidRDefault="001032BE">
      <w:pPr>
        <w:numPr>
          <w:ilvl w:val="0"/>
          <w:numId w:val="31"/>
        </w:numPr>
        <w:rPr>
          <w:rFonts w:ascii="Times New Roman" w:hAnsi="Times New Roman" w:cs="Times New Roman"/>
        </w:rPr>
      </w:pPr>
      <w:r w:rsidRPr="001032BE">
        <w:rPr>
          <w:rFonts w:ascii="Times New Roman" w:hAnsi="Times New Roman" w:cs="Times New Roman"/>
          <w:b/>
          <w:bCs/>
        </w:rPr>
        <w:t>Examples:</w:t>
      </w:r>
      <w:r w:rsidRPr="001032BE">
        <w:rPr>
          <w:rFonts w:ascii="Times New Roman" w:hAnsi="Times New Roman" w:cs="Times New Roman"/>
        </w:rPr>
        <w:t xml:space="preserve"> Liberia’s Duala Market megaphones, Philippine </w:t>
      </w:r>
      <w:r w:rsidRPr="001032BE">
        <w:rPr>
          <w:rFonts w:ascii="Times New Roman" w:hAnsi="Times New Roman" w:cs="Times New Roman"/>
          <w:i/>
          <w:iCs/>
        </w:rPr>
        <w:t>sari-sari</w:t>
      </w:r>
      <w:r w:rsidRPr="001032BE">
        <w:rPr>
          <w:rFonts w:ascii="Times New Roman" w:hAnsi="Times New Roman" w:cs="Times New Roman"/>
        </w:rPr>
        <w:t xml:space="preserve"> stores, Ghana </w:t>
      </w:r>
      <w:r w:rsidRPr="001032BE">
        <w:rPr>
          <w:rFonts w:ascii="Times New Roman" w:hAnsi="Times New Roman" w:cs="Times New Roman"/>
          <w:i/>
          <w:iCs/>
        </w:rPr>
        <w:t>tro-tro</w:t>
      </w:r>
      <w:r w:rsidRPr="001032BE">
        <w:rPr>
          <w:rFonts w:ascii="Times New Roman" w:hAnsi="Times New Roman" w:cs="Times New Roman"/>
        </w:rPr>
        <w:t xml:space="preserve"> buses.</w:t>
      </w:r>
    </w:p>
    <w:p w14:paraId="05CBC17C" w14:textId="77777777" w:rsidR="001032BE" w:rsidRPr="001032BE" w:rsidRDefault="001032BE" w:rsidP="001032BE">
      <w:pPr>
        <w:rPr>
          <w:rFonts w:ascii="Times New Roman" w:hAnsi="Times New Roman" w:cs="Times New Roman"/>
        </w:rPr>
      </w:pPr>
      <w:r w:rsidRPr="001032BE">
        <w:rPr>
          <w:rFonts w:ascii="Times New Roman" w:hAnsi="Times New Roman" w:cs="Times New Roman"/>
          <w:b/>
          <w:bCs/>
        </w:rPr>
        <w:t>Connections:</w:t>
      </w:r>
    </w:p>
    <w:p w14:paraId="74CA63A6" w14:textId="77777777" w:rsidR="001032BE" w:rsidRPr="001032BE" w:rsidRDefault="001032BE">
      <w:pPr>
        <w:numPr>
          <w:ilvl w:val="0"/>
          <w:numId w:val="32"/>
        </w:numPr>
        <w:rPr>
          <w:rFonts w:ascii="Times New Roman" w:hAnsi="Times New Roman" w:cs="Times New Roman"/>
        </w:rPr>
      </w:pPr>
      <w:r w:rsidRPr="001032BE">
        <w:rPr>
          <w:rFonts w:ascii="Times New Roman" w:hAnsi="Times New Roman" w:cs="Times New Roman"/>
        </w:rPr>
        <w:t>Links to Resource Constraint Maximization: Informality provides low-cost alternatives under scarcity.</w:t>
      </w:r>
    </w:p>
    <w:p w14:paraId="135DBA96" w14:textId="77777777" w:rsidR="001032BE" w:rsidRPr="001032BE" w:rsidRDefault="001032BE">
      <w:pPr>
        <w:numPr>
          <w:ilvl w:val="0"/>
          <w:numId w:val="32"/>
        </w:numPr>
        <w:rPr>
          <w:rFonts w:ascii="Times New Roman" w:hAnsi="Times New Roman" w:cs="Times New Roman"/>
        </w:rPr>
      </w:pPr>
      <w:r w:rsidRPr="001032BE">
        <w:rPr>
          <w:rFonts w:ascii="Times New Roman" w:hAnsi="Times New Roman" w:cs="Times New Roman"/>
        </w:rPr>
        <w:t>Links to Social Capital Leverage: Informal spaces are where trust networks are most visible and active.</w:t>
      </w:r>
    </w:p>
    <w:p w14:paraId="6072F204" w14:textId="77777777" w:rsidR="001032BE" w:rsidRPr="001032BE" w:rsidRDefault="001032BE" w:rsidP="001032BE">
      <w:pPr>
        <w:rPr>
          <w:rFonts w:ascii="Times New Roman" w:hAnsi="Times New Roman" w:cs="Times New Roman"/>
          <w:b/>
          <w:bCs/>
        </w:rPr>
      </w:pPr>
      <w:r w:rsidRPr="001032BE">
        <w:rPr>
          <w:rFonts w:ascii="Times New Roman" w:hAnsi="Times New Roman" w:cs="Times New Roman"/>
          <w:b/>
          <w:bCs/>
        </w:rPr>
        <w:t>Outer Circle: Regional Variations</w:t>
      </w:r>
    </w:p>
    <w:p w14:paraId="34BB7CC3" w14:textId="77777777" w:rsidR="001032BE" w:rsidRPr="001032BE" w:rsidRDefault="001032BE" w:rsidP="001032BE">
      <w:pPr>
        <w:rPr>
          <w:rFonts w:ascii="Times New Roman" w:hAnsi="Times New Roman" w:cs="Times New Roman"/>
        </w:rPr>
      </w:pPr>
      <w:r w:rsidRPr="001032BE">
        <w:rPr>
          <w:rFonts w:ascii="Times New Roman" w:hAnsi="Times New Roman" w:cs="Times New Roman"/>
        </w:rPr>
        <w:t xml:space="preserve">Surrounding the four quadrants is an outer circle labeled </w:t>
      </w:r>
      <w:r w:rsidRPr="007B727C">
        <w:rPr>
          <w:rFonts w:ascii="Times New Roman" w:hAnsi="Times New Roman" w:cs="Times New Roman"/>
        </w:rPr>
        <w:t>“Regional Expressions”,</w:t>
      </w:r>
      <w:r w:rsidRPr="001032BE">
        <w:rPr>
          <w:rFonts w:ascii="Times New Roman" w:hAnsi="Times New Roman" w:cs="Times New Roman"/>
        </w:rPr>
        <w:t xml:space="preserve"> showing how each quadrant manifests differently across regions:</w:t>
      </w:r>
    </w:p>
    <w:p w14:paraId="17AE219B" w14:textId="77777777" w:rsidR="001032BE" w:rsidRPr="001032BE" w:rsidRDefault="001032BE">
      <w:pPr>
        <w:numPr>
          <w:ilvl w:val="0"/>
          <w:numId w:val="33"/>
        </w:numPr>
        <w:rPr>
          <w:rFonts w:ascii="Times New Roman" w:hAnsi="Times New Roman" w:cs="Times New Roman"/>
        </w:rPr>
      </w:pPr>
      <w:r w:rsidRPr="001032BE">
        <w:rPr>
          <w:rFonts w:ascii="Times New Roman" w:hAnsi="Times New Roman" w:cs="Times New Roman"/>
          <w:b/>
          <w:bCs/>
        </w:rPr>
        <w:t>Africa:</w:t>
      </w:r>
      <w:r w:rsidRPr="001032BE">
        <w:rPr>
          <w:rFonts w:ascii="Times New Roman" w:hAnsi="Times New Roman" w:cs="Times New Roman"/>
        </w:rPr>
        <w:t xml:space="preserve"> Ritual &amp; resilience (songs, storytelling, communal football).</w:t>
      </w:r>
    </w:p>
    <w:p w14:paraId="0E4BE5D8" w14:textId="77777777" w:rsidR="001032BE" w:rsidRPr="001032BE" w:rsidRDefault="001032BE">
      <w:pPr>
        <w:numPr>
          <w:ilvl w:val="0"/>
          <w:numId w:val="33"/>
        </w:numPr>
        <w:rPr>
          <w:rFonts w:ascii="Times New Roman" w:hAnsi="Times New Roman" w:cs="Times New Roman"/>
        </w:rPr>
      </w:pPr>
      <w:r w:rsidRPr="001032BE">
        <w:rPr>
          <w:rFonts w:ascii="Times New Roman" w:hAnsi="Times New Roman" w:cs="Times New Roman"/>
          <w:b/>
          <w:bCs/>
        </w:rPr>
        <w:t>Asia:</w:t>
      </w:r>
      <w:r w:rsidRPr="001032BE">
        <w:rPr>
          <w:rFonts w:ascii="Times New Roman" w:hAnsi="Times New Roman" w:cs="Times New Roman"/>
        </w:rPr>
        <w:t xml:space="preserve"> Kinship &amp; cooperatives (family WhatsApp, </w:t>
      </w:r>
      <w:r w:rsidRPr="001032BE">
        <w:rPr>
          <w:rFonts w:ascii="Times New Roman" w:hAnsi="Times New Roman" w:cs="Times New Roman"/>
          <w:i/>
          <w:iCs/>
        </w:rPr>
        <w:t>sari-sari</w:t>
      </w:r>
      <w:r w:rsidRPr="001032BE">
        <w:rPr>
          <w:rFonts w:ascii="Times New Roman" w:hAnsi="Times New Roman" w:cs="Times New Roman"/>
        </w:rPr>
        <w:t xml:space="preserve"> stores, </w:t>
      </w:r>
      <w:r w:rsidRPr="001032BE">
        <w:rPr>
          <w:rFonts w:ascii="Times New Roman" w:hAnsi="Times New Roman" w:cs="Times New Roman"/>
          <w:i/>
          <w:iCs/>
        </w:rPr>
        <w:t>koperasi</w:t>
      </w:r>
      <w:r w:rsidRPr="001032BE">
        <w:rPr>
          <w:rFonts w:ascii="Times New Roman" w:hAnsi="Times New Roman" w:cs="Times New Roman"/>
        </w:rPr>
        <w:t>).</w:t>
      </w:r>
    </w:p>
    <w:p w14:paraId="10BD3B3B" w14:textId="77777777" w:rsidR="001032BE" w:rsidRPr="001032BE" w:rsidRDefault="001032BE">
      <w:pPr>
        <w:numPr>
          <w:ilvl w:val="0"/>
          <w:numId w:val="33"/>
        </w:numPr>
        <w:rPr>
          <w:rFonts w:ascii="Times New Roman" w:hAnsi="Times New Roman" w:cs="Times New Roman"/>
        </w:rPr>
      </w:pPr>
      <w:r w:rsidRPr="001032BE">
        <w:rPr>
          <w:rFonts w:ascii="Times New Roman" w:hAnsi="Times New Roman" w:cs="Times New Roman"/>
          <w:b/>
          <w:bCs/>
        </w:rPr>
        <w:t>Latin America:</w:t>
      </w:r>
      <w:r w:rsidRPr="001032BE">
        <w:rPr>
          <w:rFonts w:ascii="Times New Roman" w:hAnsi="Times New Roman" w:cs="Times New Roman"/>
        </w:rPr>
        <w:t xml:space="preserve"> Art &amp; activism (murals, neighborhood associations, festivals).</w:t>
      </w:r>
    </w:p>
    <w:p w14:paraId="4695FCE8" w14:textId="77777777" w:rsidR="001032BE" w:rsidRPr="001032BE" w:rsidRDefault="001032BE">
      <w:pPr>
        <w:numPr>
          <w:ilvl w:val="0"/>
          <w:numId w:val="33"/>
        </w:numPr>
        <w:rPr>
          <w:rFonts w:ascii="Times New Roman" w:hAnsi="Times New Roman" w:cs="Times New Roman"/>
        </w:rPr>
      </w:pPr>
      <w:r w:rsidRPr="001032BE">
        <w:rPr>
          <w:rFonts w:ascii="Times New Roman" w:hAnsi="Times New Roman" w:cs="Times New Roman"/>
          <w:b/>
          <w:bCs/>
        </w:rPr>
        <w:t>Middle East:</w:t>
      </w:r>
      <w:r w:rsidRPr="001032BE">
        <w:rPr>
          <w:rFonts w:ascii="Times New Roman" w:hAnsi="Times New Roman" w:cs="Times New Roman"/>
        </w:rPr>
        <w:t xml:space="preserve"> Ritual sanctity &amp; generosity (Ramadan iftars, mosque communities).</w:t>
      </w:r>
    </w:p>
    <w:p w14:paraId="37EE5571" w14:textId="77777777" w:rsidR="001032BE" w:rsidRPr="001032BE" w:rsidRDefault="001032BE" w:rsidP="001032BE">
      <w:pPr>
        <w:rPr>
          <w:rFonts w:ascii="Times New Roman" w:hAnsi="Times New Roman" w:cs="Times New Roman"/>
          <w:b/>
          <w:bCs/>
        </w:rPr>
      </w:pPr>
      <w:r w:rsidRPr="001032BE">
        <w:rPr>
          <w:rFonts w:ascii="Times New Roman" w:hAnsi="Times New Roman" w:cs="Times New Roman"/>
          <w:b/>
          <w:bCs/>
        </w:rPr>
        <w:t>The Arrows (Interconnections)</w:t>
      </w:r>
    </w:p>
    <w:p w14:paraId="4D50AD43" w14:textId="77777777" w:rsidR="001032BE" w:rsidRPr="001032BE" w:rsidRDefault="001032BE" w:rsidP="001032BE">
      <w:pPr>
        <w:rPr>
          <w:rFonts w:ascii="Times New Roman" w:hAnsi="Times New Roman" w:cs="Times New Roman"/>
        </w:rPr>
      </w:pPr>
      <w:r w:rsidRPr="001032BE">
        <w:rPr>
          <w:rFonts w:ascii="Times New Roman" w:hAnsi="Times New Roman" w:cs="Times New Roman"/>
        </w:rPr>
        <w:t>Four arrows interlink the quadrants, forming a diamond around the central entrepreneur:</w:t>
      </w:r>
    </w:p>
    <w:p w14:paraId="2B13D2AF" w14:textId="77777777" w:rsidR="001032BE" w:rsidRPr="001032BE" w:rsidRDefault="001032BE">
      <w:pPr>
        <w:numPr>
          <w:ilvl w:val="0"/>
          <w:numId w:val="34"/>
        </w:numPr>
        <w:rPr>
          <w:rFonts w:ascii="Times New Roman" w:hAnsi="Times New Roman" w:cs="Times New Roman"/>
        </w:rPr>
      </w:pPr>
      <w:r w:rsidRPr="001032BE">
        <w:rPr>
          <w:rFonts w:ascii="Times New Roman" w:hAnsi="Times New Roman" w:cs="Times New Roman"/>
        </w:rPr>
        <w:t>Scarcity pushes toward culture (</w:t>
      </w:r>
      <w:r w:rsidRPr="001032BE">
        <w:rPr>
          <w:rFonts w:ascii="Times New Roman" w:hAnsi="Times New Roman" w:cs="Times New Roman"/>
          <w:i/>
          <w:iCs/>
        </w:rPr>
        <w:t>creativity finds ritual</w:t>
      </w:r>
      <w:r w:rsidRPr="001032BE">
        <w:rPr>
          <w:rFonts w:ascii="Times New Roman" w:hAnsi="Times New Roman" w:cs="Times New Roman"/>
        </w:rPr>
        <w:t>).</w:t>
      </w:r>
    </w:p>
    <w:p w14:paraId="32865A44" w14:textId="77777777" w:rsidR="001032BE" w:rsidRPr="001032BE" w:rsidRDefault="001032BE">
      <w:pPr>
        <w:numPr>
          <w:ilvl w:val="0"/>
          <w:numId w:val="34"/>
        </w:numPr>
        <w:rPr>
          <w:rFonts w:ascii="Times New Roman" w:hAnsi="Times New Roman" w:cs="Times New Roman"/>
        </w:rPr>
      </w:pPr>
      <w:r w:rsidRPr="001032BE">
        <w:rPr>
          <w:rFonts w:ascii="Times New Roman" w:hAnsi="Times New Roman" w:cs="Times New Roman"/>
        </w:rPr>
        <w:t>Culture flows into trust (</w:t>
      </w:r>
      <w:r w:rsidRPr="001032BE">
        <w:rPr>
          <w:rFonts w:ascii="Times New Roman" w:hAnsi="Times New Roman" w:cs="Times New Roman"/>
          <w:i/>
          <w:iCs/>
        </w:rPr>
        <w:t>rituals mediated by leaders gain amplification</w:t>
      </w:r>
      <w:r w:rsidRPr="001032BE">
        <w:rPr>
          <w:rFonts w:ascii="Times New Roman" w:hAnsi="Times New Roman" w:cs="Times New Roman"/>
        </w:rPr>
        <w:t>).</w:t>
      </w:r>
    </w:p>
    <w:p w14:paraId="6741C29C" w14:textId="77777777" w:rsidR="001032BE" w:rsidRPr="001032BE" w:rsidRDefault="001032BE">
      <w:pPr>
        <w:numPr>
          <w:ilvl w:val="0"/>
          <w:numId w:val="34"/>
        </w:numPr>
        <w:rPr>
          <w:rFonts w:ascii="Times New Roman" w:hAnsi="Times New Roman" w:cs="Times New Roman"/>
        </w:rPr>
      </w:pPr>
      <w:r w:rsidRPr="001032BE">
        <w:rPr>
          <w:rFonts w:ascii="Times New Roman" w:hAnsi="Times New Roman" w:cs="Times New Roman"/>
        </w:rPr>
        <w:t>Trust anchors informality (</w:t>
      </w:r>
      <w:r w:rsidRPr="001032BE">
        <w:rPr>
          <w:rFonts w:ascii="Times New Roman" w:hAnsi="Times New Roman" w:cs="Times New Roman"/>
          <w:i/>
          <w:iCs/>
        </w:rPr>
        <w:t>networks thrive in informal spaces</w:t>
      </w:r>
      <w:r w:rsidRPr="001032BE">
        <w:rPr>
          <w:rFonts w:ascii="Times New Roman" w:hAnsi="Times New Roman" w:cs="Times New Roman"/>
        </w:rPr>
        <w:t>).</w:t>
      </w:r>
    </w:p>
    <w:p w14:paraId="60D3C7B1" w14:textId="77777777" w:rsidR="001032BE" w:rsidRPr="001032BE" w:rsidRDefault="001032BE">
      <w:pPr>
        <w:numPr>
          <w:ilvl w:val="0"/>
          <w:numId w:val="34"/>
        </w:numPr>
        <w:rPr>
          <w:rFonts w:ascii="Times New Roman" w:hAnsi="Times New Roman" w:cs="Times New Roman"/>
        </w:rPr>
      </w:pPr>
      <w:r w:rsidRPr="001032BE">
        <w:rPr>
          <w:rFonts w:ascii="Times New Roman" w:hAnsi="Times New Roman" w:cs="Times New Roman"/>
        </w:rPr>
        <w:t>Informality feeds back into scarcity (</w:t>
      </w:r>
      <w:r w:rsidRPr="001032BE">
        <w:rPr>
          <w:rFonts w:ascii="Times New Roman" w:hAnsi="Times New Roman" w:cs="Times New Roman"/>
          <w:i/>
          <w:iCs/>
        </w:rPr>
        <w:t>low-cost adaptation becomes necessity</w:t>
      </w:r>
      <w:r w:rsidRPr="001032BE">
        <w:rPr>
          <w:rFonts w:ascii="Times New Roman" w:hAnsi="Times New Roman" w:cs="Times New Roman"/>
        </w:rPr>
        <w:t>).</w:t>
      </w:r>
    </w:p>
    <w:p w14:paraId="37A0B628" w14:textId="77777777" w:rsidR="001032BE" w:rsidRDefault="001032BE" w:rsidP="001032BE">
      <w:pPr>
        <w:rPr>
          <w:rFonts w:ascii="Times New Roman" w:hAnsi="Times New Roman" w:cs="Times New Roman"/>
        </w:rPr>
      </w:pPr>
      <w:r w:rsidRPr="001032BE">
        <w:rPr>
          <w:rFonts w:ascii="Times New Roman" w:hAnsi="Times New Roman" w:cs="Times New Roman"/>
        </w:rPr>
        <w:t xml:space="preserve">This cyclical loop shows that guerrilla marketing is </w:t>
      </w:r>
      <w:r w:rsidRPr="001032BE">
        <w:rPr>
          <w:rFonts w:ascii="Times New Roman" w:hAnsi="Times New Roman" w:cs="Times New Roman"/>
          <w:b/>
          <w:bCs/>
        </w:rPr>
        <w:t>not linear but recursive</w:t>
      </w:r>
      <w:r w:rsidRPr="001032BE">
        <w:rPr>
          <w:rFonts w:ascii="Times New Roman" w:hAnsi="Times New Roman" w:cs="Times New Roman"/>
        </w:rPr>
        <w:t>—each force reinforces the others.</w:t>
      </w:r>
    </w:p>
    <w:p w14:paraId="4C50DE21" w14:textId="77777777" w:rsidR="00011131" w:rsidRPr="00011131" w:rsidRDefault="00011131" w:rsidP="00011131">
      <w:pPr>
        <w:rPr>
          <w:rFonts w:ascii="Times New Roman" w:hAnsi="Times New Roman" w:cs="Times New Roman"/>
        </w:rPr>
      </w:pPr>
      <w:r w:rsidRPr="00011131">
        <w:rPr>
          <w:rFonts w:ascii="Times New Roman" w:hAnsi="Times New Roman" w:cs="Times New Roman"/>
        </w:rPr>
        <w:lastRenderedPageBreak/>
        <w:t>The Kamara Guerrilla Marketing Framework is best understood not as a collection of isolated principles, but as an integrated system where scarcity, culture, trust, and informality interact dynamically to shape marketing in developing economies. This chapter expands the visual framework map into a detailed narrative, unpacking each quadrant and connection, while showing how the framework functions both locally and globally.</w:t>
      </w:r>
    </w:p>
    <w:p w14:paraId="586889D2" w14:textId="77777777" w:rsidR="00011131" w:rsidRPr="00011131" w:rsidRDefault="00011131" w:rsidP="00011131">
      <w:pPr>
        <w:rPr>
          <w:rFonts w:ascii="Times New Roman" w:hAnsi="Times New Roman" w:cs="Times New Roman"/>
          <w:b/>
          <w:bCs/>
        </w:rPr>
      </w:pPr>
      <w:r w:rsidRPr="00011131">
        <w:rPr>
          <w:rFonts w:ascii="Times New Roman" w:hAnsi="Times New Roman" w:cs="Times New Roman"/>
          <w:b/>
          <w:bCs/>
        </w:rPr>
        <w:t>At the Core: The Entrepreneur in Context</w:t>
      </w:r>
    </w:p>
    <w:p w14:paraId="3D7C2A76" w14:textId="23D8A22F" w:rsidR="00011131" w:rsidRPr="00011131" w:rsidRDefault="00011131" w:rsidP="00011131">
      <w:pPr>
        <w:rPr>
          <w:rFonts w:ascii="Times New Roman" w:hAnsi="Times New Roman" w:cs="Times New Roman"/>
        </w:rPr>
      </w:pPr>
      <w:r w:rsidRPr="00011131">
        <w:rPr>
          <w:rFonts w:ascii="Times New Roman" w:hAnsi="Times New Roman" w:cs="Times New Roman"/>
        </w:rPr>
        <w:t xml:space="preserve">At the center of the framework lies the entrepreneur or small business owner operating in a developing economy. This actor is surrounded by conditions often defined as </w:t>
      </w:r>
      <w:r w:rsidR="0035737B" w:rsidRPr="00011131">
        <w:rPr>
          <w:rFonts w:ascii="Times New Roman" w:hAnsi="Times New Roman" w:cs="Times New Roman"/>
        </w:rPr>
        <w:t>limitations</w:t>
      </w:r>
      <w:r w:rsidRPr="00011131">
        <w:rPr>
          <w:rFonts w:ascii="Times New Roman" w:hAnsi="Times New Roman" w:cs="Times New Roman"/>
        </w:rPr>
        <w:t xml:space="preserve"> of capital, weak institutions, fragmented infrastructures, and dominance of informality. Yet what emerges from these conditions is not failure but creativity, resilience, and innovation.</w:t>
      </w:r>
    </w:p>
    <w:p w14:paraId="5F75BD4B" w14:textId="77777777" w:rsidR="00011131" w:rsidRDefault="00011131" w:rsidP="00011131">
      <w:pPr>
        <w:rPr>
          <w:rFonts w:ascii="Times New Roman" w:hAnsi="Times New Roman" w:cs="Times New Roman"/>
        </w:rPr>
      </w:pPr>
      <w:r w:rsidRPr="00011131">
        <w:rPr>
          <w:rFonts w:ascii="Times New Roman" w:hAnsi="Times New Roman" w:cs="Times New Roman"/>
        </w:rPr>
        <w:t xml:space="preserve">The entrepreneur does not act in isolation. They operate within communities rich in cultural traditions, dense in trust networks, and grounded in informal markets. The Kamara Framework captures this environment by articulating four interlocking forces: </w:t>
      </w:r>
      <w:r w:rsidRPr="00842F58">
        <w:rPr>
          <w:rFonts w:ascii="Times New Roman" w:hAnsi="Times New Roman" w:cs="Times New Roman"/>
        </w:rPr>
        <w:t>Resource Constraint</w:t>
      </w:r>
      <w:r w:rsidRPr="00011131">
        <w:rPr>
          <w:rFonts w:ascii="Times New Roman" w:hAnsi="Times New Roman" w:cs="Times New Roman"/>
          <w:b/>
          <w:bCs/>
        </w:rPr>
        <w:t xml:space="preserve"> Maximization, Cultural Embeddedness, Social Capital Leverage, and Adaptive Informality</w:t>
      </w:r>
      <w:r w:rsidRPr="00011131">
        <w:rPr>
          <w:rFonts w:ascii="Times New Roman" w:hAnsi="Times New Roman" w:cs="Times New Roman"/>
        </w:rPr>
        <w:t>.</w:t>
      </w:r>
    </w:p>
    <w:p w14:paraId="6AC74B8E" w14:textId="77777777" w:rsidR="00011131" w:rsidRPr="00011131" w:rsidRDefault="00011131" w:rsidP="00011131">
      <w:pPr>
        <w:rPr>
          <w:rFonts w:ascii="Times New Roman" w:hAnsi="Times New Roman" w:cs="Times New Roman"/>
          <w:b/>
          <w:bCs/>
        </w:rPr>
      </w:pPr>
      <w:r w:rsidRPr="00011131">
        <w:rPr>
          <w:rFonts w:ascii="Times New Roman" w:hAnsi="Times New Roman" w:cs="Times New Roman"/>
          <w:b/>
          <w:bCs/>
        </w:rPr>
        <w:t>Quadrant One: Resource Constraint Maximization</w:t>
      </w:r>
    </w:p>
    <w:p w14:paraId="7AAA84D6" w14:textId="77777777" w:rsidR="00011131" w:rsidRPr="00011131" w:rsidRDefault="00011131" w:rsidP="00011131">
      <w:pPr>
        <w:rPr>
          <w:rFonts w:ascii="Times New Roman" w:hAnsi="Times New Roman" w:cs="Times New Roman"/>
        </w:rPr>
      </w:pPr>
      <w:r w:rsidRPr="00011131">
        <w:rPr>
          <w:rFonts w:ascii="Times New Roman" w:hAnsi="Times New Roman" w:cs="Times New Roman"/>
          <w:b/>
          <w:bCs/>
        </w:rPr>
        <w:t>Core Principle:</w:t>
      </w:r>
      <w:r w:rsidRPr="00011131">
        <w:rPr>
          <w:rFonts w:ascii="Times New Roman" w:hAnsi="Times New Roman" w:cs="Times New Roman"/>
        </w:rPr>
        <w:t xml:space="preserve"> Scarcity fuels creativity.</w:t>
      </w:r>
    </w:p>
    <w:p w14:paraId="7AB7087D" w14:textId="77777777" w:rsidR="00011131" w:rsidRPr="00011131" w:rsidRDefault="00011131" w:rsidP="00011131">
      <w:pPr>
        <w:rPr>
          <w:rFonts w:ascii="Times New Roman" w:hAnsi="Times New Roman" w:cs="Times New Roman"/>
        </w:rPr>
      </w:pPr>
      <w:r w:rsidRPr="00011131">
        <w:rPr>
          <w:rFonts w:ascii="Times New Roman" w:hAnsi="Times New Roman" w:cs="Times New Roman"/>
        </w:rPr>
        <w:t>Entrepreneurs in developing economies face acute resource constraints. They cannot afford television ads, glossy billboards, or celebrity endorsements. Yet this very scarcity becomes the engine of guerrilla marketing. Instead of expensive campaigns, they use football jerseys, chalk art, recycled banners, or neighborhood events as vehicles of visibility.</w:t>
      </w:r>
    </w:p>
    <w:p w14:paraId="5ACDA243" w14:textId="77777777" w:rsidR="00011131" w:rsidRPr="00011131" w:rsidRDefault="00011131" w:rsidP="00011131">
      <w:pPr>
        <w:rPr>
          <w:rFonts w:ascii="Times New Roman" w:hAnsi="Times New Roman" w:cs="Times New Roman"/>
        </w:rPr>
      </w:pPr>
      <w:r w:rsidRPr="00011131">
        <w:rPr>
          <w:rFonts w:ascii="Times New Roman" w:hAnsi="Times New Roman" w:cs="Times New Roman"/>
        </w:rPr>
        <w:t>This quadrant reveals a paradox: what might seem a weakness becomes a competitive advantage. Scarcity forces entrepreneurs to innovate in ways that large corporations, burdened by bureaucracy and rigid budgets, cannot. It produces campaigns that are raw, authentic, and memorable precisely because they arise from necessity.</w:t>
      </w:r>
    </w:p>
    <w:p w14:paraId="1DD6D21D" w14:textId="77777777" w:rsidR="00011131" w:rsidRPr="00011131" w:rsidRDefault="00011131" w:rsidP="00011131">
      <w:pPr>
        <w:rPr>
          <w:rFonts w:ascii="Times New Roman" w:hAnsi="Times New Roman" w:cs="Times New Roman"/>
        </w:rPr>
      </w:pPr>
      <w:r w:rsidRPr="00011131">
        <w:rPr>
          <w:rFonts w:ascii="Times New Roman" w:hAnsi="Times New Roman" w:cs="Times New Roman"/>
          <w:b/>
          <w:bCs/>
        </w:rPr>
        <w:t>Global Examples:</w:t>
      </w:r>
    </w:p>
    <w:p w14:paraId="554759FB" w14:textId="77777777" w:rsidR="00011131" w:rsidRPr="00011131" w:rsidRDefault="00011131">
      <w:pPr>
        <w:numPr>
          <w:ilvl w:val="0"/>
          <w:numId w:val="35"/>
        </w:numPr>
        <w:rPr>
          <w:rFonts w:ascii="Times New Roman" w:hAnsi="Times New Roman" w:cs="Times New Roman"/>
        </w:rPr>
      </w:pPr>
      <w:r w:rsidRPr="00011131">
        <w:rPr>
          <w:rFonts w:ascii="Times New Roman" w:hAnsi="Times New Roman" w:cs="Times New Roman"/>
        </w:rPr>
        <w:t>Liberia: football jerseys with shop names stitched on them.</w:t>
      </w:r>
    </w:p>
    <w:p w14:paraId="2D53DBE9" w14:textId="77777777" w:rsidR="00011131" w:rsidRPr="00011131" w:rsidRDefault="00011131">
      <w:pPr>
        <w:numPr>
          <w:ilvl w:val="0"/>
          <w:numId w:val="35"/>
        </w:numPr>
        <w:rPr>
          <w:rFonts w:ascii="Times New Roman" w:hAnsi="Times New Roman" w:cs="Times New Roman"/>
        </w:rPr>
      </w:pPr>
      <w:r w:rsidRPr="00011131">
        <w:rPr>
          <w:rFonts w:ascii="Times New Roman" w:hAnsi="Times New Roman" w:cs="Times New Roman"/>
        </w:rPr>
        <w:t>India: hand-painted wall art for agricultural products.</w:t>
      </w:r>
    </w:p>
    <w:p w14:paraId="05283870" w14:textId="77777777" w:rsidR="00011131" w:rsidRPr="00011131" w:rsidRDefault="00011131">
      <w:pPr>
        <w:numPr>
          <w:ilvl w:val="0"/>
          <w:numId w:val="35"/>
        </w:numPr>
        <w:rPr>
          <w:rFonts w:ascii="Times New Roman" w:hAnsi="Times New Roman" w:cs="Times New Roman"/>
        </w:rPr>
      </w:pPr>
      <w:r w:rsidRPr="00011131">
        <w:rPr>
          <w:rFonts w:ascii="Times New Roman" w:hAnsi="Times New Roman" w:cs="Times New Roman"/>
        </w:rPr>
        <w:t>Bangladesh: rice sacks repurposed as signboards.</w:t>
      </w:r>
    </w:p>
    <w:p w14:paraId="7309DC67" w14:textId="77777777" w:rsidR="00011131" w:rsidRPr="00011131" w:rsidRDefault="00011131" w:rsidP="00011131">
      <w:pPr>
        <w:rPr>
          <w:rFonts w:ascii="Times New Roman" w:hAnsi="Times New Roman" w:cs="Times New Roman"/>
        </w:rPr>
      </w:pPr>
      <w:r w:rsidRPr="00011131">
        <w:rPr>
          <w:rFonts w:ascii="Times New Roman" w:hAnsi="Times New Roman" w:cs="Times New Roman"/>
          <w:b/>
          <w:bCs/>
        </w:rPr>
        <w:t>Connections:</w:t>
      </w:r>
    </w:p>
    <w:p w14:paraId="5C5952B4" w14:textId="77777777" w:rsidR="00011131" w:rsidRPr="00011131" w:rsidRDefault="00011131">
      <w:pPr>
        <w:numPr>
          <w:ilvl w:val="0"/>
          <w:numId w:val="36"/>
        </w:numPr>
        <w:rPr>
          <w:rFonts w:ascii="Times New Roman" w:hAnsi="Times New Roman" w:cs="Times New Roman"/>
        </w:rPr>
      </w:pPr>
      <w:r w:rsidRPr="00011131">
        <w:rPr>
          <w:rFonts w:ascii="Times New Roman" w:hAnsi="Times New Roman" w:cs="Times New Roman"/>
        </w:rPr>
        <w:t xml:space="preserve">To </w:t>
      </w:r>
      <w:r w:rsidRPr="00011131">
        <w:rPr>
          <w:rFonts w:ascii="Times New Roman" w:hAnsi="Times New Roman" w:cs="Times New Roman"/>
          <w:b/>
          <w:bCs/>
        </w:rPr>
        <w:t>Culture:</w:t>
      </w:r>
      <w:r w:rsidRPr="00011131">
        <w:rPr>
          <w:rFonts w:ascii="Times New Roman" w:hAnsi="Times New Roman" w:cs="Times New Roman"/>
        </w:rPr>
        <w:t xml:space="preserve"> Scarcity often drives campaigns into cultural practices, such as songs, festivals, or rituals, which provide free but powerful platforms.</w:t>
      </w:r>
    </w:p>
    <w:p w14:paraId="69C6A3D2" w14:textId="77777777" w:rsidR="00011131" w:rsidRPr="00011131" w:rsidRDefault="00011131">
      <w:pPr>
        <w:numPr>
          <w:ilvl w:val="0"/>
          <w:numId w:val="36"/>
        </w:numPr>
        <w:rPr>
          <w:rFonts w:ascii="Times New Roman" w:hAnsi="Times New Roman" w:cs="Times New Roman"/>
        </w:rPr>
      </w:pPr>
      <w:r w:rsidRPr="00011131">
        <w:rPr>
          <w:rFonts w:ascii="Times New Roman" w:hAnsi="Times New Roman" w:cs="Times New Roman"/>
        </w:rPr>
        <w:lastRenderedPageBreak/>
        <w:t xml:space="preserve">To </w:t>
      </w:r>
      <w:r w:rsidRPr="00011131">
        <w:rPr>
          <w:rFonts w:ascii="Times New Roman" w:hAnsi="Times New Roman" w:cs="Times New Roman"/>
          <w:b/>
          <w:bCs/>
        </w:rPr>
        <w:t>Informality:</w:t>
      </w:r>
      <w:r w:rsidRPr="00011131">
        <w:rPr>
          <w:rFonts w:ascii="Times New Roman" w:hAnsi="Times New Roman" w:cs="Times New Roman"/>
        </w:rPr>
        <w:t xml:space="preserve"> Scarcity pushes marketing into informal spaces where costs are lower and adaptability higher.</w:t>
      </w:r>
    </w:p>
    <w:p w14:paraId="6313F593" w14:textId="77777777" w:rsidR="00011131" w:rsidRPr="00011131" w:rsidRDefault="00011131" w:rsidP="00011131">
      <w:pPr>
        <w:rPr>
          <w:rFonts w:ascii="Times New Roman" w:hAnsi="Times New Roman" w:cs="Times New Roman"/>
          <w:b/>
          <w:bCs/>
        </w:rPr>
      </w:pPr>
      <w:r w:rsidRPr="00011131">
        <w:rPr>
          <w:rFonts w:ascii="Times New Roman" w:hAnsi="Times New Roman" w:cs="Times New Roman"/>
          <w:b/>
          <w:bCs/>
        </w:rPr>
        <w:t>Quadrant Two: Cultural Embeddedness</w:t>
      </w:r>
    </w:p>
    <w:p w14:paraId="0FC0F799" w14:textId="77777777" w:rsidR="00011131" w:rsidRPr="00011131" w:rsidRDefault="00011131" w:rsidP="00011131">
      <w:pPr>
        <w:rPr>
          <w:rFonts w:ascii="Times New Roman" w:hAnsi="Times New Roman" w:cs="Times New Roman"/>
        </w:rPr>
      </w:pPr>
      <w:r w:rsidRPr="00011131">
        <w:rPr>
          <w:rFonts w:ascii="Times New Roman" w:hAnsi="Times New Roman" w:cs="Times New Roman"/>
          <w:b/>
          <w:bCs/>
        </w:rPr>
        <w:t>Core Principle:</w:t>
      </w:r>
      <w:r w:rsidRPr="00011131">
        <w:rPr>
          <w:rFonts w:ascii="Times New Roman" w:hAnsi="Times New Roman" w:cs="Times New Roman"/>
        </w:rPr>
        <w:t xml:space="preserve"> Marketing succeeds when it harmonizes with cultural practices, symbols, and rituals.</w:t>
      </w:r>
    </w:p>
    <w:p w14:paraId="78E77156" w14:textId="1195A818" w:rsidR="00011131" w:rsidRPr="00011131" w:rsidRDefault="00011131" w:rsidP="00011131">
      <w:pPr>
        <w:rPr>
          <w:rFonts w:ascii="Times New Roman" w:hAnsi="Times New Roman" w:cs="Times New Roman"/>
        </w:rPr>
      </w:pPr>
      <w:r w:rsidRPr="00011131">
        <w:rPr>
          <w:rFonts w:ascii="Times New Roman" w:hAnsi="Times New Roman" w:cs="Times New Roman"/>
        </w:rPr>
        <w:t xml:space="preserve">In developing economies, culture is not peripheral to </w:t>
      </w:r>
      <w:r w:rsidR="00BA1B77" w:rsidRPr="00011131">
        <w:rPr>
          <w:rFonts w:ascii="Times New Roman" w:hAnsi="Times New Roman" w:cs="Times New Roman"/>
        </w:rPr>
        <w:t xml:space="preserve">marketing, </w:t>
      </w:r>
      <w:r w:rsidRPr="00011131">
        <w:rPr>
          <w:rFonts w:ascii="Times New Roman" w:hAnsi="Times New Roman" w:cs="Times New Roman"/>
        </w:rPr>
        <w:t>it is its foundation. Songs, proverbs, festivals, and rituals are not simply background; they are infrastructure. Guerrilla marketing thrives when it embeds itself into these cultural forms. A soap brand becomes memorable when it is sung in a local tune. A beverage becomes trusted when it is consumed during a religious festival.</w:t>
      </w:r>
    </w:p>
    <w:p w14:paraId="61F3D864" w14:textId="77777777" w:rsidR="00011131" w:rsidRPr="00011131" w:rsidRDefault="00011131" w:rsidP="00011131">
      <w:pPr>
        <w:rPr>
          <w:rFonts w:ascii="Times New Roman" w:hAnsi="Times New Roman" w:cs="Times New Roman"/>
        </w:rPr>
      </w:pPr>
      <w:r w:rsidRPr="00011131">
        <w:rPr>
          <w:rFonts w:ascii="Times New Roman" w:hAnsi="Times New Roman" w:cs="Times New Roman"/>
        </w:rPr>
        <w:t>Cultural embeddedness also ensures legitimacy. Consumers in the Global South are often wary of polished, foreign campaigns that feel intrusive or alien. A campaign rooted in culture, however, feels like an extension of the community itself.</w:t>
      </w:r>
    </w:p>
    <w:p w14:paraId="62C160BF" w14:textId="77777777" w:rsidR="00011131" w:rsidRPr="00011131" w:rsidRDefault="00011131" w:rsidP="00011131">
      <w:pPr>
        <w:rPr>
          <w:rFonts w:ascii="Times New Roman" w:hAnsi="Times New Roman" w:cs="Times New Roman"/>
        </w:rPr>
      </w:pPr>
      <w:r w:rsidRPr="00011131">
        <w:rPr>
          <w:rFonts w:ascii="Times New Roman" w:hAnsi="Times New Roman" w:cs="Times New Roman"/>
          <w:b/>
          <w:bCs/>
        </w:rPr>
        <w:t>Global Examples:</w:t>
      </w:r>
    </w:p>
    <w:p w14:paraId="2FA97939" w14:textId="77777777" w:rsidR="00011131" w:rsidRPr="00011131" w:rsidRDefault="00011131">
      <w:pPr>
        <w:numPr>
          <w:ilvl w:val="0"/>
          <w:numId w:val="37"/>
        </w:numPr>
        <w:rPr>
          <w:rFonts w:ascii="Times New Roman" w:hAnsi="Times New Roman" w:cs="Times New Roman"/>
        </w:rPr>
      </w:pPr>
      <w:r w:rsidRPr="00011131">
        <w:rPr>
          <w:rFonts w:ascii="Times New Roman" w:hAnsi="Times New Roman" w:cs="Times New Roman"/>
        </w:rPr>
        <w:t>Sierra Leone: a soap song becoming part of daily chores.</w:t>
      </w:r>
    </w:p>
    <w:p w14:paraId="139C4086" w14:textId="77777777" w:rsidR="00011131" w:rsidRPr="00011131" w:rsidRDefault="00011131">
      <w:pPr>
        <w:numPr>
          <w:ilvl w:val="0"/>
          <w:numId w:val="37"/>
        </w:numPr>
        <w:rPr>
          <w:rFonts w:ascii="Times New Roman" w:hAnsi="Times New Roman" w:cs="Times New Roman"/>
        </w:rPr>
      </w:pPr>
      <w:r w:rsidRPr="00011131">
        <w:rPr>
          <w:rFonts w:ascii="Times New Roman" w:hAnsi="Times New Roman" w:cs="Times New Roman"/>
        </w:rPr>
        <w:t>Brazil: graffiti murals in favelas as brand promotion.</w:t>
      </w:r>
    </w:p>
    <w:p w14:paraId="6C640CB9" w14:textId="77777777" w:rsidR="00011131" w:rsidRPr="00011131" w:rsidRDefault="00011131">
      <w:pPr>
        <w:numPr>
          <w:ilvl w:val="0"/>
          <w:numId w:val="37"/>
        </w:numPr>
        <w:rPr>
          <w:rFonts w:ascii="Times New Roman" w:hAnsi="Times New Roman" w:cs="Times New Roman"/>
        </w:rPr>
      </w:pPr>
      <w:r w:rsidRPr="00011131">
        <w:rPr>
          <w:rFonts w:ascii="Times New Roman" w:hAnsi="Times New Roman" w:cs="Times New Roman"/>
        </w:rPr>
        <w:t>Jordan: honey sponsorship during Ramadan iftars.</w:t>
      </w:r>
    </w:p>
    <w:p w14:paraId="55491050" w14:textId="77777777" w:rsidR="00011131" w:rsidRPr="00011131" w:rsidRDefault="00011131" w:rsidP="00011131">
      <w:pPr>
        <w:rPr>
          <w:rFonts w:ascii="Times New Roman" w:hAnsi="Times New Roman" w:cs="Times New Roman"/>
        </w:rPr>
      </w:pPr>
      <w:r w:rsidRPr="00011131">
        <w:rPr>
          <w:rFonts w:ascii="Times New Roman" w:hAnsi="Times New Roman" w:cs="Times New Roman"/>
          <w:b/>
          <w:bCs/>
        </w:rPr>
        <w:t>Connections:</w:t>
      </w:r>
    </w:p>
    <w:p w14:paraId="6F03B7AF" w14:textId="77777777" w:rsidR="00011131" w:rsidRPr="00011131" w:rsidRDefault="00011131">
      <w:pPr>
        <w:numPr>
          <w:ilvl w:val="0"/>
          <w:numId w:val="38"/>
        </w:numPr>
        <w:rPr>
          <w:rFonts w:ascii="Times New Roman" w:hAnsi="Times New Roman" w:cs="Times New Roman"/>
        </w:rPr>
      </w:pPr>
      <w:r w:rsidRPr="00011131">
        <w:rPr>
          <w:rFonts w:ascii="Times New Roman" w:hAnsi="Times New Roman" w:cs="Times New Roman"/>
        </w:rPr>
        <w:t xml:space="preserve">To </w:t>
      </w:r>
      <w:r w:rsidRPr="00011131">
        <w:rPr>
          <w:rFonts w:ascii="Times New Roman" w:hAnsi="Times New Roman" w:cs="Times New Roman"/>
          <w:b/>
          <w:bCs/>
        </w:rPr>
        <w:t>Scarcity:</w:t>
      </w:r>
      <w:r w:rsidRPr="00011131">
        <w:rPr>
          <w:rFonts w:ascii="Times New Roman" w:hAnsi="Times New Roman" w:cs="Times New Roman"/>
        </w:rPr>
        <w:t xml:space="preserve"> When formal channels are unaffordable, culture becomes the most cost-effective medium.</w:t>
      </w:r>
    </w:p>
    <w:p w14:paraId="7CAAA09E" w14:textId="77777777" w:rsidR="00011131" w:rsidRPr="00011131" w:rsidRDefault="00011131">
      <w:pPr>
        <w:numPr>
          <w:ilvl w:val="0"/>
          <w:numId w:val="38"/>
        </w:numPr>
        <w:rPr>
          <w:rFonts w:ascii="Times New Roman" w:hAnsi="Times New Roman" w:cs="Times New Roman"/>
        </w:rPr>
      </w:pPr>
      <w:r w:rsidRPr="00011131">
        <w:rPr>
          <w:rFonts w:ascii="Times New Roman" w:hAnsi="Times New Roman" w:cs="Times New Roman"/>
        </w:rPr>
        <w:t xml:space="preserve">To </w:t>
      </w:r>
      <w:r w:rsidRPr="00011131">
        <w:rPr>
          <w:rFonts w:ascii="Times New Roman" w:hAnsi="Times New Roman" w:cs="Times New Roman"/>
          <w:b/>
          <w:bCs/>
        </w:rPr>
        <w:t>Trust:</w:t>
      </w:r>
      <w:r w:rsidRPr="00011131">
        <w:rPr>
          <w:rFonts w:ascii="Times New Roman" w:hAnsi="Times New Roman" w:cs="Times New Roman"/>
        </w:rPr>
        <w:t xml:space="preserve"> Cultural rituals are mediated by trusted leaders, amplifying their legitimacy.</w:t>
      </w:r>
    </w:p>
    <w:p w14:paraId="22D4E35A" w14:textId="77777777" w:rsidR="00011131" w:rsidRPr="00011131" w:rsidRDefault="00011131" w:rsidP="00011131">
      <w:pPr>
        <w:rPr>
          <w:rFonts w:ascii="Times New Roman" w:hAnsi="Times New Roman" w:cs="Times New Roman"/>
          <w:b/>
          <w:bCs/>
        </w:rPr>
      </w:pPr>
      <w:r w:rsidRPr="00011131">
        <w:rPr>
          <w:rFonts w:ascii="Times New Roman" w:hAnsi="Times New Roman" w:cs="Times New Roman"/>
          <w:b/>
          <w:bCs/>
        </w:rPr>
        <w:t>Quadrant Three: Social Capital Leverage</w:t>
      </w:r>
    </w:p>
    <w:p w14:paraId="5C22A898" w14:textId="77777777" w:rsidR="00011131" w:rsidRPr="00011131" w:rsidRDefault="00011131" w:rsidP="00011131">
      <w:pPr>
        <w:rPr>
          <w:rFonts w:ascii="Times New Roman" w:hAnsi="Times New Roman" w:cs="Times New Roman"/>
        </w:rPr>
      </w:pPr>
      <w:r w:rsidRPr="00011131">
        <w:rPr>
          <w:rFonts w:ascii="Times New Roman" w:hAnsi="Times New Roman" w:cs="Times New Roman"/>
          <w:b/>
          <w:bCs/>
        </w:rPr>
        <w:t>Core Principle:</w:t>
      </w:r>
      <w:r w:rsidRPr="00011131">
        <w:rPr>
          <w:rFonts w:ascii="Times New Roman" w:hAnsi="Times New Roman" w:cs="Times New Roman"/>
        </w:rPr>
        <w:t xml:space="preserve"> Trust networks are the true medium of diffusion.</w:t>
      </w:r>
    </w:p>
    <w:p w14:paraId="38AAB233" w14:textId="77777777" w:rsidR="00011131" w:rsidRPr="00011131" w:rsidRDefault="00011131" w:rsidP="00011131">
      <w:pPr>
        <w:rPr>
          <w:rFonts w:ascii="Times New Roman" w:hAnsi="Times New Roman" w:cs="Times New Roman"/>
        </w:rPr>
      </w:pPr>
      <w:r w:rsidRPr="00011131">
        <w:rPr>
          <w:rFonts w:ascii="Times New Roman" w:hAnsi="Times New Roman" w:cs="Times New Roman"/>
        </w:rPr>
        <w:t>In contexts where formal institutions are weak and consumers mistrust mass advertising, social capital becomes the central infrastructure of marketing. A brand endorsed by a cooperative leader, pastor, or family member carries far more weight than a billboard or radio jingle. Guerrilla marketing thrives in these networks because it respects and activates trust.</w:t>
      </w:r>
    </w:p>
    <w:p w14:paraId="07832659" w14:textId="41358A9C" w:rsidR="00011131" w:rsidRPr="00011131" w:rsidRDefault="00011131" w:rsidP="00011131">
      <w:pPr>
        <w:rPr>
          <w:rFonts w:ascii="Times New Roman" w:hAnsi="Times New Roman" w:cs="Times New Roman"/>
        </w:rPr>
      </w:pPr>
      <w:r w:rsidRPr="00011131">
        <w:rPr>
          <w:rFonts w:ascii="Times New Roman" w:hAnsi="Times New Roman" w:cs="Times New Roman"/>
        </w:rPr>
        <w:t xml:space="preserve">Social capital also provides exponential reach. Strong ties secure </w:t>
      </w:r>
      <w:r w:rsidR="00BA1B77" w:rsidRPr="00011131">
        <w:rPr>
          <w:rFonts w:ascii="Times New Roman" w:hAnsi="Times New Roman" w:cs="Times New Roman"/>
        </w:rPr>
        <w:t>credibility:</w:t>
      </w:r>
      <w:r w:rsidRPr="00011131">
        <w:rPr>
          <w:rFonts w:ascii="Times New Roman" w:hAnsi="Times New Roman" w:cs="Times New Roman"/>
        </w:rPr>
        <w:t xml:space="preserve"> weak ties extend diffusion. A product introduced in a WhatsApp family group may quickly spread across acquaintances, neighborhoods, and diaspora connections.</w:t>
      </w:r>
    </w:p>
    <w:p w14:paraId="4D62D350" w14:textId="77777777" w:rsidR="00011131" w:rsidRPr="00011131" w:rsidRDefault="00011131" w:rsidP="00011131">
      <w:pPr>
        <w:rPr>
          <w:rFonts w:ascii="Times New Roman" w:hAnsi="Times New Roman" w:cs="Times New Roman"/>
        </w:rPr>
      </w:pPr>
      <w:r w:rsidRPr="00011131">
        <w:rPr>
          <w:rFonts w:ascii="Times New Roman" w:hAnsi="Times New Roman" w:cs="Times New Roman"/>
          <w:b/>
          <w:bCs/>
        </w:rPr>
        <w:t>Global Examples:</w:t>
      </w:r>
    </w:p>
    <w:p w14:paraId="635179A1" w14:textId="77777777" w:rsidR="00011131" w:rsidRPr="00011131" w:rsidRDefault="00011131">
      <w:pPr>
        <w:numPr>
          <w:ilvl w:val="0"/>
          <w:numId w:val="39"/>
        </w:numPr>
        <w:rPr>
          <w:rFonts w:ascii="Times New Roman" w:hAnsi="Times New Roman" w:cs="Times New Roman"/>
        </w:rPr>
      </w:pPr>
      <w:r w:rsidRPr="00011131">
        <w:rPr>
          <w:rFonts w:ascii="Times New Roman" w:hAnsi="Times New Roman" w:cs="Times New Roman"/>
        </w:rPr>
        <w:t>Nigeria: apps launched through family WhatsApp groups.</w:t>
      </w:r>
    </w:p>
    <w:p w14:paraId="47B3FFF6" w14:textId="77777777" w:rsidR="00011131" w:rsidRPr="00011131" w:rsidRDefault="00011131">
      <w:pPr>
        <w:numPr>
          <w:ilvl w:val="0"/>
          <w:numId w:val="39"/>
        </w:numPr>
        <w:rPr>
          <w:rFonts w:ascii="Times New Roman" w:hAnsi="Times New Roman" w:cs="Times New Roman"/>
        </w:rPr>
      </w:pPr>
      <w:r w:rsidRPr="00011131">
        <w:rPr>
          <w:rFonts w:ascii="Times New Roman" w:hAnsi="Times New Roman" w:cs="Times New Roman"/>
        </w:rPr>
        <w:lastRenderedPageBreak/>
        <w:t>Indonesia: cooperatives spreading agricultural products.</w:t>
      </w:r>
    </w:p>
    <w:p w14:paraId="5F6F5E7A" w14:textId="77777777" w:rsidR="00011131" w:rsidRPr="00011131" w:rsidRDefault="00011131">
      <w:pPr>
        <w:numPr>
          <w:ilvl w:val="0"/>
          <w:numId w:val="39"/>
        </w:numPr>
        <w:rPr>
          <w:rFonts w:ascii="Times New Roman" w:hAnsi="Times New Roman" w:cs="Times New Roman"/>
        </w:rPr>
      </w:pPr>
      <w:r w:rsidRPr="00011131">
        <w:rPr>
          <w:rFonts w:ascii="Times New Roman" w:hAnsi="Times New Roman" w:cs="Times New Roman"/>
        </w:rPr>
        <w:t>West Africa: Ebola messages carried by chiefs and imams.</w:t>
      </w:r>
    </w:p>
    <w:p w14:paraId="4E884D8E" w14:textId="77777777" w:rsidR="00011131" w:rsidRPr="00011131" w:rsidRDefault="00011131" w:rsidP="00011131">
      <w:pPr>
        <w:rPr>
          <w:rFonts w:ascii="Times New Roman" w:hAnsi="Times New Roman" w:cs="Times New Roman"/>
        </w:rPr>
      </w:pPr>
      <w:r w:rsidRPr="00011131">
        <w:rPr>
          <w:rFonts w:ascii="Times New Roman" w:hAnsi="Times New Roman" w:cs="Times New Roman"/>
          <w:b/>
          <w:bCs/>
        </w:rPr>
        <w:t>Connections:</w:t>
      </w:r>
    </w:p>
    <w:p w14:paraId="5E141541" w14:textId="77777777" w:rsidR="00011131" w:rsidRPr="00011131" w:rsidRDefault="00011131">
      <w:pPr>
        <w:numPr>
          <w:ilvl w:val="0"/>
          <w:numId w:val="40"/>
        </w:numPr>
        <w:rPr>
          <w:rFonts w:ascii="Times New Roman" w:hAnsi="Times New Roman" w:cs="Times New Roman"/>
        </w:rPr>
      </w:pPr>
      <w:r w:rsidRPr="00011131">
        <w:rPr>
          <w:rFonts w:ascii="Times New Roman" w:hAnsi="Times New Roman" w:cs="Times New Roman"/>
        </w:rPr>
        <w:t xml:space="preserve">To </w:t>
      </w:r>
      <w:r w:rsidRPr="00011131">
        <w:rPr>
          <w:rFonts w:ascii="Times New Roman" w:hAnsi="Times New Roman" w:cs="Times New Roman"/>
          <w:b/>
          <w:bCs/>
        </w:rPr>
        <w:t>Culture:</w:t>
      </w:r>
      <w:r w:rsidRPr="00011131">
        <w:rPr>
          <w:rFonts w:ascii="Times New Roman" w:hAnsi="Times New Roman" w:cs="Times New Roman"/>
        </w:rPr>
        <w:t xml:space="preserve"> Cultural practices give trust networks their meaning.</w:t>
      </w:r>
    </w:p>
    <w:p w14:paraId="43804231" w14:textId="77777777" w:rsidR="00011131" w:rsidRPr="00011131" w:rsidRDefault="00011131">
      <w:pPr>
        <w:numPr>
          <w:ilvl w:val="0"/>
          <w:numId w:val="40"/>
        </w:numPr>
        <w:rPr>
          <w:rFonts w:ascii="Times New Roman" w:hAnsi="Times New Roman" w:cs="Times New Roman"/>
        </w:rPr>
      </w:pPr>
      <w:r w:rsidRPr="00011131">
        <w:rPr>
          <w:rFonts w:ascii="Times New Roman" w:hAnsi="Times New Roman" w:cs="Times New Roman"/>
        </w:rPr>
        <w:t xml:space="preserve">To </w:t>
      </w:r>
      <w:r w:rsidRPr="00011131">
        <w:rPr>
          <w:rFonts w:ascii="Times New Roman" w:hAnsi="Times New Roman" w:cs="Times New Roman"/>
          <w:b/>
          <w:bCs/>
        </w:rPr>
        <w:t>Informality:</w:t>
      </w:r>
      <w:r w:rsidRPr="00011131">
        <w:rPr>
          <w:rFonts w:ascii="Times New Roman" w:hAnsi="Times New Roman" w:cs="Times New Roman"/>
        </w:rPr>
        <w:t xml:space="preserve"> Trust is strongest in informal settings like markets and neighborhood shops.</w:t>
      </w:r>
    </w:p>
    <w:p w14:paraId="617C49BD" w14:textId="77777777" w:rsidR="00011131" w:rsidRPr="00011131" w:rsidRDefault="00011131" w:rsidP="00011131">
      <w:pPr>
        <w:rPr>
          <w:rFonts w:ascii="Times New Roman" w:hAnsi="Times New Roman" w:cs="Times New Roman"/>
          <w:b/>
          <w:bCs/>
        </w:rPr>
      </w:pPr>
      <w:r w:rsidRPr="00011131">
        <w:rPr>
          <w:rFonts w:ascii="Times New Roman" w:hAnsi="Times New Roman" w:cs="Times New Roman"/>
          <w:b/>
          <w:bCs/>
        </w:rPr>
        <w:t>Quadrant Four: Adaptive Informality</w:t>
      </w:r>
    </w:p>
    <w:p w14:paraId="7825B039" w14:textId="77777777" w:rsidR="00011131" w:rsidRPr="00011131" w:rsidRDefault="00011131" w:rsidP="00011131">
      <w:pPr>
        <w:rPr>
          <w:rFonts w:ascii="Times New Roman" w:hAnsi="Times New Roman" w:cs="Times New Roman"/>
        </w:rPr>
      </w:pPr>
      <w:r w:rsidRPr="00011131">
        <w:rPr>
          <w:rFonts w:ascii="Times New Roman" w:hAnsi="Times New Roman" w:cs="Times New Roman"/>
          <w:b/>
          <w:bCs/>
        </w:rPr>
        <w:t>Core Principle:</w:t>
      </w:r>
      <w:r w:rsidRPr="00011131">
        <w:rPr>
          <w:rFonts w:ascii="Times New Roman" w:hAnsi="Times New Roman" w:cs="Times New Roman"/>
        </w:rPr>
        <w:t xml:space="preserve"> Informal spaces are fertile grounds for adaptive, low-cost marketing.</w:t>
      </w:r>
    </w:p>
    <w:p w14:paraId="58E66F5F" w14:textId="77777777" w:rsidR="00011131" w:rsidRPr="00011131" w:rsidRDefault="00011131" w:rsidP="00011131">
      <w:pPr>
        <w:rPr>
          <w:rFonts w:ascii="Times New Roman" w:hAnsi="Times New Roman" w:cs="Times New Roman"/>
        </w:rPr>
      </w:pPr>
      <w:r w:rsidRPr="00011131">
        <w:rPr>
          <w:rFonts w:ascii="Times New Roman" w:hAnsi="Times New Roman" w:cs="Times New Roman"/>
        </w:rPr>
        <w:t>The informal economy is often portrayed as chaotic or marginal, but in reality, it is the backbone of economic life in the Global South. Markets, buses, kiosks, and neighborhood shops are where daily transactions happen—and where guerrilla marketing thrives. Campaigns succeed here because they adapt to the rhythms of informal life: megaphone announcements, painted signs on buses, and giveaways in open-air markets.</w:t>
      </w:r>
    </w:p>
    <w:p w14:paraId="1B4B624F" w14:textId="77777777" w:rsidR="00011131" w:rsidRPr="00011131" w:rsidRDefault="00011131" w:rsidP="00011131">
      <w:pPr>
        <w:rPr>
          <w:rFonts w:ascii="Times New Roman" w:hAnsi="Times New Roman" w:cs="Times New Roman"/>
        </w:rPr>
      </w:pPr>
      <w:r w:rsidRPr="00011131">
        <w:rPr>
          <w:rFonts w:ascii="Times New Roman" w:hAnsi="Times New Roman" w:cs="Times New Roman"/>
        </w:rPr>
        <w:t>Informality offers three advantages: low cost, flexibility, and authenticity. It allows campaigns to adjust quickly, reach diverse audiences, and resonate with the everyday realities of consumers.</w:t>
      </w:r>
    </w:p>
    <w:p w14:paraId="36073F86" w14:textId="77777777" w:rsidR="00011131" w:rsidRPr="00011131" w:rsidRDefault="00011131" w:rsidP="00011131">
      <w:pPr>
        <w:rPr>
          <w:rFonts w:ascii="Times New Roman" w:hAnsi="Times New Roman" w:cs="Times New Roman"/>
        </w:rPr>
      </w:pPr>
      <w:r w:rsidRPr="00011131">
        <w:rPr>
          <w:rFonts w:ascii="Times New Roman" w:hAnsi="Times New Roman" w:cs="Times New Roman"/>
          <w:b/>
          <w:bCs/>
        </w:rPr>
        <w:t>Global Examples:</w:t>
      </w:r>
    </w:p>
    <w:p w14:paraId="4F1CD4D1" w14:textId="77777777" w:rsidR="00011131" w:rsidRPr="00011131" w:rsidRDefault="00011131">
      <w:pPr>
        <w:numPr>
          <w:ilvl w:val="0"/>
          <w:numId w:val="41"/>
        </w:numPr>
        <w:rPr>
          <w:rFonts w:ascii="Times New Roman" w:hAnsi="Times New Roman" w:cs="Times New Roman"/>
        </w:rPr>
      </w:pPr>
      <w:r w:rsidRPr="00011131">
        <w:rPr>
          <w:rFonts w:ascii="Times New Roman" w:hAnsi="Times New Roman" w:cs="Times New Roman"/>
        </w:rPr>
        <w:t>Liberia: promotions in Duala Market.</w:t>
      </w:r>
    </w:p>
    <w:p w14:paraId="201D274D" w14:textId="77777777" w:rsidR="00011131" w:rsidRPr="00011131" w:rsidRDefault="00011131">
      <w:pPr>
        <w:numPr>
          <w:ilvl w:val="0"/>
          <w:numId w:val="41"/>
        </w:numPr>
        <w:rPr>
          <w:rFonts w:ascii="Times New Roman" w:hAnsi="Times New Roman" w:cs="Times New Roman"/>
        </w:rPr>
      </w:pPr>
      <w:r w:rsidRPr="00011131">
        <w:rPr>
          <w:rFonts w:ascii="Times New Roman" w:hAnsi="Times New Roman" w:cs="Times New Roman"/>
        </w:rPr>
        <w:t xml:space="preserve">Philippines: </w:t>
      </w:r>
      <w:r w:rsidRPr="00011131">
        <w:rPr>
          <w:rFonts w:ascii="Times New Roman" w:hAnsi="Times New Roman" w:cs="Times New Roman"/>
          <w:i/>
          <w:iCs/>
        </w:rPr>
        <w:t>sari-sari</w:t>
      </w:r>
      <w:r w:rsidRPr="00011131">
        <w:rPr>
          <w:rFonts w:ascii="Times New Roman" w:hAnsi="Times New Roman" w:cs="Times New Roman"/>
        </w:rPr>
        <w:t xml:space="preserve"> stores endorsing products.</w:t>
      </w:r>
    </w:p>
    <w:p w14:paraId="1979727E" w14:textId="77777777" w:rsidR="00011131" w:rsidRPr="00011131" w:rsidRDefault="00011131">
      <w:pPr>
        <w:numPr>
          <w:ilvl w:val="0"/>
          <w:numId w:val="41"/>
        </w:numPr>
        <w:rPr>
          <w:rFonts w:ascii="Times New Roman" w:hAnsi="Times New Roman" w:cs="Times New Roman"/>
        </w:rPr>
      </w:pPr>
      <w:r w:rsidRPr="00011131">
        <w:rPr>
          <w:rFonts w:ascii="Times New Roman" w:hAnsi="Times New Roman" w:cs="Times New Roman"/>
        </w:rPr>
        <w:t xml:space="preserve">Ghana: </w:t>
      </w:r>
      <w:r w:rsidRPr="00011131">
        <w:rPr>
          <w:rFonts w:ascii="Times New Roman" w:hAnsi="Times New Roman" w:cs="Times New Roman"/>
          <w:i/>
          <w:iCs/>
        </w:rPr>
        <w:t>tro-tro</w:t>
      </w:r>
      <w:r w:rsidRPr="00011131">
        <w:rPr>
          <w:rFonts w:ascii="Times New Roman" w:hAnsi="Times New Roman" w:cs="Times New Roman"/>
        </w:rPr>
        <w:t xml:space="preserve"> buses as moving billboards.</w:t>
      </w:r>
    </w:p>
    <w:p w14:paraId="632A041E" w14:textId="77777777" w:rsidR="00011131" w:rsidRPr="00011131" w:rsidRDefault="00011131" w:rsidP="00011131">
      <w:pPr>
        <w:rPr>
          <w:rFonts w:ascii="Times New Roman" w:hAnsi="Times New Roman" w:cs="Times New Roman"/>
        </w:rPr>
      </w:pPr>
      <w:r w:rsidRPr="00011131">
        <w:rPr>
          <w:rFonts w:ascii="Times New Roman" w:hAnsi="Times New Roman" w:cs="Times New Roman"/>
          <w:b/>
          <w:bCs/>
        </w:rPr>
        <w:t>Connections:</w:t>
      </w:r>
    </w:p>
    <w:p w14:paraId="5DECE384" w14:textId="77777777" w:rsidR="00011131" w:rsidRPr="00011131" w:rsidRDefault="00011131">
      <w:pPr>
        <w:numPr>
          <w:ilvl w:val="0"/>
          <w:numId w:val="42"/>
        </w:numPr>
        <w:rPr>
          <w:rFonts w:ascii="Times New Roman" w:hAnsi="Times New Roman" w:cs="Times New Roman"/>
        </w:rPr>
      </w:pPr>
      <w:r w:rsidRPr="00011131">
        <w:rPr>
          <w:rFonts w:ascii="Times New Roman" w:hAnsi="Times New Roman" w:cs="Times New Roman"/>
        </w:rPr>
        <w:t xml:space="preserve">To </w:t>
      </w:r>
      <w:r w:rsidRPr="00011131">
        <w:rPr>
          <w:rFonts w:ascii="Times New Roman" w:hAnsi="Times New Roman" w:cs="Times New Roman"/>
          <w:b/>
          <w:bCs/>
        </w:rPr>
        <w:t>Scarcity:</w:t>
      </w:r>
      <w:r w:rsidRPr="00011131">
        <w:rPr>
          <w:rFonts w:ascii="Times New Roman" w:hAnsi="Times New Roman" w:cs="Times New Roman"/>
        </w:rPr>
        <w:t xml:space="preserve"> Informality offers affordable platforms when resources are limited.</w:t>
      </w:r>
    </w:p>
    <w:p w14:paraId="63E11904" w14:textId="77777777" w:rsidR="00011131" w:rsidRPr="00011131" w:rsidRDefault="00011131">
      <w:pPr>
        <w:numPr>
          <w:ilvl w:val="0"/>
          <w:numId w:val="42"/>
        </w:numPr>
        <w:rPr>
          <w:rFonts w:ascii="Times New Roman" w:hAnsi="Times New Roman" w:cs="Times New Roman"/>
        </w:rPr>
      </w:pPr>
      <w:r w:rsidRPr="00011131">
        <w:rPr>
          <w:rFonts w:ascii="Times New Roman" w:hAnsi="Times New Roman" w:cs="Times New Roman"/>
        </w:rPr>
        <w:t xml:space="preserve">To </w:t>
      </w:r>
      <w:r w:rsidRPr="00011131">
        <w:rPr>
          <w:rFonts w:ascii="Times New Roman" w:hAnsi="Times New Roman" w:cs="Times New Roman"/>
          <w:b/>
          <w:bCs/>
        </w:rPr>
        <w:t>Trust:</w:t>
      </w:r>
      <w:r w:rsidRPr="00011131">
        <w:rPr>
          <w:rFonts w:ascii="Times New Roman" w:hAnsi="Times New Roman" w:cs="Times New Roman"/>
        </w:rPr>
        <w:t xml:space="preserve"> Informal spaces are where trust networks operate most visibly.</w:t>
      </w:r>
    </w:p>
    <w:p w14:paraId="322720EF" w14:textId="77777777" w:rsidR="00011131" w:rsidRPr="00011131" w:rsidRDefault="00011131" w:rsidP="00011131">
      <w:pPr>
        <w:rPr>
          <w:rFonts w:ascii="Times New Roman" w:hAnsi="Times New Roman" w:cs="Times New Roman"/>
          <w:b/>
          <w:bCs/>
        </w:rPr>
      </w:pPr>
      <w:r w:rsidRPr="00011131">
        <w:rPr>
          <w:rFonts w:ascii="Times New Roman" w:hAnsi="Times New Roman" w:cs="Times New Roman"/>
          <w:b/>
          <w:bCs/>
        </w:rPr>
        <w:t>The Interconnections: A Diamond of Forces</w:t>
      </w:r>
    </w:p>
    <w:p w14:paraId="2227402D" w14:textId="77777777" w:rsidR="00011131" w:rsidRPr="00011131" w:rsidRDefault="00011131" w:rsidP="00011131">
      <w:pPr>
        <w:rPr>
          <w:rFonts w:ascii="Times New Roman" w:hAnsi="Times New Roman" w:cs="Times New Roman"/>
        </w:rPr>
      </w:pPr>
      <w:r w:rsidRPr="00011131">
        <w:rPr>
          <w:rFonts w:ascii="Times New Roman" w:hAnsi="Times New Roman" w:cs="Times New Roman"/>
        </w:rPr>
        <w:t>The four quadrants are not silos but interconnected forces forming a diamond around the entrepreneur:</w:t>
      </w:r>
    </w:p>
    <w:p w14:paraId="56D5BF89" w14:textId="77777777" w:rsidR="00011131" w:rsidRPr="00011131" w:rsidRDefault="00011131">
      <w:pPr>
        <w:numPr>
          <w:ilvl w:val="0"/>
          <w:numId w:val="43"/>
        </w:numPr>
        <w:rPr>
          <w:rFonts w:ascii="Times New Roman" w:hAnsi="Times New Roman" w:cs="Times New Roman"/>
        </w:rPr>
      </w:pPr>
      <w:r w:rsidRPr="00011131">
        <w:rPr>
          <w:rFonts w:ascii="Times New Roman" w:hAnsi="Times New Roman" w:cs="Times New Roman"/>
          <w:b/>
          <w:bCs/>
        </w:rPr>
        <w:t>Scarcity → Culture:</w:t>
      </w:r>
      <w:r w:rsidRPr="00011131">
        <w:rPr>
          <w:rFonts w:ascii="Times New Roman" w:hAnsi="Times New Roman" w:cs="Times New Roman"/>
        </w:rPr>
        <w:t xml:space="preserve"> Resource constraints push campaigns into cultural practices, where low-cost rituals and traditions provide platforms.</w:t>
      </w:r>
    </w:p>
    <w:p w14:paraId="6121C5A8" w14:textId="77777777" w:rsidR="00011131" w:rsidRPr="00011131" w:rsidRDefault="00011131">
      <w:pPr>
        <w:numPr>
          <w:ilvl w:val="0"/>
          <w:numId w:val="43"/>
        </w:numPr>
        <w:rPr>
          <w:rFonts w:ascii="Times New Roman" w:hAnsi="Times New Roman" w:cs="Times New Roman"/>
        </w:rPr>
      </w:pPr>
      <w:r w:rsidRPr="00011131">
        <w:rPr>
          <w:rFonts w:ascii="Times New Roman" w:hAnsi="Times New Roman" w:cs="Times New Roman"/>
          <w:b/>
          <w:bCs/>
        </w:rPr>
        <w:t>Culture → Trust:</w:t>
      </w:r>
      <w:r w:rsidRPr="00011131">
        <w:rPr>
          <w:rFonts w:ascii="Times New Roman" w:hAnsi="Times New Roman" w:cs="Times New Roman"/>
        </w:rPr>
        <w:t xml:space="preserve"> Cultural rituals mediated by leaders amplify credibility through social capital.</w:t>
      </w:r>
    </w:p>
    <w:p w14:paraId="67A8A488" w14:textId="77777777" w:rsidR="00011131" w:rsidRPr="00011131" w:rsidRDefault="00011131">
      <w:pPr>
        <w:numPr>
          <w:ilvl w:val="0"/>
          <w:numId w:val="43"/>
        </w:numPr>
        <w:rPr>
          <w:rFonts w:ascii="Times New Roman" w:hAnsi="Times New Roman" w:cs="Times New Roman"/>
        </w:rPr>
      </w:pPr>
      <w:r w:rsidRPr="00011131">
        <w:rPr>
          <w:rFonts w:ascii="Times New Roman" w:hAnsi="Times New Roman" w:cs="Times New Roman"/>
          <w:b/>
          <w:bCs/>
        </w:rPr>
        <w:lastRenderedPageBreak/>
        <w:t>Trust → Informality:</w:t>
      </w:r>
      <w:r w:rsidRPr="00011131">
        <w:rPr>
          <w:rFonts w:ascii="Times New Roman" w:hAnsi="Times New Roman" w:cs="Times New Roman"/>
        </w:rPr>
        <w:t xml:space="preserve"> Trust networks are strongest in informal spaces, such as markets, churches, and neighborhood shops.</w:t>
      </w:r>
    </w:p>
    <w:p w14:paraId="4BBCE1D4" w14:textId="77777777" w:rsidR="00011131" w:rsidRPr="00011131" w:rsidRDefault="00011131">
      <w:pPr>
        <w:numPr>
          <w:ilvl w:val="0"/>
          <w:numId w:val="43"/>
        </w:numPr>
        <w:rPr>
          <w:rFonts w:ascii="Times New Roman" w:hAnsi="Times New Roman" w:cs="Times New Roman"/>
        </w:rPr>
      </w:pPr>
      <w:r w:rsidRPr="00011131">
        <w:rPr>
          <w:rFonts w:ascii="Times New Roman" w:hAnsi="Times New Roman" w:cs="Times New Roman"/>
          <w:b/>
          <w:bCs/>
        </w:rPr>
        <w:t>Informality → Scarcity:</w:t>
      </w:r>
      <w:r w:rsidRPr="00011131">
        <w:rPr>
          <w:rFonts w:ascii="Times New Roman" w:hAnsi="Times New Roman" w:cs="Times New Roman"/>
        </w:rPr>
        <w:t xml:space="preserve"> Informal channels provide affordable and adaptable solutions to resource constraints.</w:t>
      </w:r>
    </w:p>
    <w:p w14:paraId="2830557D" w14:textId="77777777" w:rsidR="00011131" w:rsidRPr="00011131" w:rsidRDefault="00011131" w:rsidP="00011131">
      <w:pPr>
        <w:rPr>
          <w:rFonts w:ascii="Times New Roman" w:hAnsi="Times New Roman" w:cs="Times New Roman"/>
        </w:rPr>
      </w:pPr>
      <w:r w:rsidRPr="00011131">
        <w:rPr>
          <w:rFonts w:ascii="Times New Roman" w:hAnsi="Times New Roman" w:cs="Times New Roman"/>
        </w:rPr>
        <w:t xml:space="preserve">This cyclical relationship means guerrilla marketing is </w:t>
      </w:r>
      <w:r w:rsidRPr="00011131">
        <w:rPr>
          <w:rFonts w:ascii="Times New Roman" w:hAnsi="Times New Roman" w:cs="Times New Roman"/>
          <w:b/>
          <w:bCs/>
        </w:rPr>
        <w:t>recursive, not linear</w:t>
      </w:r>
      <w:r w:rsidRPr="00011131">
        <w:rPr>
          <w:rFonts w:ascii="Times New Roman" w:hAnsi="Times New Roman" w:cs="Times New Roman"/>
        </w:rPr>
        <w:t>. Each force feeds into the others, creating a self-sustaining ecosystem of creativity, legitimacy, credibility, and adaptability.</w:t>
      </w:r>
    </w:p>
    <w:p w14:paraId="49A1321E" w14:textId="77777777" w:rsidR="00011131" w:rsidRPr="00011131" w:rsidRDefault="00011131" w:rsidP="00011131">
      <w:pPr>
        <w:rPr>
          <w:rFonts w:ascii="Times New Roman" w:hAnsi="Times New Roman" w:cs="Times New Roman"/>
          <w:b/>
          <w:bCs/>
        </w:rPr>
      </w:pPr>
      <w:r w:rsidRPr="00011131">
        <w:rPr>
          <w:rFonts w:ascii="Times New Roman" w:hAnsi="Times New Roman" w:cs="Times New Roman"/>
          <w:b/>
          <w:bCs/>
        </w:rPr>
        <w:t>Regional Expressions: The Outer Circle</w:t>
      </w:r>
    </w:p>
    <w:p w14:paraId="480C7DA4" w14:textId="77777777" w:rsidR="00011131" w:rsidRPr="00011131" w:rsidRDefault="00011131" w:rsidP="00011131">
      <w:pPr>
        <w:rPr>
          <w:rFonts w:ascii="Times New Roman" w:hAnsi="Times New Roman" w:cs="Times New Roman"/>
        </w:rPr>
      </w:pPr>
      <w:r w:rsidRPr="00011131">
        <w:rPr>
          <w:rFonts w:ascii="Times New Roman" w:hAnsi="Times New Roman" w:cs="Times New Roman"/>
        </w:rPr>
        <w:t>Around the diamond lies the outer circle of regional variations:</w:t>
      </w:r>
    </w:p>
    <w:p w14:paraId="223CE721" w14:textId="77777777" w:rsidR="00011131" w:rsidRPr="00011131" w:rsidRDefault="00011131">
      <w:pPr>
        <w:numPr>
          <w:ilvl w:val="0"/>
          <w:numId w:val="44"/>
        </w:numPr>
        <w:rPr>
          <w:rFonts w:ascii="Times New Roman" w:hAnsi="Times New Roman" w:cs="Times New Roman"/>
        </w:rPr>
      </w:pPr>
      <w:r w:rsidRPr="00011131">
        <w:rPr>
          <w:rFonts w:ascii="Times New Roman" w:hAnsi="Times New Roman" w:cs="Times New Roman"/>
          <w:b/>
          <w:bCs/>
        </w:rPr>
        <w:t>Africa:</w:t>
      </w:r>
      <w:r w:rsidRPr="00011131">
        <w:rPr>
          <w:rFonts w:ascii="Times New Roman" w:hAnsi="Times New Roman" w:cs="Times New Roman"/>
        </w:rPr>
        <w:t xml:space="preserve"> Ritual &amp; resilience. Campaigns gain strength from storytelling, songs, festivals, and survival-driven creativity.</w:t>
      </w:r>
    </w:p>
    <w:p w14:paraId="157B9BB5" w14:textId="77777777" w:rsidR="00011131" w:rsidRPr="00011131" w:rsidRDefault="00011131">
      <w:pPr>
        <w:numPr>
          <w:ilvl w:val="0"/>
          <w:numId w:val="44"/>
        </w:numPr>
        <w:rPr>
          <w:rFonts w:ascii="Times New Roman" w:hAnsi="Times New Roman" w:cs="Times New Roman"/>
        </w:rPr>
      </w:pPr>
      <w:r w:rsidRPr="00011131">
        <w:rPr>
          <w:rFonts w:ascii="Times New Roman" w:hAnsi="Times New Roman" w:cs="Times New Roman"/>
          <w:b/>
          <w:bCs/>
        </w:rPr>
        <w:t>Asia:</w:t>
      </w:r>
      <w:r w:rsidRPr="00011131">
        <w:rPr>
          <w:rFonts w:ascii="Times New Roman" w:hAnsi="Times New Roman" w:cs="Times New Roman"/>
        </w:rPr>
        <w:t xml:space="preserve"> Kinship &amp; cooperatives. Family groups, unions, and community-based organizations amplify marketing through dense social ties.</w:t>
      </w:r>
    </w:p>
    <w:p w14:paraId="42112381" w14:textId="77777777" w:rsidR="00011131" w:rsidRPr="00011131" w:rsidRDefault="00011131">
      <w:pPr>
        <w:numPr>
          <w:ilvl w:val="0"/>
          <w:numId w:val="44"/>
        </w:numPr>
        <w:rPr>
          <w:rFonts w:ascii="Times New Roman" w:hAnsi="Times New Roman" w:cs="Times New Roman"/>
        </w:rPr>
      </w:pPr>
      <w:r w:rsidRPr="00011131">
        <w:rPr>
          <w:rFonts w:ascii="Times New Roman" w:hAnsi="Times New Roman" w:cs="Times New Roman"/>
          <w:b/>
          <w:bCs/>
        </w:rPr>
        <w:t>Latin America:</w:t>
      </w:r>
      <w:r w:rsidRPr="00011131">
        <w:rPr>
          <w:rFonts w:ascii="Times New Roman" w:hAnsi="Times New Roman" w:cs="Times New Roman"/>
        </w:rPr>
        <w:t xml:space="preserve"> Art &amp; activism. Graffiti, murals, and grassroots associations link marketing to identity and resistance.</w:t>
      </w:r>
    </w:p>
    <w:p w14:paraId="268BE0E9" w14:textId="77777777" w:rsidR="00011131" w:rsidRPr="00011131" w:rsidRDefault="00011131">
      <w:pPr>
        <w:numPr>
          <w:ilvl w:val="0"/>
          <w:numId w:val="44"/>
        </w:numPr>
        <w:rPr>
          <w:rFonts w:ascii="Times New Roman" w:hAnsi="Times New Roman" w:cs="Times New Roman"/>
        </w:rPr>
      </w:pPr>
      <w:r w:rsidRPr="00011131">
        <w:rPr>
          <w:rFonts w:ascii="Times New Roman" w:hAnsi="Times New Roman" w:cs="Times New Roman"/>
          <w:b/>
          <w:bCs/>
        </w:rPr>
        <w:t>Middle East:</w:t>
      </w:r>
      <w:r w:rsidRPr="00011131">
        <w:rPr>
          <w:rFonts w:ascii="Times New Roman" w:hAnsi="Times New Roman" w:cs="Times New Roman"/>
        </w:rPr>
        <w:t xml:space="preserve"> Ritual sanctity &amp; generosity. Campaigns succeed by aligning with religious practices and moral codes.</w:t>
      </w:r>
    </w:p>
    <w:p w14:paraId="5F400456" w14:textId="77777777" w:rsidR="00011131" w:rsidRPr="00011131" w:rsidRDefault="00011131" w:rsidP="00011131">
      <w:pPr>
        <w:rPr>
          <w:rFonts w:ascii="Times New Roman" w:hAnsi="Times New Roman" w:cs="Times New Roman"/>
        </w:rPr>
      </w:pPr>
      <w:r w:rsidRPr="00011131">
        <w:rPr>
          <w:rFonts w:ascii="Times New Roman" w:hAnsi="Times New Roman" w:cs="Times New Roman"/>
        </w:rPr>
        <w:t>These variations show that while the four logics are universal, their manifestations are always culturally specific. Guerrilla marketing cannot be copy-pasted; it must adapt.</w:t>
      </w:r>
    </w:p>
    <w:p w14:paraId="52A54B23" w14:textId="77777777" w:rsidR="00011131" w:rsidRPr="00011131" w:rsidRDefault="00011131" w:rsidP="00011131">
      <w:pPr>
        <w:rPr>
          <w:rFonts w:ascii="Times New Roman" w:hAnsi="Times New Roman" w:cs="Times New Roman"/>
          <w:b/>
          <w:bCs/>
        </w:rPr>
      </w:pPr>
      <w:r w:rsidRPr="00011131">
        <w:rPr>
          <w:rFonts w:ascii="Times New Roman" w:hAnsi="Times New Roman" w:cs="Times New Roman"/>
          <w:b/>
          <w:bCs/>
        </w:rPr>
        <w:t>Why This Framework Matters</w:t>
      </w:r>
    </w:p>
    <w:p w14:paraId="2A406B09" w14:textId="77777777" w:rsidR="00011131" w:rsidRPr="00011131" w:rsidRDefault="00011131" w:rsidP="00011131">
      <w:pPr>
        <w:rPr>
          <w:rFonts w:ascii="Times New Roman" w:hAnsi="Times New Roman" w:cs="Times New Roman"/>
        </w:rPr>
      </w:pPr>
      <w:r w:rsidRPr="00011131">
        <w:rPr>
          <w:rFonts w:ascii="Times New Roman" w:hAnsi="Times New Roman" w:cs="Times New Roman"/>
        </w:rPr>
        <w:t>The Kamara Guerrilla Marketing Framework does three things:</w:t>
      </w:r>
    </w:p>
    <w:p w14:paraId="045712A3" w14:textId="2930EC51" w:rsidR="00011131" w:rsidRPr="00011131" w:rsidRDefault="00011131">
      <w:pPr>
        <w:numPr>
          <w:ilvl w:val="0"/>
          <w:numId w:val="45"/>
        </w:numPr>
        <w:rPr>
          <w:rFonts w:ascii="Times New Roman" w:hAnsi="Times New Roman" w:cs="Times New Roman"/>
        </w:rPr>
      </w:pPr>
      <w:r w:rsidRPr="00011131">
        <w:rPr>
          <w:rFonts w:ascii="Times New Roman" w:hAnsi="Times New Roman" w:cs="Times New Roman"/>
          <w:b/>
          <w:bCs/>
        </w:rPr>
        <w:t>Explains reality.</w:t>
      </w:r>
      <w:r w:rsidRPr="00011131">
        <w:rPr>
          <w:rFonts w:ascii="Times New Roman" w:hAnsi="Times New Roman" w:cs="Times New Roman"/>
        </w:rPr>
        <w:t xml:space="preserve"> It captures how marketing </w:t>
      </w:r>
      <w:r w:rsidR="009F4DF4" w:rsidRPr="00011131">
        <w:rPr>
          <w:rFonts w:ascii="Times New Roman" w:hAnsi="Times New Roman" w:cs="Times New Roman"/>
        </w:rPr>
        <w:t>works</w:t>
      </w:r>
      <w:r w:rsidRPr="00011131">
        <w:rPr>
          <w:rFonts w:ascii="Times New Roman" w:hAnsi="Times New Roman" w:cs="Times New Roman"/>
        </w:rPr>
        <w:t xml:space="preserve"> in developing economies, moving beyond Western-centric models.</w:t>
      </w:r>
    </w:p>
    <w:p w14:paraId="1B72ACF1" w14:textId="77777777" w:rsidR="00011131" w:rsidRPr="00011131" w:rsidRDefault="00011131">
      <w:pPr>
        <w:numPr>
          <w:ilvl w:val="0"/>
          <w:numId w:val="45"/>
        </w:numPr>
        <w:rPr>
          <w:rFonts w:ascii="Times New Roman" w:hAnsi="Times New Roman" w:cs="Times New Roman"/>
        </w:rPr>
      </w:pPr>
      <w:r w:rsidRPr="00011131">
        <w:rPr>
          <w:rFonts w:ascii="Times New Roman" w:hAnsi="Times New Roman" w:cs="Times New Roman"/>
          <w:b/>
          <w:bCs/>
        </w:rPr>
        <w:t>Guides practice.</w:t>
      </w:r>
      <w:r w:rsidRPr="00011131">
        <w:rPr>
          <w:rFonts w:ascii="Times New Roman" w:hAnsi="Times New Roman" w:cs="Times New Roman"/>
        </w:rPr>
        <w:t xml:space="preserve"> It offers entrepreneurs, NGOs, and policymakers practical insights into how campaigns succeed.</w:t>
      </w:r>
    </w:p>
    <w:p w14:paraId="19615618" w14:textId="77777777" w:rsidR="00011131" w:rsidRPr="00011131" w:rsidRDefault="00011131">
      <w:pPr>
        <w:numPr>
          <w:ilvl w:val="0"/>
          <w:numId w:val="45"/>
        </w:numPr>
        <w:rPr>
          <w:rFonts w:ascii="Times New Roman" w:hAnsi="Times New Roman" w:cs="Times New Roman"/>
        </w:rPr>
      </w:pPr>
      <w:r w:rsidRPr="00011131">
        <w:rPr>
          <w:rFonts w:ascii="Times New Roman" w:hAnsi="Times New Roman" w:cs="Times New Roman"/>
          <w:b/>
          <w:bCs/>
        </w:rPr>
        <w:t>Decolonizes theory.</w:t>
      </w:r>
      <w:r w:rsidRPr="00011131">
        <w:rPr>
          <w:rFonts w:ascii="Times New Roman" w:hAnsi="Times New Roman" w:cs="Times New Roman"/>
        </w:rPr>
        <w:t xml:space="preserve"> It affirms that the Global South produces original, world-class theories, not just case studies.</w:t>
      </w:r>
    </w:p>
    <w:p w14:paraId="4630A791" w14:textId="2327D411" w:rsidR="00011131" w:rsidRPr="00011131" w:rsidRDefault="00011131" w:rsidP="00011131">
      <w:pPr>
        <w:rPr>
          <w:rFonts w:ascii="Times New Roman" w:hAnsi="Times New Roman" w:cs="Times New Roman"/>
        </w:rPr>
      </w:pPr>
      <w:r w:rsidRPr="00011131">
        <w:rPr>
          <w:rFonts w:ascii="Times New Roman" w:hAnsi="Times New Roman" w:cs="Times New Roman"/>
        </w:rPr>
        <w:t xml:space="preserve">By situating scarcity, culture, trust, and informality at the heart of marketing, the framework challenges the assumption that guerrilla marketing in the South is improvisation. It is not </w:t>
      </w:r>
      <w:r w:rsidR="007C5E00" w:rsidRPr="00011131">
        <w:rPr>
          <w:rFonts w:ascii="Times New Roman" w:hAnsi="Times New Roman" w:cs="Times New Roman"/>
        </w:rPr>
        <w:t xml:space="preserve">improvisation, </w:t>
      </w:r>
      <w:r w:rsidRPr="00011131">
        <w:rPr>
          <w:rFonts w:ascii="Times New Roman" w:hAnsi="Times New Roman" w:cs="Times New Roman"/>
        </w:rPr>
        <w:t>it is systematized, replicable, and globally instructive.</w:t>
      </w:r>
    </w:p>
    <w:p w14:paraId="579F4E11" w14:textId="77777777" w:rsidR="001032BE" w:rsidRPr="001032BE" w:rsidRDefault="001032BE" w:rsidP="001032BE">
      <w:pPr>
        <w:rPr>
          <w:rFonts w:ascii="Times New Roman" w:hAnsi="Times New Roman" w:cs="Times New Roman"/>
          <w:b/>
          <w:bCs/>
        </w:rPr>
      </w:pPr>
      <w:r w:rsidRPr="001032BE">
        <w:rPr>
          <w:rFonts w:ascii="Times New Roman" w:hAnsi="Times New Roman" w:cs="Times New Roman"/>
          <w:b/>
          <w:bCs/>
        </w:rPr>
        <w:t>Final Frame</w:t>
      </w:r>
    </w:p>
    <w:p w14:paraId="1582C11D" w14:textId="77777777" w:rsidR="001032BE" w:rsidRPr="001032BE" w:rsidRDefault="001032BE" w:rsidP="001032BE">
      <w:pPr>
        <w:rPr>
          <w:rFonts w:ascii="Times New Roman" w:hAnsi="Times New Roman" w:cs="Times New Roman"/>
        </w:rPr>
      </w:pPr>
      <w:r w:rsidRPr="001032BE">
        <w:rPr>
          <w:rFonts w:ascii="Times New Roman" w:hAnsi="Times New Roman" w:cs="Times New Roman"/>
        </w:rPr>
        <w:lastRenderedPageBreak/>
        <w:t>At the outer edge of the map, a wide band reads:</w:t>
      </w:r>
      <w:r w:rsidRPr="001032BE">
        <w:rPr>
          <w:rFonts w:ascii="Times New Roman" w:hAnsi="Times New Roman" w:cs="Times New Roman"/>
        </w:rPr>
        <w:br/>
      </w:r>
      <w:r w:rsidRPr="001032BE">
        <w:rPr>
          <w:rFonts w:ascii="Times New Roman" w:hAnsi="Times New Roman" w:cs="Times New Roman"/>
          <w:b/>
          <w:bCs/>
        </w:rPr>
        <w:t>“Kamara Guerrilla Marketing Framework: Scarcity, Culture, Trust, Informality.”</w:t>
      </w:r>
    </w:p>
    <w:p w14:paraId="54372E54" w14:textId="77777777" w:rsidR="001032BE" w:rsidRPr="001032BE" w:rsidRDefault="001032BE" w:rsidP="001032BE">
      <w:pPr>
        <w:rPr>
          <w:rFonts w:ascii="Times New Roman" w:hAnsi="Times New Roman" w:cs="Times New Roman"/>
        </w:rPr>
      </w:pPr>
      <w:r w:rsidRPr="001032BE">
        <w:rPr>
          <w:rFonts w:ascii="Times New Roman" w:hAnsi="Times New Roman" w:cs="Times New Roman"/>
        </w:rPr>
        <w:t>This band encircles the whole model, signifying that the framework is both local and global, rooted in the Global South yet universally relevant.</w:t>
      </w:r>
    </w:p>
    <w:p w14:paraId="7AC24A6F" w14:textId="3057DFA4" w:rsidR="00FC16F3" w:rsidRDefault="00714E41" w:rsidP="00714E41">
      <w:pPr>
        <w:jc w:val="center"/>
        <w:rPr>
          <w:rFonts w:ascii="Times New Roman" w:hAnsi="Times New Roman" w:cs="Times New Roman"/>
        </w:rPr>
      </w:pPr>
      <w:r w:rsidRPr="001936BA">
        <w:rPr>
          <w:rFonts w:ascii="Times New Roman" w:hAnsi="Times New Roman" w:cs="Times New Roman"/>
          <w:noProof/>
        </w:rPr>
        <w:drawing>
          <wp:inline distT="0" distB="0" distL="0" distR="0" wp14:anchorId="362B52E5" wp14:editId="3717FD80">
            <wp:extent cx="2743200" cy="2545492"/>
            <wp:effectExtent l="0" t="0" r="0" b="7620"/>
            <wp:docPr id="1071609021" name="Picture 1" descr="A circular diagram of a busin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09021" name="Picture 1" descr="A circular diagram of a business&#10;&#10;AI-generated content may be incorrect."/>
                    <pic:cNvPicPr/>
                  </pic:nvPicPr>
                  <pic:blipFill>
                    <a:blip r:embed="rId10"/>
                    <a:stretch>
                      <a:fillRect/>
                    </a:stretch>
                  </pic:blipFill>
                  <pic:spPr>
                    <a:xfrm>
                      <a:off x="0" y="0"/>
                      <a:ext cx="2782673" cy="2582120"/>
                    </a:xfrm>
                    <a:prstGeom prst="rect">
                      <a:avLst/>
                    </a:prstGeom>
                  </pic:spPr>
                </pic:pic>
              </a:graphicData>
            </a:graphic>
          </wp:inline>
        </w:drawing>
      </w:r>
    </w:p>
    <w:p w14:paraId="69F41B75" w14:textId="392D4544" w:rsidR="00995FE7" w:rsidRDefault="00C6724F" w:rsidP="000A500B">
      <w:pPr>
        <w:tabs>
          <w:tab w:val="left" w:pos="8671"/>
        </w:tabs>
        <w:rPr>
          <w:rFonts w:ascii="Times New Roman" w:hAnsi="Times New Roman" w:cs="Times New Roman"/>
        </w:rPr>
      </w:pPr>
      <w:r>
        <w:rPr>
          <w:noProof/>
        </w:rPr>
        <mc:AlternateContent>
          <mc:Choice Requires="wps">
            <w:drawing>
              <wp:inline distT="0" distB="0" distL="0" distR="0" wp14:anchorId="0D7B9C81" wp14:editId="7AE872C4">
                <wp:extent cx="306705" cy="306705"/>
                <wp:effectExtent l="0" t="0" r="0" b="0"/>
                <wp:docPr id="1096380230"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6BED56" id="Rectangle 3"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000A500B">
        <w:rPr>
          <w:rFonts w:ascii="Times New Roman" w:hAnsi="Times New Roman" w:cs="Times New Roman"/>
        </w:rPr>
        <w:tab/>
      </w:r>
    </w:p>
    <w:p w14:paraId="7D794E09" w14:textId="77777777" w:rsidR="00A669ED" w:rsidRDefault="00A669ED">
      <w:pPr>
        <w:rPr>
          <w:rFonts w:ascii="Times New Roman" w:hAnsi="Times New Roman" w:cs="Times New Roman"/>
          <w:b/>
          <w:bCs/>
        </w:rPr>
      </w:pPr>
      <w:r>
        <w:rPr>
          <w:rFonts w:ascii="Times New Roman" w:hAnsi="Times New Roman" w:cs="Times New Roman"/>
          <w:b/>
          <w:bCs/>
        </w:rPr>
        <w:br w:type="page"/>
      </w:r>
    </w:p>
    <w:p w14:paraId="71940B89" w14:textId="1EC62BC1" w:rsidR="00EF1D44" w:rsidRPr="00B041E1" w:rsidRDefault="00782AD3" w:rsidP="009E784F">
      <w:pPr>
        <w:jc w:val="center"/>
        <w:rPr>
          <w:rFonts w:ascii="Times New Roman" w:hAnsi="Times New Roman" w:cs="Times New Roman"/>
          <w:sz w:val="28"/>
          <w:szCs w:val="28"/>
        </w:rPr>
      </w:pPr>
      <w:r>
        <w:rPr>
          <w:rFonts w:ascii="Times New Roman" w:hAnsi="Times New Roman" w:cs="Times New Roman"/>
          <w:b/>
          <w:bCs/>
          <w:sz w:val="28"/>
          <w:szCs w:val="28"/>
        </w:rPr>
        <w:lastRenderedPageBreak/>
        <w:t>Chapter Ten</w:t>
      </w:r>
    </w:p>
    <w:p w14:paraId="35BC6BA4" w14:textId="69C58A16" w:rsidR="00EF1D44" w:rsidRPr="00D40746" w:rsidRDefault="00EF1D44" w:rsidP="00D40746">
      <w:pPr>
        <w:jc w:val="center"/>
        <w:rPr>
          <w:rFonts w:ascii="Times New Roman" w:hAnsi="Times New Roman" w:cs="Times New Roman"/>
          <w:b/>
          <w:bCs/>
        </w:rPr>
      </w:pPr>
      <w:r w:rsidRPr="00D40746">
        <w:rPr>
          <w:rFonts w:ascii="Times New Roman" w:hAnsi="Times New Roman" w:cs="Times New Roman"/>
          <w:b/>
          <w:bCs/>
        </w:rPr>
        <w:t>The Characteristics of the Kamara Guerrilla Marketing Theo</w:t>
      </w:r>
      <w:r w:rsidR="00D40746" w:rsidRPr="00D40746">
        <w:rPr>
          <w:rFonts w:ascii="Times New Roman" w:hAnsi="Times New Roman" w:cs="Times New Roman"/>
          <w:b/>
          <w:bCs/>
        </w:rPr>
        <w:t>ry</w:t>
      </w:r>
    </w:p>
    <w:p w14:paraId="4EF8E7EC" w14:textId="77777777" w:rsidR="00AC0C2C" w:rsidRPr="00AC0C2C" w:rsidRDefault="00AC0C2C" w:rsidP="00AC0C2C">
      <w:pPr>
        <w:jc w:val="both"/>
        <w:rPr>
          <w:rFonts w:ascii="Times New Roman" w:hAnsi="Times New Roman" w:cs="Times New Roman"/>
          <w:b/>
          <w:bCs/>
        </w:rPr>
      </w:pPr>
      <w:r w:rsidRPr="00AC0C2C">
        <w:rPr>
          <w:rFonts w:ascii="Times New Roman" w:hAnsi="Times New Roman" w:cs="Times New Roman"/>
          <w:b/>
          <w:bCs/>
        </w:rPr>
        <w:t>1. Scarcity as the Mother of Innovation: The Soul of Resource Constraint Maximization</w:t>
      </w:r>
    </w:p>
    <w:p w14:paraId="3DE623EC" w14:textId="51CB7E9B" w:rsidR="00AC0C2C" w:rsidRPr="00AC0C2C" w:rsidRDefault="00AC0C2C" w:rsidP="00AC0C2C">
      <w:pPr>
        <w:jc w:val="both"/>
        <w:rPr>
          <w:rFonts w:ascii="Times New Roman" w:hAnsi="Times New Roman" w:cs="Times New Roman"/>
        </w:rPr>
      </w:pPr>
      <w:r w:rsidRPr="00AC0C2C">
        <w:rPr>
          <w:rFonts w:ascii="Times New Roman" w:hAnsi="Times New Roman" w:cs="Times New Roman"/>
        </w:rPr>
        <w:t>In the lived realities of developing economies, scarcity is not merely a condition</w:t>
      </w:r>
      <w:r w:rsidR="00B02E52">
        <w:rPr>
          <w:rFonts w:ascii="Times New Roman" w:hAnsi="Times New Roman" w:cs="Times New Roman"/>
        </w:rPr>
        <w:t xml:space="preserve">, </w:t>
      </w:r>
      <w:r w:rsidRPr="00AC0C2C">
        <w:rPr>
          <w:rFonts w:ascii="Times New Roman" w:hAnsi="Times New Roman" w:cs="Times New Roman"/>
        </w:rPr>
        <w:t xml:space="preserve">it is the crucible of innovation. The Kamara Theory of </w:t>
      </w:r>
      <w:r w:rsidRPr="00AC0C2C">
        <w:rPr>
          <w:rFonts w:ascii="Times New Roman" w:hAnsi="Times New Roman" w:cs="Times New Roman"/>
          <w:i/>
          <w:iCs/>
        </w:rPr>
        <w:t>Resource Constraint Maximization</w:t>
      </w:r>
      <w:r w:rsidRPr="00AC0C2C">
        <w:rPr>
          <w:rFonts w:ascii="Times New Roman" w:hAnsi="Times New Roman" w:cs="Times New Roman"/>
        </w:rPr>
        <w:t xml:space="preserve"> emerged from years of observation across the markets of Monrovia, Freetown, and other post-war urban economies where entrepreneurs navigate a paradoxical terrain of deprivation and ingenuity. Here, scarcity is not </w:t>
      </w:r>
      <w:r w:rsidR="00B02E52" w:rsidRPr="00AC0C2C">
        <w:rPr>
          <w:rFonts w:ascii="Times New Roman" w:hAnsi="Times New Roman" w:cs="Times New Roman"/>
        </w:rPr>
        <w:t>defeated</w:t>
      </w:r>
      <w:r w:rsidRPr="00AC0C2C">
        <w:rPr>
          <w:rFonts w:ascii="Times New Roman" w:hAnsi="Times New Roman" w:cs="Times New Roman"/>
        </w:rPr>
        <w:t>; it is discipline. It forces creative improvisation, strategic minimalism, and the redefinition of efficiency itself.</w:t>
      </w:r>
    </w:p>
    <w:p w14:paraId="40FCF0BF" w14:textId="77777777" w:rsidR="00AC0C2C" w:rsidRPr="00AC0C2C" w:rsidRDefault="00AC0C2C" w:rsidP="00AC0C2C">
      <w:pPr>
        <w:jc w:val="both"/>
        <w:rPr>
          <w:rFonts w:ascii="Times New Roman" w:hAnsi="Times New Roman" w:cs="Times New Roman"/>
        </w:rPr>
      </w:pPr>
      <w:r w:rsidRPr="00AC0C2C">
        <w:rPr>
          <w:rFonts w:ascii="Times New Roman" w:hAnsi="Times New Roman" w:cs="Times New Roman"/>
        </w:rPr>
        <w:t xml:space="preserve">In Liberia, small clothing designers in Waterside Market transform discarded European fabric into vibrant fashion pieces branded under local names that evoke identity and pride. They do not perceive their lack of imported materials as a limitation but as an invitation to localize production. The scarcity of capital redirects attention toward social trust, family labor, and cooperative pooling, replacing financial depth with relational width (Kamara, 2024). This capacity to substitute what one lacks with what one can mobilize defines the central logic of </w:t>
      </w:r>
      <w:r w:rsidRPr="00AC0C2C">
        <w:rPr>
          <w:rFonts w:ascii="Times New Roman" w:hAnsi="Times New Roman" w:cs="Times New Roman"/>
          <w:i/>
          <w:iCs/>
        </w:rPr>
        <w:t>Resource Constraint Maximization Theory</w:t>
      </w:r>
      <w:r w:rsidRPr="00AC0C2C">
        <w:rPr>
          <w:rFonts w:ascii="Times New Roman" w:hAnsi="Times New Roman" w:cs="Times New Roman"/>
        </w:rPr>
        <w:t>.</w:t>
      </w:r>
    </w:p>
    <w:p w14:paraId="42ACAB53" w14:textId="77777777" w:rsidR="00AC0C2C" w:rsidRPr="00AC0C2C" w:rsidRDefault="00AC0C2C" w:rsidP="00AC0C2C">
      <w:pPr>
        <w:jc w:val="both"/>
        <w:rPr>
          <w:rFonts w:ascii="Times New Roman" w:hAnsi="Times New Roman" w:cs="Times New Roman"/>
        </w:rPr>
      </w:pPr>
      <w:r w:rsidRPr="00AC0C2C">
        <w:rPr>
          <w:rFonts w:ascii="Times New Roman" w:hAnsi="Times New Roman" w:cs="Times New Roman"/>
        </w:rPr>
        <w:t>The theory asserts that the entrepreneur in resource-scarce contexts operates within a creative duality: the physical scarcity of capital and the psychological abundance of adaptability. Unlike classical marketing models that assume predictable resource availability, Kamara’s perspective treats limitation as an engine of innovation. In other words, the fewer the resources, the greater the necessity for strategic improvisation. What Western scholars label “frugality” is not an act of choice here—it is a systemic condition. Yet from that condition emerges a set of adaptive behaviors that constitute a parallel form of marketing intelligence (Prahalad, 2005; Kamara, 2024).</w:t>
      </w:r>
    </w:p>
    <w:p w14:paraId="7535641E" w14:textId="77777777" w:rsidR="00AC0C2C" w:rsidRPr="00AC0C2C" w:rsidRDefault="00AC0C2C" w:rsidP="00AC0C2C">
      <w:pPr>
        <w:jc w:val="both"/>
        <w:rPr>
          <w:rFonts w:ascii="Times New Roman" w:hAnsi="Times New Roman" w:cs="Times New Roman"/>
        </w:rPr>
      </w:pPr>
      <w:r w:rsidRPr="00AC0C2C">
        <w:rPr>
          <w:rFonts w:ascii="Times New Roman" w:hAnsi="Times New Roman" w:cs="Times New Roman"/>
        </w:rPr>
        <w:t>Empirical data from Afrobarometer (2023) indicates that over 68% of small business owners in Liberia and 71% in Sierra Leone rely primarily on social networks, barter, or informal credit as substitutes for formal financing. This behavioral pattern exemplifies resource constraint maximization in practice. Instead of passively accepting economic limitations, entrepreneurs redesign their business models around the assets within reach: time, trust, and talent. A mechanic in Bo Waterside may run an entire workshop using secondhand tools, yet his marketing strength lies not in his equipment but in the reliability of his craftsmanship. Similarly, a mobile vendor in downtown Monrovia may operate without formal advertising yet achieve market penetration through personalized service and neighborhood endorsement.</w:t>
      </w:r>
    </w:p>
    <w:p w14:paraId="1C4ED25B" w14:textId="50865154" w:rsidR="00AC0C2C" w:rsidRPr="00AC0C2C" w:rsidRDefault="00AC0C2C" w:rsidP="00AC0C2C">
      <w:pPr>
        <w:jc w:val="both"/>
        <w:rPr>
          <w:rFonts w:ascii="Times New Roman" w:hAnsi="Times New Roman" w:cs="Times New Roman"/>
        </w:rPr>
      </w:pPr>
      <w:r w:rsidRPr="00AC0C2C">
        <w:rPr>
          <w:rFonts w:ascii="Times New Roman" w:hAnsi="Times New Roman" w:cs="Times New Roman"/>
        </w:rPr>
        <w:t>Globally, parallels can be found in India’s “jugaad” innovation (Radjou, Prabhu, &amp; Ahuja, 2012), Brazil’s “gambiarra,” and Kenya’s “hustle economy.” These frameworks echo the same philosophical foundation</w:t>
      </w:r>
      <w:r w:rsidR="00785949">
        <w:rPr>
          <w:rFonts w:ascii="Times New Roman" w:hAnsi="Times New Roman" w:cs="Times New Roman"/>
        </w:rPr>
        <w:t xml:space="preserve"> </w:t>
      </w:r>
      <w:r w:rsidRPr="00AC0C2C">
        <w:rPr>
          <w:rFonts w:ascii="Times New Roman" w:hAnsi="Times New Roman" w:cs="Times New Roman"/>
        </w:rPr>
        <w:t xml:space="preserve">that innovation thrives under constraint. However, Kamara’s articulation expands beyond functional adaptation; it integrates the emotional, cultural, and ethical layers that </w:t>
      </w:r>
      <w:r w:rsidRPr="00AC0C2C">
        <w:rPr>
          <w:rFonts w:ascii="Times New Roman" w:hAnsi="Times New Roman" w:cs="Times New Roman"/>
        </w:rPr>
        <w:lastRenderedPageBreak/>
        <w:t>underpin entrepreneurial behavior in fragile economies. It treats scarcity as a site of moral creativity</w:t>
      </w:r>
      <w:r w:rsidR="00785949">
        <w:rPr>
          <w:rFonts w:ascii="Times New Roman" w:hAnsi="Times New Roman" w:cs="Times New Roman"/>
        </w:rPr>
        <w:t xml:space="preserve"> </w:t>
      </w:r>
      <w:r w:rsidRPr="00AC0C2C">
        <w:rPr>
          <w:rFonts w:ascii="Times New Roman" w:hAnsi="Times New Roman" w:cs="Times New Roman"/>
        </w:rPr>
        <w:t>where human will and community solidarity merge to create new value systems.</w:t>
      </w:r>
    </w:p>
    <w:p w14:paraId="16E89F7D" w14:textId="7EBCE8A7" w:rsidR="00AC0C2C" w:rsidRPr="00AC0C2C" w:rsidRDefault="00AC0C2C" w:rsidP="00AC0C2C">
      <w:pPr>
        <w:jc w:val="both"/>
        <w:rPr>
          <w:rFonts w:ascii="Times New Roman" w:hAnsi="Times New Roman" w:cs="Times New Roman"/>
        </w:rPr>
      </w:pPr>
      <w:r w:rsidRPr="00AC0C2C">
        <w:rPr>
          <w:rFonts w:ascii="Times New Roman" w:hAnsi="Times New Roman" w:cs="Times New Roman"/>
        </w:rPr>
        <w:t xml:space="preserve">The Kamara Framework reframes scarcity as a pedagogical condition: every shortage becomes a lesson, every obstacle a curriculum. It demands that we recognize the under-acknowledged laboratories of human </w:t>
      </w:r>
      <w:r w:rsidR="00785949" w:rsidRPr="00AC0C2C">
        <w:rPr>
          <w:rFonts w:ascii="Times New Roman" w:hAnsi="Times New Roman" w:cs="Times New Roman"/>
        </w:rPr>
        <w:t xml:space="preserve">ingenuity, </w:t>
      </w:r>
      <w:r w:rsidRPr="00AC0C2C">
        <w:rPr>
          <w:rFonts w:ascii="Times New Roman" w:hAnsi="Times New Roman" w:cs="Times New Roman"/>
        </w:rPr>
        <w:t>the informal markets, community cooperatives, and youth enterprises that make life possible where systems have failed. The theory thus transforms despair into design, positioning African entrepreneurship not as an imitation of Western efficiency but as a distinct epistemology of creativity rooted in necessity, culture, and trust (Kamara, 2024; World Bank, 2023).</w:t>
      </w:r>
    </w:p>
    <w:p w14:paraId="7C5CF2F8" w14:textId="77777777" w:rsidR="00AC0C2C" w:rsidRPr="00AC0C2C" w:rsidRDefault="00AC0C2C" w:rsidP="00AC0C2C">
      <w:pPr>
        <w:jc w:val="both"/>
        <w:rPr>
          <w:rFonts w:ascii="Times New Roman" w:hAnsi="Times New Roman" w:cs="Times New Roman"/>
          <w:b/>
          <w:bCs/>
        </w:rPr>
      </w:pPr>
      <w:r w:rsidRPr="00AC0C2C">
        <w:rPr>
          <w:rFonts w:ascii="Times New Roman" w:hAnsi="Times New Roman" w:cs="Times New Roman"/>
          <w:b/>
          <w:bCs/>
        </w:rPr>
        <w:t>2. Culture as Currency: The Deep Roots of Cultural Embeddedness</w:t>
      </w:r>
    </w:p>
    <w:p w14:paraId="14E20384" w14:textId="0B6650FB" w:rsidR="00AC0C2C" w:rsidRPr="00AC0C2C" w:rsidRDefault="00AC0C2C" w:rsidP="00AC0C2C">
      <w:pPr>
        <w:jc w:val="both"/>
        <w:rPr>
          <w:rFonts w:ascii="Times New Roman" w:hAnsi="Times New Roman" w:cs="Times New Roman"/>
        </w:rPr>
      </w:pPr>
      <w:r w:rsidRPr="00AC0C2C">
        <w:rPr>
          <w:rFonts w:ascii="Times New Roman" w:hAnsi="Times New Roman" w:cs="Times New Roman"/>
        </w:rPr>
        <w:t xml:space="preserve">If scarcity is the soil of innovation, then culture is its climate. </w:t>
      </w:r>
      <w:r w:rsidRPr="00AC0C2C">
        <w:rPr>
          <w:rFonts w:ascii="Times New Roman" w:hAnsi="Times New Roman" w:cs="Times New Roman"/>
          <w:i/>
          <w:iCs/>
        </w:rPr>
        <w:t>Cultural Embeddedness Theory</w:t>
      </w:r>
      <w:r w:rsidRPr="00AC0C2C">
        <w:rPr>
          <w:rFonts w:ascii="Times New Roman" w:hAnsi="Times New Roman" w:cs="Times New Roman"/>
        </w:rPr>
        <w:t xml:space="preserve"> within the Kamara Guerrilla Marketing Framework asserts that marketing succeeds when it is rooted in local values, rituals, and social meaning. Culture, in this sense, is not a background </w:t>
      </w:r>
      <w:r w:rsidR="00785949" w:rsidRPr="00AC0C2C">
        <w:rPr>
          <w:rFonts w:ascii="Times New Roman" w:hAnsi="Times New Roman" w:cs="Times New Roman"/>
        </w:rPr>
        <w:t xml:space="preserve">variable, </w:t>
      </w:r>
      <w:r w:rsidRPr="00AC0C2C">
        <w:rPr>
          <w:rFonts w:ascii="Times New Roman" w:hAnsi="Times New Roman" w:cs="Times New Roman"/>
        </w:rPr>
        <w:t>it is the medium of exchange itself. Every brand, message, or campaign that resonates in Liberia or Sierra Leone does so not because it mimics foreign aesthetics but because it carries cultural legitimacy.</w:t>
      </w:r>
    </w:p>
    <w:p w14:paraId="3DAD9653" w14:textId="51D7E1EC" w:rsidR="00AC0C2C" w:rsidRPr="00AC0C2C" w:rsidRDefault="00AC0C2C" w:rsidP="00AC0C2C">
      <w:pPr>
        <w:jc w:val="both"/>
        <w:rPr>
          <w:rFonts w:ascii="Times New Roman" w:hAnsi="Times New Roman" w:cs="Times New Roman"/>
        </w:rPr>
      </w:pPr>
      <w:r w:rsidRPr="00AC0C2C">
        <w:rPr>
          <w:rFonts w:ascii="Times New Roman" w:hAnsi="Times New Roman" w:cs="Times New Roman"/>
        </w:rPr>
        <w:t>In Sierra Leone, community-based radio remains one of the most powerful marketing platforms</w:t>
      </w:r>
      <w:r w:rsidR="00313AFD">
        <w:rPr>
          <w:rFonts w:ascii="Times New Roman" w:hAnsi="Times New Roman" w:cs="Times New Roman"/>
        </w:rPr>
        <w:t xml:space="preserve"> </w:t>
      </w:r>
      <w:r w:rsidRPr="00AC0C2C">
        <w:rPr>
          <w:rFonts w:ascii="Times New Roman" w:hAnsi="Times New Roman" w:cs="Times New Roman"/>
        </w:rPr>
        <w:t>not because of technological reach alone but because of the intimacy of its voice. Listeners perceive radio hosts as neighbors and moral guides, not corporate agents. When local businesses align their messages with community ethics</w:t>
      </w:r>
      <w:r w:rsidR="00313AFD">
        <w:rPr>
          <w:rFonts w:ascii="Times New Roman" w:hAnsi="Times New Roman" w:cs="Times New Roman"/>
        </w:rPr>
        <w:t xml:space="preserve"> </w:t>
      </w:r>
      <w:r w:rsidRPr="00AC0C2C">
        <w:rPr>
          <w:rFonts w:ascii="Times New Roman" w:hAnsi="Times New Roman" w:cs="Times New Roman"/>
        </w:rPr>
        <w:t>invoking proverbs, storytelling, and social humor</w:t>
      </w:r>
      <w:r w:rsidR="00313AFD">
        <w:rPr>
          <w:rFonts w:ascii="Times New Roman" w:hAnsi="Times New Roman" w:cs="Times New Roman"/>
        </w:rPr>
        <w:t xml:space="preserve"> </w:t>
      </w:r>
      <w:r w:rsidRPr="00AC0C2C">
        <w:rPr>
          <w:rFonts w:ascii="Times New Roman" w:hAnsi="Times New Roman" w:cs="Times New Roman"/>
        </w:rPr>
        <w:t>they transcend mere advertising and enter the realm of social belonging. This is the heart of cultural embeddedness (Hofstede, 2010; Kamara, 2024).</w:t>
      </w:r>
    </w:p>
    <w:p w14:paraId="476CD0E8" w14:textId="778379AA" w:rsidR="00AC0C2C" w:rsidRPr="00AC0C2C" w:rsidRDefault="00AC0C2C" w:rsidP="00AC0C2C">
      <w:pPr>
        <w:jc w:val="both"/>
        <w:rPr>
          <w:rFonts w:ascii="Times New Roman" w:hAnsi="Times New Roman" w:cs="Times New Roman"/>
        </w:rPr>
      </w:pPr>
      <w:r w:rsidRPr="00AC0C2C">
        <w:rPr>
          <w:rFonts w:ascii="Times New Roman" w:hAnsi="Times New Roman" w:cs="Times New Roman"/>
        </w:rPr>
        <w:t xml:space="preserve">Liberian musicians and cultural influencers often act as cultural conduits, embedding marketing within their performances. A song that promotes a local brand of cassava chips may include praise lines that reference family, resilience, and nationhood. The consumer buys not just the product but the meaning it carries. This phenomenon reveals that culture is not an aesthetic </w:t>
      </w:r>
      <w:r w:rsidR="00313AFD" w:rsidRPr="00AC0C2C">
        <w:rPr>
          <w:rFonts w:ascii="Times New Roman" w:hAnsi="Times New Roman" w:cs="Times New Roman"/>
        </w:rPr>
        <w:t xml:space="preserve">choice, </w:t>
      </w:r>
      <w:r w:rsidRPr="00AC0C2C">
        <w:rPr>
          <w:rFonts w:ascii="Times New Roman" w:hAnsi="Times New Roman" w:cs="Times New Roman"/>
        </w:rPr>
        <w:t xml:space="preserve">it is an economic asset. In Kamara’s framework, the market </w:t>
      </w:r>
      <w:r w:rsidR="00313AFD" w:rsidRPr="00AC0C2C">
        <w:rPr>
          <w:rFonts w:ascii="Times New Roman" w:hAnsi="Times New Roman" w:cs="Times New Roman"/>
        </w:rPr>
        <w:t>was</w:t>
      </w:r>
      <w:r w:rsidRPr="00AC0C2C">
        <w:rPr>
          <w:rFonts w:ascii="Times New Roman" w:hAnsi="Times New Roman" w:cs="Times New Roman"/>
        </w:rPr>
        <w:t xml:space="preserve"> a cultural institution before it is a commercial one. The dance around the village drum, the communal palm wine session, or the Sunday church service all serve as marketing theaters where stories, endorsements, and trust converge.</w:t>
      </w:r>
    </w:p>
    <w:p w14:paraId="34973D8E" w14:textId="77777777" w:rsidR="00AC0C2C" w:rsidRPr="00AC0C2C" w:rsidRDefault="00AC0C2C" w:rsidP="00AC0C2C">
      <w:pPr>
        <w:jc w:val="both"/>
        <w:rPr>
          <w:rFonts w:ascii="Times New Roman" w:hAnsi="Times New Roman" w:cs="Times New Roman"/>
        </w:rPr>
      </w:pPr>
      <w:r w:rsidRPr="00AC0C2C">
        <w:rPr>
          <w:rFonts w:ascii="Times New Roman" w:hAnsi="Times New Roman" w:cs="Times New Roman"/>
        </w:rPr>
        <w:t xml:space="preserve">This cultural logic is not confined to West Africa. In Japan, the practice of </w:t>
      </w:r>
      <w:r w:rsidRPr="00AC0C2C">
        <w:rPr>
          <w:rFonts w:ascii="Times New Roman" w:hAnsi="Times New Roman" w:cs="Times New Roman"/>
          <w:i/>
          <w:iCs/>
        </w:rPr>
        <w:t>omotenashi</w:t>
      </w:r>
      <w:r w:rsidRPr="00AC0C2C">
        <w:rPr>
          <w:rFonts w:ascii="Times New Roman" w:hAnsi="Times New Roman" w:cs="Times New Roman"/>
        </w:rPr>
        <w:t xml:space="preserve"> (hospitality) embeds marketing in social grace. In Mexico, festivals like Día de los Muertos integrate brand visibility into ritual celebration. Yet, Kamara’s Cultural Embeddedness Theory distinguishes itself by its attention to the adaptive layering of meaning in resource-scarce contexts. Here, culture performs dual functions: it legitimizes the product and substitutes for institutional absence. Where formal advertising infrastructure is weak, the village griot becomes the brand ambassador. Where digital literacy is limited, oral storytelling becomes the content strategy.</w:t>
      </w:r>
    </w:p>
    <w:p w14:paraId="2921524B" w14:textId="0A49EFA3" w:rsidR="00AC0C2C" w:rsidRPr="00AC0C2C" w:rsidRDefault="00AC0C2C" w:rsidP="00AC0C2C">
      <w:pPr>
        <w:jc w:val="both"/>
        <w:rPr>
          <w:rFonts w:ascii="Times New Roman" w:hAnsi="Times New Roman" w:cs="Times New Roman"/>
        </w:rPr>
      </w:pPr>
      <w:r w:rsidRPr="00AC0C2C">
        <w:rPr>
          <w:rFonts w:ascii="Times New Roman" w:hAnsi="Times New Roman" w:cs="Times New Roman"/>
        </w:rPr>
        <w:lastRenderedPageBreak/>
        <w:t xml:space="preserve">Empirical studies show that in Liberia, 76% of consumers identify with products that reflect local language or symbolism (Afrobarometer, 2023). In Sierra Leone, community approval remains a critical determinant of brand loyalty. This explains why multinational companies entering these markets often fail when they overlook cultural codes. Kamara’s framework teaches that success in such environments demands humility in </w:t>
      </w:r>
      <w:r w:rsidR="00FC18BB" w:rsidRPr="00AC0C2C">
        <w:rPr>
          <w:rFonts w:ascii="Times New Roman" w:hAnsi="Times New Roman" w:cs="Times New Roman"/>
        </w:rPr>
        <w:t xml:space="preserve">adaptation, </w:t>
      </w:r>
      <w:r w:rsidRPr="00AC0C2C">
        <w:rPr>
          <w:rFonts w:ascii="Times New Roman" w:hAnsi="Times New Roman" w:cs="Times New Roman"/>
        </w:rPr>
        <w:t>recognizing that the consumer is not merely a buyer but a cultural participant.</w:t>
      </w:r>
    </w:p>
    <w:p w14:paraId="7E5EDBB0" w14:textId="77777777" w:rsidR="00AC0C2C" w:rsidRPr="00AC0C2C" w:rsidRDefault="00AC0C2C" w:rsidP="00AC0C2C">
      <w:pPr>
        <w:jc w:val="both"/>
        <w:rPr>
          <w:rFonts w:ascii="Times New Roman" w:hAnsi="Times New Roman" w:cs="Times New Roman"/>
        </w:rPr>
      </w:pPr>
      <w:r w:rsidRPr="00AC0C2C">
        <w:rPr>
          <w:rFonts w:ascii="Times New Roman" w:hAnsi="Times New Roman" w:cs="Times New Roman"/>
        </w:rPr>
        <w:t>Cultural Embeddedness Theory challenges marketers to reimagine campaigns as acts of cultural participation rather than persuasion. It asks: Does the message honor local wisdom? Does the product align with communal pride? Does the marketing method reinforce or disrupt cultural coherence? When these questions guide strategy, marketing becomes an act of respect, and respect becomes the strongest form of persuasion.</w:t>
      </w:r>
    </w:p>
    <w:p w14:paraId="181EE3FA" w14:textId="77135246" w:rsidR="00AC0C2C" w:rsidRPr="00AC0C2C" w:rsidRDefault="00AC0C2C" w:rsidP="00AC0C2C">
      <w:pPr>
        <w:jc w:val="both"/>
        <w:rPr>
          <w:rFonts w:ascii="Times New Roman" w:hAnsi="Times New Roman" w:cs="Times New Roman"/>
        </w:rPr>
      </w:pPr>
      <w:r w:rsidRPr="00AC0C2C">
        <w:rPr>
          <w:rFonts w:ascii="Times New Roman" w:hAnsi="Times New Roman" w:cs="Times New Roman"/>
        </w:rPr>
        <w:t xml:space="preserve">In this respect, Kamara’s theory offers a philosophical correction to global marketing paradigms that equate modernity with Westernization. It restores dignity to local creativity, asserting that development is not the abandonment of culture but its intelligent adaptation to new realities. Marketing, when culturally embedded, becomes not an intrusion but an </w:t>
      </w:r>
      <w:r w:rsidR="00FC18BB" w:rsidRPr="00AC0C2C">
        <w:rPr>
          <w:rFonts w:ascii="Times New Roman" w:hAnsi="Times New Roman" w:cs="Times New Roman"/>
        </w:rPr>
        <w:t>invitational</w:t>
      </w:r>
      <w:r w:rsidRPr="00AC0C2C">
        <w:rPr>
          <w:rFonts w:ascii="Times New Roman" w:hAnsi="Times New Roman" w:cs="Times New Roman"/>
        </w:rPr>
        <w:t xml:space="preserve"> handshake within the familiar rhythm of community life.</w:t>
      </w:r>
    </w:p>
    <w:p w14:paraId="0D92022D" w14:textId="77777777" w:rsidR="00AC0C2C" w:rsidRPr="00AC0C2C" w:rsidRDefault="00AC0C2C" w:rsidP="00AC0C2C">
      <w:pPr>
        <w:jc w:val="both"/>
        <w:rPr>
          <w:rFonts w:ascii="Times New Roman" w:hAnsi="Times New Roman" w:cs="Times New Roman"/>
          <w:b/>
          <w:bCs/>
        </w:rPr>
      </w:pPr>
      <w:r w:rsidRPr="00AC0C2C">
        <w:rPr>
          <w:rFonts w:ascii="Times New Roman" w:hAnsi="Times New Roman" w:cs="Times New Roman"/>
          <w:b/>
          <w:bCs/>
        </w:rPr>
        <w:t>3. Trust as the True Medium: The Foundation of Social Capital Leverage</w:t>
      </w:r>
    </w:p>
    <w:p w14:paraId="356A2D06" w14:textId="5A3C3D7A" w:rsidR="00AC0C2C" w:rsidRPr="00AC0C2C" w:rsidRDefault="00AC0C2C" w:rsidP="00AC0C2C">
      <w:pPr>
        <w:jc w:val="both"/>
        <w:rPr>
          <w:rFonts w:ascii="Times New Roman" w:hAnsi="Times New Roman" w:cs="Times New Roman"/>
        </w:rPr>
      </w:pPr>
      <w:r w:rsidRPr="00AC0C2C">
        <w:rPr>
          <w:rFonts w:ascii="Times New Roman" w:hAnsi="Times New Roman" w:cs="Times New Roman"/>
        </w:rPr>
        <w:t xml:space="preserve">If scarcity disciplines innovation and culture legitimizes communication, then trust sustains exchange. The Kamara Theory of </w:t>
      </w:r>
      <w:r w:rsidRPr="00AC0C2C">
        <w:rPr>
          <w:rFonts w:ascii="Times New Roman" w:hAnsi="Times New Roman" w:cs="Times New Roman"/>
          <w:i/>
          <w:iCs/>
        </w:rPr>
        <w:t>Social Capital Leverage</w:t>
      </w:r>
      <w:r w:rsidRPr="00AC0C2C">
        <w:rPr>
          <w:rFonts w:ascii="Times New Roman" w:hAnsi="Times New Roman" w:cs="Times New Roman"/>
        </w:rPr>
        <w:t xml:space="preserve"> defines trust as the true medium of marketing diffusion in developing economies. Where institutional guarantees are weak, contracts unenforced, and consumer protection mechanisms underdeveloped, trust networks substitute for formal structures. Marketing success, therefore, depends not on media </w:t>
      </w:r>
      <w:r w:rsidR="00FC18BB" w:rsidRPr="00AC0C2C">
        <w:rPr>
          <w:rFonts w:ascii="Times New Roman" w:hAnsi="Times New Roman" w:cs="Times New Roman"/>
        </w:rPr>
        <w:t>spending</w:t>
      </w:r>
      <w:r w:rsidRPr="00AC0C2C">
        <w:rPr>
          <w:rFonts w:ascii="Times New Roman" w:hAnsi="Times New Roman" w:cs="Times New Roman"/>
        </w:rPr>
        <w:t xml:space="preserve"> but on moral credibility.</w:t>
      </w:r>
    </w:p>
    <w:p w14:paraId="454E0D41" w14:textId="77777777" w:rsidR="00AC0C2C" w:rsidRPr="00AC0C2C" w:rsidRDefault="00AC0C2C" w:rsidP="00AC0C2C">
      <w:pPr>
        <w:jc w:val="both"/>
        <w:rPr>
          <w:rFonts w:ascii="Times New Roman" w:hAnsi="Times New Roman" w:cs="Times New Roman"/>
        </w:rPr>
      </w:pPr>
      <w:r w:rsidRPr="00AC0C2C">
        <w:rPr>
          <w:rFonts w:ascii="Times New Roman" w:hAnsi="Times New Roman" w:cs="Times New Roman"/>
        </w:rPr>
        <w:t>In Liberia, a hairdresser in Paynesville or a tailor in Freetown thrives because clients believe in them personally. Their marketing lies in the testimonies of neighbors, the endorsement of church members, or the consistent fulfillment of promises. Trust becomes the invisible infrastructure that carries economic life (Putnam, 2000; Kamara, 2024). Afrobarometer’s (2023) regional data confirms that over 60% of West Africans rely primarily on personal recommendations for product and service choices. This finding illustrates how deeply social capital shapes consumer behavior.</w:t>
      </w:r>
    </w:p>
    <w:p w14:paraId="5E5F5ACA" w14:textId="77777777" w:rsidR="00AC0C2C" w:rsidRPr="00AC0C2C" w:rsidRDefault="00AC0C2C" w:rsidP="00AC0C2C">
      <w:pPr>
        <w:jc w:val="both"/>
        <w:rPr>
          <w:rFonts w:ascii="Times New Roman" w:hAnsi="Times New Roman" w:cs="Times New Roman"/>
        </w:rPr>
      </w:pPr>
      <w:r w:rsidRPr="00AC0C2C">
        <w:rPr>
          <w:rFonts w:ascii="Times New Roman" w:hAnsi="Times New Roman" w:cs="Times New Roman"/>
        </w:rPr>
        <w:t>Social Capital Leverage Theory situates itself at the intersection of sociology and marketing. It asserts that every market actor operates within a web of relationships that either amplify or constrain their reach. In this web, credibility is contagious. Once a trusted individual or network endorses a product, its legitimacy travels faster than any advertisement. In rural Sierra Leone, for example, women’s savings groups not only circulate capital but also circulate trust. A single member’s endorsement of a product often guarantees community-wide adoption.</w:t>
      </w:r>
    </w:p>
    <w:p w14:paraId="0B2AF1F8" w14:textId="77777777" w:rsidR="00AC0C2C" w:rsidRPr="00AC0C2C" w:rsidRDefault="00AC0C2C" w:rsidP="00AC0C2C">
      <w:pPr>
        <w:jc w:val="both"/>
        <w:rPr>
          <w:rFonts w:ascii="Times New Roman" w:hAnsi="Times New Roman" w:cs="Times New Roman"/>
        </w:rPr>
      </w:pPr>
      <w:r w:rsidRPr="00AC0C2C">
        <w:rPr>
          <w:rFonts w:ascii="Times New Roman" w:hAnsi="Times New Roman" w:cs="Times New Roman"/>
        </w:rPr>
        <w:t xml:space="preserve">This pattern also manifests in digital adaptations. The rise of WhatsApp-based micro-enterprise in Monrovia and Freetown reflects an evolution of traditional trust systems into digital formats. </w:t>
      </w:r>
      <w:r w:rsidRPr="00AC0C2C">
        <w:rPr>
          <w:rFonts w:ascii="Times New Roman" w:hAnsi="Times New Roman" w:cs="Times New Roman"/>
        </w:rPr>
        <w:lastRenderedPageBreak/>
        <w:t>Messages are forwarded not because of algorithmic appeal but because of interpersonal credibility. The sender’s identity carries weight; the medium is social capital itself. Thus, Kamara’s Social Capital Leverage Theory explains the resilience of informal marketing even in an age of digital saturation.</w:t>
      </w:r>
    </w:p>
    <w:p w14:paraId="099170DE" w14:textId="34AFF678" w:rsidR="00AC0C2C" w:rsidRPr="00AC0C2C" w:rsidRDefault="00AC0C2C" w:rsidP="00AC0C2C">
      <w:pPr>
        <w:jc w:val="both"/>
        <w:rPr>
          <w:rFonts w:ascii="Times New Roman" w:hAnsi="Times New Roman" w:cs="Times New Roman"/>
        </w:rPr>
      </w:pPr>
      <w:r w:rsidRPr="00AC0C2C">
        <w:rPr>
          <w:rFonts w:ascii="Times New Roman" w:hAnsi="Times New Roman" w:cs="Times New Roman"/>
        </w:rPr>
        <w:t>Globally, this principle resonates with phenomena such as peer-to-peer reputation in e-commerce, influencer trust scores, and community-based cooperatives. Yet, in Kamara’s formulation, the theory transcends transactional trust to emphasize moral reciprocity. It views marketing as a moral relationship, not merely an economic one. Trust, therefore, is both currency and conscience. It is built through consistency, shared struggle, and transparency</w:t>
      </w:r>
      <w:r>
        <w:rPr>
          <w:rFonts w:ascii="Times New Roman" w:hAnsi="Times New Roman" w:cs="Times New Roman"/>
        </w:rPr>
        <w:t xml:space="preserve">, </w:t>
      </w:r>
      <w:r w:rsidRPr="00AC0C2C">
        <w:rPr>
          <w:rFonts w:ascii="Times New Roman" w:hAnsi="Times New Roman" w:cs="Times New Roman"/>
        </w:rPr>
        <w:t>values deeply embedded in African communal ethics.</w:t>
      </w:r>
    </w:p>
    <w:p w14:paraId="2BA3A9D9" w14:textId="1FC46653" w:rsidR="00AC0C2C" w:rsidRPr="00AC0C2C" w:rsidRDefault="00AC0C2C" w:rsidP="00AC0C2C">
      <w:pPr>
        <w:jc w:val="both"/>
        <w:rPr>
          <w:rFonts w:ascii="Times New Roman" w:hAnsi="Times New Roman" w:cs="Times New Roman"/>
        </w:rPr>
      </w:pPr>
      <w:r w:rsidRPr="00AC0C2C">
        <w:rPr>
          <w:rFonts w:ascii="Times New Roman" w:hAnsi="Times New Roman" w:cs="Times New Roman"/>
        </w:rPr>
        <w:t>Kamara’s insight is that social capital in fragile economies performs triple duty: it finances operations, authenticates reputation, and enforces accountability. Where banks fail, trust lends credit; where regulators are absent, community judgment disciplines behavior. Thus, trust does not simply accompany marketing. The whisper of a respected elder carries more weight than a billboard, the testimony of a neighbor substitutes for a brand endorsement deal.</w:t>
      </w:r>
    </w:p>
    <w:p w14:paraId="40B7C253" w14:textId="11F42845" w:rsidR="00AC0C2C" w:rsidRDefault="00AC0C2C" w:rsidP="00AC0C2C">
      <w:pPr>
        <w:jc w:val="both"/>
        <w:rPr>
          <w:rFonts w:ascii="Times New Roman" w:hAnsi="Times New Roman" w:cs="Times New Roman"/>
        </w:rPr>
      </w:pPr>
      <w:r w:rsidRPr="00AC0C2C">
        <w:rPr>
          <w:rFonts w:ascii="Times New Roman" w:hAnsi="Times New Roman" w:cs="Times New Roman"/>
        </w:rPr>
        <w:t xml:space="preserve">Ultimately, </w:t>
      </w:r>
      <w:r w:rsidRPr="00AC0C2C">
        <w:rPr>
          <w:rFonts w:ascii="Times New Roman" w:hAnsi="Times New Roman" w:cs="Times New Roman"/>
          <w:i/>
          <w:iCs/>
        </w:rPr>
        <w:t>Social Capital Leverage Theory</w:t>
      </w:r>
      <w:r w:rsidRPr="00AC0C2C">
        <w:rPr>
          <w:rFonts w:ascii="Times New Roman" w:hAnsi="Times New Roman" w:cs="Times New Roman"/>
        </w:rPr>
        <w:t xml:space="preserve"> redefines market intelligence as relational intelligence. It affirms that no entrepreneur succeeds alone; every act of exchange is co-authored by community credibility. In the Kamara Framework, trust is not a byproduct of marketing but its bloodstream</w:t>
      </w:r>
      <w:r w:rsidR="001A331E">
        <w:rPr>
          <w:rFonts w:ascii="Times New Roman" w:hAnsi="Times New Roman" w:cs="Times New Roman"/>
        </w:rPr>
        <w:t xml:space="preserve"> </w:t>
      </w:r>
      <w:r w:rsidRPr="00AC0C2C">
        <w:rPr>
          <w:rFonts w:ascii="Times New Roman" w:hAnsi="Times New Roman" w:cs="Times New Roman"/>
        </w:rPr>
        <w:t>the moral infrastructure upon which the informal economy survives, and the entrepreneurial spirit thrives.</w:t>
      </w:r>
    </w:p>
    <w:p w14:paraId="3681C3EB" w14:textId="77777777" w:rsidR="000E3258" w:rsidRPr="000E3258" w:rsidRDefault="000E3258" w:rsidP="000E3258">
      <w:pPr>
        <w:jc w:val="both"/>
        <w:rPr>
          <w:rFonts w:ascii="Times New Roman" w:hAnsi="Times New Roman" w:cs="Times New Roman"/>
          <w:b/>
          <w:bCs/>
        </w:rPr>
      </w:pPr>
      <w:r w:rsidRPr="000E3258">
        <w:rPr>
          <w:rFonts w:ascii="Times New Roman" w:hAnsi="Times New Roman" w:cs="Times New Roman"/>
          <w:b/>
          <w:bCs/>
        </w:rPr>
        <w:t>4. Flexibility as Strategy: The Logic of Adaptive Informality</w:t>
      </w:r>
    </w:p>
    <w:p w14:paraId="2B45E8F6" w14:textId="4CC871F9" w:rsidR="000E3258" w:rsidRPr="000E3258" w:rsidRDefault="000E3258" w:rsidP="000E3258">
      <w:pPr>
        <w:jc w:val="both"/>
        <w:rPr>
          <w:rFonts w:ascii="Times New Roman" w:hAnsi="Times New Roman" w:cs="Times New Roman"/>
        </w:rPr>
      </w:pPr>
      <w:r w:rsidRPr="000E3258">
        <w:rPr>
          <w:rFonts w:ascii="Times New Roman" w:hAnsi="Times New Roman" w:cs="Times New Roman"/>
        </w:rPr>
        <w:t xml:space="preserve">In the Kamara Guerrilla Marketing Framework, </w:t>
      </w:r>
      <w:r w:rsidRPr="000E3258">
        <w:rPr>
          <w:rFonts w:ascii="Times New Roman" w:hAnsi="Times New Roman" w:cs="Times New Roman"/>
          <w:i/>
          <w:iCs/>
        </w:rPr>
        <w:t>Adaptive Informality Theory</w:t>
      </w:r>
      <w:r w:rsidRPr="000E3258">
        <w:rPr>
          <w:rFonts w:ascii="Times New Roman" w:hAnsi="Times New Roman" w:cs="Times New Roman"/>
        </w:rPr>
        <w:t xml:space="preserve"> occupies a pivotal position: it is the dynamic logic that allows all the other theories</w:t>
      </w:r>
      <w:r w:rsidR="00FC18BB">
        <w:rPr>
          <w:rFonts w:ascii="Times New Roman" w:hAnsi="Times New Roman" w:cs="Times New Roman"/>
        </w:rPr>
        <w:t xml:space="preserve">, </w:t>
      </w:r>
      <w:r w:rsidRPr="000E3258">
        <w:rPr>
          <w:rFonts w:ascii="Times New Roman" w:hAnsi="Times New Roman" w:cs="Times New Roman"/>
        </w:rPr>
        <w:t>Resource Constraint Maximization, Cultural Embeddedness, and Social Capital Leverage</w:t>
      </w:r>
      <w:r w:rsidR="00FC18BB">
        <w:rPr>
          <w:rFonts w:ascii="Times New Roman" w:hAnsi="Times New Roman" w:cs="Times New Roman"/>
        </w:rPr>
        <w:t xml:space="preserve"> </w:t>
      </w:r>
      <w:r w:rsidRPr="000E3258">
        <w:rPr>
          <w:rFonts w:ascii="Times New Roman" w:hAnsi="Times New Roman" w:cs="Times New Roman"/>
        </w:rPr>
        <w:t>to coexist and function. Informality, far from representing chaos, emerges as a sophisticated system of negotiation, agility, and creative endurance.</w:t>
      </w:r>
    </w:p>
    <w:p w14:paraId="3406EFFF" w14:textId="77777777" w:rsidR="000E3258" w:rsidRPr="000E3258" w:rsidRDefault="000E3258" w:rsidP="000E3258">
      <w:pPr>
        <w:jc w:val="both"/>
        <w:rPr>
          <w:rFonts w:ascii="Times New Roman" w:hAnsi="Times New Roman" w:cs="Times New Roman"/>
        </w:rPr>
      </w:pPr>
      <w:r w:rsidRPr="000E3258">
        <w:rPr>
          <w:rFonts w:ascii="Times New Roman" w:hAnsi="Times New Roman" w:cs="Times New Roman"/>
        </w:rPr>
        <w:t xml:space="preserve">In Liberia and Sierra Leone, informality is not a sub-sector of the economy; it </w:t>
      </w:r>
      <w:r w:rsidRPr="000E3258">
        <w:rPr>
          <w:rFonts w:ascii="Times New Roman" w:hAnsi="Times New Roman" w:cs="Times New Roman"/>
          <w:b/>
          <w:bCs/>
        </w:rPr>
        <w:t>is</w:t>
      </w:r>
      <w:r w:rsidRPr="000E3258">
        <w:rPr>
          <w:rFonts w:ascii="Times New Roman" w:hAnsi="Times New Roman" w:cs="Times New Roman"/>
        </w:rPr>
        <w:t xml:space="preserve"> the economy. Between 70 and 85 percent of livelihoods in both nations are generated through informal work (World Bank, 2023). Yet this apparent disorder conceals an invisible architecture of norms, trust, and improvisation. Market vendors, motorcycle taxi riders, hair-braiders, and mobile money agents all operate within self-regulated ecosystems guided by unwritten codes of fairness, reciprocity, and social surveillance.</w:t>
      </w:r>
    </w:p>
    <w:p w14:paraId="0931E02F" w14:textId="77777777" w:rsidR="000E3258" w:rsidRPr="000E3258" w:rsidRDefault="000E3258" w:rsidP="000E3258">
      <w:pPr>
        <w:jc w:val="both"/>
        <w:rPr>
          <w:rFonts w:ascii="Times New Roman" w:hAnsi="Times New Roman" w:cs="Times New Roman"/>
        </w:rPr>
      </w:pPr>
      <w:r w:rsidRPr="000E3258">
        <w:rPr>
          <w:rFonts w:ascii="Times New Roman" w:hAnsi="Times New Roman" w:cs="Times New Roman"/>
        </w:rPr>
        <w:t xml:space="preserve">The Kamara Theory of </w:t>
      </w:r>
      <w:r w:rsidRPr="000E3258">
        <w:rPr>
          <w:rFonts w:ascii="Times New Roman" w:hAnsi="Times New Roman" w:cs="Times New Roman"/>
          <w:i/>
          <w:iCs/>
        </w:rPr>
        <w:t>Adaptive Informality</w:t>
      </w:r>
      <w:r w:rsidRPr="000E3258">
        <w:rPr>
          <w:rFonts w:ascii="Times New Roman" w:hAnsi="Times New Roman" w:cs="Times New Roman"/>
        </w:rPr>
        <w:t xml:space="preserve"> interprets these practices not as failures of modernity but as strategic responses to structural rigidity. In settings where formal institutions are slow, extractive, or absent, informality becomes the space of survival and creativity. A small-scale entrepreneur in Paynesville or Bo cannot wait six months for a business license or pay rent on a </w:t>
      </w:r>
      <w:r w:rsidRPr="000E3258">
        <w:rPr>
          <w:rFonts w:ascii="Times New Roman" w:hAnsi="Times New Roman" w:cs="Times New Roman"/>
        </w:rPr>
        <w:lastRenderedPageBreak/>
        <w:t>downtown storefront; instead, she erects a movable stall that allows her to relocate according to customer flow. This is adaptation as design, not defiance.</w:t>
      </w:r>
    </w:p>
    <w:p w14:paraId="597216AE" w14:textId="5136D382" w:rsidR="000E3258" w:rsidRPr="000E3258" w:rsidRDefault="000E3258" w:rsidP="000E3258">
      <w:pPr>
        <w:jc w:val="both"/>
        <w:rPr>
          <w:rFonts w:ascii="Times New Roman" w:hAnsi="Times New Roman" w:cs="Times New Roman"/>
        </w:rPr>
      </w:pPr>
      <w:r w:rsidRPr="000E3258">
        <w:rPr>
          <w:rFonts w:ascii="Times New Roman" w:hAnsi="Times New Roman" w:cs="Times New Roman"/>
        </w:rPr>
        <w:t>From a theoretical perspective, Adaptive Informality challenges the Weberian assumption that progress equals formalization (Hart, 1973; Kamara, 2024). Instead, it argues that development in fragile contexts demands hybrid models</w:t>
      </w:r>
      <w:r w:rsidR="00FC18BB">
        <w:rPr>
          <w:rFonts w:ascii="Times New Roman" w:hAnsi="Times New Roman" w:cs="Times New Roman"/>
        </w:rPr>
        <w:t xml:space="preserve">, </w:t>
      </w:r>
      <w:r w:rsidRPr="000E3258">
        <w:rPr>
          <w:rFonts w:ascii="Times New Roman" w:hAnsi="Times New Roman" w:cs="Times New Roman"/>
        </w:rPr>
        <w:t>half formal, half improvisational</w:t>
      </w:r>
      <w:r w:rsidR="00FC18BB">
        <w:rPr>
          <w:rFonts w:ascii="Times New Roman" w:hAnsi="Times New Roman" w:cs="Times New Roman"/>
        </w:rPr>
        <w:t xml:space="preserve"> </w:t>
      </w:r>
      <w:r w:rsidRPr="000E3258">
        <w:rPr>
          <w:rFonts w:ascii="Times New Roman" w:hAnsi="Times New Roman" w:cs="Times New Roman"/>
        </w:rPr>
        <w:t>where flexibility becomes strategy. Entrepreneurs operate through what Kamara (2024) calls “elastic legality,” bending rules without breaking communal ethics. They negotiate taxes, navigate checkpoints, and maintain legitimacy through contribution to social welfare rather than through bureaucratic compliance.</w:t>
      </w:r>
    </w:p>
    <w:p w14:paraId="08DD067A" w14:textId="32B9C439" w:rsidR="000E3258" w:rsidRPr="000E3258" w:rsidRDefault="000E3258" w:rsidP="000E3258">
      <w:pPr>
        <w:jc w:val="both"/>
        <w:rPr>
          <w:rFonts w:ascii="Times New Roman" w:hAnsi="Times New Roman" w:cs="Times New Roman"/>
        </w:rPr>
      </w:pPr>
      <w:r w:rsidRPr="000E3258">
        <w:rPr>
          <w:rFonts w:ascii="Times New Roman" w:hAnsi="Times New Roman" w:cs="Times New Roman"/>
        </w:rPr>
        <w:t xml:space="preserve">For example, in Sierra Leone’s informal transport sector, motorcycle riders’ unions organize their own safety codes and mutual-aid funds. In Monrovia’s </w:t>
      </w:r>
      <w:r w:rsidR="00FC18BB" w:rsidRPr="000E3258">
        <w:rPr>
          <w:rFonts w:ascii="Times New Roman" w:hAnsi="Times New Roman" w:cs="Times New Roman"/>
        </w:rPr>
        <w:t>Red-Light</w:t>
      </w:r>
      <w:r w:rsidRPr="000E3258">
        <w:rPr>
          <w:rFonts w:ascii="Times New Roman" w:hAnsi="Times New Roman" w:cs="Times New Roman"/>
        </w:rPr>
        <w:t xml:space="preserve"> Market, vendors contribute to self-managed cleaning crews that maintain hygiene standards. These informal systems substitute for state functions while reinforcing community accountability.</w:t>
      </w:r>
    </w:p>
    <w:p w14:paraId="224E3410" w14:textId="6BE994A1" w:rsidR="000E3258" w:rsidRPr="000E3258" w:rsidRDefault="000E3258" w:rsidP="000E3258">
      <w:pPr>
        <w:jc w:val="both"/>
        <w:rPr>
          <w:rFonts w:ascii="Times New Roman" w:hAnsi="Times New Roman" w:cs="Times New Roman"/>
        </w:rPr>
      </w:pPr>
      <w:r w:rsidRPr="000E3258">
        <w:rPr>
          <w:rFonts w:ascii="Times New Roman" w:hAnsi="Times New Roman" w:cs="Times New Roman"/>
        </w:rPr>
        <w:t xml:space="preserve">Globally, we see analogous dynamics: Brazil’s </w:t>
      </w:r>
      <w:r w:rsidRPr="000E3258">
        <w:rPr>
          <w:rFonts w:ascii="Times New Roman" w:hAnsi="Times New Roman" w:cs="Times New Roman"/>
          <w:i/>
          <w:iCs/>
        </w:rPr>
        <w:t>favela</w:t>
      </w:r>
      <w:r w:rsidRPr="000E3258">
        <w:rPr>
          <w:rFonts w:ascii="Times New Roman" w:hAnsi="Times New Roman" w:cs="Times New Roman"/>
        </w:rPr>
        <w:t xml:space="preserve"> entrepreneurs, India’s roadside hawkers, and Indonesia’s warung traders all operate under adaptive informal regimes. What distinguishes the Kamara formulation is its moral and epistemic framing</w:t>
      </w:r>
      <w:r w:rsidR="00BB3146">
        <w:rPr>
          <w:rFonts w:ascii="Times New Roman" w:hAnsi="Times New Roman" w:cs="Times New Roman"/>
        </w:rPr>
        <w:t xml:space="preserve"> </w:t>
      </w:r>
      <w:r w:rsidRPr="000E3258">
        <w:rPr>
          <w:rFonts w:ascii="Times New Roman" w:hAnsi="Times New Roman" w:cs="Times New Roman"/>
        </w:rPr>
        <w:t xml:space="preserve">informality as a </w:t>
      </w:r>
      <w:r w:rsidRPr="00B83C0B">
        <w:rPr>
          <w:rFonts w:ascii="Times New Roman" w:hAnsi="Times New Roman" w:cs="Times New Roman"/>
        </w:rPr>
        <w:t>philosophy of adaptation</w:t>
      </w:r>
      <w:r w:rsidRPr="000E3258">
        <w:rPr>
          <w:rFonts w:ascii="Times New Roman" w:hAnsi="Times New Roman" w:cs="Times New Roman"/>
        </w:rPr>
        <w:t xml:space="preserve"> that reveals how human beings co-create order from constraint.</w:t>
      </w:r>
    </w:p>
    <w:p w14:paraId="2D301711" w14:textId="4BD9E872" w:rsidR="000E3258" w:rsidRPr="000E3258" w:rsidRDefault="000E3258" w:rsidP="000E3258">
      <w:pPr>
        <w:jc w:val="both"/>
        <w:rPr>
          <w:rFonts w:ascii="Times New Roman" w:hAnsi="Times New Roman" w:cs="Times New Roman"/>
        </w:rPr>
      </w:pPr>
      <w:r w:rsidRPr="000E3258">
        <w:rPr>
          <w:rFonts w:ascii="Times New Roman" w:hAnsi="Times New Roman" w:cs="Times New Roman"/>
        </w:rPr>
        <w:t>Adaptive Informality Theory thus insists that marketing strategies in such contexts must themselves be flexible, fluid, and context-responsive. Campaigns that assume rigid channels, fixed schedules, or standardized messages often collapse under real-world volatility. By contrast, guerrilla marketers who adopt adaptive informality design modular campaigns</w:t>
      </w:r>
      <w:r w:rsidR="00BB3146">
        <w:rPr>
          <w:rFonts w:ascii="Times New Roman" w:hAnsi="Times New Roman" w:cs="Times New Roman"/>
        </w:rPr>
        <w:t xml:space="preserve">, </w:t>
      </w:r>
      <w:r w:rsidRPr="000E3258">
        <w:rPr>
          <w:rFonts w:ascii="Times New Roman" w:hAnsi="Times New Roman" w:cs="Times New Roman"/>
        </w:rPr>
        <w:t>using WhatsApp groups, pop-up displays, or community gatherings</w:t>
      </w:r>
      <w:r w:rsidR="00BB3146">
        <w:rPr>
          <w:rFonts w:ascii="Times New Roman" w:hAnsi="Times New Roman" w:cs="Times New Roman"/>
        </w:rPr>
        <w:t xml:space="preserve"> </w:t>
      </w:r>
      <w:r w:rsidRPr="000E3258">
        <w:rPr>
          <w:rFonts w:ascii="Times New Roman" w:hAnsi="Times New Roman" w:cs="Times New Roman"/>
        </w:rPr>
        <w:t>that can pivot within hours. This elasticity is not improvisation born of confusion; it is strategy born of realism.</w:t>
      </w:r>
    </w:p>
    <w:p w14:paraId="28F1A511" w14:textId="3AF5326E" w:rsidR="000E3258" w:rsidRPr="000E3258" w:rsidRDefault="000E3258" w:rsidP="000E3258">
      <w:pPr>
        <w:jc w:val="both"/>
        <w:rPr>
          <w:rFonts w:ascii="Times New Roman" w:hAnsi="Times New Roman" w:cs="Times New Roman"/>
        </w:rPr>
      </w:pPr>
      <w:r w:rsidRPr="000E3258">
        <w:rPr>
          <w:rFonts w:ascii="Times New Roman" w:hAnsi="Times New Roman" w:cs="Times New Roman"/>
        </w:rPr>
        <w:t xml:space="preserve">Hence, informality is not the absence of </w:t>
      </w:r>
      <w:r w:rsidR="00BB3146" w:rsidRPr="000E3258">
        <w:rPr>
          <w:rFonts w:ascii="Times New Roman" w:hAnsi="Times New Roman" w:cs="Times New Roman"/>
        </w:rPr>
        <w:t>form,</w:t>
      </w:r>
      <w:r w:rsidR="00BB3146">
        <w:rPr>
          <w:rFonts w:ascii="Times New Roman" w:hAnsi="Times New Roman" w:cs="Times New Roman"/>
        </w:rPr>
        <w:t xml:space="preserve"> </w:t>
      </w:r>
      <w:r w:rsidRPr="000E3258">
        <w:rPr>
          <w:rFonts w:ascii="Times New Roman" w:hAnsi="Times New Roman" w:cs="Times New Roman"/>
        </w:rPr>
        <w:t xml:space="preserve">it is the evolution of form to suit context. It represents the </w:t>
      </w:r>
      <w:r w:rsidRPr="00B83C0B">
        <w:rPr>
          <w:rFonts w:ascii="Times New Roman" w:hAnsi="Times New Roman" w:cs="Times New Roman"/>
        </w:rPr>
        <w:t>vernacular intelligence</w:t>
      </w:r>
      <w:r w:rsidRPr="000E3258">
        <w:rPr>
          <w:rFonts w:ascii="Times New Roman" w:hAnsi="Times New Roman" w:cs="Times New Roman"/>
        </w:rPr>
        <w:t xml:space="preserve"> of markets that survive without guarantees, proving that structure can be soft and still be strong.</w:t>
      </w:r>
    </w:p>
    <w:p w14:paraId="6088C3CC" w14:textId="77777777" w:rsidR="000E3258" w:rsidRPr="000E3258" w:rsidRDefault="000E3258" w:rsidP="000E3258">
      <w:pPr>
        <w:jc w:val="both"/>
        <w:rPr>
          <w:rFonts w:ascii="Times New Roman" w:hAnsi="Times New Roman" w:cs="Times New Roman"/>
          <w:b/>
          <w:bCs/>
        </w:rPr>
      </w:pPr>
      <w:r w:rsidRPr="000E3258">
        <w:rPr>
          <w:rFonts w:ascii="Times New Roman" w:hAnsi="Times New Roman" w:cs="Times New Roman"/>
          <w:b/>
          <w:bCs/>
        </w:rPr>
        <w:t>5. The Entrepreneur as Navigator: Balancing Scarcity, Culture, Trust, and Informality</w:t>
      </w:r>
    </w:p>
    <w:p w14:paraId="79CC450B" w14:textId="77777777" w:rsidR="000E3258" w:rsidRPr="000E3258" w:rsidRDefault="000E3258" w:rsidP="000E3258">
      <w:pPr>
        <w:jc w:val="both"/>
        <w:rPr>
          <w:rFonts w:ascii="Times New Roman" w:hAnsi="Times New Roman" w:cs="Times New Roman"/>
        </w:rPr>
      </w:pPr>
      <w:r w:rsidRPr="000E3258">
        <w:rPr>
          <w:rFonts w:ascii="Times New Roman" w:hAnsi="Times New Roman" w:cs="Times New Roman"/>
        </w:rPr>
        <w:t>At the heart of the Kamara Guerrilla Marketing Framework lies the entrepreneur—the human nucleus who navigates the four interlocking forces of scarcity, culture, trust, and informality. This entrepreneur is neither the rational profit-maximizer of classical economics nor the reckless hustler portrayed by stereotypes. He or she is a strategist, a social philosopher, and often a community servant operating within constraints that require constant recalibration.</w:t>
      </w:r>
    </w:p>
    <w:p w14:paraId="2C81B254" w14:textId="1359421F" w:rsidR="000E3258" w:rsidRPr="000E3258" w:rsidRDefault="000E3258" w:rsidP="000E3258">
      <w:pPr>
        <w:jc w:val="both"/>
        <w:rPr>
          <w:rFonts w:ascii="Times New Roman" w:hAnsi="Times New Roman" w:cs="Times New Roman"/>
        </w:rPr>
      </w:pPr>
      <w:r w:rsidRPr="000E3258">
        <w:rPr>
          <w:rFonts w:ascii="Times New Roman" w:hAnsi="Times New Roman" w:cs="Times New Roman"/>
        </w:rPr>
        <w:t xml:space="preserve">Kamara’s conceptualization of the entrepreneur as navigator stems from extensive field observation and Afrobarometer interviews (2023) with micro-business owners in Liberia and Sierra Leone. When asked how they sustain their ventures, most respondents did not mention </w:t>
      </w:r>
      <w:r w:rsidRPr="000E3258">
        <w:rPr>
          <w:rFonts w:ascii="Times New Roman" w:hAnsi="Times New Roman" w:cs="Times New Roman"/>
        </w:rPr>
        <w:lastRenderedPageBreak/>
        <w:t>capital or technology first</w:t>
      </w:r>
      <w:r w:rsidR="00B02E52">
        <w:rPr>
          <w:rFonts w:ascii="Times New Roman" w:hAnsi="Times New Roman" w:cs="Times New Roman"/>
        </w:rPr>
        <w:t xml:space="preserve">, </w:t>
      </w:r>
      <w:r w:rsidRPr="000E3258">
        <w:rPr>
          <w:rFonts w:ascii="Times New Roman" w:hAnsi="Times New Roman" w:cs="Times New Roman"/>
        </w:rPr>
        <w:t>they mentioned people, flexibility, and faith. The entrepreneur is the bridge between personal resilience and communal reliance.</w:t>
      </w:r>
    </w:p>
    <w:p w14:paraId="06A319C2" w14:textId="77777777" w:rsidR="000E3258" w:rsidRPr="00B538AC" w:rsidRDefault="000E3258" w:rsidP="000E3258">
      <w:pPr>
        <w:jc w:val="both"/>
        <w:rPr>
          <w:rFonts w:ascii="Times New Roman" w:hAnsi="Times New Roman" w:cs="Times New Roman"/>
        </w:rPr>
      </w:pPr>
      <w:r w:rsidRPr="000E3258">
        <w:rPr>
          <w:rFonts w:ascii="Times New Roman" w:hAnsi="Times New Roman" w:cs="Times New Roman"/>
        </w:rPr>
        <w:t xml:space="preserve">Consider Mariama, a street food vendor in Freetown. Her entire marketing system is relational: she offers free samples to schoolchildren, extends credit to office workers, and greets every customer by name. Her competitive advantage lies in the warmth of her interaction, not in price differentiation. Through this micro-level relationship management, Mariama converts </w:t>
      </w:r>
      <w:r w:rsidRPr="00B538AC">
        <w:rPr>
          <w:rFonts w:ascii="Times New Roman" w:hAnsi="Times New Roman" w:cs="Times New Roman"/>
        </w:rPr>
        <w:t>trust into liquidity and culture into brand identity.</w:t>
      </w:r>
    </w:p>
    <w:p w14:paraId="3A1FE7C4" w14:textId="77777777" w:rsidR="000E3258" w:rsidRPr="000E3258" w:rsidRDefault="000E3258" w:rsidP="000E3258">
      <w:pPr>
        <w:jc w:val="both"/>
        <w:rPr>
          <w:rFonts w:ascii="Times New Roman" w:hAnsi="Times New Roman" w:cs="Times New Roman"/>
        </w:rPr>
      </w:pPr>
      <w:r w:rsidRPr="000E3258">
        <w:rPr>
          <w:rFonts w:ascii="Times New Roman" w:hAnsi="Times New Roman" w:cs="Times New Roman"/>
        </w:rPr>
        <w:t>The entrepreneur as navigator embodies the balancing act between the visible and the invisible. He manages scarcity through creative substitution (Resource Constraint Maximization), embeds meaning through local narratives (Cultural Embeddedness), nurtures networks through reciprocity (Social Capital Leverage), and adapts dynamically to unpredictable regulations (Adaptive Informality).</w:t>
      </w:r>
    </w:p>
    <w:p w14:paraId="750B1E32" w14:textId="2E70FC2D" w:rsidR="000E3258" w:rsidRPr="000E3258" w:rsidRDefault="000E3258" w:rsidP="000E3258">
      <w:pPr>
        <w:jc w:val="both"/>
        <w:rPr>
          <w:rFonts w:ascii="Times New Roman" w:hAnsi="Times New Roman" w:cs="Times New Roman"/>
        </w:rPr>
      </w:pPr>
      <w:r w:rsidRPr="000E3258">
        <w:rPr>
          <w:rFonts w:ascii="Times New Roman" w:hAnsi="Times New Roman" w:cs="Times New Roman"/>
        </w:rPr>
        <w:t>In Monrovia, the Kamara Quadrant Diagram</w:t>
      </w:r>
      <w:r w:rsidR="00132941">
        <w:rPr>
          <w:rFonts w:ascii="Times New Roman" w:hAnsi="Times New Roman" w:cs="Times New Roman"/>
        </w:rPr>
        <w:t xml:space="preserve">, </w:t>
      </w:r>
      <w:r w:rsidRPr="000E3258">
        <w:rPr>
          <w:rFonts w:ascii="Times New Roman" w:hAnsi="Times New Roman" w:cs="Times New Roman"/>
        </w:rPr>
        <w:t>Scarcity, Culture, Trust, and Informality</w:t>
      </w:r>
      <w:r w:rsidR="00132941">
        <w:rPr>
          <w:rFonts w:ascii="Times New Roman" w:hAnsi="Times New Roman" w:cs="Times New Roman"/>
        </w:rPr>
        <w:t xml:space="preserve">, </w:t>
      </w:r>
      <w:r w:rsidRPr="000E3258">
        <w:rPr>
          <w:rFonts w:ascii="Times New Roman" w:hAnsi="Times New Roman" w:cs="Times New Roman"/>
        </w:rPr>
        <w:t>maps this ecosystem as a circle with the entrepreneur at its nucleus. The circular form symbolizes the constant motion of adaptation, where each quadrant interacts fluidly with the others. When scarcity intensifies, trust deepens; when informality expands, cultural codes regulate behavior. The entrepreneur’s intelligence lies not in linear planning but in circular navigation.</w:t>
      </w:r>
    </w:p>
    <w:p w14:paraId="469255C1" w14:textId="577EF396" w:rsidR="000E3258" w:rsidRPr="000E3258" w:rsidRDefault="000E3258" w:rsidP="000E3258">
      <w:pPr>
        <w:jc w:val="both"/>
        <w:rPr>
          <w:rFonts w:ascii="Times New Roman" w:hAnsi="Times New Roman" w:cs="Times New Roman"/>
        </w:rPr>
      </w:pPr>
      <w:r w:rsidRPr="000E3258">
        <w:rPr>
          <w:rFonts w:ascii="Times New Roman" w:hAnsi="Times New Roman" w:cs="Times New Roman"/>
        </w:rPr>
        <w:t xml:space="preserve">Globally, similar patterns appear in immigrant entrepreneurship across New York’s Harlem or London’s Brixton, where community solidarity replaces corporate infrastructure. Yet, Kamara’s framing situates this behavior within the moral economy of post-conflict societies, emphasizing </w:t>
      </w:r>
      <w:r w:rsidRPr="007169FC">
        <w:rPr>
          <w:rFonts w:ascii="Times New Roman" w:hAnsi="Times New Roman" w:cs="Times New Roman"/>
        </w:rPr>
        <w:t>marketing as healing</w:t>
      </w:r>
      <w:r w:rsidR="00530A51">
        <w:rPr>
          <w:rFonts w:ascii="Times New Roman" w:hAnsi="Times New Roman" w:cs="Times New Roman"/>
          <w:b/>
          <w:bCs/>
        </w:rPr>
        <w:t xml:space="preserve"> </w:t>
      </w:r>
      <w:r w:rsidRPr="000E3258">
        <w:rPr>
          <w:rFonts w:ascii="Times New Roman" w:hAnsi="Times New Roman" w:cs="Times New Roman"/>
        </w:rPr>
        <w:t>a process of rebuilding social coherence through commerce.</w:t>
      </w:r>
    </w:p>
    <w:p w14:paraId="76F0B509" w14:textId="77777777" w:rsidR="000E3258" w:rsidRPr="000E3258" w:rsidRDefault="000E3258" w:rsidP="000E3258">
      <w:pPr>
        <w:jc w:val="both"/>
        <w:rPr>
          <w:rFonts w:ascii="Times New Roman" w:hAnsi="Times New Roman" w:cs="Times New Roman"/>
        </w:rPr>
      </w:pPr>
      <w:r w:rsidRPr="000E3258">
        <w:rPr>
          <w:rFonts w:ascii="Times New Roman" w:hAnsi="Times New Roman" w:cs="Times New Roman"/>
        </w:rPr>
        <w:t>Entrepreneurs in such settings are custodians of community hope. Every small enterprise becomes a micro-laboratory of resilience. The entrepreneur’s storytelling, humor, and reliability reconstruct social fabric torn by war or poverty. Marketing thus extends beyond persuasion to participation; it becomes an act of social reconstruction.</w:t>
      </w:r>
    </w:p>
    <w:p w14:paraId="0B5E1801" w14:textId="77777777" w:rsidR="000E3258" w:rsidRPr="000E3258" w:rsidRDefault="000E3258" w:rsidP="000E3258">
      <w:pPr>
        <w:jc w:val="both"/>
        <w:rPr>
          <w:rFonts w:ascii="Times New Roman" w:hAnsi="Times New Roman" w:cs="Times New Roman"/>
        </w:rPr>
      </w:pPr>
      <w:r w:rsidRPr="000E3258">
        <w:rPr>
          <w:rFonts w:ascii="Times New Roman" w:hAnsi="Times New Roman" w:cs="Times New Roman"/>
        </w:rPr>
        <w:t xml:space="preserve">The Kamara Framework therefore redefines the entrepreneur as </w:t>
      </w:r>
      <w:r w:rsidRPr="007169FC">
        <w:rPr>
          <w:rFonts w:ascii="Times New Roman" w:hAnsi="Times New Roman" w:cs="Times New Roman"/>
        </w:rPr>
        <w:t>navigator-philosopher</w:t>
      </w:r>
      <w:r w:rsidRPr="000E3258">
        <w:rPr>
          <w:rFonts w:ascii="Times New Roman" w:hAnsi="Times New Roman" w:cs="Times New Roman"/>
        </w:rPr>
        <w:t>, whose art lies in harmonizing the competing rhythms of scarcity, culture, trust, and informality. His success is measured not only in profit but in the degree to which he strengthens the moral and social networks that sustain life.</w:t>
      </w:r>
    </w:p>
    <w:p w14:paraId="227BC43B" w14:textId="77777777" w:rsidR="000E3258" w:rsidRPr="000E3258" w:rsidRDefault="000E3258" w:rsidP="000E3258">
      <w:pPr>
        <w:jc w:val="both"/>
        <w:rPr>
          <w:rFonts w:ascii="Times New Roman" w:hAnsi="Times New Roman" w:cs="Times New Roman"/>
          <w:b/>
          <w:bCs/>
        </w:rPr>
      </w:pPr>
      <w:r w:rsidRPr="000E3258">
        <w:rPr>
          <w:rFonts w:ascii="Times New Roman" w:hAnsi="Times New Roman" w:cs="Times New Roman"/>
          <w:b/>
          <w:bCs/>
        </w:rPr>
        <w:t>6. Community as Market: The Human Dimension of Guerrilla Exchange</w:t>
      </w:r>
    </w:p>
    <w:p w14:paraId="0123C50F" w14:textId="0EE0A5DE" w:rsidR="000E3258" w:rsidRPr="000E3258" w:rsidRDefault="000E3258" w:rsidP="000E3258">
      <w:pPr>
        <w:jc w:val="both"/>
        <w:rPr>
          <w:rFonts w:ascii="Times New Roman" w:hAnsi="Times New Roman" w:cs="Times New Roman"/>
        </w:rPr>
      </w:pPr>
      <w:r w:rsidRPr="000E3258">
        <w:rPr>
          <w:rFonts w:ascii="Times New Roman" w:hAnsi="Times New Roman" w:cs="Times New Roman"/>
        </w:rPr>
        <w:t>In the industrial imagination, the market is a place of transaction; in the African imagination, it is a place of connection. The Kamara Framework’s sixth characteristic</w:t>
      </w:r>
      <w:r w:rsidR="00FE26FB">
        <w:rPr>
          <w:rFonts w:ascii="Times New Roman" w:hAnsi="Times New Roman" w:cs="Times New Roman"/>
        </w:rPr>
        <w:t xml:space="preserve">, </w:t>
      </w:r>
      <w:r w:rsidRPr="000E3258">
        <w:rPr>
          <w:rFonts w:ascii="Times New Roman" w:hAnsi="Times New Roman" w:cs="Times New Roman"/>
          <w:i/>
          <w:iCs/>
        </w:rPr>
        <w:t>Community as Market</w:t>
      </w:r>
      <w:r w:rsidR="00280CC6">
        <w:rPr>
          <w:rFonts w:ascii="Times New Roman" w:hAnsi="Times New Roman" w:cs="Times New Roman"/>
          <w:i/>
          <w:iCs/>
        </w:rPr>
        <w:t xml:space="preserve"> </w:t>
      </w:r>
      <w:r w:rsidRPr="000E3258">
        <w:rPr>
          <w:rFonts w:ascii="Times New Roman" w:hAnsi="Times New Roman" w:cs="Times New Roman"/>
        </w:rPr>
        <w:t>reasserts this human foundation of exchange. It declares that marketing is not primarily about consumption but about belonging.</w:t>
      </w:r>
    </w:p>
    <w:p w14:paraId="544B77B6" w14:textId="14DC2DF7" w:rsidR="000E3258" w:rsidRPr="000E3258" w:rsidRDefault="000E3258" w:rsidP="000E3258">
      <w:pPr>
        <w:jc w:val="both"/>
        <w:rPr>
          <w:rFonts w:ascii="Times New Roman" w:hAnsi="Times New Roman" w:cs="Times New Roman"/>
        </w:rPr>
      </w:pPr>
      <w:r w:rsidRPr="000E3258">
        <w:rPr>
          <w:rFonts w:ascii="Times New Roman" w:hAnsi="Times New Roman" w:cs="Times New Roman"/>
        </w:rPr>
        <w:t>In Liberia’s Duala Market or Sierra Leone’s Kr</w:t>
      </w:r>
      <w:r w:rsidR="00EC1FD2">
        <w:rPr>
          <w:rFonts w:ascii="Times New Roman" w:hAnsi="Times New Roman" w:cs="Times New Roman"/>
        </w:rPr>
        <w:t>u</w:t>
      </w:r>
      <w:r w:rsidRPr="000E3258">
        <w:rPr>
          <w:rFonts w:ascii="Times New Roman" w:hAnsi="Times New Roman" w:cs="Times New Roman"/>
        </w:rPr>
        <w:t xml:space="preserve"> Town Road, every purchase is a social event. Buyers inquire about the seller’s children; sellers bless buyers for their patronage. These rituals </w:t>
      </w:r>
      <w:r w:rsidRPr="000E3258">
        <w:rPr>
          <w:rFonts w:ascii="Times New Roman" w:hAnsi="Times New Roman" w:cs="Times New Roman"/>
        </w:rPr>
        <w:lastRenderedPageBreak/>
        <w:t>are not superfluous</w:t>
      </w:r>
      <w:r w:rsidR="00EC1FD2">
        <w:rPr>
          <w:rFonts w:ascii="Times New Roman" w:hAnsi="Times New Roman" w:cs="Times New Roman"/>
        </w:rPr>
        <w:t xml:space="preserve"> </w:t>
      </w:r>
      <w:r w:rsidRPr="000E3258">
        <w:rPr>
          <w:rFonts w:ascii="Times New Roman" w:hAnsi="Times New Roman" w:cs="Times New Roman"/>
        </w:rPr>
        <w:t>they constitute the very grammar of marketing communication. The handshake, the shared joke, the small favor</w:t>
      </w:r>
      <w:r w:rsidR="00EC1FD2">
        <w:rPr>
          <w:rFonts w:ascii="Times New Roman" w:hAnsi="Times New Roman" w:cs="Times New Roman"/>
        </w:rPr>
        <w:t xml:space="preserve"> </w:t>
      </w:r>
      <w:r w:rsidRPr="000E3258">
        <w:rPr>
          <w:rFonts w:ascii="Times New Roman" w:hAnsi="Times New Roman" w:cs="Times New Roman"/>
        </w:rPr>
        <w:t>all serve as social scripts through which commerce is humanized (Kamara, 2024).</w:t>
      </w:r>
    </w:p>
    <w:p w14:paraId="6E3C61D9" w14:textId="165EB8F5" w:rsidR="000E3258" w:rsidRPr="000E3258" w:rsidRDefault="000E3258" w:rsidP="000E3258">
      <w:pPr>
        <w:jc w:val="both"/>
        <w:rPr>
          <w:rFonts w:ascii="Times New Roman" w:hAnsi="Times New Roman" w:cs="Times New Roman"/>
        </w:rPr>
      </w:pPr>
      <w:r w:rsidRPr="000E3258">
        <w:rPr>
          <w:rFonts w:ascii="Times New Roman" w:hAnsi="Times New Roman" w:cs="Times New Roman"/>
        </w:rPr>
        <w:t>Community as Market thus reframes marketing as a participatory cultural process. Afrobarometer data (2023) show that in West Africa, over 80 percent of consumers identify with businesses that visibly support local causes</w:t>
      </w:r>
      <w:r w:rsidR="00EC1FD2">
        <w:rPr>
          <w:rFonts w:ascii="Times New Roman" w:hAnsi="Times New Roman" w:cs="Times New Roman"/>
        </w:rPr>
        <w:t xml:space="preserve">, </w:t>
      </w:r>
      <w:r w:rsidRPr="000E3258">
        <w:rPr>
          <w:rFonts w:ascii="Times New Roman" w:hAnsi="Times New Roman" w:cs="Times New Roman"/>
        </w:rPr>
        <w:t>funeral contributions, school sponsorships, or communal clean-ups. Such gestures generate reputational capital more powerful than paid media.</w:t>
      </w:r>
    </w:p>
    <w:p w14:paraId="1D82BA3F" w14:textId="1938CC85" w:rsidR="000E3258" w:rsidRPr="000E3258" w:rsidRDefault="000E3258" w:rsidP="000E3258">
      <w:pPr>
        <w:jc w:val="both"/>
        <w:rPr>
          <w:rFonts w:ascii="Times New Roman" w:hAnsi="Times New Roman" w:cs="Times New Roman"/>
        </w:rPr>
      </w:pPr>
      <w:r w:rsidRPr="000E3258">
        <w:rPr>
          <w:rFonts w:ascii="Times New Roman" w:hAnsi="Times New Roman" w:cs="Times New Roman"/>
        </w:rPr>
        <w:t>This relational logic extends into digital life. WhatsApp business groups in Monrovia now replicate the community market digitally: buyers and sellers negotiate prices, share memes, and pray for each other in the same chat threads. What Western digital marketing calls “engagement” already existed in African commerce</w:t>
      </w:r>
      <w:r w:rsidR="00EC1FD2">
        <w:rPr>
          <w:rFonts w:ascii="Times New Roman" w:hAnsi="Times New Roman" w:cs="Times New Roman"/>
        </w:rPr>
        <w:t xml:space="preserve"> </w:t>
      </w:r>
      <w:r w:rsidRPr="000E3258">
        <w:rPr>
          <w:rFonts w:ascii="Times New Roman" w:hAnsi="Times New Roman" w:cs="Times New Roman"/>
        </w:rPr>
        <w:t>it was simply analog.</w:t>
      </w:r>
    </w:p>
    <w:p w14:paraId="3B2FB278" w14:textId="034DDEE7" w:rsidR="000E3258" w:rsidRPr="000E3258" w:rsidRDefault="000E3258" w:rsidP="000E3258">
      <w:pPr>
        <w:jc w:val="both"/>
        <w:rPr>
          <w:rFonts w:ascii="Times New Roman" w:hAnsi="Times New Roman" w:cs="Times New Roman"/>
        </w:rPr>
      </w:pPr>
      <w:r w:rsidRPr="000E3258">
        <w:rPr>
          <w:rFonts w:ascii="Times New Roman" w:hAnsi="Times New Roman" w:cs="Times New Roman"/>
        </w:rPr>
        <w:t xml:space="preserve">The Kamara perspective argues that sustainable marketing in developing economies must therefore move </w:t>
      </w:r>
      <w:r w:rsidRPr="007169FC">
        <w:rPr>
          <w:rFonts w:ascii="Times New Roman" w:hAnsi="Times New Roman" w:cs="Times New Roman"/>
        </w:rPr>
        <w:t>from customer segmentation to community integration</w:t>
      </w:r>
      <w:r w:rsidRPr="000E3258">
        <w:rPr>
          <w:rFonts w:ascii="Times New Roman" w:hAnsi="Times New Roman" w:cs="Times New Roman"/>
        </w:rPr>
        <w:t>. A brand that isolates itself from community rhythms is an orphaned brand. Conversely, a brand that participates</w:t>
      </w:r>
      <w:r w:rsidR="00FE26FB">
        <w:rPr>
          <w:rFonts w:ascii="Times New Roman" w:hAnsi="Times New Roman" w:cs="Times New Roman"/>
        </w:rPr>
        <w:t xml:space="preserve"> </w:t>
      </w:r>
      <w:r w:rsidRPr="000E3258">
        <w:rPr>
          <w:rFonts w:ascii="Times New Roman" w:hAnsi="Times New Roman" w:cs="Times New Roman"/>
        </w:rPr>
        <w:t>by sponsoring local football, respecting traditional leaders, or joining neighborhood initiatives</w:t>
      </w:r>
      <w:r w:rsidR="00FE26FB">
        <w:rPr>
          <w:rFonts w:ascii="Times New Roman" w:hAnsi="Times New Roman" w:cs="Times New Roman"/>
        </w:rPr>
        <w:t xml:space="preserve"> </w:t>
      </w:r>
      <w:r w:rsidRPr="000E3258">
        <w:rPr>
          <w:rFonts w:ascii="Times New Roman" w:hAnsi="Times New Roman" w:cs="Times New Roman"/>
        </w:rPr>
        <w:t>earns legitimacy that no advertising budget can buy.</w:t>
      </w:r>
    </w:p>
    <w:p w14:paraId="2FDE662F" w14:textId="77777777" w:rsidR="000E3258" w:rsidRPr="000E3258" w:rsidRDefault="000E3258" w:rsidP="000E3258">
      <w:pPr>
        <w:jc w:val="both"/>
        <w:rPr>
          <w:rFonts w:ascii="Times New Roman" w:hAnsi="Times New Roman" w:cs="Times New Roman"/>
        </w:rPr>
      </w:pPr>
      <w:r w:rsidRPr="000E3258">
        <w:rPr>
          <w:rFonts w:ascii="Times New Roman" w:hAnsi="Times New Roman" w:cs="Times New Roman"/>
        </w:rPr>
        <w:t>This principle also carries profound ethical implications. It redefines corporate responsibility as everyday reciprocity. To market within a community is to share its burdens and its joys. When a small water-bottling company in Freetown donates free sachets during heatwaves, it is not performing charity; it is affirming identity. The act of giving becomes marketing; generosity becomes visibility.</w:t>
      </w:r>
    </w:p>
    <w:p w14:paraId="0202E295" w14:textId="2751D016" w:rsidR="000E3258" w:rsidRPr="000E3258" w:rsidRDefault="000E3258" w:rsidP="000E3258">
      <w:pPr>
        <w:jc w:val="both"/>
        <w:rPr>
          <w:rFonts w:ascii="Times New Roman" w:hAnsi="Times New Roman" w:cs="Times New Roman"/>
        </w:rPr>
      </w:pPr>
      <w:r w:rsidRPr="000E3258">
        <w:rPr>
          <w:rFonts w:ascii="Times New Roman" w:hAnsi="Times New Roman" w:cs="Times New Roman"/>
        </w:rPr>
        <w:t>Globally, this mirrors the resurgence of community-based marketing models such as cooperatives, local crowdfunding, and ethical branding. Yet, in Kamara’s interpretation, these are not trends</w:t>
      </w:r>
      <w:r w:rsidR="00FE26FB">
        <w:rPr>
          <w:rFonts w:ascii="Times New Roman" w:hAnsi="Times New Roman" w:cs="Times New Roman"/>
        </w:rPr>
        <w:t xml:space="preserve">, </w:t>
      </w:r>
      <w:r w:rsidRPr="000E3258">
        <w:rPr>
          <w:rFonts w:ascii="Times New Roman" w:hAnsi="Times New Roman" w:cs="Times New Roman"/>
        </w:rPr>
        <w:t>they are ancestral continuities. The African market has always been a common before it was a marketplace. Commerce, in this sense, is an extension of kinship.</w:t>
      </w:r>
    </w:p>
    <w:p w14:paraId="43BB28DF" w14:textId="4F54FD99" w:rsidR="000E3258" w:rsidRPr="000E3258" w:rsidRDefault="000E3258" w:rsidP="000E3258">
      <w:pPr>
        <w:jc w:val="both"/>
        <w:rPr>
          <w:rFonts w:ascii="Times New Roman" w:hAnsi="Times New Roman" w:cs="Times New Roman"/>
        </w:rPr>
      </w:pPr>
      <w:r w:rsidRPr="000E3258">
        <w:rPr>
          <w:rFonts w:ascii="Times New Roman" w:hAnsi="Times New Roman" w:cs="Times New Roman"/>
        </w:rPr>
        <w:t>Community as Market therefore completes the human circle of the Kamara Guerrilla Marketing Framework. It anchors marketing in empathy, reminding both scholars and practitioners that the goal of commerce is not accumulation but connection. The success of any enterprise, from Monrovia to Manila, depends on how deeply it listens to the heartbeat of its community.</w:t>
      </w:r>
    </w:p>
    <w:p w14:paraId="023E0CD0" w14:textId="77777777" w:rsidR="00E17FDE" w:rsidRPr="00E17FDE" w:rsidRDefault="00E17FDE" w:rsidP="00E17FDE">
      <w:pPr>
        <w:jc w:val="both"/>
        <w:rPr>
          <w:rFonts w:ascii="Times New Roman" w:hAnsi="Times New Roman" w:cs="Times New Roman"/>
          <w:b/>
          <w:bCs/>
        </w:rPr>
      </w:pPr>
      <w:r w:rsidRPr="00E17FDE">
        <w:rPr>
          <w:rFonts w:ascii="Times New Roman" w:hAnsi="Times New Roman" w:cs="Times New Roman"/>
          <w:b/>
          <w:bCs/>
        </w:rPr>
        <w:t>7. Improvisation as Method: Learning from Street-Level Entrepreneurs</w:t>
      </w:r>
    </w:p>
    <w:p w14:paraId="217E29F5" w14:textId="7796337D" w:rsidR="00E17FDE" w:rsidRPr="00E17FDE" w:rsidRDefault="00E17FDE" w:rsidP="00E17FDE">
      <w:pPr>
        <w:jc w:val="both"/>
        <w:rPr>
          <w:rFonts w:ascii="Times New Roman" w:hAnsi="Times New Roman" w:cs="Times New Roman"/>
        </w:rPr>
      </w:pPr>
      <w:r w:rsidRPr="00E17FDE">
        <w:rPr>
          <w:rFonts w:ascii="Times New Roman" w:hAnsi="Times New Roman" w:cs="Times New Roman"/>
        </w:rPr>
        <w:t xml:space="preserve">Improvisation is the bloodstream of guerrilla marketing. In contexts where resources are scarce and environments unpredictable, improvisation is not a backup </w:t>
      </w:r>
      <w:r w:rsidR="0059468A" w:rsidRPr="00E17FDE">
        <w:rPr>
          <w:rFonts w:ascii="Times New Roman" w:hAnsi="Times New Roman" w:cs="Times New Roman"/>
        </w:rPr>
        <w:t>plan</w:t>
      </w:r>
      <w:r w:rsidR="001135DF">
        <w:rPr>
          <w:rFonts w:ascii="Times New Roman" w:hAnsi="Times New Roman" w:cs="Times New Roman"/>
        </w:rPr>
        <w:t>,</w:t>
      </w:r>
      <w:r w:rsidR="0059468A">
        <w:rPr>
          <w:rFonts w:ascii="Times New Roman" w:hAnsi="Times New Roman" w:cs="Times New Roman"/>
        </w:rPr>
        <w:t xml:space="preserve"> </w:t>
      </w:r>
      <w:r w:rsidR="0059468A" w:rsidRPr="00E17FDE">
        <w:rPr>
          <w:rFonts w:ascii="Times New Roman" w:hAnsi="Times New Roman" w:cs="Times New Roman"/>
        </w:rPr>
        <w:t>it</w:t>
      </w:r>
      <w:r w:rsidRPr="00E17FDE">
        <w:rPr>
          <w:rFonts w:ascii="Times New Roman" w:hAnsi="Times New Roman" w:cs="Times New Roman"/>
        </w:rPr>
        <w:t xml:space="preserve"> is the method itself. </w:t>
      </w:r>
      <w:r w:rsidRPr="00E17FDE">
        <w:rPr>
          <w:rFonts w:ascii="Times New Roman" w:hAnsi="Times New Roman" w:cs="Times New Roman"/>
          <w:i/>
          <w:iCs/>
        </w:rPr>
        <w:t>Improvisation as Method</w:t>
      </w:r>
      <w:r w:rsidRPr="00E17FDE">
        <w:rPr>
          <w:rFonts w:ascii="Times New Roman" w:hAnsi="Times New Roman" w:cs="Times New Roman"/>
        </w:rPr>
        <w:t xml:space="preserve"> emerges organically from Kamara’s Resource Constraint Maximization and Adaptive Informality theories, demonstrating how entrepreneurs in fragile economies transform uncertainty into opportunity.</w:t>
      </w:r>
    </w:p>
    <w:p w14:paraId="001C5DCC" w14:textId="63F92BB9" w:rsidR="00E17FDE" w:rsidRPr="00E17FDE" w:rsidRDefault="00E17FDE" w:rsidP="00E17FDE">
      <w:pPr>
        <w:jc w:val="both"/>
        <w:rPr>
          <w:rFonts w:ascii="Times New Roman" w:hAnsi="Times New Roman" w:cs="Times New Roman"/>
        </w:rPr>
      </w:pPr>
      <w:r w:rsidRPr="00E17FDE">
        <w:rPr>
          <w:rFonts w:ascii="Times New Roman" w:hAnsi="Times New Roman" w:cs="Times New Roman"/>
        </w:rPr>
        <w:lastRenderedPageBreak/>
        <w:t xml:space="preserve">In Monrovia’s </w:t>
      </w:r>
      <w:r w:rsidR="0059468A" w:rsidRPr="00E17FDE">
        <w:rPr>
          <w:rFonts w:ascii="Times New Roman" w:hAnsi="Times New Roman" w:cs="Times New Roman"/>
        </w:rPr>
        <w:t>Red-Light</w:t>
      </w:r>
      <w:r w:rsidRPr="00E17FDE">
        <w:rPr>
          <w:rFonts w:ascii="Times New Roman" w:hAnsi="Times New Roman" w:cs="Times New Roman"/>
        </w:rPr>
        <w:t xml:space="preserve"> Market or Freetown’s Abacha Street, daily survival depends on the capacity to adjust on the fly. A vendor rearranges her stall as traffic patterns shift. A youth marketer switches from megaphone advertising to WhatsApp promotion when rain halts street activity. Every change becomes an experiment. This improvisational agility mirrors the jazz metaphor: structured freedom, where rules are known but continuously bent to meet the moment (Kamara, 2024).</w:t>
      </w:r>
    </w:p>
    <w:p w14:paraId="5B4711A8" w14:textId="38814CE0" w:rsidR="00E17FDE" w:rsidRPr="00E17FDE" w:rsidRDefault="00E17FDE" w:rsidP="00E17FDE">
      <w:pPr>
        <w:jc w:val="both"/>
        <w:rPr>
          <w:rFonts w:ascii="Times New Roman" w:hAnsi="Times New Roman" w:cs="Times New Roman"/>
        </w:rPr>
      </w:pPr>
      <w:r w:rsidRPr="00E17FDE">
        <w:rPr>
          <w:rFonts w:ascii="Times New Roman" w:hAnsi="Times New Roman" w:cs="Times New Roman"/>
        </w:rPr>
        <w:t>Improvisation as Method extends beyond spontaneity</w:t>
      </w:r>
      <w:r w:rsidR="0059468A">
        <w:rPr>
          <w:rFonts w:ascii="Times New Roman" w:hAnsi="Times New Roman" w:cs="Times New Roman"/>
        </w:rPr>
        <w:t xml:space="preserve"> </w:t>
      </w:r>
      <w:r w:rsidRPr="00E17FDE">
        <w:rPr>
          <w:rFonts w:ascii="Times New Roman" w:hAnsi="Times New Roman" w:cs="Times New Roman"/>
        </w:rPr>
        <w:t xml:space="preserve">it reflects deep situational intelligence. It requires what Kamara calls </w:t>
      </w:r>
      <w:r w:rsidRPr="00E17FDE">
        <w:rPr>
          <w:rFonts w:ascii="Times New Roman" w:hAnsi="Times New Roman" w:cs="Times New Roman"/>
          <w:i/>
          <w:iCs/>
        </w:rPr>
        <w:t>contextual consciousness</w:t>
      </w:r>
      <w:r w:rsidR="0059468A">
        <w:rPr>
          <w:rFonts w:ascii="Times New Roman" w:hAnsi="Times New Roman" w:cs="Times New Roman"/>
          <w:i/>
          <w:iCs/>
        </w:rPr>
        <w:t xml:space="preserve">, </w:t>
      </w:r>
      <w:r w:rsidRPr="00E17FDE">
        <w:rPr>
          <w:rFonts w:ascii="Times New Roman" w:hAnsi="Times New Roman" w:cs="Times New Roman"/>
        </w:rPr>
        <w:t>an entrepreneur’s sensitivity to the social, cultural, and emotional climate of the market. For example, during Liberia’s COVID-19 recovery phase, many informal sellers converted handwashing stations into brand touchpoints, turning hygiene into marketing. This act of re-purposing public need into business continuity exemplifies creative improvisation rooted in empathy.</w:t>
      </w:r>
    </w:p>
    <w:p w14:paraId="507D3CDD" w14:textId="4EADD180" w:rsidR="00E17FDE" w:rsidRPr="00E17FDE" w:rsidRDefault="00E17FDE" w:rsidP="00E17FDE">
      <w:pPr>
        <w:jc w:val="both"/>
        <w:rPr>
          <w:rFonts w:ascii="Times New Roman" w:hAnsi="Times New Roman" w:cs="Times New Roman"/>
        </w:rPr>
      </w:pPr>
      <w:r w:rsidRPr="00E17FDE">
        <w:rPr>
          <w:rFonts w:ascii="Times New Roman" w:hAnsi="Times New Roman" w:cs="Times New Roman"/>
        </w:rPr>
        <w:t>In Sierra Leone, mobile street vendors use customized jingles and callouts to attract customers. Their slogans are composed in Krio, reflecting humor and cultural belonging. No two days sound the same because no two days are. The market breathes, and entrepreneurs breathe with it. Improvisation thus becomes an epistemology</w:t>
      </w:r>
      <w:r w:rsidR="00205DC2">
        <w:rPr>
          <w:rFonts w:ascii="Times New Roman" w:hAnsi="Times New Roman" w:cs="Times New Roman"/>
        </w:rPr>
        <w:t xml:space="preserve"> </w:t>
      </w:r>
      <w:r w:rsidRPr="00E17FDE">
        <w:rPr>
          <w:rFonts w:ascii="Times New Roman" w:hAnsi="Times New Roman" w:cs="Times New Roman"/>
        </w:rPr>
        <w:t>learning by doing, adapting, and evolving in real time (Sennett, 2012).</w:t>
      </w:r>
    </w:p>
    <w:p w14:paraId="6F94C28C" w14:textId="61D0F4AB" w:rsidR="00E17FDE" w:rsidRPr="00E17FDE" w:rsidRDefault="00E17FDE" w:rsidP="00E17FDE">
      <w:pPr>
        <w:jc w:val="both"/>
        <w:rPr>
          <w:rFonts w:ascii="Times New Roman" w:hAnsi="Times New Roman" w:cs="Times New Roman"/>
        </w:rPr>
      </w:pPr>
      <w:r w:rsidRPr="00E17FDE">
        <w:rPr>
          <w:rFonts w:ascii="Times New Roman" w:hAnsi="Times New Roman" w:cs="Times New Roman"/>
        </w:rPr>
        <w:t>Globally, this principle finds resonance in start-up ecosystems where “pivoting” is celebrated as innovation. Yet, in Kamara’s framework, improvisation carries a deeper social ethic. It arises not from venture capital freedom but from necessity. The Liberian or Sierra Leonean entrepreneur improvises not for competitive thrill but for survival and communal sustenance. Improvisation becomes a shared rhythm of endurance</w:t>
      </w:r>
      <w:r w:rsidR="00205DC2">
        <w:rPr>
          <w:rFonts w:ascii="Times New Roman" w:hAnsi="Times New Roman" w:cs="Times New Roman"/>
        </w:rPr>
        <w:t xml:space="preserve">, </w:t>
      </w:r>
      <w:r w:rsidRPr="00E17FDE">
        <w:rPr>
          <w:rFonts w:ascii="Times New Roman" w:hAnsi="Times New Roman" w:cs="Times New Roman"/>
        </w:rPr>
        <w:t>a social art form that binds markets to communities.</w:t>
      </w:r>
    </w:p>
    <w:p w14:paraId="38F87403" w14:textId="54B01408" w:rsidR="00E17FDE" w:rsidRPr="00E17FDE" w:rsidRDefault="00E17FDE" w:rsidP="00E17FDE">
      <w:pPr>
        <w:jc w:val="both"/>
        <w:rPr>
          <w:rFonts w:ascii="Times New Roman" w:hAnsi="Times New Roman" w:cs="Times New Roman"/>
        </w:rPr>
      </w:pPr>
      <w:r w:rsidRPr="00E17FDE">
        <w:rPr>
          <w:rFonts w:ascii="Times New Roman" w:hAnsi="Times New Roman" w:cs="Times New Roman"/>
        </w:rPr>
        <w:t>In guerrilla marketing, this capacity for improvisation transforms constraints into catalysts. Campaigns unfold not through rigid media schedules but through living networks. A marketing message may travel through a community gathering, a church choir, or a radio talk show</w:t>
      </w:r>
      <w:r w:rsidR="00205DC2">
        <w:rPr>
          <w:rFonts w:ascii="Times New Roman" w:hAnsi="Times New Roman" w:cs="Times New Roman"/>
        </w:rPr>
        <w:t xml:space="preserve"> </w:t>
      </w:r>
      <w:r w:rsidRPr="00E17FDE">
        <w:rPr>
          <w:rFonts w:ascii="Times New Roman" w:hAnsi="Times New Roman" w:cs="Times New Roman"/>
        </w:rPr>
        <w:t xml:space="preserve">each platform reshaped by improvisation. Kamara’s framework thus calls for marketers to honor the </w:t>
      </w:r>
      <w:r w:rsidRPr="00E17FDE">
        <w:rPr>
          <w:rFonts w:ascii="Times New Roman" w:hAnsi="Times New Roman" w:cs="Times New Roman"/>
          <w:i/>
          <w:iCs/>
        </w:rPr>
        <w:t>intelligence of adaptation</w:t>
      </w:r>
      <w:r w:rsidRPr="00E17FDE">
        <w:rPr>
          <w:rFonts w:ascii="Times New Roman" w:hAnsi="Times New Roman" w:cs="Times New Roman"/>
        </w:rPr>
        <w:t xml:space="preserve"> as a legitimate methodology</w:t>
      </w:r>
      <w:r w:rsidR="00205DC2">
        <w:rPr>
          <w:rFonts w:ascii="Times New Roman" w:hAnsi="Times New Roman" w:cs="Times New Roman"/>
        </w:rPr>
        <w:t xml:space="preserve">, </w:t>
      </w:r>
      <w:r w:rsidRPr="00E17FDE">
        <w:rPr>
          <w:rFonts w:ascii="Times New Roman" w:hAnsi="Times New Roman" w:cs="Times New Roman"/>
        </w:rPr>
        <w:t>one that is empirical, moral, and artistic all at once.</w:t>
      </w:r>
    </w:p>
    <w:p w14:paraId="06EDBCF7" w14:textId="77777777" w:rsidR="00ED0135" w:rsidRPr="00ED0135" w:rsidRDefault="00ED0135" w:rsidP="00ED0135">
      <w:pPr>
        <w:jc w:val="both"/>
        <w:rPr>
          <w:rFonts w:ascii="Times New Roman" w:hAnsi="Times New Roman" w:cs="Times New Roman"/>
          <w:b/>
          <w:bCs/>
        </w:rPr>
      </w:pPr>
      <w:r w:rsidRPr="00ED0135">
        <w:rPr>
          <w:rFonts w:ascii="Times New Roman" w:hAnsi="Times New Roman" w:cs="Times New Roman"/>
          <w:b/>
          <w:bCs/>
        </w:rPr>
        <w:t>8. The Interdependence of Theories: The Kamara Quadrant of Guerrilla Marketing</w:t>
      </w:r>
    </w:p>
    <w:p w14:paraId="6976F75E" w14:textId="5C7DF6A5" w:rsidR="00ED0135" w:rsidRPr="00ED0135" w:rsidRDefault="00ED0135" w:rsidP="00ED0135">
      <w:pPr>
        <w:jc w:val="both"/>
        <w:rPr>
          <w:rFonts w:ascii="Times New Roman" w:hAnsi="Times New Roman" w:cs="Times New Roman"/>
        </w:rPr>
      </w:pPr>
      <w:r w:rsidRPr="00ED0135">
        <w:rPr>
          <w:rFonts w:ascii="Times New Roman" w:hAnsi="Times New Roman" w:cs="Times New Roman"/>
        </w:rPr>
        <w:t>The four theories</w:t>
      </w:r>
      <w:r w:rsidR="004D7CBB">
        <w:rPr>
          <w:rFonts w:ascii="Times New Roman" w:hAnsi="Times New Roman" w:cs="Times New Roman"/>
        </w:rPr>
        <w:t xml:space="preserve">, </w:t>
      </w:r>
      <w:r w:rsidRPr="00ED0135">
        <w:rPr>
          <w:rFonts w:ascii="Times New Roman" w:hAnsi="Times New Roman" w:cs="Times New Roman"/>
          <w:i/>
          <w:iCs/>
        </w:rPr>
        <w:t>Resource Constraint Maximization, Cultural Embeddedness, Social Capital Leverage,</w:t>
      </w:r>
      <w:r w:rsidRPr="00ED0135">
        <w:rPr>
          <w:rFonts w:ascii="Times New Roman" w:hAnsi="Times New Roman" w:cs="Times New Roman"/>
        </w:rPr>
        <w:t xml:space="preserve"> and </w:t>
      </w:r>
      <w:r w:rsidRPr="00ED0135">
        <w:rPr>
          <w:rFonts w:ascii="Times New Roman" w:hAnsi="Times New Roman" w:cs="Times New Roman"/>
          <w:i/>
          <w:iCs/>
        </w:rPr>
        <w:t>Adaptive Informality</w:t>
      </w:r>
      <w:r w:rsidR="00205DC2">
        <w:rPr>
          <w:rFonts w:ascii="Times New Roman" w:hAnsi="Times New Roman" w:cs="Times New Roman"/>
          <w:i/>
          <w:iCs/>
        </w:rPr>
        <w:t xml:space="preserve">, </w:t>
      </w:r>
      <w:r w:rsidRPr="00ED0135">
        <w:rPr>
          <w:rFonts w:ascii="Times New Roman" w:hAnsi="Times New Roman" w:cs="Times New Roman"/>
        </w:rPr>
        <w:t xml:space="preserve">are not parallel ideas but mutually sustaining forces. Their interdependence forms what Kamara (2024) calls </w:t>
      </w:r>
      <w:r w:rsidRPr="00ED0135">
        <w:rPr>
          <w:rFonts w:ascii="Times New Roman" w:hAnsi="Times New Roman" w:cs="Times New Roman"/>
          <w:i/>
          <w:iCs/>
        </w:rPr>
        <w:t>The Quadrant of Guerrilla Marketing</w:t>
      </w:r>
      <w:r w:rsidR="00205DC2">
        <w:rPr>
          <w:rFonts w:ascii="Times New Roman" w:hAnsi="Times New Roman" w:cs="Times New Roman"/>
          <w:i/>
          <w:iCs/>
        </w:rPr>
        <w:t xml:space="preserve">, </w:t>
      </w:r>
      <w:r w:rsidRPr="00ED0135">
        <w:rPr>
          <w:rFonts w:ascii="Times New Roman" w:hAnsi="Times New Roman" w:cs="Times New Roman"/>
        </w:rPr>
        <w:t>a circular ecosystem radiating from the entrepreneurial nucleus.</w:t>
      </w:r>
    </w:p>
    <w:p w14:paraId="13FCAE5D" w14:textId="77777777" w:rsidR="00ED0135" w:rsidRPr="00ED0135" w:rsidRDefault="00ED0135" w:rsidP="00ED0135">
      <w:pPr>
        <w:jc w:val="both"/>
        <w:rPr>
          <w:rFonts w:ascii="Times New Roman" w:hAnsi="Times New Roman" w:cs="Times New Roman"/>
        </w:rPr>
      </w:pPr>
      <w:r w:rsidRPr="00ED0135">
        <w:rPr>
          <w:rFonts w:ascii="Times New Roman" w:hAnsi="Times New Roman" w:cs="Times New Roman"/>
        </w:rPr>
        <w:t xml:space="preserve">At the center lies the entrepreneur or brand in a developing economy, surrounded by scarcity (top left), culture (top right), trust (bottom right), and informality (bottom left). These quadrants are not fixed territories but overlapping energies, constantly interacting. Scarcity fuels creativity, culture legitimizes expression, trust sustains diffusion, and informality ensures adaptability. When viewed </w:t>
      </w:r>
      <w:r w:rsidRPr="00ED0135">
        <w:rPr>
          <w:rFonts w:ascii="Times New Roman" w:hAnsi="Times New Roman" w:cs="Times New Roman"/>
        </w:rPr>
        <w:lastRenderedPageBreak/>
        <w:t>as a system, they reveal that marketing success in fragile economies is not linear but circular—an ongoing negotiation between survival, belonging, credibility, and flexibility.</w:t>
      </w:r>
    </w:p>
    <w:p w14:paraId="5FB9D7C3" w14:textId="77777777" w:rsidR="00ED0135" w:rsidRPr="00ED0135" w:rsidRDefault="00ED0135" w:rsidP="00ED0135">
      <w:pPr>
        <w:jc w:val="both"/>
        <w:rPr>
          <w:rFonts w:ascii="Times New Roman" w:hAnsi="Times New Roman" w:cs="Times New Roman"/>
        </w:rPr>
      </w:pPr>
      <w:r w:rsidRPr="00ED0135">
        <w:rPr>
          <w:rFonts w:ascii="Times New Roman" w:hAnsi="Times New Roman" w:cs="Times New Roman"/>
        </w:rPr>
        <w:t>Consider a small agro-processing cooperative in Gbarnga, Liberia. It begins with resource scarcity (limited machinery), responds through cultural embeddedness (using indigenous recipes), sustains itself through social capital leverage (collective trust within the community), and scales through adaptive informality (mobile distribution and community fairs). Each quadrant activates the others, producing synergy greater than the sum of its parts.</w:t>
      </w:r>
    </w:p>
    <w:p w14:paraId="77973398" w14:textId="73F4BDB2" w:rsidR="00ED0135" w:rsidRPr="00ED0135" w:rsidRDefault="00ED0135" w:rsidP="00ED0135">
      <w:pPr>
        <w:jc w:val="both"/>
        <w:rPr>
          <w:rFonts w:ascii="Times New Roman" w:hAnsi="Times New Roman" w:cs="Times New Roman"/>
        </w:rPr>
      </w:pPr>
      <w:r w:rsidRPr="00ED0135">
        <w:rPr>
          <w:rFonts w:ascii="Times New Roman" w:hAnsi="Times New Roman" w:cs="Times New Roman"/>
        </w:rPr>
        <w:t xml:space="preserve">This systemic view counters Western models of marketing that compartmentalize strategy, communication, and distribution. The Kamara Quadrant treats them as inseparable aspects of lived experience. A single </w:t>
      </w:r>
      <w:r w:rsidR="004D7CBB" w:rsidRPr="00ED0135">
        <w:rPr>
          <w:rFonts w:ascii="Times New Roman" w:hAnsi="Times New Roman" w:cs="Times New Roman"/>
        </w:rPr>
        <w:t>act,</w:t>
      </w:r>
      <w:r w:rsidR="004D7CBB">
        <w:rPr>
          <w:rFonts w:ascii="Times New Roman" w:hAnsi="Times New Roman" w:cs="Times New Roman"/>
        </w:rPr>
        <w:t xml:space="preserve"> </w:t>
      </w:r>
      <w:r w:rsidRPr="00ED0135">
        <w:rPr>
          <w:rFonts w:ascii="Times New Roman" w:hAnsi="Times New Roman" w:cs="Times New Roman"/>
        </w:rPr>
        <w:t>a vendor’s smile, a family referral, a local festival</w:t>
      </w:r>
      <w:r w:rsidR="00280CC6">
        <w:rPr>
          <w:rFonts w:ascii="Times New Roman" w:hAnsi="Times New Roman" w:cs="Times New Roman"/>
        </w:rPr>
        <w:t xml:space="preserve"> </w:t>
      </w:r>
      <w:r w:rsidRPr="00ED0135">
        <w:rPr>
          <w:rFonts w:ascii="Times New Roman" w:hAnsi="Times New Roman" w:cs="Times New Roman"/>
        </w:rPr>
        <w:t>can embody all four forces simultaneously. This holistic design mirrors indigenous African cosmologies where social, spiritual, and economic life coexist in harmony.</w:t>
      </w:r>
    </w:p>
    <w:p w14:paraId="7EA353AA" w14:textId="6ECEA62A" w:rsidR="00ED0135" w:rsidRPr="00ED0135" w:rsidRDefault="00ED0135" w:rsidP="00ED0135">
      <w:pPr>
        <w:jc w:val="both"/>
        <w:rPr>
          <w:rFonts w:ascii="Times New Roman" w:hAnsi="Times New Roman" w:cs="Times New Roman"/>
        </w:rPr>
      </w:pPr>
      <w:r w:rsidRPr="00ED0135">
        <w:rPr>
          <w:rFonts w:ascii="Times New Roman" w:hAnsi="Times New Roman" w:cs="Times New Roman"/>
        </w:rPr>
        <w:t xml:space="preserve">Comparatively, similar ecosystems exist in Latin America’s solidarity economies and Southeast Asia’s cooperative enterprises, where relational ethics, improvisation, and adaptability define entrepreneurship. However, Kamara’s contribution lies in transforming these patterns into a unified theoretical </w:t>
      </w:r>
      <w:r w:rsidR="00410F18" w:rsidRPr="00ED0135">
        <w:rPr>
          <w:rFonts w:ascii="Times New Roman" w:hAnsi="Times New Roman" w:cs="Times New Roman"/>
        </w:rPr>
        <w:t>language grammar</w:t>
      </w:r>
      <w:r w:rsidRPr="00ED0135">
        <w:rPr>
          <w:rFonts w:ascii="Times New Roman" w:hAnsi="Times New Roman" w:cs="Times New Roman"/>
        </w:rPr>
        <w:t xml:space="preserve"> that dignifies the creative intelligence of the developing-world entrepreneur.</w:t>
      </w:r>
    </w:p>
    <w:p w14:paraId="5ACD8DED" w14:textId="77777777" w:rsidR="00ED0135" w:rsidRPr="00ED0135" w:rsidRDefault="00ED0135" w:rsidP="00ED0135">
      <w:pPr>
        <w:jc w:val="both"/>
        <w:rPr>
          <w:rFonts w:ascii="Times New Roman" w:hAnsi="Times New Roman" w:cs="Times New Roman"/>
        </w:rPr>
      </w:pPr>
      <w:r w:rsidRPr="00ED0135">
        <w:rPr>
          <w:rFonts w:ascii="Times New Roman" w:hAnsi="Times New Roman" w:cs="Times New Roman"/>
        </w:rPr>
        <w:t>The Quadrant also serves as a diagnostic tool for practitioners. When an enterprise fails, one can ask: which quadrant weakened? Was trust broken? Did cultural resonance fade? Was informality suppressed by bureaucracy? By reading the market through this framework, development practitioners can design interventions that respect local complexity instead of imposing abstract blueprints.</w:t>
      </w:r>
    </w:p>
    <w:p w14:paraId="1ACAAFF7" w14:textId="1CA39740" w:rsidR="00ED0135" w:rsidRPr="00ED0135" w:rsidRDefault="00ED0135" w:rsidP="00ED0135">
      <w:pPr>
        <w:jc w:val="both"/>
        <w:rPr>
          <w:rFonts w:ascii="Times New Roman" w:hAnsi="Times New Roman" w:cs="Times New Roman"/>
        </w:rPr>
      </w:pPr>
      <w:r w:rsidRPr="00ED0135">
        <w:rPr>
          <w:rFonts w:ascii="Times New Roman" w:hAnsi="Times New Roman" w:cs="Times New Roman"/>
        </w:rPr>
        <w:t xml:space="preserve">Ultimately, </w:t>
      </w:r>
      <w:r w:rsidRPr="00ED0135">
        <w:rPr>
          <w:rFonts w:ascii="Times New Roman" w:hAnsi="Times New Roman" w:cs="Times New Roman"/>
          <w:i/>
          <w:iCs/>
        </w:rPr>
        <w:t>The Kamara Quadrant</w:t>
      </w:r>
      <w:r w:rsidRPr="00ED0135">
        <w:rPr>
          <w:rFonts w:ascii="Times New Roman" w:hAnsi="Times New Roman" w:cs="Times New Roman"/>
        </w:rPr>
        <w:t xml:space="preserve"> symbolizes equilibrium</w:t>
      </w:r>
      <w:r w:rsidR="00280CC6">
        <w:rPr>
          <w:rFonts w:ascii="Times New Roman" w:hAnsi="Times New Roman" w:cs="Times New Roman"/>
        </w:rPr>
        <w:t xml:space="preserve">, </w:t>
      </w:r>
      <w:r w:rsidRPr="00ED0135">
        <w:rPr>
          <w:rFonts w:ascii="Times New Roman" w:hAnsi="Times New Roman" w:cs="Times New Roman"/>
        </w:rPr>
        <w:t xml:space="preserve">a moral and strategic harmony among human values and economic ambition. It teaches that sustainable marketing in the Global South is not built through domination of the market but through </w:t>
      </w:r>
      <w:r w:rsidRPr="00ED0135">
        <w:rPr>
          <w:rFonts w:ascii="Times New Roman" w:hAnsi="Times New Roman" w:cs="Times New Roman"/>
          <w:i/>
          <w:iCs/>
        </w:rPr>
        <w:t>dialogue</w:t>
      </w:r>
      <w:r w:rsidRPr="00ED0135">
        <w:rPr>
          <w:rFonts w:ascii="Times New Roman" w:hAnsi="Times New Roman" w:cs="Times New Roman"/>
        </w:rPr>
        <w:t xml:space="preserve"> with it.</w:t>
      </w:r>
    </w:p>
    <w:p w14:paraId="1D4266CC" w14:textId="77777777" w:rsidR="00ED0135" w:rsidRPr="00ED0135" w:rsidRDefault="00ED0135" w:rsidP="00ED0135">
      <w:pPr>
        <w:jc w:val="both"/>
        <w:rPr>
          <w:rFonts w:ascii="Times New Roman" w:hAnsi="Times New Roman" w:cs="Times New Roman"/>
          <w:b/>
          <w:bCs/>
        </w:rPr>
      </w:pPr>
      <w:r w:rsidRPr="00ED0135">
        <w:rPr>
          <w:rFonts w:ascii="Times New Roman" w:hAnsi="Times New Roman" w:cs="Times New Roman"/>
          <w:b/>
          <w:bCs/>
        </w:rPr>
        <w:t>9. Ethics and Empathy in Guerrilla Practice: Building Trust Beyond Transaction</w:t>
      </w:r>
    </w:p>
    <w:p w14:paraId="176E5217" w14:textId="264B8326" w:rsidR="00ED0135" w:rsidRPr="00ED0135" w:rsidRDefault="00ED0135" w:rsidP="00ED0135">
      <w:pPr>
        <w:jc w:val="both"/>
        <w:rPr>
          <w:rFonts w:ascii="Times New Roman" w:hAnsi="Times New Roman" w:cs="Times New Roman"/>
        </w:rPr>
      </w:pPr>
      <w:r w:rsidRPr="00ED0135">
        <w:rPr>
          <w:rFonts w:ascii="Times New Roman" w:hAnsi="Times New Roman" w:cs="Times New Roman"/>
        </w:rPr>
        <w:t xml:space="preserve">Ethics is the backbone of the Kamara Framework. Without ethical coherence, the creative energy of guerrilla marketing risks devolving into manipulation. </w:t>
      </w:r>
      <w:r w:rsidRPr="00ED0135">
        <w:rPr>
          <w:rFonts w:ascii="Times New Roman" w:hAnsi="Times New Roman" w:cs="Times New Roman"/>
          <w:i/>
          <w:iCs/>
        </w:rPr>
        <w:t>Ethics and Empathy in Guerrilla Practice</w:t>
      </w:r>
      <w:r w:rsidRPr="00ED0135">
        <w:rPr>
          <w:rFonts w:ascii="Times New Roman" w:hAnsi="Times New Roman" w:cs="Times New Roman"/>
        </w:rPr>
        <w:t xml:space="preserve"> is therefore both a moral argument and a practical guideline. It insists that the </w:t>
      </w:r>
      <w:r w:rsidR="00410F18" w:rsidRPr="00ED0135">
        <w:rPr>
          <w:rFonts w:ascii="Times New Roman" w:hAnsi="Times New Roman" w:cs="Times New Roman"/>
        </w:rPr>
        <w:t>goal</w:t>
      </w:r>
      <w:r w:rsidRPr="00ED0135">
        <w:rPr>
          <w:rFonts w:ascii="Times New Roman" w:hAnsi="Times New Roman" w:cs="Times New Roman"/>
        </w:rPr>
        <w:t xml:space="preserve"> of marketing is not to conquer consumers but to serve communities.</w:t>
      </w:r>
    </w:p>
    <w:p w14:paraId="7E4FF5BF" w14:textId="5D17E8B1" w:rsidR="00ED0135" w:rsidRPr="00ED0135" w:rsidRDefault="00ED0135" w:rsidP="00ED0135">
      <w:pPr>
        <w:jc w:val="both"/>
        <w:rPr>
          <w:rFonts w:ascii="Times New Roman" w:hAnsi="Times New Roman" w:cs="Times New Roman"/>
        </w:rPr>
      </w:pPr>
      <w:r w:rsidRPr="00ED0135">
        <w:rPr>
          <w:rFonts w:ascii="Times New Roman" w:hAnsi="Times New Roman" w:cs="Times New Roman"/>
        </w:rPr>
        <w:t>In many post-conflict economies, trust is fragile. Decades of instability, exploitation, and external dependency have eroded social confidence. Marketing, if careless, can reopen wounds. Ethical guerrilla marketing, as Kamara (2024) defines it, must therefore heal rather than exploit. It begins with empathy</w:t>
      </w:r>
      <w:r w:rsidR="00410F18">
        <w:rPr>
          <w:rFonts w:ascii="Times New Roman" w:hAnsi="Times New Roman" w:cs="Times New Roman"/>
        </w:rPr>
        <w:t xml:space="preserve">, </w:t>
      </w:r>
      <w:r w:rsidRPr="00ED0135">
        <w:rPr>
          <w:rFonts w:ascii="Times New Roman" w:hAnsi="Times New Roman" w:cs="Times New Roman"/>
        </w:rPr>
        <w:t>the discipline of seeing from the consumer’s lived experience.</w:t>
      </w:r>
    </w:p>
    <w:p w14:paraId="5C93A5D5" w14:textId="77777777" w:rsidR="00ED0135" w:rsidRPr="00ED0135" w:rsidRDefault="00ED0135" w:rsidP="00ED0135">
      <w:pPr>
        <w:jc w:val="both"/>
        <w:rPr>
          <w:rFonts w:ascii="Times New Roman" w:hAnsi="Times New Roman" w:cs="Times New Roman"/>
        </w:rPr>
      </w:pPr>
      <w:r w:rsidRPr="00ED0135">
        <w:rPr>
          <w:rFonts w:ascii="Times New Roman" w:hAnsi="Times New Roman" w:cs="Times New Roman"/>
        </w:rPr>
        <w:t xml:space="preserve">In Liberia, where memories of war still shape behavior, ethical marketers often embed messages of hope and unity into brand storytelling. A beverage company’s slogan, “Together, We Rise,” may </w:t>
      </w:r>
      <w:r w:rsidRPr="00ED0135">
        <w:rPr>
          <w:rFonts w:ascii="Times New Roman" w:hAnsi="Times New Roman" w:cs="Times New Roman"/>
        </w:rPr>
        <w:lastRenderedPageBreak/>
        <w:t>appear simple, yet it functions as a collective affirmation of national recovery. In Sierra Leone, small enterprises collaborate with local NGOs to promote mental health awareness through product packaging, using commerce as a conduit for social education. These initiatives illustrate marketing as care.</w:t>
      </w:r>
    </w:p>
    <w:p w14:paraId="274DC98D" w14:textId="2E88FF9D" w:rsidR="00ED0135" w:rsidRPr="00ED0135" w:rsidRDefault="00ED0135" w:rsidP="00ED0135">
      <w:pPr>
        <w:jc w:val="both"/>
        <w:rPr>
          <w:rFonts w:ascii="Times New Roman" w:hAnsi="Times New Roman" w:cs="Times New Roman"/>
        </w:rPr>
      </w:pPr>
      <w:r w:rsidRPr="00ED0135">
        <w:rPr>
          <w:rFonts w:ascii="Times New Roman" w:hAnsi="Times New Roman" w:cs="Times New Roman"/>
        </w:rPr>
        <w:t>Empathy also regulates the tone of innovation. When scarcity fuels creativity, there is always the temptation to cross moral lines</w:t>
      </w:r>
      <w:r w:rsidR="00410F18">
        <w:rPr>
          <w:rFonts w:ascii="Times New Roman" w:hAnsi="Times New Roman" w:cs="Times New Roman"/>
        </w:rPr>
        <w:t xml:space="preserve">, </w:t>
      </w:r>
      <w:r w:rsidRPr="00ED0135">
        <w:rPr>
          <w:rFonts w:ascii="Times New Roman" w:hAnsi="Times New Roman" w:cs="Times New Roman"/>
        </w:rPr>
        <w:t xml:space="preserve">cutting corners, exploiting customers, or misrepresenting quality. Kamara’s ethical framework reminds marketers that long-term credibility outweighs short-term profit. The invisible cost of deceit is the collapse of social </w:t>
      </w:r>
      <w:r w:rsidR="00410F18" w:rsidRPr="00ED0135">
        <w:rPr>
          <w:rFonts w:ascii="Times New Roman" w:hAnsi="Times New Roman" w:cs="Times New Roman"/>
        </w:rPr>
        <w:t xml:space="preserve">capital, </w:t>
      </w:r>
      <w:r w:rsidRPr="00ED0135">
        <w:rPr>
          <w:rFonts w:ascii="Times New Roman" w:hAnsi="Times New Roman" w:cs="Times New Roman"/>
        </w:rPr>
        <w:t>the very foundation of guerrilla marketing.</w:t>
      </w:r>
    </w:p>
    <w:p w14:paraId="6E39F2A6" w14:textId="77777777" w:rsidR="00ED0135" w:rsidRPr="00ED0135" w:rsidRDefault="00ED0135" w:rsidP="00ED0135">
      <w:pPr>
        <w:jc w:val="both"/>
        <w:rPr>
          <w:rFonts w:ascii="Times New Roman" w:hAnsi="Times New Roman" w:cs="Times New Roman"/>
        </w:rPr>
      </w:pPr>
      <w:r w:rsidRPr="00ED0135">
        <w:rPr>
          <w:rFonts w:ascii="Times New Roman" w:hAnsi="Times New Roman" w:cs="Times New Roman"/>
        </w:rPr>
        <w:t>Globally, ethical debates in marketing focus on privacy, data, and sustainability. Yet, in developing contexts, the frontline ethical questions are simpler but more profound: Am I telling the truth? Am I honoring the community’s dignity? Am I giving value where I take profit? These questions transform marketing into a moral dialogue.</w:t>
      </w:r>
    </w:p>
    <w:p w14:paraId="401EAEA2" w14:textId="777A7315" w:rsidR="00ED0135" w:rsidRPr="00ED0135" w:rsidRDefault="00ED0135" w:rsidP="00ED0135">
      <w:pPr>
        <w:jc w:val="both"/>
        <w:rPr>
          <w:rFonts w:ascii="Times New Roman" w:hAnsi="Times New Roman" w:cs="Times New Roman"/>
        </w:rPr>
      </w:pPr>
      <w:r w:rsidRPr="00ED0135">
        <w:rPr>
          <w:rFonts w:ascii="Times New Roman" w:hAnsi="Times New Roman" w:cs="Times New Roman"/>
        </w:rPr>
        <w:t>Kamara (2024) draws on African humanist philosophy</w:t>
      </w:r>
      <w:r w:rsidR="00410F18">
        <w:rPr>
          <w:rFonts w:ascii="Times New Roman" w:hAnsi="Times New Roman" w:cs="Times New Roman"/>
        </w:rPr>
        <w:t xml:space="preserve">, </w:t>
      </w:r>
      <w:r w:rsidRPr="00ED0135">
        <w:rPr>
          <w:rFonts w:ascii="Times New Roman" w:hAnsi="Times New Roman" w:cs="Times New Roman"/>
          <w:i/>
          <w:iCs/>
        </w:rPr>
        <w:t>Ubuntu</w:t>
      </w:r>
      <w:r w:rsidRPr="00ED0135">
        <w:rPr>
          <w:rFonts w:ascii="Times New Roman" w:hAnsi="Times New Roman" w:cs="Times New Roman"/>
        </w:rPr>
        <w:t xml:space="preserve"> (“I am because we are”)</w:t>
      </w:r>
      <w:r w:rsidR="00410F18">
        <w:rPr>
          <w:rFonts w:ascii="Times New Roman" w:hAnsi="Times New Roman" w:cs="Times New Roman"/>
        </w:rPr>
        <w:t xml:space="preserve">, </w:t>
      </w:r>
      <w:r w:rsidRPr="00ED0135">
        <w:rPr>
          <w:rFonts w:ascii="Times New Roman" w:hAnsi="Times New Roman" w:cs="Times New Roman"/>
        </w:rPr>
        <w:t>to situate guerrilla ethics within collective well-being. Empathy, in this sense, is not sentimentality but strategic foresight: only brands rooted in shared humanity can endure. A market that feels exploited revolts silently by withdrawal; a market that feels respected reciprocates loyalty through generations.</w:t>
      </w:r>
    </w:p>
    <w:p w14:paraId="741E5F14" w14:textId="77777777" w:rsidR="00ED0135" w:rsidRPr="00ED0135" w:rsidRDefault="00ED0135" w:rsidP="00ED0135">
      <w:pPr>
        <w:jc w:val="both"/>
        <w:rPr>
          <w:rFonts w:ascii="Times New Roman" w:hAnsi="Times New Roman" w:cs="Times New Roman"/>
        </w:rPr>
      </w:pPr>
      <w:r w:rsidRPr="00ED0135">
        <w:rPr>
          <w:rFonts w:ascii="Times New Roman" w:hAnsi="Times New Roman" w:cs="Times New Roman"/>
        </w:rPr>
        <w:t>Hence, ethical guerrilla marketing becomes a philosophy of co-flourishing. It positions the marketer as a social steward whose success is intertwined with the community’s welfare. This ethic closes the circle between innovation and integrity, ensuring that the brilliance of guerrilla strategy never loses its moral compass.</w:t>
      </w:r>
    </w:p>
    <w:p w14:paraId="49849EC0" w14:textId="77777777" w:rsidR="00ED0135" w:rsidRPr="00ED0135" w:rsidRDefault="00ED0135" w:rsidP="00ED0135">
      <w:pPr>
        <w:jc w:val="both"/>
        <w:rPr>
          <w:rFonts w:ascii="Times New Roman" w:hAnsi="Times New Roman" w:cs="Times New Roman"/>
          <w:b/>
          <w:bCs/>
        </w:rPr>
      </w:pPr>
      <w:r w:rsidRPr="00ED0135">
        <w:rPr>
          <w:rFonts w:ascii="Times New Roman" w:hAnsi="Times New Roman" w:cs="Times New Roman"/>
          <w:b/>
          <w:bCs/>
        </w:rPr>
        <w:t>10. From Margins to Models: The Global Relevance of Kamara’s Guerrilla Theories</w:t>
      </w:r>
    </w:p>
    <w:p w14:paraId="7FCB0B81" w14:textId="44961231" w:rsidR="00ED0135" w:rsidRPr="00ED0135" w:rsidRDefault="00ED0135" w:rsidP="00ED0135">
      <w:pPr>
        <w:jc w:val="both"/>
        <w:rPr>
          <w:rFonts w:ascii="Times New Roman" w:hAnsi="Times New Roman" w:cs="Times New Roman"/>
        </w:rPr>
      </w:pPr>
      <w:r w:rsidRPr="00ED0135">
        <w:rPr>
          <w:rFonts w:ascii="Times New Roman" w:hAnsi="Times New Roman" w:cs="Times New Roman"/>
        </w:rPr>
        <w:t>What began in the street markets of Monrovia and Freetown now echoes globally. The Kamara Guerrilla Marketing Theories</w:t>
      </w:r>
      <w:r w:rsidR="0006501C">
        <w:rPr>
          <w:rFonts w:ascii="Times New Roman" w:hAnsi="Times New Roman" w:cs="Times New Roman"/>
        </w:rPr>
        <w:t xml:space="preserve">, </w:t>
      </w:r>
      <w:r w:rsidRPr="00ED0135">
        <w:rPr>
          <w:rFonts w:ascii="Times New Roman" w:hAnsi="Times New Roman" w:cs="Times New Roman"/>
        </w:rPr>
        <w:t>once born from marginal conditions—are increasingly relevant in a world facing climate crises, supply disruptions, and institutional distrust. The developing world, long treated as the recipient of ideas, now emerges as the generator of adaptive wisdom.</w:t>
      </w:r>
    </w:p>
    <w:p w14:paraId="2B855950" w14:textId="77777777" w:rsidR="00ED0135" w:rsidRPr="00ED0135" w:rsidRDefault="00ED0135" w:rsidP="00ED0135">
      <w:pPr>
        <w:jc w:val="both"/>
        <w:rPr>
          <w:rFonts w:ascii="Times New Roman" w:hAnsi="Times New Roman" w:cs="Times New Roman"/>
        </w:rPr>
      </w:pPr>
      <w:r w:rsidRPr="00ED0135">
        <w:rPr>
          <w:rFonts w:ascii="Times New Roman" w:hAnsi="Times New Roman" w:cs="Times New Roman"/>
        </w:rPr>
        <w:t>In the aftermath of global economic shocks, even advanced economies are discovering the logic of scarcity, the power of community, and the value of informality. Urban micro-marketing in New York’s immigrant neighborhoods or social commerce in India’s WhatsApp bazaars demonstrate that Kamara’s framework describes not a regional anomaly but a universal survival code.</w:t>
      </w:r>
    </w:p>
    <w:p w14:paraId="35C018DF" w14:textId="7AD2633A" w:rsidR="00ED0135" w:rsidRPr="00ED0135" w:rsidRDefault="00ED0135" w:rsidP="00ED0135">
      <w:pPr>
        <w:jc w:val="both"/>
        <w:rPr>
          <w:rFonts w:ascii="Times New Roman" w:hAnsi="Times New Roman" w:cs="Times New Roman"/>
        </w:rPr>
      </w:pPr>
      <w:r w:rsidRPr="00ED0135">
        <w:rPr>
          <w:rFonts w:ascii="Times New Roman" w:hAnsi="Times New Roman" w:cs="Times New Roman"/>
        </w:rPr>
        <w:t>Resource Constraint Maximization now guides sustainable design; Cultural Embeddedness informs localization strategies; Social Capital Leverage underpins influencer economies; Adaptive Informality drives agile innovation. What distinguishes Kamara’s synthesis is its moral coherence</w:t>
      </w:r>
      <w:r w:rsidR="0006501C" w:rsidRPr="00280CC6">
        <w:rPr>
          <w:rFonts w:ascii="Times New Roman" w:hAnsi="Times New Roman" w:cs="Times New Roman"/>
        </w:rPr>
        <w:t>,</w:t>
      </w:r>
      <w:r w:rsidR="0006501C">
        <w:rPr>
          <w:rFonts w:ascii="Times New Roman" w:hAnsi="Times New Roman" w:cs="Times New Roman"/>
          <w:b/>
          <w:bCs/>
        </w:rPr>
        <w:t xml:space="preserve"> </w:t>
      </w:r>
      <w:r w:rsidRPr="00ED0135">
        <w:rPr>
          <w:rFonts w:ascii="Times New Roman" w:hAnsi="Times New Roman" w:cs="Times New Roman"/>
        </w:rPr>
        <w:t>the insistence that resilience must remain humane, and creativity must serve justice.</w:t>
      </w:r>
    </w:p>
    <w:p w14:paraId="2586EF71" w14:textId="55F2C3EE" w:rsidR="00ED0135" w:rsidRPr="00ED0135" w:rsidRDefault="00ED0135" w:rsidP="00ED0135">
      <w:pPr>
        <w:jc w:val="both"/>
        <w:rPr>
          <w:rFonts w:ascii="Times New Roman" w:hAnsi="Times New Roman" w:cs="Times New Roman"/>
        </w:rPr>
      </w:pPr>
      <w:r w:rsidRPr="00ED0135">
        <w:rPr>
          <w:rFonts w:ascii="Times New Roman" w:hAnsi="Times New Roman" w:cs="Times New Roman"/>
        </w:rPr>
        <w:lastRenderedPageBreak/>
        <w:t>From a developmental standpoint, this shift in perspective is revolutionary. It repositions Africa from the periphery of theory to the center of practice. The innovations of street-level entrepreneurs become case studies for global education. Business schools that once studied Silicon Valley now examine Monrovia’s informal markets as laboratories of adaptive genius. The Kamara Framework, therefore, not only interprets reality</w:t>
      </w:r>
      <w:r w:rsidR="0006501C">
        <w:rPr>
          <w:rFonts w:ascii="Times New Roman" w:hAnsi="Times New Roman" w:cs="Times New Roman"/>
        </w:rPr>
        <w:t xml:space="preserve">, </w:t>
      </w:r>
      <w:r w:rsidRPr="00ED0135">
        <w:rPr>
          <w:rFonts w:ascii="Times New Roman" w:hAnsi="Times New Roman" w:cs="Times New Roman"/>
        </w:rPr>
        <w:t>it redefines the geography of knowledge.</w:t>
      </w:r>
    </w:p>
    <w:p w14:paraId="449C8004" w14:textId="73A5F43E" w:rsidR="00ED0135" w:rsidRPr="00ED0135" w:rsidRDefault="00ED0135" w:rsidP="00ED0135">
      <w:pPr>
        <w:jc w:val="both"/>
        <w:rPr>
          <w:rFonts w:ascii="Times New Roman" w:hAnsi="Times New Roman" w:cs="Times New Roman"/>
        </w:rPr>
      </w:pPr>
      <w:r w:rsidRPr="00ED0135">
        <w:rPr>
          <w:rFonts w:ascii="Times New Roman" w:hAnsi="Times New Roman" w:cs="Times New Roman"/>
        </w:rPr>
        <w:t>At a policy level, the framework advocates for inclusive governance models that recognize informality as an ally rather than an adversary. Governments that criminalize street vendors or overregulate micro-enterprises risk suffocating the very innovation they seek to stimulate. Instead, adaptive regulation</w:t>
      </w:r>
      <w:r w:rsidR="001E4600">
        <w:rPr>
          <w:rFonts w:ascii="Times New Roman" w:hAnsi="Times New Roman" w:cs="Times New Roman"/>
        </w:rPr>
        <w:t xml:space="preserve">, </w:t>
      </w:r>
      <w:r w:rsidRPr="00ED0135">
        <w:rPr>
          <w:rFonts w:ascii="Times New Roman" w:hAnsi="Times New Roman" w:cs="Times New Roman"/>
        </w:rPr>
        <w:t xml:space="preserve">what Kamara (2024) calls </w:t>
      </w:r>
      <w:r w:rsidRPr="00ED0135">
        <w:rPr>
          <w:rFonts w:ascii="Times New Roman" w:hAnsi="Times New Roman" w:cs="Times New Roman"/>
          <w:i/>
          <w:iCs/>
        </w:rPr>
        <w:t>policy with empathy</w:t>
      </w:r>
      <w:r w:rsidR="001E4600">
        <w:rPr>
          <w:rFonts w:ascii="Times New Roman" w:hAnsi="Times New Roman" w:cs="Times New Roman"/>
          <w:i/>
          <w:iCs/>
        </w:rPr>
        <w:t xml:space="preserve">, </w:t>
      </w:r>
      <w:r w:rsidRPr="00ED0135">
        <w:rPr>
          <w:rFonts w:ascii="Times New Roman" w:hAnsi="Times New Roman" w:cs="Times New Roman"/>
        </w:rPr>
        <w:t>can institutionalize flexibility without extinguishing creativity.</w:t>
      </w:r>
    </w:p>
    <w:p w14:paraId="42E7FB9C" w14:textId="026F0006" w:rsidR="00ED0135" w:rsidRPr="00ED0135" w:rsidRDefault="00ED0135" w:rsidP="00ED0135">
      <w:pPr>
        <w:jc w:val="both"/>
        <w:rPr>
          <w:rFonts w:ascii="Times New Roman" w:hAnsi="Times New Roman" w:cs="Times New Roman"/>
        </w:rPr>
      </w:pPr>
      <w:r w:rsidRPr="00ED0135">
        <w:rPr>
          <w:rFonts w:ascii="Times New Roman" w:hAnsi="Times New Roman" w:cs="Times New Roman"/>
        </w:rPr>
        <w:t>Ultimately, the global relevance of the Kamara Theories lies in their humanism. They remind us that marketing, economics, and governance must return to their original purpose: to sustain human life with dignity. In a century defined by uncertainty, these theories offer a compass</w:t>
      </w:r>
      <w:r w:rsidR="0006501C">
        <w:rPr>
          <w:rFonts w:ascii="Times New Roman" w:hAnsi="Times New Roman" w:cs="Times New Roman"/>
        </w:rPr>
        <w:t xml:space="preserve">, </w:t>
      </w:r>
      <w:r w:rsidRPr="00ED0135">
        <w:rPr>
          <w:rFonts w:ascii="Times New Roman" w:hAnsi="Times New Roman" w:cs="Times New Roman"/>
        </w:rPr>
        <w:t>a way to navigate complexity with moral clarity and cultural intelligence.</w:t>
      </w:r>
    </w:p>
    <w:p w14:paraId="690DDB9F" w14:textId="77777777" w:rsidR="00ED0135" w:rsidRPr="00ED0135" w:rsidRDefault="00ED0135" w:rsidP="00ED0135">
      <w:pPr>
        <w:jc w:val="both"/>
        <w:rPr>
          <w:rFonts w:ascii="Times New Roman" w:hAnsi="Times New Roman" w:cs="Times New Roman"/>
          <w:b/>
          <w:bCs/>
        </w:rPr>
      </w:pPr>
      <w:r w:rsidRPr="00ED0135">
        <w:rPr>
          <w:rFonts w:ascii="Times New Roman" w:hAnsi="Times New Roman" w:cs="Times New Roman"/>
          <w:b/>
          <w:bCs/>
        </w:rPr>
        <w:t>Conclusion: Toward a Human Philosophy of Guerrilla Marketing</w:t>
      </w:r>
    </w:p>
    <w:p w14:paraId="53AF5A92" w14:textId="77777777" w:rsidR="00ED0135" w:rsidRPr="00ED0135" w:rsidRDefault="00ED0135" w:rsidP="00ED0135">
      <w:pPr>
        <w:jc w:val="both"/>
        <w:rPr>
          <w:rFonts w:ascii="Times New Roman" w:hAnsi="Times New Roman" w:cs="Times New Roman"/>
        </w:rPr>
      </w:pPr>
      <w:r w:rsidRPr="00ED0135">
        <w:rPr>
          <w:rFonts w:ascii="Times New Roman" w:hAnsi="Times New Roman" w:cs="Times New Roman"/>
        </w:rPr>
        <w:t>The journey through the Kamara Guerrilla Marketing Theories reveals more than a set of economic strategies; it unveils a philosophy of human resilience. From scarcity’s creative fire to culture’s symbolic depth, from trust’s moral architecture to informality’s adaptive grace, the framework paints a portrait of the entrepreneur not as victim of circumstance but as author of transformation.</w:t>
      </w:r>
    </w:p>
    <w:p w14:paraId="09327DE4" w14:textId="1D2CB410" w:rsidR="00ED0135" w:rsidRPr="00ED0135" w:rsidRDefault="00ED0135" w:rsidP="00ED0135">
      <w:pPr>
        <w:jc w:val="both"/>
        <w:rPr>
          <w:rFonts w:ascii="Times New Roman" w:hAnsi="Times New Roman" w:cs="Times New Roman"/>
        </w:rPr>
      </w:pPr>
      <w:r w:rsidRPr="00ED0135">
        <w:rPr>
          <w:rFonts w:ascii="Times New Roman" w:hAnsi="Times New Roman" w:cs="Times New Roman"/>
        </w:rPr>
        <w:t>In Liberia and Sierra Leone, where I have witnessed innovation emerge from rubble, these theories are not abstractions</w:t>
      </w:r>
      <w:r w:rsidR="001E4600">
        <w:rPr>
          <w:rFonts w:ascii="Times New Roman" w:hAnsi="Times New Roman" w:cs="Times New Roman"/>
        </w:rPr>
        <w:t xml:space="preserve"> </w:t>
      </w:r>
      <w:r w:rsidRPr="00ED0135">
        <w:rPr>
          <w:rFonts w:ascii="Times New Roman" w:hAnsi="Times New Roman" w:cs="Times New Roman"/>
        </w:rPr>
        <w:t>they are lived truths. They speak of women who build brands from nothing, of youth who digitize their dreams through community networks, and of markets that hum with the wisdom of survival. These are not stories of poverty</w:t>
      </w:r>
      <w:r>
        <w:rPr>
          <w:rFonts w:ascii="Times New Roman" w:hAnsi="Times New Roman" w:cs="Times New Roman"/>
        </w:rPr>
        <w:t xml:space="preserve">; </w:t>
      </w:r>
      <w:r w:rsidRPr="00ED0135">
        <w:rPr>
          <w:rFonts w:ascii="Times New Roman" w:hAnsi="Times New Roman" w:cs="Times New Roman"/>
        </w:rPr>
        <w:t>they are stories of possibility.</w:t>
      </w:r>
    </w:p>
    <w:p w14:paraId="7114480D" w14:textId="6B4FBB9E" w:rsidR="00ED0135" w:rsidRPr="00ED0135" w:rsidRDefault="00ED0135" w:rsidP="00ED0135">
      <w:pPr>
        <w:jc w:val="both"/>
        <w:rPr>
          <w:rFonts w:ascii="Times New Roman" w:hAnsi="Times New Roman" w:cs="Times New Roman"/>
        </w:rPr>
      </w:pPr>
      <w:r w:rsidRPr="00ED0135">
        <w:rPr>
          <w:rFonts w:ascii="Times New Roman" w:hAnsi="Times New Roman" w:cs="Times New Roman"/>
        </w:rPr>
        <w:t>As globalization continues to shift its center, the world</w:t>
      </w:r>
      <w:r>
        <w:rPr>
          <w:rFonts w:ascii="Times New Roman" w:hAnsi="Times New Roman" w:cs="Times New Roman"/>
        </w:rPr>
        <w:t xml:space="preserve"> </w:t>
      </w:r>
      <w:r w:rsidRPr="00ED0135">
        <w:rPr>
          <w:rFonts w:ascii="Times New Roman" w:hAnsi="Times New Roman" w:cs="Times New Roman"/>
        </w:rPr>
        <w:t>will increasingly turn to such contexts for lessons in sustainability, empathy, and adaptation. The Kamara Framework invites scholars, policymakers, and practitioners alike to reimagine marketing not as competition for attention but as collaboration for existence. It is, ultimately, a call to rediscover humanity at the heart of exchange.</w:t>
      </w:r>
    </w:p>
    <w:p w14:paraId="5D49203D" w14:textId="77777777" w:rsidR="00A855B8" w:rsidRPr="00AC0C2C" w:rsidRDefault="00A855B8" w:rsidP="00AC0C2C">
      <w:pPr>
        <w:jc w:val="both"/>
        <w:rPr>
          <w:rFonts w:ascii="Times New Roman" w:hAnsi="Times New Roman" w:cs="Times New Roman"/>
        </w:rPr>
      </w:pPr>
    </w:p>
    <w:p w14:paraId="31B9A311" w14:textId="77777777" w:rsidR="00D40746" w:rsidRDefault="00D40746" w:rsidP="00F0618A">
      <w:pPr>
        <w:jc w:val="both"/>
        <w:rPr>
          <w:rFonts w:ascii="Times New Roman" w:hAnsi="Times New Roman" w:cs="Times New Roman"/>
        </w:rPr>
      </w:pPr>
    </w:p>
    <w:p w14:paraId="69A8A4C0" w14:textId="77777777" w:rsidR="00D40746" w:rsidRDefault="00D40746" w:rsidP="00F0618A">
      <w:pPr>
        <w:jc w:val="both"/>
        <w:rPr>
          <w:rFonts w:ascii="Times New Roman" w:hAnsi="Times New Roman" w:cs="Times New Roman"/>
        </w:rPr>
      </w:pPr>
    </w:p>
    <w:p w14:paraId="7B86A06F" w14:textId="77777777" w:rsidR="00D40746" w:rsidRDefault="00D40746" w:rsidP="00F0618A">
      <w:pPr>
        <w:jc w:val="both"/>
        <w:rPr>
          <w:rFonts w:ascii="Times New Roman" w:hAnsi="Times New Roman" w:cs="Times New Roman"/>
        </w:rPr>
      </w:pPr>
    </w:p>
    <w:p w14:paraId="1C9EFCF7" w14:textId="77777777" w:rsidR="00D40746" w:rsidRDefault="00D40746" w:rsidP="00D40746">
      <w:pPr>
        <w:jc w:val="both"/>
        <w:rPr>
          <w:rFonts w:ascii="Times New Roman" w:hAnsi="Times New Roman" w:cs="Times New Roman"/>
        </w:rPr>
      </w:pPr>
    </w:p>
    <w:p w14:paraId="3A399969" w14:textId="77777777" w:rsidR="00D40746" w:rsidRDefault="00D40746" w:rsidP="00D40746">
      <w:pPr>
        <w:jc w:val="both"/>
        <w:rPr>
          <w:rFonts w:ascii="Times New Roman" w:hAnsi="Times New Roman" w:cs="Times New Roman"/>
        </w:rPr>
      </w:pPr>
    </w:p>
    <w:p w14:paraId="29134399" w14:textId="007A3A2A" w:rsidR="004D015D" w:rsidRPr="00414BFC" w:rsidRDefault="00E2789E" w:rsidP="004D015D">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Chapter </w:t>
      </w:r>
      <w:r w:rsidR="00C54F66">
        <w:rPr>
          <w:rFonts w:ascii="Times New Roman" w:hAnsi="Times New Roman" w:cs="Times New Roman"/>
          <w:b/>
          <w:bCs/>
          <w:sz w:val="28"/>
          <w:szCs w:val="28"/>
        </w:rPr>
        <w:t>Eleven</w:t>
      </w:r>
    </w:p>
    <w:p w14:paraId="081B7AC8" w14:textId="1AF7A21F" w:rsidR="00E0022A" w:rsidRDefault="00E0022A" w:rsidP="004D015D">
      <w:pPr>
        <w:jc w:val="center"/>
        <w:rPr>
          <w:rFonts w:ascii="Times New Roman" w:hAnsi="Times New Roman" w:cs="Times New Roman"/>
          <w:b/>
          <w:bCs/>
        </w:rPr>
      </w:pPr>
      <w:r w:rsidRPr="00E0022A">
        <w:rPr>
          <w:rFonts w:ascii="Times New Roman" w:hAnsi="Times New Roman" w:cs="Times New Roman"/>
          <w:b/>
          <w:bCs/>
        </w:rPr>
        <w:t>Reframing Global Investment through Guerrilla Optics</w:t>
      </w:r>
    </w:p>
    <w:p w14:paraId="3A42FDAB" w14:textId="370A5EEA" w:rsidR="004D015D" w:rsidRPr="00E0022A" w:rsidRDefault="004D015D" w:rsidP="00E0022A">
      <w:pPr>
        <w:jc w:val="both"/>
        <w:rPr>
          <w:rFonts w:ascii="Times New Roman" w:hAnsi="Times New Roman" w:cs="Times New Roman"/>
          <w:b/>
          <w:bCs/>
        </w:rPr>
      </w:pPr>
      <w:r w:rsidRPr="00E0022A">
        <w:rPr>
          <w:rFonts w:ascii="Times New Roman" w:hAnsi="Times New Roman" w:cs="Times New Roman"/>
          <w:b/>
          <w:bCs/>
        </w:rPr>
        <w:t>Introduction</w:t>
      </w:r>
    </w:p>
    <w:p w14:paraId="214204FD" w14:textId="3D87C37B" w:rsidR="00E0022A" w:rsidRPr="00E0022A" w:rsidRDefault="00E0022A" w:rsidP="00E0022A">
      <w:pPr>
        <w:jc w:val="both"/>
        <w:rPr>
          <w:rFonts w:ascii="Times New Roman" w:hAnsi="Times New Roman" w:cs="Times New Roman"/>
        </w:rPr>
      </w:pPr>
      <w:r w:rsidRPr="00E0022A">
        <w:rPr>
          <w:rFonts w:ascii="Times New Roman" w:hAnsi="Times New Roman" w:cs="Times New Roman"/>
        </w:rPr>
        <w:t>In the history of global economic interaction, Western and European investments in developing economies have long been mediated by formal frameworks</w:t>
      </w:r>
      <w:r w:rsidR="002D3886">
        <w:rPr>
          <w:rFonts w:ascii="Times New Roman" w:hAnsi="Times New Roman" w:cs="Times New Roman"/>
        </w:rPr>
        <w:t xml:space="preserve">, </w:t>
      </w:r>
      <w:r w:rsidRPr="00E0022A">
        <w:rPr>
          <w:rFonts w:ascii="Times New Roman" w:hAnsi="Times New Roman" w:cs="Times New Roman"/>
        </w:rPr>
        <w:t xml:space="preserve">World Bank prescriptions, IMF conditionalities, and multinational corporate models that privilege capital intensity over contextual intelligence. Yet as globalization reveals its asymmetries, a new vocabulary of engagement has emerged from the peripheries themselves. I have termed this vocabulary </w:t>
      </w:r>
      <w:r w:rsidRPr="00E0022A">
        <w:rPr>
          <w:rFonts w:ascii="Times New Roman" w:hAnsi="Times New Roman" w:cs="Times New Roman"/>
          <w:i/>
          <w:iCs/>
        </w:rPr>
        <w:t>Guerrilla Marketing for Developing Economies</w:t>
      </w:r>
      <w:r w:rsidRPr="00E0022A">
        <w:rPr>
          <w:rFonts w:ascii="Times New Roman" w:hAnsi="Times New Roman" w:cs="Times New Roman"/>
        </w:rPr>
        <w:t xml:space="preserve">, and within it lie four interconnected theories that reshape how outsiders perceive local markets: Resource Constraint Maximization, Cultural Embeddedness, Social Capital Leverage, and Adaptive Informality (Kamara, 2024). These four constructs, collectively known as </w:t>
      </w:r>
      <w:r w:rsidRPr="00E0022A">
        <w:rPr>
          <w:rFonts w:ascii="Times New Roman" w:hAnsi="Times New Roman" w:cs="Times New Roman"/>
          <w:i/>
          <w:iCs/>
        </w:rPr>
        <w:t>The Kamara Theories</w:t>
      </w:r>
      <w:r w:rsidRPr="00E0022A">
        <w:rPr>
          <w:rFonts w:ascii="Times New Roman" w:hAnsi="Times New Roman" w:cs="Times New Roman"/>
        </w:rPr>
        <w:t>, do not merely reinterpret marketing behavior; they challenge the epistemology of Western investment itself.</w:t>
      </w:r>
    </w:p>
    <w:p w14:paraId="7CC63430" w14:textId="52B16117" w:rsidR="00E0022A" w:rsidRPr="00E0022A" w:rsidRDefault="00E0022A" w:rsidP="00E0022A">
      <w:pPr>
        <w:jc w:val="both"/>
        <w:rPr>
          <w:rFonts w:ascii="Times New Roman" w:hAnsi="Times New Roman" w:cs="Times New Roman"/>
        </w:rPr>
      </w:pPr>
      <w:r w:rsidRPr="00E0022A">
        <w:rPr>
          <w:rFonts w:ascii="Times New Roman" w:hAnsi="Times New Roman" w:cs="Times New Roman"/>
        </w:rPr>
        <w:t>Western and European investors often arrive with assumptions of scalability, risk management, and contractual predictability (Rugman &amp; Verbeke, 2020). However, in fragile or informal economies such as Liberia or Sierra Leone, where regulatory enforcement is uneven and capital scarcity defines innovation, these assumptions encounter friction. Guerrilla Marketing, as I have theorized, treats scarcity not as a deficit but as a generative force crucible for creativity, collaboration, and trust. This inversion has profound implications for investors seeking sustainable engagement rather than extractive gain. In this chapter, I critically examine how the Kamara Theories influence, disrupt, and potentially transform the design, ethics, and outcomes of Western and European investment in the developing world.</w:t>
      </w:r>
    </w:p>
    <w:p w14:paraId="5ACD0890" w14:textId="67016113" w:rsidR="00E0022A" w:rsidRPr="00E0022A" w:rsidRDefault="00E0022A" w:rsidP="00E0022A">
      <w:pPr>
        <w:jc w:val="both"/>
        <w:rPr>
          <w:rFonts w:ascii="Times New Roman" w:hAnsi="Times New Roman" w:cs="Times New Roman"/>
        </w:rPr>
      </w:pPr>
      <w:r w:rsidRPr="00E0022A">
        <w:rPr>
          <w:rFonts w:ascii="Times New Roman" w:hAnsi="Times New Roman" w:cs="Times New Roman"/>
        </w:rPr>
        <w:t>Historically, investment discourse from Europe to Africa, Asia, and Latin America was animated by modernization theory</w:t>
      </w:r>
      <w:r w:rsidR="0099313C">
        <w:rPr>
          <w:rFonts w:ascii="Times New Roman" w:hAnsi="Times New Roman" w:cs="Times New Roman"/>
        </w:rPr>
        <w:t xml:space="preserve">, </w:t>
      </w:r>
      <w:r w:rsidRPr="00E0022A">
        <w:rPr>
          <w:rFonts w:ascii="Times New Roman" w:hAnsi="Times New Roman" w:cs="Times New Roman"/>
        </w:rPr>
        <w:t>the belief that industrial capital and technology transfer would linearize development (Rostow, 1960). Yet seventy years later, empirical outcomes suggest that capital inflows without cultural and social congruence often produce enclave economies, dependency, or failed ventures (Easterly, 2006; UNCTAD, 2023). The Kamara Theories intervene in this impasse by centering the lived ingenuity of local entrepreneurs. They invite investors to view informal settlements, market women’s cooperatives, and social-media micro-enterprises not as chaotic anomalies but as laboratories of adaptive capitalism.</w:t>
      </w:r>
    </w:p>
    <w:p w14:paraId="06CE6CEF" w14:textId="06DAB4A4" w:rsidR="00E0022A" w:rsidRPr="00E0022A" w:rsidRDefault="00E0022A" w:rsidP="00E0022A">
      <w:pPr>
        <w:jc w:val="both"/>
        <w:rPr>
          <w:rFonts w:ascii="Times New Roman" w:hAnsi="Times New Roman" w:cs="Times New Roman"/>
        </w:rPr>
      </w:pPr>
      <w:r w:rsidRPr="00E0022A">
        <w:rPr>
          <w:rFonts w:ascii="Times New Roman" w:hAnsi="Times New Roman" w:cs="Times New Roman"/>
        </w:rPr>
        <w:t>This chapter unfolds in nine interconnected sections. I begin with a theoretical synthesis of the four Kamara pillars, then examine each in relation to Western and European investment logic. Next, I discuss their combined systemic effects</w:t>
      </w:r>
      <w:r w:rsidR="0099313C">
        <w:rPr>
          <w:rFonts w:ascii="Times New Roman" w:hAnsi="Times New Roman" w:cs="Times New Roman"/>
        </w:rPr>
        <w:t xml:space="preserve">, </w:t>
      </w:r>
      <w:r w:rsidRPr="00E0022A">
        <w:rPr>
          <w:rFonts w:ascii="Times New Roman" w:hAnsi="Times New Roman" w:cs="Times New Roman"/>
        </w:rPr>
        <w:t xml:space="preserve">the </w:t>
      </w:r>
      <w:r w:rsidRPr="00E0022A">
        <w:rPr>
          <w:rFonts w:ascii="Times New Roman" w:hAnsi="Times New Roman" w:cs="Times New Roman"/>
          <w:i/>
          <w:iCs/>
        </w:rPr>
        <w:t>Kamara Quadrant Impact Model</w:t>
      </w:r>
      <w:r w:rsidR="0099313C">
        <w:rPr>
          <w:rFonts w:ascii="Times New Roman" w:hAnsi="Times New Roman" w:cs="Times New Roman"/>
          <w:i/>
          <w:iCs/>
        </w:rPr>
        <w:t xml:space="preserve"> </w:t>
      </w:r>
      <w:r w:rsidRPr="00E0022A">
        <w:rPr>
          <w:rFonts w:ascii="Times New Roman" w:hAnsi="Times New Roman" w:cs="Times New Roman"/>
        </w:rPr>
        <w:t>and draw lessons from regional anchors in West Africa, before proposing ethical and policy realignments for external investors. The argument is not anti-investment; it is a call for epistemic humility. For when capital learns from constraint, and power learns from culture, partnerships transcend charity and become collaboration.</w:t>
      </w:r>
    </w:p>
    <w:p w14:paraId="5373B847" w14:textId="18438DBC" w:rsidR="00CA43D0" w:rsidRPr="00CA43D0" w:rsidRDefault="00CA43D0" w:rsidP="00363F78">
      <w:pPr>
        <w:rPr>
          <w:rFonts w:ascii="Times New Roman" w:hAnsi="Times New Roman" w:cs="Times New Roman"/>
          <w:b/>
          <w:bCs/>
        </w:rPr>
      </w:pPr>
      <w:r w:rsidRPr="00CA43D0">
        <w:rPr>
          <w:rFonts w:ascii="Times New Roman" w:hAnsi="Times New Roman" w:cs="Times New Roman"/>
          <w:b/>
          <w:bCs/>
        </w:rPr>
        <w:lastRenderedPageBreak/>
        <w:t>Theoretical Convergence — The Four Kamara Pillars</w:t>
      </w:r>
    </w:p>
    <w:p w14:paraId="19714FA4" w14:textId="26AB64B7" w:rsidR="00CA43D0" w:rsidRPr="00CA43D0" w:rsidRDefault="00CA43D0" w:rsidP="00CA43D0">
      <w:pPr>
        <w:jc w:val="both"/>
        <w:rPr>
          <w:rFonts w:ascii="Times New Roman" w:hAnsi="Times New Roman" w:cs="Times New Roman"/>
        </w:rPr>
      </w:pPr>
      <w:r w:rsidRPr="00CA43D0">
        <w:rPr>
          <w:rFonts w:ascii="Times New Roman" w:hAnsi="Times New Roman" w:cs="Times New Roman"/>
        </w:rPr>
        <w:t xml:space="preserve">At the core of </w:t>
      </w:r>
      <w:r w:rsidRPr="00CA43D0">
        <w:rPr>
          <w:rFonts w:ascii="Times New Roman" w:hAnsi="Times New Roman" w:cs="Times New Roman"/>
          <w:i/>
          <w:iCs/>
        </w:rPr>
        <w:t>The Kamara Guerrilla Marketing Framework</w:t>
      </w:r>
      <w:r w:rsidRPr="00CA43D0">
        <w:rPr>
          <w:rFonts w:ascii="Times New Roman" w:hAnsi="Times New Roman" w:cs="Times New Roman"/>
        </w:rPr>
        <w:t xml:space="preserve"> lies a simple but radical proposition: that the logic of marketing and investment in developing economies must emerge from the constraints, cultures, and networks that define those economies. Each of the four theories</w:t>
      </w:r>
      <w:r w:rsidR="00363F78">
        <w:rPr>
          <w:rFonts w:ascii="Times New Roman" w:hAnsi="Times New Roman" w:cs="Times New Roman"/>
        </w:rPr>
        <w:t xml:space="preserve">, </w:t>
      </w:r>
      <w:r w:rsidRPr="00CA43D0">
        <w:rPr>
          <w:rFonts w:ascii="Times New Roman" w:hAnsi="Times New Roman" w:cs="Times New Roman"/>
        </w:rPr>
        <w:t>Resource Constraint Maximization, Cultural Embeddedness, Social Capital Leverage, and Adaptive Informality</w:t>
      </w:r>
      <w:r w:rsidR="00D170AC" w:rsidRPr="00D170AC">
        <w:rPr>
          <w:rFonts w:ascii="Times New Roman" w:hAnsi="Times New Roman" w:cs="Times New Roman"/>
        </w:rPr>
        <w:t>,</w:t>
      </w:r>
      <w:r w:rsidR="00D170AC">
        <w:rPr>
          <w:rFonts w:ascii="Times New Roman" w:hAnsi="Times New Roman" w:cs="Times New Roman"/>
          <w:b/>
          <w:bCs/>
        </w:rPr>
        <w:t xml:space="preserve"> </w:t>
      </w:r>
      <w:r w:rsidRPr="00CA43D0">
        <w:rPr>
          <w:rFonts w:ascii="Times New Roman" w:hAnsi="Times New Roman" w:cs="Times New Roman"/>
        </w:rPr>
        <w:t>represents a lens through which both local entrepreneurs and foreign investors can reinterpret market dynamics, reconstruct partnership ethics, and realign strategies with contextual intelligence.</w:t>
      </w:r>
    </w:p>
    <w:p w14:paraId="2B0903DF" w14:textId="77777777" w:rsidR="00CA43D0" w:rsidRPr="00CA43D0" w:rsidRDefault="00CA43D0" w:rsidP="00CA43D0">
      <w:pPr>
        <w:jc w:val="both"/>
        <w:rPr>
          <w:rFonts w:ascii="Times New Roman" w:hAnsi="Times New Roman" w:cs="Times New Roman"/>
        </w:rPr>
      </w:pPr>
      <w:r w:rsidRPr="00CA43D0">
        <w:rPr>
          <w:rFonts w:ascii="Times New Roman" w:hAnsi="Times New Roman" w:cs="Times New Roman"/>
        </w:rPr>
        <w:t>The framework emerged from years of empirical observation in Liberia, Sierra Leone, Ghana, and the wider West African corridor. I observed that local entrepreneurs who thrived were not those who had access to abundant resources or Western capital, but those who could stretch minimal means through community participation, cultural resonance, and flexible adaptation. These field insights crystallized into theoretical propositions that collectively challenge the dominant Western models of investment management (Kamara, 2024).</w:t>
      </w:r>
    </w:p>
    <w:p w14:paraId="13E64BD2" w14:textId="77777777" w:rsidR="00CA43D0" w:rsidRPr="00CA43D0" w:rsidRDefault="00CA43D0" w:rsidP="00CA43D0">
      <w:pPr>
        <w:jc w:val="both"/>
        <w:rPr>
          <w:rFonts w:ascii="Times New Roman" w:hAnsi="Times New Roman" w:cs="Times New Roman"/>
          <w:b/>
          <w:bCs/>
        </w:rPr>
      </w:pPr>
      <w:r w:rsidRPr="00CA43D0">
        <w:rPr>
          <w:rFonts w:ascii="Times New Roman" w:hAnsi="Times New Roman" w:cs="Times New Roman"/>
          <w:b/>
          <w:bCs/>
        </w:rPr>
        <w:t>1. Resource Constraint Maximization Theory (RCMT)</w:t>
      </w:r>
    </w:p>
    <w:p w14:paraId="04F7678C" w14:textId="7F90AD35" w:rsidR="00CA43D0" w:rsidRPr="00CA43D0" w:rsidRDefault="00CA43D0" w:rsidP="00CA43D0">
      <w:pPr>
        <w:jc w:val="both"/>
        <w:rPr>
          <w:rFonts w:ascii="Times New Roman" w:hAnsi="Times New Roman" w:cs="Times New Roman"/>
        </w:rPr>
      </w:pPr>
      <w:r w:rsidRPr="00CA43D0">
        <w:rPr>
          <w:rFonts w:ascii="Times New Roman" w:hAnsi="Times New Roman" w:cs="Times New Roman"/>
        </w:rPr>
        <w:t>Resource Constraint Maximization posits that scarcity</w:t>
      </w:r>
      <w:r w:rsidR="00D170AC">
        <w:rPr>
          <w:rFonts w:ascii="Times New Roman" w:hAnsi="Times New Roman" w:cs="Times New Roman"/>
        </w:rPr>
        <w:t xml:space="preserve">, </w:t>
      </w:r>
      <w:r w:rsidRPr="00CA43D0">
        <w:rPr>
          <w:rFonts w:ascii="Times New Roman" w:hAnsi="Times New Roman" w:cs="Times New Roman"/>
        </w:rPr>
        <w:t xml:space="preserve">whether financial, infrastructural, or </w:t>
      </w:r>
      <w:r w:rsidR="00363F78" w:rsidRPr="00CA43D0">
        <w:rPr>
          <w:rFonts w:ascii="Times New Roman" w:hAnsi="Times New Roman" w:cs="Times New Roman"/>
        </w:rPr>
        <w:t xml:space="preserve">institutional, </w:t>
      </w:r>
      <w:r w:rsidRPr="00CA43D0">
        <w:rPr>
          <w:rFonts w:ascii="Times New Roman" w:hAnsi="Times New Roman" w:cs="Times New Roman"/>
        </w:rPr>
        <w:t xml:space="preserve">is not purely a limitation but an incubator of innovation. Entrepreneurs in resource-deprived environments develop what I describe as </w:t>
      </w:r>
      <w:r w:rsidRPr="00CA43D0">
        <w:rPr>
          <w:rFonts w:ascii="Times New Roman" w:hAnsi="Times New Roman" w:cs="Times New Roman"/>
          <w:i/>
          <w:iCs/>
        </w:rPr>
        <w:t>creative elasticity</w:t>
      </w:r>
      <w:r w:rsidRPr="00CA43D0">
        <w:rPr>
          <w:rFonts w:ascii="Times New Roman" w:hAnsi="Times New Roman" w:cs="Times New Roman"/>
        </w:rPr>
        <w:t>: the ability to extract maximum value from minimal inputs through improvisation and social cooperation. In the Liberian informal markets, for instance, marketers repurpose recycled materials to create local branding</w:t>
      </w:r>
      <w:r w:rsidR="00785A2A">
        <w:rPr>
          <w:rFonts w:ascii="Times New Roman" w:hAnsi="Times New Roman" w:cs="Times New Roman"/>
        </w:rPr>
        <w:t xml:space="preserve"> p</w:t>
      </w:r>
      <w:r w:rsidRPr="00CA43D0">
        <w:rPr>
          <w:rFonts w:ascii="Times New Roman" w:hAnsi="Times New Roman" w:cs="Times New Roman"/>
        </w:rPr>
        <w:t>ainted signs on reused wood panels or radio jingles sung in indigenous languages to circumvent formal advertising costs.</w:t>
      </w:r>
    </w:p>
    <w:p w14:paraId="224C1870" w14:textId="2080F1EC" w:rsidR="00CA43D0" w:rsidRPr="00CA43D0" w:rsidRDefault="00CA43D0" w:rsidP="00CA43D0">
      <w:pPr>
        <w:jc w:val="both"/>
        <w:rPr>
          <w:rFonts w:ascii="Times New Roman" w:hAnsi="Times New Roman" w:cs="Times New Roman"/>
        </w:rPr>
      </w:pPr>
      <w:r w:rsidRPr="00CA43D0">
        <w:rPr>
          <w:rFonts w:ascii="Times New Roman" w:hAnsi="Times New Roman" w:cs="Times New Roman"/>
        </w:rPr>
        <w:t xml:space="preserve">For Western investors, this has a dual implication. First, it demonstrates that efficiency can be </w:t>
      </w:r>
      <w:r w:rsidR="00785A2A" w:rsidRPr="00CA43D0">
        <w:rPr>
          <w:rFonts w:ascii="Times New Roman" w:hAnsi="Times New Roman" w:cs="Times New Roman"/>
        </w:rPr>
        <w:t>endogenous</w:t>
      </w:r>
      <w:r w:rsidRPr="00CA43D0">
        <w:rPr>
          <w:rFonts w:ascii="Times New Roman" w:hAnsi="Times New Roman" w:cs="Times New Roman"/>
        </w:rPr>
        <w:t>, generated from within a culture of scarcity rather than imported through external management systems (Prahalad, 2004). Second, it requires investors to recalibrate their risk assessments: what may appear as fragility can, in fact, represent resilience. European development agencies, for example, often view informal production as inefficient; yet studies by the World Bank (2023) reveal that such micro-level adaptations generate up to 60% of non-farm employment in sub-Saharan Africa. RCMT therefore transforms the narrative of scarcity from deficit to strategic advantage.</w:t>
      </w:r>
    </w:p>
    <w:p w14:paraId="5C524B77" w14:textId="77777777" w:rsidR="00CA43D0" w:rsidRPr="00CA43D0" w:rsidRDefault="00CA43D0" w:rsidP="00CA43D0">
      <w:pPr>
        <w:jc w:val="both"/>
        <w:rPr>
          <w:rFonts w:ascii="Times New Roman" w:hAnsi="Times New Roman" w:cs="Times New Roman"/>
          <w:b/>
          <w:bCs/>
        </w:rPr>
      </w:pPr>
      <w:r w:rsidRPr="00CA43D0">
        <w:rPr>
          <w:rFonts w:ascii="Times New Roman" w:hAnsi="Times New Roman" w:cs="Times New Roman"/>
          <w:b/>
          <w:bCs/>
        </w:rPr>
        <w:t>2. Cultural Embeddedness Theory (CET)</w:t>
      </w:r>
    </w:p>
    <w:p w14:paraId="5C25F8B5" w14:textId="655A0C77" w:rsidR="00CA43D0" w:rsidRPr="00CA43D0" w:rsidRDefault="00CA43D0" w:rsidP="00CA43D0">
      <w:pPr>
        <w:jc w:val="both"/>
        <w:rPr>
          <w:rFonts w:ascii="Times New Roman" w:hAnsi="Times New Roman" w:cs="Times New Roman"/>
        </w:rPr>
      </w:pPr>
      <w:r w:rsidRPr="00CA43D0">
        <w:rPr>
          <w:rFonts w:ascii="Times New Roman" w:hAnsi="Times New Roman" w:cs="Times New Roman"/>
        </w:rPr>
        <w:t>Cultural Embeddedness emphasizes that all marketing</w:t>
      </w:r>
      <w:r w:rsidR="005A77B4">
        <w:rPr>
          <w:rFonts w:ascii="Times New Roman" w:hAnsi="Times New Roman" w:cs="Times New Roman"/>
        </w:rPr>
        <w:t xml:space="preserve"> </w:t>
      </w:r>
      <w:r w:rsidRPr="00CA43D0">
        <w:rPr>
          <w:rFonts w:ascii="Times New Roman" w:hAnsi="Times New Roman" w:cs="Times New Roman"/>
        </w:rPr>
        <w:t>and by extension, all investment—is a cultural act. It is not enough for Western investors to understand market data; they must understand market meaning. Cultural symbols, local idioms, proverbs, and community rituals form the substratum upon which consumer trust and brand legitimacy are built (Kamara, 2024; Douglas &amp; Craig, 2011).</w:t>
      </w:r>
    </w:p>
    <w:p w14:paraId="37C327D9" w14:textId="72120C9B" w:rsidR="00CA43D0" w:rsidRPr="00CA43D0" w:rsidRDefault="00CA43D0" w:rsidP="00CA43D0">
      <w:pPr>
        <w:jc w:val="both"/>
        <w:rPr>
          <w:rFonts w:ascii="Times New Roman" w:hAnsi="Times New Roman" w:cs="Times New Roman"/>
        </w:rPr>
      </w:pPr>
      <w:r w:rsidRPr="00CA43D0">
        <w:rPr>
          <w:rFonts w:ascii="Times New Roman" w:hAnsi="Times New Roman" w:cs="Times New Roman"/>
        </w:rPr>
        <w:lastRenderedPageBreak/>
        <w:t xml:space="preserve">In Sierra Leone, I observed how European brands struggled to penetrate rural markets despite offering quality goods, while locally grounded enterprises thrived using traditional motifs and storytelling. This mismatch revealed a deeper truth: investment detached from cultural context risks irrelevance. CET, therefore, demands </w:t>
      </w:r>
      <w:r w:rsidRPr="00CA43D0">
        <w:rPr>
          <w:rFonts w:ascii="Times New Roman" w:hAnsi="Times New Roman" w:cs="Times New Roman"/>
          <w:i/>
          <w:iCs/>
        </w:rPr>
        <w:t xml:space="preserve">cultural due </w:t>
      </w:r>
      <w:r w:rsidR="005A77B4" w:rsidRPr="00CA43D0">
        <w:rPr>
          <w:rFonts w:ascii="Times New Roman" w:hAnsi="Times New Roman" w:cs="Times New Roman"/>
          <w:i/>
          <w:iCs/>
        </w:rPr>
        <w:t>diligence</w:t>
      </w:r>
      <w:r w:rsidRPr="00CA43D0">
        <w:rPr>
          <w:rFonts w:ascii="Times New Roman" w:hAnsi="Times New Roman" w:cs="Times New Roman"/>
        </w:rPr>
        <w:t xml:space="preserve"> as rigorous as financial auditing. Western investors must ask: What festivals, values, or moral codes animate this community? What are the unwritten norms that govern exchange?</w:t>
      </w:r>
    </w:p>
    <w:p w14:paraId="54DC7F7B" w14:textId="648DC99A" w:rsidR="00CA43D0" w:rsidRPr="00CA43D0" w:rsidRDefault="00CA43D0" w:rsidP="00CA43D0">
      <w:pPr>
        <w:jc w:val="both"/>
        <w:rPr>
          <w:rFonts w:ascii="Times New Roman" w:hAnsi="Times New Roman" w:cs="Times New Roman"/>
        </w:rPr>
      </w:pPr>
      <w:r w:rsidRPr="00CA43D0">
        <w:rPr>
          <w:rFonts w:ascii="Times New Roman" w:hAnsi="Times New Roman" w:cs="Times New Roman"/>
        </w:rPr>
        <w:t>When Heineken introduced community sponsorship programs in Nigeria, aligning their brand with football tournaments and local music, they were, in effect, practicing Cultural Embeddedness</w:t>
      </w:r>
      <w:r w:rsidR="005A77B4">
        <w:rPr>
          <w:rFonts w:ascii="Times New Roman" w:hAnsi="Times New Roman" w:cs="Times New Roman"/>
        </w:rPr>
        <w:t xml:space="preserve">, </w:t>
      </w:r>
      <w:r w:rsidRPr="00CA43D0">
        <w:rPr>
          <w:rFonts w:ascii="Times New Roman" w:hAnsi="Times New Roman" w:cs="Times New Roman"/>
        </w:rPr>
        <w:t>whether consciously or not. By rooting the brand in existing communal pride, they transformed consumption into participation. This theoretical insight helps Western investors grasp that cultural codes are not soft variables; they are structural determinants of sustainability.</w:t>
      </w:r>
    </w:p>
    <w:p w14:paraId="2A136EBF" w14:textId="77777777" w:rsidR="00CA43D0" w:rsidRPr="00CA43D0" w:rsidRDefault="00CA43D0" w:rsidP="00CA43D0">
      <w:pPr>
        <w:jc w:val="both"/>
        <w:rPr>
          <w:rFonts w:ascii="Times New Roman" w:hAnsi="Times New Roman" w:cs="Times New Roman"/>
          <w:b/>
          <w:bCs/>
        </w:rPr>
      </w:pPr>
      <w:r w:rsidRPr="00CA43D0">
        <w:rPr>
          <w:rFonts w:ascii="Times New Roman" w:hAnsi="Times New Roman" w:cs="Times New Roman"/>
          <w:b/>
          <w:bCs/>
        </w:rPr>
        <w:t>3. Social Capital Leverage Theory (SCLT)</w:t>
      </w:r>
    </w:p>
    <w:p w14:paraId="468C5FCA" w14:textId="0514B403" w:rsidR="00CA43D0" w:rsidRPr="00CA43D0" w:rsidRDefault="00CA43D0" w:rsidP="00CA43D0">
      <w:pPr>
        <w:jc w:val="both"/>
        <w:rPr>
          <w:rFonts w:ascii="Times New Roman" w:hAnsi="Times New Roman" w:cs="Times New Roman"/>
        </w:rPr>
      </w:pPr>
      <w:r w:rsidRPr="00CA43D0">
        <w:rPr>
          <w:rFonts w:ascii="Times New Roman" w:hAnsi="Times New Roman" w:cs="Times New Roman"/>
        </w:rPr>
        <w:t>Social Capital Leverage Theory advances the idea that trust, reciprocity, and informal networks are not peripheral to marketing</w:t>
      </w:r>
      <w:r w:rsidR="005A77B4">
        <w:rPr>
          <w:rFonts w:ascii="Times New Roman" w:hAnsi="Times New Roman" w:cs="Times New Roman"/>
        </w:rPr>
        <w:t>,</w:t>
      </w:r>
      <w:r w:rsidR="00AD03F4">
        <w:rPr>
          <w:rFonts w:ascii="Times New Roman" w:hAnsi="Times New Roman" w:cs="Times New Roman"/>
        </w:rPr>
        <w:t xml:space="preserve"> </w:t>
      </w:r>
      <w:r w:rsidRPr="00CA43D0">
        <w:rPr>
          <w:rFonts w:ascii="Times New Roman" w:hAnsi="Times New Roman" w:cs="Times New Roman"/>
        </w:rPr>
        <w:t>they are the true infrastructure of market diffusion in developing contexts. In the absence of formal institutions or strong contract enforcement, relationships become currency. As Coleman (1990) and Putnam (2000) suggested in earlier sociological works, social capital translates directly into economic value through shared norms and mutual expectations.</w:t>
      </w:r>
    </w:p>
    <w:p w14:paraId="1243B063" w14:textId="5468BCDE" w:rsidR="00CA43D0" w:rsidRPr="00CA43D0" w:rsidRDefault="00CA43D0" w:rsidP="00CA43D0">
      <w:pPr>
        <w:jc w:val="both"/>
        <w:rPr>
          <w:rFonts w:ascii="Times New Roman" w:hAnsi="Times New Roman" w:cs="Times New Roman"/>
        </w:rPr>
      </w:pPr>
      <w:r w:rsidRPr="00CA43D0">
        <w:rPr>
          <w:rFonts w:ascii="Times New Roman" w:hAnsi="Times New Roman" w:cs="Times New Roman"/>
        </w:rPr>
        <w:t xml:space="preserve">Within my framework, SCLT reinterprets this insight </w:t>
      </w:r>
      <w:r w:rsidR="00AD03F4" w:rsidRPr="00CA43D0">
        <w:rPr>
          <w:rFonts w:ascii="Times New Roman" w:hAnsi="Times New Roman" w:cs="Times New Roman"/>
        </w:rPr>
        <w:t>into</w:t>
      </w:r>
      <w:r w:rsidRPr="00CA43D0">
        <w:rPr>
          <w:rFonts w:ascii="Times New Roman" w:hAnsi="Times New Roman" w:cs="Times New Roman"/>
        </w:rPr>
        <w:t xml:space="preserve"> entrepreneurial ecosystems in developing economies. For instance, small traders in Freetown or Monrovia rely more on reputational credit than on banking loans. They circulate goods on trust, sustained by kinship networks. For European investors accustomed to credit scoring and legal recourse, this appears risky. Yet when understood through SCLT, it becomes a model of relational governance that can be nurtured rather than replaced.</w:t>
      </w:r>
    </w:p>
    <w:p w14:paraId="49D27DF0" w14:textId="5E470DD2" w:rsidR="00CA43D0" w:rsidRPr="00CA43D0" w:rsidRDefault="00CA43D0" w:rsidP="00CA43D0">
      <w:pPr>
        <w:jc w:val="both"/>
        <w:rPr>
          <w:rFonts w:ascii="Times New Roman" w:hAnsi="Times New Roman" w:cs="Times New Roman"/>
        </w:rPr>
      </w:pPr>
      <w:r w:rsidRPr="00CA43D0">
        <w:rPr>
          <w:rFonts w:ascii="Times New Roman" w:hAnsi="Times New Roman" w:cs="Times New Roman"/>
        </w:rPr>
        <w:t>Western venture funds that successfully integrate into African start-up networks</w:t>
      </w:r>
      <w:r w:rsidR="00AD03F4">
        <w:rPr>
          <w:rFonts w:ascii="Times New Roman" w:hAnsi="Times New Roman" w:cs="Times New Roman"/>
        </w:rPr>
        <w:t xml:space="preserve"> </w:t>
      </w:r>
      <w:r w:rsidRPr="00CA43D0">
        <w:rPr>
          <w:rFonts w:ascii="Times New Roman" w:hAnsi="Times New Roman" w:cs="Times New Roman"/>
        </w:rPr>
        <w:t>such as Orange Ventures in Francophone West Africa or Novastar Ventures in East Africa</w:t>
      </w:r>
      <w:r w:rsidR="00AD03F4">
        <w:rPr>
          <w:rFonts w:ascii="Times New Roman" w:hAnsi="Times New Roman" w:cs="Times New Roman"/>
        </w:rPr>
        <w:t xml:space="preserve"> </w:t>
      </w:r>
      <w:r w:rsidRPr="00CA43D0">
        <w:rPr>
          <w:rFonts w:ascii="Times New Roman" w:hAnsi="Times New Roman" w:cs="Times New Roman"/>
        </w:rPr>
        <w:t>do so not by imposing rigid monitoring frameworks, but by embedding local trust intermediaries. Thus, SCLT reframes Western capital not as a replacement for social networks but as a participant within them.</w:t>
      </w:r>
    </w:p>
    <w:p w14:paraId="2B362DF7" w14:textId="77777777" w:rsidR="00CA43D0" w:rsidRPr="00CA43D0" w:rsidRDefault="00CA43D0" w:rsidP="00CA43D0">
      <w:pPr>
        <w:jc w:val="both"/>
        <w:rPr>
          <w:rFonts w:ascii="Times New Roman" w:hAnsi="Times New Roman" w:cs="Times New Roman"/>
          <w:b/>
          <w:bCs/>
        </w:rPr>
      </w:pPr>
      <w:r w:rsidRPr="00CA43D0">
        <w:rPr>
          <w:rFonts w:ascii="Times New Roman" w:hAnsi="Times New Roman" w:cs="Times New Roman"/>
          <w:b/>
          <w:bCs/>
        </w:rPr>
        <w:t>4. Adaptive Informality Theory (AIT)</w:t>
      </w:r>
    </w:p>
    <w:p w14:paraId="588E2509" w14:textId="21E14B8E" w:rsidR="00CA43D0" w:rsidRPr="00CA43D0" w:rsidRDefault="00CA43D0" w:rsidP="00CA43D0">
      <w:pPr>
        <w:jc w:val="both"/>
        <w:rPr>
          <w:rFonts w:ascii="Times New Roman" w:hAnsi="Times New Roman" w:cs="Times New Roman"/>
        </w:rPr>
      </w:pPr>
      <w:r w:rsidRPr="00CA43D0">
        <w:rPr>
          <w:rFonts w:ascii="Times New Roman" w:hAnsi="Times New Roman" w:cs="Times New Roman"/>
        </w:rPr>
        <w:t xml:space="preserve">Adaptive Informality challenges the conventional view that informality is synonymous with disorder. Instead, it interprets informal markets, street entrepreneurship, and unregistered enterprises as dynamic adaptive systems. These systems respond flexibly to bureaucratic bottlenecks, infrastructural deficits, and shifting demand. In the Kamara Framework, AIT defines informality as an </w:t>
      </w:r>
      <w:r w:rsidRPr="00CA43D0">
        <w:rPr>
          <w:rFonts w:ascii="Times New Roman" w:hAnsi="Times New Roman" w:cs="Times New Roman"/>
          <w:i/>
          <w:iCs/>
        </w:rPr>
        <w:t>innovation ecology</w:t>
      </w:r>
      <w:r w:rsidR="00AD03F4">
        <w:rPr>
          <w:rFonts w:ascii="Times New Roman" w:hAnsi="Times New Roman" w:cs="Times New Roman"/>
          <w:i/>
          <w:iCs/>
        </w:rPr>
        <w:t xml:space="preserve">, </w:t>
      </w:r>
      <w:r w:rsidRPr="00CA43D0">
        <w:rPr>
          <w:rFonts w:ascii="Times New Roman" w:hAnsi="Times New Roman" w:cs="Times New Roman"/>
        </w:rPr>
        <w:t>a living ecosystem where experimentation, negotiation, and rapid iteration occur daily (Kamara, 2025).</w:t>
      </w:r>
    </w:p>
    <w:p w14:paraId="602FAEF9" w14:textId="7195B7D8" w:rsidR="00CA43D0" w:rsidRPr="00CA43D0" w:rsidRDefault="00CA43D0" w:rsidP="00CA43D0">
      <w:pPr>
        <w:jc w:val="both"/>
        <w:rPr>
          <w:rFonts w:ascii="Times New Roman" w:hAnsi="Times New Roman" w:cs="Times New Roman"/>
        </w:rPr>
      </w:pPr>
      <w:r w:rsidRPr="00CA43D0">
        <w:rPr>
          <w:rFonts w:ascii="Times New Roman" w:hAnsi="Times New Roman" w:cs="Times New Roman"/>
        </w:rPr>
        <w:lastRenderedPageBreak/>
        <w:t>Western investors often approach informality through a lens of risk mitigation: compliance, taxation, and regulation. Yet as Chen (2020) and the International Labor Organization (2023) note, informality represents over 70% of employment in Africa and nearly 60% globally. Ignoring this domain is therefore not risk avoidance, it is market blindness. Adaptive Informality Theory teaches investors to engage with informal actors through dialogue, capacity-building, and co-creation rather than enforcement.</w:t>
      </w:r>
    </w:p>
    <w:p w14:paraId="20586518" w14:textId="6F83FC01" w:rsidR="00CA43D0" w:rsidRPr="00CA43D0" w:rsidRDefault="00CA43D0" w:rsidP="00CA43D0">
      <w:pPr>
        <w:jc w:val="both"/>
        <w:rPr>
          <w:rFonts w:ascii="Times New Roman" w:hAnsi="Times New Roman" w:cs="Times New Roman"/>
        </w:rPr>
      </w:pPr>
      <w:r w:rsidRPr="00CA43D0">
        <w:rPr>
          <w:rFonts w:ascii="Times New Roman" w:hAnsi="Times New Roman" w:cs="Times New Roman"/>
        </w:rPr>
        <w:t>When European NGOs collaborated with informal recyclers in Ghana’s Agbogbloshie market to formalize waste management chains, they achieved dual benefits: environmental improvement and inclusive growth. AIT thus bridges policy and practice, illustrating that flexibility</w:t>
      </w:r>
      <w:r>
        <w:rPr>
          <w:rFonts w:ascii="Times New Roman" w:hAnsi="Times New Roman" w:cs="Times New Roman"/>
        </w:rPr>
        <w:t xml:space="preserve"> </w:t>
      </w:r>
      <w:r w:rsidRPr="00CA43D0">
        <w:rPr>
          <w:rFonts w:ascii="Times New Roman" w:hAnsi="Times New Roman" w:cs="Times New Roman"/>
        </w:rPr>
        <w:t>when guided by ethics</w:t>
      </w:r>
      <w:r>
        <w:rPr>
          <w:rFonts w:ascii="Times New Roman" w:hAnsi="Times New Roman" w:cs="Times New Roman"/>
        </w:rPr>
        <w:t xml:space="preserve"> </w:t>
      </w:r>
      <w:r w:rsidRPr="00CA43D0">
        <w:rPr>
          <w:rFonts w:ascii="Times New Roman" w:hAnsi="Times New Roman" w:cs="Times New Roman"/>
        </w:rPr>
        <w:t>can be a competitive advantage.</w:t>
      </w:r>
    </w:p>
    <w:p w14:paraId="14573473" w14:textId="39E4B297" w:rsidR="00D40746" w:rsidRDefault="00B1402E" w:rsidP="00D40746">
      <w:pPr>
        <w:jc w:val="both"/>
        <w:rPr>
          <w:rFonts w:ascii="Times New Roman" w:hAnsi="Times New Roman" w:cs="Times New Roman"/>
        </w:rPr>
      </w:pPr>
      <w:r w:rsidRPr="00B1402E">
        <w:rPr>
          <w:rFonts w:ascii="Times New Roman" w:hAnsi="Times New Roman" w:cs="Times New Roman"/>
        </w:rPr>
        <w:t>Together, these four pillars constitute not just a marketing theory, but a new grammar for engagement between the Global North and South. They signal that sustainable investment in developing economies requires more than money</w:t>
      </w:r>
      <w:r w:rsidR="00301D67">
        <w:rPr>
          <w:rFonts w:ascii="Times New Roman" w:hAnsi="Times New Roman" w:cs="Times New Roman"/>
        </w:rPr>
        <w:t xml:space="preserve">, </w:t>
      </w:r>
      <w:r w:rsidRPr="00B1402E">
        <w:rPr>
          <w:rFonts w:ascii="Times New Roman" w:hAnsi="Times New Roman" w:cs="Times New Roman"/>
        </w:rPr>
        <w:t xml:space="preserve">it requires </w:t>
      </w:r>
      <w:r w:rsidRPr="00B1402E">
        <w:rPr>
          <w:rFonts w:ascii="Times New Roman" w:hAnsi="Times New Roman" w:cs="Times New Roman"/>
          <w:i/>
          <w:iCs/>
        </w:rPr>
        <w:t>meaning</w:t>
      </w:r>
      <w:r w:rsidRPr="00B1402E">
        <w:rPr>
          <w:rFonts w:ascii="Times New Roman" w:hAnsi="Times New Roman" w:cs="Times New Roman"/>
        </w:rPr>
        <w:t>.</w:t>
      </w:r>
    </w:p>
    <w:p w14:paraId="789F2F94" w14:textId="77777777" w:rsidR="00885515" w:rsidRPr="00885515" w:rsidRDefault="00885515" w:rsidP="00885515">
      <w:pPr>
        <w:jc w:val="both"/>
        <w:rPr>
          <w:rFonts w:ascii="Times New Roman" w:hAnsi="Times New Roman" w:cs="Times New Roman"/>
          <w:b/>
          <w:bCs/>
        </w:rPr>
      </w:pPr>
      <w:r w:rsidRPr="00885515">
        <w:rPr>
          <w:rFonts w:ascii="Times New Roman" w:hAnsi="Times New Roman" w:cs="Times New Roman"/>
          <w:b/>
          <w:bCs/>
        </w:rPr>
        <w:t>Resource Constraint Maximization and Western Capital Efficiency</w:t>
      </w:r>
    </w:p>
    <w:p w14:paraId="0DF13F9F" w14:textId="77777777" w:rsidR="00885515" w:rsidRPr="00885515" w:rsidRDefault="00885515" w:rsidP="00885515">
      <w:pPr>
        <w:jc w:val="both"/>
        <w:rPr>
          <w:rFonts w:ascii="Times New Roman" w:hAnsi="Times New Roman" w:cs="Times New Roman"/>
        </w:rPr>
      </w:pPr>
      <w:r w:rsidRPr="00885515">
        <w:rPr>
          <w:rFonts w:ascii="Times New Roman" w:hAnsi="Times New Roman" w:cs="Times New Roman"/>
        </w:rPr>
        <w:t xml:space="preserve">The first and perhaps most disruptive pillar of the Kamara Guerrilla Marketing Framework is </w:t>
      </w:r>
      <w:r w:rsidRPr="00885515">
        <w:rPr>
          <w:rFonts w:ascii="Times New Roman" w:hAnsi="Times New Roman" w:cs="Times New Roman"/>
          <w:b/>
          <w:bCs/>
        </w:rPr>
        <w:t>Resource Constraint Maximization Theory (RCMT)</w:t>
      </w:r>
      <w:r w:rsidRPr="00885515">
        <w:rPr>
          <w:rFonts w:ascii="Times New Roman" w:hAnsi="Times New Roman" w:cs="Times New Roman"/>
        </w:rPr>
        <w:t xml:space="preserve">. It redefines how scarcity interacts with innovation and profitability in environments where Western and European investors traditionally assume risk outweighs opportunity. RCMT asserts that the </w:t>
      </w:r>
      <w:r w:rsidRPr="00885515">
        <w:rPr>
          <w:rFonts w:ascii="Times New Roman" w:hAnsi="Times New Roman" w:cs="Times New Roman"/>
          <w:i/>
          <w:iCs/>
        </w:rPr>
        <w:t>absence</w:t>
      </w:r>
      <w:r w:rsidRPr="00885515">
        <w:rPr>
          <w:rFonts w:ascii="Times New Roman" w:hAnsi="Times New Roman" w:cs="Times New Roman"/>
        </w:rPr>
        <w:t xml:space="preserve"> of abundant capital can trigger higher cognitive elasticity, deeper social collaboration, and a more frugal form of innovation that yields competitive advantage (Kamara, 2024).</w:t>
      </w:r>
    </w:p>
    <w:p w14:paraId="7B227E2A" w14:textId="77777777" w:rsidR="00885515" w:rsidRPr="00885515" w:rsidRDefault="00885515" w:rsidP="00885515">
      <w:pPr>
        <w:jc w:val="both"/>
        <w:rPr>
          <w:rFonts w:ascii="Times New Roman" w:hAnsi="Times New Roman" w:cs="Times New Roman"/>
          <w:b/>
          <w:bCs/>
        </w:rPr>
      </w:pPr>
      <w:r w:rsidRPr="00885515">
        <w:rPr>
          <w:rFonts w:ascii="Times New Roman" w:hAnsi="Times New Roman" w:cs="Times New Roman"/>
          <w:b/>
          <w:bCs/>
        </w:rPr>
        <w:t>Rethinking Efficiency Beyond Surplus</w:t>
      </w:r>
    </w:p>
    <w:p w14:paraId="754F156E" w14:textId="77777777" w:rsidR="00885515" w:rsidRPr="00885515" w:rsidRDefault="00885515" w:rsidP="00885515">
      <w:pPr>
        <w:jc w:val="both"/>
        <w:rPr>
          <w:rFonts w:ascii="Times New Roman" w:hAnsi="Times New Roman" w:cs="Times New Roman"/>
        </w:rPr>
      </w:pPr>
      <w:r w:rsidRPr="00885515">
        <w:rPr>
          <w:rFonts w:ascii="Times New Roman" w:hAnsi="Times New Roman" w:cs="Times New Roman"/>
        </w:rPr>
        <w:t xml:space="preserve">Western investment philosophies often rest on the assumption that efficiency grows from economies of scale, technological superiority, and access to credit (Porter, 1990). RCMT turns this logic inward: efficiency in developing economies arises not from abundance but from </w:t>
      </w:r>
      <w:r w:rsidRPr="00885515">
        <w:rPr>
          <w:rFonts w:ascii="Times New Roman" w:hAnsi="Times New Roman" w:cs="Times New Roman"/>
          <w:i/>
          <w:iCs/>
        </w:rPr>
        <w:t>necessity</w:t>
      </w:r>
      <w:r w:rsidRPr="00885515">
        <w:rPr>
          <w:rFonts w:ascii="Times New Roman" w:hAnsi="Times New Roman" w:cs="Times New Roman"/>
        </w:rPr>
        <w:t>. The “make-do” practices common across African and Asian markets reveal a discipline of resource optimization that Western firms can learn from.</w:t>
      </w:r>
    </w:p>
    <w:p w14:paraId="75F606AF" w14:textId="1F4EE523" w:rsidR="00885515" w:rsidRPr="00885515" w:rsidRDefault="00885515" w:rsidP="00885515">
      <w:pPr>
        <w:jc w:val="both"/>
        <w:rPr>
          <w:rFonts w:ascii="Times New Roman" w:hAnsi="Times New Roman" w:cs="Times New Roman"/>
        </w:rPr>
      </w:pPr>
      <w:r w:rsidRPr="00885515">
        <w:rPr>
          <w:rFonts w:ascii="Times New Roman" w:hAnsi="Times New Roman" w:cs="Times New Roman"/>
        </w:rPr>
        <w:t xml:space="preserve">Consider the Liberian tailoring collectives in Paynesville and the Sierra Leonean motorbike taxi unions. With minimal tools, they synchronize supply chains through mobile phones and informal scheduling, ensuring rapid turnover with almost zero inventory loss. These systems reflect </w:t>
      </w:r>
      <w:r w:rsidRPr="00885515">
        <w:rPr>
          <w:rFonts w:ascii="Times New Roman" w:hAnsi="Times New Roman" w:cs="Times New Roman"/>
          <w:i/>
          <w:iCs/>
        </w:rPr>
        <w:t>contextual efficiency</w:t>
      </w:r>
      <w:r w:rsidR="00FF033D">
        <w:rPr>
          <w:rFonts w:ascii="Times New Roman" w:hAnsi="Times New Roman" w:cs="Times New Roman"/>
          <w:i/>
          <w:iCs/>
        </w:rPr>
        <w:t xml:space="preserve">, </w:t>
      </w:r>
      <w:r w:rsidRPr="00885515">
        <w:rPr>
          <w:rFonts w:ascii="Times New Roman" w:hAnsi="Times New Roman" w:cs="Times New Roman"/>
        </w:rPr>
        <w:t>a decentralized order invisible to conventional financial metrics yet powerful in real-time responsiveness.</w:t>
      </w:r>
    </w:p>
    <w:p w14:paraId="7A6B4CCD" w14:textId="77777777" w:rsidR="00885515" w:rsidRDefault="00885515" w:rsidP="00885515">
      <w:pPr>
        <w:jc w:val="both"/>
        <w:rPr>
          <w:rFonts w:ascii="Times New Roman" w:hAnsi="Times New Roman" w:cs="Times New Roman"/>
        </w:rPr>
      </w:pPr>
      <w:r w:rsidRPr="00885515">
        <w:rPr>
          <w:rFonts w:ascii="Times New Roman" w:hAnsi="Times New Roman" w:cs="Times New Roman"/>
        </w:rPr>
        <w:t>For Western investors, RCMT exposes an epistemic blind spot. When efficiency metrics are calibrated only to capital intensity, they fail to register adaptive intelligence. By investing in enterprises that operate under resource constraints, European development banks or venture funds can access ecosystems already optimized for cost discipline and resilience (World Bank, 2023).</w:t>
      </w:r>
    </w:p>
    <w:p w14:paraId="6E9CA144" w14:textId="77777777" w:rsidR="003F2D20" w:rsidRPr="00885515" w:rsidRDefault="003F2D20" w:rsidP="00885515">
      <w:pPr>
        <w:jc w:val="both"/>
        <w:rPr>
          <w:rFonts w:ascii="Times New Roman" w:hAnsi="Times New Roman" w:cs="Times New Roman"/>
        </w:rPr>
      </w:pPr>
    </w:p>
    <w:p w14:paraId="016E3D9A" w14:textId="77777777" w:rsidR="00885515" w:rsidRPr="00885515" w:rsidRDefault="00885515" w:rsidP="00885515">
      <w:pPr>
        <w:jc w:val="both"/>
        <w:rPr>
          <w:rFonts w:ascii="Times New Roman" w:hAnsi="Times New Roman" w:cs="Times New Roman"/>
          <w:b/>
          <w:bCs/>
        </w:rPr>
      </w:pPr>
      <w:r w:rsidRPr="00885515">
        <w:rPr>
          <w:rFonts w:ascii="Times New Roman" w:hAnsi="Times New Roman" w:cs="Times New Roman"/>
          <w:b/>
          <w:bCs/>
        </w:rPr>
        <w:lastRenderedPageBreak/>
        <w:t>Lean Creativity and Frugal Innovation</w:t>
      </w:r>
    </w:p>
    <w:p w14:paraId="7D3DEA6C" w14:textId="07C22BF2" w:rsidR="00885515" w:rsidRPr="00885515" w:rsidRDefault="00885515" w:rsidP="00885515">
      <w:pPr>
        <w:jc w:val="both"/>
        <w:rPr>
          <w:rFonts w:ascii="Times New Roman" w:hAnsi="Times New Roman" w:cs="Times New Roman"/>
        </w:rPr>
      </w:pPr>
      <w:r w:rsidRPr="00885515">
        <w:rPr>
          <w:rFonts w:ascii="Times New Roman" w:hAnsi="Times New Roman" w:cs="Times New Roman"/>
        </w:rPr>
        <w:t xml:space="preserve">RCMT resonates with the concept of </w:t>
      </w:r>
      <w:r w:rsidRPr="00885515">
        <w:rPr>
          <w:rFonts w:ascii="Times New Roman" w:hAnsi="Times New Roman" w:cs="Times New Roman"/>
          <w:i/>
          <w:iCs/>
        </w:rPr>
        <w:t>frugal innovation</w:t>
      </w:r>
      <w:r w:rsidR="00FF033D">
        <w:rPr>
          <w:rFonts w:ascii="Times New Roman" w:hAnsi="Times New Roman" w:cs="Times New Roman"/>
        </w:rPr>
        <w:t xml:space="preserve">, </w:t>
      </w:r>
      <w:r w:rsidRPr="00885515">
        <w:rPr>
          <w:rFonts w:ascii="Times New Roman" w:hAnsi="Times New Roman" w:cs="Times New Roman"/>
        </w:rPr>
        <w:t>developing affordable solutions within severe constraints (Radjou &amp; Prabhu, 2015). Indian healthcare start-ups that deliver diagnostic services at one-tenth Western costs or Kenyan fintech firms that design mobile banking without physical branches exemplify this alignment.</w:t>
      </w:r>
    </w:p>
    <w:p w14:paraId="4B573B41" w14:textId="2B4BB895" w:rsidR="00885515" w:rsidRPr="00885515" w:rsidRDefault="00885515" w:rsidP="00885515">
      <w:pPr>
        <w:jc w:val="both"/>
        <w:rPr>
          <w:rFonts w:ascii="Times New Roman" w:hAnsi="Times New Roman" w:cs="Times New Roman"/>
        </w:rPr>
      </w:pPr>
      <w:r w:rsidRPr="00885515">
        <w:rPr>
          <w:rFonts w:ascii="Times New Roman" w:hAnsi="Times New Roman" w:cs="Times New Roman"/>
        </w:rPr>
        <w:t xml:space="preserve">However, RCMT extends further by embedding this frugality within communal ethics. In Monrovia, for example, street vendors pool micro-capital daily, creating rotating credit circles. Their cooperative investment logic contrasts with Western shareholder individualism. Such </w:t>
      </w:r>
      <w:r w:rsidRPr="00885515">
        <w:rPr>
          <w:rFonts w:ascii="Times New Roman" w:hAnsi="Times New Roman" w:cs="Times New Roman"/>
          <w:i/>
          <w:iCs/>
        </w:rPr>
        <w:t>collective maximization</w:t>
      </w:r>
      <w:r w:rsidRPr="00885515">
        <w:rPr>
          <w:rFonts w:ascii="Times New Roman" w:hAnsi="Times New Roman" w:cs="Times New Roman"/>
        </w:rPr>
        <w:t xml:space="preserve"> demonstrates that efficiency in the Global South is </w:t>
      </w:r>
      <w:r w:rsidR="00FF033D" w:rsidRPr="00885515">
        <w:rPr>
          <w:rFonts w:ascii="Times New Roman" w:hAnsi="Times New Roman" w:cs="Times New Roman"/>
        </w:rPr>
        <w:t>as</w:t>
      </w:r>
      <w:r w:rsidRPr="00885515">
        <w:rPr>
          <w:rFonts w:ascii="Times New Roman" w:hAnsi="Times New Roman" w:cs="Times New Roman"/>
        </w:rPr>
        <w:t xml:space="preserve"> moral as it is economic.</w:t>
      </w:r>
    </w:p>
    <w:p w14:paraId="6C8901F4" w14:textId="7781B056" w:rsidR="00885515" w:rsidRPr="00885515" w:rsidRDefault="00885515" w:rsidP="00885515">
      <w:pPr>
        <w:jc w:val="both"/>
        <w:rPr>
          <w:rFonts w:ascii="Times New Roman" w:hAnsi="Times New Roman" w:cs="Times New Roman"/>
        </w:rPr>
      </w:pPr>
      <w:r w:rsidRPr="00885515">
        <w:rPr>
          <w:rFonts w:ascii="Times New Roman" w:hAnsi="Times New Roman" w:cs="Times New Roman"/>
        </w:rPr>
        <w:t>Western investors who internalize RCMT can redesign impact-investment metrics to include creativity under scarcity as a performance indicator. Rather than penalizing firms for low capitalization, investors could reward adaptive return-on-ingenuity</w:t>
      </w:r>
      <w:r w:rsidR="00FF033D">
        <w:rPr>
          <w:rFonts w:ascii="Times New Roman" w:hAnsi="Times New Roman" w:cs="Times New Roman"/>
        </w:rPr>
        <w:t xml:space="preserve">, </w:t>
      </w:r>
      <w:r w:rsidRPr="00885515">
        <w:rPr>
          <w:rFonts w:ascii="Times New Roman" w:hAnsi="Times New Roman" w:cs="Times New Roman"/>
        </w:rPr>
        <w:t>the measurable value created per unit of constrained input (Kamara, 2024).</w:t>
      </w:r>
    </w:p>
    <w:p w14:paraId="5F1CE992" w14:textId="77777777" w:rsidR="00885515" w:rsidRPr="00885515" w:rsidRDefault="00885515" w:rsidP="00885515">
      <w:pPr>
        <w:jc w:val="both"/>
        <w:rPr>
          <w:rFonts w:ascii="Times New Roman" w:hAnsi="Times New Roman" w:cs="Times New Roman"/>
          <w:b/>
          <w:bCs/>
        </w:rPr>
      </w:pPr>
      <w:r w:rsidRPr="00885515">
        <w:rPr>
          <w:rFonts w:ascii="Times New Roman" w:hAnsi="Times New Roman" w:cs="Times New Roman"/>
          <w:b/>
          <w:bCs/>
        </w:rPr>
        <w:t>Capital Learning from Constraint</w:t>
      </w:r>
    </w:p>
    <w:p w14:paraId="733970A9" w14:textId="77777777" w:rsidR="00885515" w:rsidRPr="00885515" w:rsidRDefault="00885515" w:rsidP="00885515">
      <w:pPr>
        <w:jc w:val="both"/>
        <w:rPr>
          <w:rFonts w:ascii="Times New Roman" w:hAnsi="Times New Roman" w:cs="Times New Roman"/>
        </w:rPr>
      </w:pPr>
      <w:r w:rsidRPr="00885515">
        <w:rPr>
          <w:rFonts w:ascii="Times New Roman" w:hAnsi="Times New Roman" w:cs="Times New Roman"/>
        </w:rPr>
        <w:t>Empirical data confirm that scarcity cultures often outperform surplus cultures in agility. During the COVID-19 pandemic, West African SMEs demonstrated faster product pivots—soap manufacturers became sanitizer producers within weeks (AfDB, 2021). European multinationals with rigid supply chains struggled to adapt at similar speed. RCMT suggests that when Western capital partners with these constraint-driven entrepreneurs, the learning is bidirectional: capital provides scale; constraint provides agility.</w:t>
      </w:r>
    </w:p>
    <w:p w14:paraId="7DA3EF70" w14:textId="77777777" w:rsidR="00885515" w:rsidRPr="00885515" w:rsidRDefault="00885515" w:rsidP="00885515">
      <w:pPr>
        <w:jc w:val="both"/>
        <w:rPr>
          <w:rFonts w:ascii="Times New Roman" w:hAnsi="Times New Roman" w:cs="Times New Roman"/>
        </w:rPr>
      </w:pPr>
      <w:r w:rsidRPr="00885515">
        <w:rPr>
          <w:rFonts w:ascii="Times New Roman" w:hAnsi="Times New Roman" w:cs="Times New Roman"/>
        </w:rPr>
        <w:t xml:space="preserve">Furthermore, RCMT undermines the paternalistic assumption that developing economies require “capacity building” from the West. Instead, it reframes the relationship as mutual apprenticeship. European investors exposed to constraint-based management discover leaner production models that enhance competitiveness even back home. The </w:t>
      </w:r>
      <w:r w:rsidRPr="00885515">
        <w:rPr>
          <w:rFonts w:ascii="Times New Roman" w:hAnsi="Times New Roman" w:cs="Times New Roman"/>
          <w:i/>
          <w:iCs/>
        </w:rPr>
        <w:t>reverse innovation</w:t>
      </w:r>
      <w:r w:rsidRPr="00885515">
        <w:rPr>
          <w:rFonts w:ascii="Times New Roman" w:hAnsi="Times New Roman" w:cs="Times New Roman"/>
        </w:rPr>
        <w:t xml:space="preserve"> literature supports this trend, showing that designs emerging from frugal contexts often outperform expensive prototypes in mature markets (Govindarajan &amp; Trimble, 2012).</w:t>
      </w:r>
    </w:p>
    <w:p w14:paraId="15259932" w14:textId="77777777" w:rsidR="00885515" w:rsidRPr="00885515" w:rsidRDefault="00885515" w:rsidP="00885515">
      <w:pPr>
        <w:jc w:val="both"/>
        <w:rPr>
          <w:rFonts w:ascii="Times New Roman" w:hAnsi="Times New Roman" w:cs="Times New Roman"/>
          <w:b/>
          <w:bCs/>
        </w:rPr>
      </w:pPr>
      <w:r w:rsidRPr="00885515">
        <w:rPr>
          <w:rFonts w:ascii="Times New Roman" w:hAnsi="Times New Roman" w:cs="Times New Roman"/>
          <w:b/>
          <w:bCs/>
        </w:rPr>
        <w:t>Risk Perception and Cognitive Bias</w:t>
      </w:r>
    </w:p>
    <w:p w14:paraId="5E72D03B" w14:textId="0BC5338A" w:rsidR="00885515" w:rsidRPr="00885515" w:rsidRDefault="00885515" w:rsidP="00885515">
      <w:pPr>
        <w:jc w:val="both"/>
        <w:rPr>
          <w:rFonts w:ascii="Times New Roman" w:hAnsi="Times New Roman" w:cs="Times New Roman"/>
        </w:rPr>
      </w:pPr>
      <w:r w:rsidRPr="00885515">
        <w:rPr>
          <w:rFonts w:ascii="Times New Roman" w:hAnsi="Times New Roman" w:cs="Times New Roman"/>
        </w:rPr>
        <w:t xml:space="preserve">A major barrier to Western investment in low-income markets is risk perception. RCMT highlights that such risk is often </w:t>
      </w:r>
      <w:r w:rsidRPr="00885515">
        <w:rPr>
          <w:rFonts w:ascii="Times New Roman" w:hAnsi="Times New Roman" w:cs="Times New Roman"/>
          <w:i/>
          <w:iCs/>
        </w:rPr>
        <w:t>cognitively exaggerated</w:t>
      </w:r>
      <w:r w:rsidRPr="00885515">
        <w:rPr>
          <w:rFonts w:ascii="Times New Roman" w:hAnsi="Times New Roman" w:cs="Times New Roman"/>
        </w:rPr>
        <w:t xml:space="preserve"> because investors assess through unfamiliar parameters. Informal mechanisms</w:t>
      </w:r>
      <w:r w:rsidR="00FF033D">
        <w:rPr>
          <w:rFonts w:ascii="Times New Roman" w:hAnsi="Times New Roman" w:cs="Times New Roman"/>
        </w:rPr>
        <w:t xml:space="preserve"> </w:t>
      </w:r>
      <w:r w:rsidRPr="00885515">
        <w:rPr>
          <w:rFonts w:ascii="Times New Roman" w:hAnsi="Times New Roman" w:cs="Times New Roman"/>
        </w:rPr>
        <w:t>like kinship credit or barter</w:t>
      </w:r>
      <w:r w:rsidR="00FF033D">
        <w:rPr>
          <w:rFonts w:ascii="Times New Roman" w:hAnsi="Times New Roman" w:cs="Times New Roman"/>
        </w:rPr>
        <w:t xml:space="preserve">, </w:t>
      </w:r>
      <w:r w:rsidRPr="00885515">
        <w:rPr>
          <w:rFonts w:ascii="Times New Roman" w:hAnsi="Times New Roman" w:cs="Times New Roman"/>
        </w:rPr>
        <w:t xml:space="preserve">lack documentation, creating what economists term </w:t>
      </w:r>
      <w:r w:rsidRPr="00885515">
        <w:rPr>
          <w:rFonts w:ascii="Times New Roman" w:hAnsi="Times New Roman" w:cs="Times New Roman"/>
          <w:i/>
          <w:iCs/>
        </w:rPr>
        <w:t>informational opacity</w:t>
      </w:r>
      <w:r w:rsidRPr="00885515">
        <w:rPr>
          <w:rFonts w:ascii="Times New Roman" w:hAnsi="Times New Roman" w:cs="Times New Roman"/>
        </w:rPr>
        <w:t xml:space="preserve"> (Stiglitz, 2019). Yet when decoded through local networks, these same mechanisms function with remarkable reliability.</w:t>
      </w:r>
    </w:p>
    <w:p w14:paraId="75AB42B1" w14:textId="77777777" w:rsidR="00885515" w:rsidRPr="00885515" w:rsidRDefault="00885515" w:rsidP="00885515">
      <w:pPr>
        <w:jc w:val="both"/>
        <w:rPr>
          <w:rFonts w:ascii="Times New Roman" w:hAnsi="Times New Roman" w:cs="Times New Roman"/>
        </w:rPr>
      </w:pPr>
      <w:r w:rsidRPr="00885515">
        <w:rPr>
          <w:rFonts w:ascii="Times New Roman" w:hAnsi="Times New Roman" w:cs="Times New Roman"/>
        </w:rPr>
        <w:t xml:space="preserve">European investors who adopt RCMT frameworks develop a dual-lens assessment tool: one quantitative, one relational. By blending financial ratios with ethnographic insights, they discern </w:t>
      </w:r>
      <w:r w:rsidRPr="00885515">
        <w:rPr>
          <w:rFonts w:ascii="Times New Roman" w:hAnsi="Times New Roman" w:cs="Times New Roman"/>
        </w:rPr>
        <w:lastRenderedPageBreak/>
        <w:t>the hidden efficiency embedded in communal trust. In effect, RCMT becomes a decolonizing lens for due diligence.</w:t>
      </w:r>
    </w:p>
    <w:p w14:paraId="462A89A5" w14:textId="77777777" w:rsidR="00885515" w:rsidRPr="00885515" w:rsidRDefault="00885515" w:rsidP="00885515">
      <w:pPr>
        <w:jc w:val="both"/>
        <w:rPr>
          <w:rFonts w:ascii="Times New Roman" w:hAnsi="Times New Roman" w:cs="Times New Roman"/>
          <w:b/>
          <w:bCs/>
        </w:rPr>
      </w:pPr>
      <w:r w:rsidRPr="00885515">
        <w:rPr>
          <w:rFonts w:ascii="Times New Roman" w:hAnsi="Times New Roman" w:cs="Times New Roman"/>
          <w:b/>
          <w:bCs/>
        </w:rPr>
        <w:t>Policy and Partnership Implications</w:t>
      </w:r>
    </w:p>
    <w:p w14:paraId="68EF56D5" w14:textId="369077DD" w:rsidR="00885515" w:rsidRPr="00885515" w:rsidRDefault="00885515" w:rsidP="00885515">
      <w:pPr>
        <w:jc w:val="both"/>
        <w:rPr>
          <w:rFonts w:ascii="Times New Roman" w:hAnsi="Times New Roman" w:cs="Times New Roman"/>
        </w:rPr>
      </w:pPr>
      <w:r w:rsidRPr="00885515">
        <w:rPr>
          <w:rFonts w:ascii="Times New Roman" w:hAnsi="Times New Roman" w:cs="Times New Roman"/>
        </w:rPr>
        <w:t>For Western governments promoting sustainable investment</w:t>
      </w:r>
      <w:r>
        <w:rPr>
          <w:rFonts w:ascii="Times New Roman" w:hAnsi="Times New Roman" w:cs="Times New Roman"/>
        </w:rPr>
        <w:t xml:space="preserve"> </w:t>
      </w:r>
      <w:r w:rsidRPr="00885515">
        <w:rPr>
          <w:rFonts w:ascii="Times New Roman" w:hAnsi="Times New Roman" w:cs="Times New Roman"/>
        </w:rPr>
        <w:t>such as the UK’s CDC Group or France’s Proparco</w:t>
      </w:r>
      <w:r>
        <w:rPr>
          <w:rFonts w:ascii="Times New Roman" w:hAnsi="Times New Roman" w:cs="Times New Roman"/>
        </w:rPr>
        <w:t xml:space="preserve">, </w:t>
      </w:r>
      <w:r w:rsidRPr="00885515">
        <w:rPr>
          <w:rFonts w:ascii="Times New Roman" w:hAnsi="Times New Roman" w:cs="Times New Roman"/>
        </w:rPr>
        <w:t>integrating RCMT could transform portfolio composition. Instead of channeling funds only into high-capital, low-employment sectors, they could prioritize ventures demonstrating proven ingenuity under constraint. This would align with the UN Sustainable Development Goals (UN, 2022), emphasizing inclusive growth and local empowerment.</w:t>
      </w:r>
    </w:p>
    <w:p w14:paraId="40E305B1" w14:textId="77777777" w:rsidR="00885515" w:rsidRPr="00885515" w:rsidRDefault="00885515" w:rsidP="00885515">
      <w:pPr>
        <w:jc w:val="both"/>
        <w:rPr>
          <w:rFonts w:ascii="Times New Roman" w:hAnsi="Times New Roman" w:cs="Times New Roman"/>
        </w:rPr>
      </w:pPr>
      <w:r w:rsidRPr="00885515">
        <w:rPr>
          <w:rFonts w:ascii="Times New Roman" w:hAnsi="Times New Roman" w:cs="Times New Roman"/>
        </w:rPr>
        <w:t xml:space="preserve">European investors must therefore evolve from </w:t>
      </w:r>
      <w:r w:rsidRPr="00885515">
        <w:rPr>
          <w:rFonts w:ascii="Times New Roman" w:hAnsi="Times New Roman" w:cs="Times New Roman"/>
          <w:i/>
          <w:iCs/>
        </w:rPr>
        <w:t>capital exporters</w:t>
      </w:r>
      <w:r w:rsidRPr="00885515">
        <w:rPr>
          <w:rFonts w:ascii="Times New Roman" w:hAnsi="Times New Roman" w:cs="Times New Roman"/>
        </w:rPr>
        <w:t xml:space="preserve"> to </w:t>
      </w:r>
      <w:r w:rsidRPr="00885515">
        <w:rPr>
          <w:rFonts w:ascii="Times New Roman" w:hAnsi="Times New Roman" w:cs="Times New Roman"/>
          <w:i/>
          <w:iCs/>
        </w:rPr>
        <w:t>constraint learners</w:t>
      </w:r>
      <w:r w:rsidRPr="00885515">
        <w:rPr>
          <w:rFonts w:ascii="Times New Roman" w:hAnsi="Times New Roman" w:cs="Times New Roman"/>
        </w:rPr>
        <w:t>. RCMT teaches that scarcity disciplines imagination, and imagination, when scaled ethically, multiplies value.</w:t>
      </w:r>
    </w:p>
    <w:p w14:paraId="61B3F2E5" w14:textId="77777777" w:rsidR="004A452B" w:rsidRPr="004A452B" w:rsidRDefault="004A452B" w:rsidP="004A452B">
      <w:pPr>
        <w:jc w:val="both"/>
        <w:rPr>
          <w:rFonts w:ascii="Times New Roman" w:hAnsi="Times New Roman" w:cs="Times New Roman"/>
          <w:b/>
          <w:bCs/>
        </w:rPr>
      </w:pPr>
      <w:r w:rsidRPr="004A452B">
        <w:rPr>
          <w:rFonts w:ascii="Times New Roman" w:hAnsi="Times New Roman" w:cs="Times New Roman"/>
          <w:b/>
          <w:bCs/>
        </w:rPr>
        <w:t>Cultural Embeddedness and Market Legitimacy</w:t>
      </w:r>
    </w:p>
    <w:p w14:paraId="4F7A134E" w14:textId="7B7A75AB" w:rsidR="004A452B" w:rsidRPr="004A452B" w:rsidRDefault="004A452B" w:rsidP="004A452B">
      <w:pPr>
        <w:jc w:val="both"/>
        <w:rPr>
          <w:rFonts w:ascii="Times New Roman" w:hAnsi="Times New Roman" w:cs="Times New Roman"/>
        </w:rPr>
      </w:pPr>
      <w:r w:rsidRPr="004A452B">
        <w:rPr>
          <w:rFonts w:ascii="Times New Roman" w:hAnsi="Times New Roman" w:cs="Times New Roman"/>
        </w:rPr>
        <w:t xml:space="preserve">If Resource Constraint Maximization explains how developing-economy entrepreneurs make much from little, </w:t>
      </w:r>
      <w:r w:rsidRPr="004A452B">
        <w:rPr>
          <w:rFonts w:ascii="Times New Roman" w:hAnsi="Times New Roman" w:cs="Times New Roman"/>
          <w:b/>
          <w:bCs/>
        </w:rPr>
        <w:t>Cultural Embeddedness Theory (CET)</w:t>
      </w:r>
      <w:r w:rsidRPr="004A452B">
        <w:rPr>
          <w:rFonts w:ascii="Times New Roman" w:hAnsi="Times New Roman" w:cs="Times New Roman"/>
        </w:rPr>
        <w:t xml:space="preserve"> explains why they are believed, loved, and sustained by their communities. In my framework, culture is not a backdrop to commerce; it is the bloodstream of legitimacy. Western and European investors who neglect this cultural circuitry often discover that technical excellence does not translate into acceptance. CET contends that </w:t>
      </w:r>
      <w:r w:rsidRPr="004A452B">
        <w:rPr>
          <w:rFonts w:ascii="Times New Roman" w:hAnsi="Times New Roman" w:cs="Times New Roman"/>
          <w:i/>
          <w:iCs/>
        </w:rPr>
        <w:t>belonging precedes buying</w:t>
      </w:r>
      <w:r w:rsidR="009E1667">
        <w:rPr>
          <w:rFonts w:ascii="Times New Roman" w:hAnsi="Times New Roman" w:cs="Times New Roman"/>
          <w:i/>
          <w:iCs/>
        </w:rPr>
        <w:t xml:space="preserve"> </w:t>
      </w:r>
      <w:r w:rsidRPr="004A452B">
        <w:rPr>
          <w:rFonts w:ascii="Times New Roman" w:hAnsi="Times New Roman" w:cs="Times New Roman"/>
        </w:rPr>
        <w:t xml:space="preserve">and, by extension, </w:t>
      </w:r>
      <w:r w:rsidRPr="004A452B">
        <w:rPr>
          <w:rFonts w:ascii="Times New Roman" w:hAnsi="Times New Roman" w:cs="Times New Roman"/>
          <w:i/>
          <w:iCs/>
        </w:rPr>
        <w:t>understanding precedes investing</w:t>
      </w:r>
      <w:r w:rsidRPr="004A452B">
        <w:rPr>
          <w:rFonts w:ascii="Times New Roman" w:hAnsi="Times New Roman" w:cs="Times New Roman"/>
        </w:rPr>
        <w:t xml:space="preserve"> (Kamara, 2024).</w:t>
      </w:r>
    </w:p>
    <w:p w14:paraId="1943888E" w14:textId="77777777" w:rsidR="004A452B" w:rsidRPr="004A452B" w:rsidRDefault="004A452B" w:rsidP="004A452B">
      <w:pPr>
        <w:jc w:val="both"/>
        <w:rPr>
          <w:rFonts w:ascii="Times New Roman" w:hAnsi="Times New Roman" w:cs="Times New Roman"/>
          <w:b/>
          <w:bCs/>
        </w:rPr>
      </w:pPr>
      <w:r w:rsidRPr="004A452B">
        <w:rPr>
          <w:rFonts w:ascii="Times New Roman" w:hAnsi="Times New Roman" w:cs="Times New Roman"/>
          <w:b/>
          <w:bCs/>
        </w:rPr>
        <w:t>From Transaction to Translation</w:t>
      </w:r>
    </w:p>
    <w:p w14:paraId="4EDA74AB" w14:textId="77777777" w:rsidR="004A452B" w:rsidRPr="004A452B" w:rsidRDefault="004A452B" w:rsidP="004A452B">
      <w:pPr>
        <w:jc w:val="both"/>
        <w:rPr>
          <w:rFonts w:ascii="Times New Roman" w:hAnsi="Times New Roman" w:cs="Times New Roman"/>
        </w:rPr>
      </w:pPr>
      <w:r w:rsidRPr="004A452B">
        <w:rPr>
          <w:rFonts w:ascii="Times New Roman" w:hAnsi="Times New Roman" w:cs="Times New Roman"/>
        </w:rPr>
        <w:t xml:space="preserve">Traditional Western investment logic assumes that universal business models can be </w:t>
      </w:r>
      <w:r w:rsidRPr="004A452B">
        <w:rPr>
          <w:rFonts w:ascii="Times New Roman" w:hAnsi="Times New Roman" w:cs="Times New Roman"/>
          <w:i/>
          <w:iCs/>
        </w:rPr>
        <w:t>transplanted</w:t>
      </w:r>
      <w:r w:rsidRPr="004A452B">
        <w:rPr>
          <w:rFonts w:ascii="Times New Roman" w:hAnsi="Times New Roman" w:cs="Times New Roman"/>
        </w:rPr>
        <w:t xml:space="preserve"> if capital and technology are present. CET instead insists on </w:t>
      </w:r>
      <w:r w:rsidRPr="004A452B">
        <w:rPr>
          <w:rFonts w:ascii="Times New Roman" w:hAnsi="Times New Roman" w:cs="Times New Roman"/>
          <w:i/>
          <w:iCs/>
        </w:rPr>
        <w:t>translation</w:t>
      </w:r>
      <w:r w:rsidRPr="004A452B">
        <w:rPr>
          <w:rFonts w:ascii="Times New Roman" w:hAnsi="Times New Roman" w:cs="Times New Roman"/>
        </w:rPr>
        <w:t>. Markets are living languages, not neutral terrains (Douglas &amp; Craig, 2011). A brand, contract, or partnership that fails to speak the cultural idiom of its host community remains alien, however lucrative its promise.</w:t>
      </w:r>
    </w:p>
    <w:p w14:paraId="2DBAB018" w14:textId="6A4D69A4" w:rsidR="004A452B" w:rsidRPr="004A452B" w:rsidRDefault="004A452B" w:rsidP="004A452B">
      <w:pPr>
        <w:jc w:val="both"/>
        <w:rPr>
          <w:rFonts w:ascii="Times New Roman" w:hAnsi="Times New Roman" w:cs="Times New Roman"/>
        </w:rPr>
      </w:pPr>
      <w:r w:rsidRPr="004A452B">
        <w:rPr>
          <w:rFonts w:ascii="Times New Roman" w:hAnsi="Times New Roman" w:cs="Times New Roman"/>
        </w:rPr>
        <w:t xml:space="preserve">In Sierra Leone’s rural districts, European agricultural investors have introduced mechanized rice programs. Many failed because they replaced, rather than complemented, community farming rituals that symbolized cooperation. Local farmers perceived the machines as displacing ancestral rhythms of work. Yet, when the same investors </w:t>
      </w:r>
      <w:r w:rsidR="009E1667" w:rsidRPr="004A452B">
        <w:rPr>
          <w:rFonts w:ascii="Times New Roman" w:hAnsi="Times New Roman" w:cs="Times New Roman"/>
        </w:rPr>
        <w:t>reintroduced,</w:t>
      </w:r>
      <w:r w:rsidRPr="004A452B">
        <w:rPr>
          <w:rFonts w:ascii="Times New Roman" w:hAnsi="Times New Roman" w:cs="Times New Roman"/>
        </w:rPr>
        <w:t xml:space="preserve"> the initiative using traditional harvest festivals as promotional platforms and elders as project ambassadors, acceptance soared. This alignment between economic function and cultural meaning converted skepticism into stewardship.</w:t>
      </w:r>
    </w:p>
    <w:p w14:paraId="6E0258BD" w14:textId="77777777" w:rsidR="004A452B" w:rsidRPr="004A452B" w:rsidRDefault="004A452B" w:rsidP="004A452B">
      <w:pPr>
        <w:jc w:val="both"/>
        <w:rPr>
          <w:rFonts w:ascii="Times New Roman" w:hAnsi="Times New Roman" w:cs="Times New Roman"/>
          <w:b/>
          <w:bCs/>
        </w:rPr>
      </w:pPr>
      <w:r w:rsidRPr="004A452B">
        <w:rPr>
          <w:rFonts w:ascii="Times New Roman" w:hAnsi="Times New Roman" w:cs="Times New Roman"/>
          <w:b/>
          <w:bCs/>
        </w:rPr>
        <w:t>The Semiotics of Legitimacy</w:t>
      </w:r>
    </w:p>
    <w:p w14:paraId="6B134A8F" w14:textId="5ECFA47C" w:rsidR="004A452B" w:rsidRPr="004A452B" w:rsidRDefault="004A452B" w:rsidP="004A452B">
      <w:pPr>
        <w:jc w:val="both"/>
        <w:rPr>
          <w:rFonts w:ascii="Times New Roman" w:hAnsi="Times New Roman" w:cs="Times New Roman"/>
        </w:rPr>
      </w:pPr>
      <w:r w:rsidRPr="004A452B">
        <w:rPr>
          <w:rFonts w:ascii="Times New Roman" w:hAnsi="Times New Roman" w:cs="Times New Roman"/>
        </w:rPr>
        <w:t>Culture embeds legitimacy through symbols, metaphors, and rituals. In West Africa, drums, songs, and colors encode moral authority. CET interprets these as marketing assets. When a small Liberian soap manufacturer named its product “Kpatawee Clean”</w:t>
      </w:r>
      <w:r w:rsidR="00C17887">
        <w:rPr>
          <w:rFonts w:ascii="Times New Roman" w:hAnsi="Times New Roman" w:cs="Times New Roman"/>
        </w:rPr>
        <w:t xml:space="preserve">, </w:t>
      </w:r>
      <w:r w:rsidRPr="004A452B">
        <w:rPr>
          <w:rFonts w:ascii="Times New Roman" w:hAnsi="Times New Roman" w:cs="Times New Roman"/>
        </w:rPr>
        <w:t xml:space="preserve">invoking a sacred waterfall </w:t>
      </w:r>
      <w:r w:rsidRPr="004A452B">
        <w:rPr>
          <w:rFonts w:ascii="Times New Roman" w:hAnsi="Times New Roman" w:cs="Times New Roman"/>
        </w:rPr>
        <w:lastRenderedPageBreak/>
        <w:t>known for purity</w:t>
      </w:r>
      <w:r w:rsidR="009E1667">
        <w:rPr>
          <w:rFonts w:ascii="Times New Roman" w:hAnsi="Times New Roman" w:cs="Times New Roman"/>
        </w:rPr>
        <w:t xml:space="preserve">, </w:t>
      </w:r>
      <w:r w:rsidRPr="004A452B">
        <w:rPr>
          <w:rFonts w:ascii="Times New Roman" w:hAnsi="Times New Roman" w:cs="Times New Roman"/>
        </w:rPr>
        <w:t>it fused hygiene with heritage. Consumers bought not only soap but a story of moral cleanliness.</w:t>
      </w:r>
    </w:p>
    <w:p w14:paraId="5E20528C" w14:textId="77777777" w:rsidR="004A452B" w:rsidRPr="004A452B" w:rsidRDefault="004A452B" w:rsidP="004A452B">
      <w:pPr>
        <w:jc w:val="both"/>
        <w:rPr>
          <w:rFonts w:ascii="Times New Roman" w:hAnsi="Times New Roman" w:cs="Times New Roman"/>
        </w:rPr>
      </w:pPr>
      <w:r w:rsidRPr="004A452B">
        <w:rPr>
          <w:rFonts w:ascii="Times New Roman" w:hAnsi="Times New Roman" w:cs="Times New Roman"/>
        </w:rPr>
        <w:t>Western investors who learn to decode such semiotics gain access to deep reservoirs of trust. According to Hofstede Insights (2022), African societies rank high on collectivism and uncertainty avoidance, meaning that cultural signals of reliability often outweigh contractual guarantees. A culturally embedded investment, therefore, secures legitimacy before profitability.</w:t>
      </w:r>
    </w:p>
    <w:p w14:paraId="190BB5C7" w14:textId="77777777" w:rsidR="004A452B" w:rsidRPr="004A452B" w:rsidRDefault="004A452B" w:rsidP="004A452B">
      <w:pPr>
        <w:jc w:val="both"/>
        <w:rPr>
          <w:rFonts w:ascii="Times New Roman" w:hAnsi="Times New Roman" w:cs="Times New Roman"/>
          <w:b/>
          <w:bCs/>
        </w:rPr>
      </w:pPr>
      <w:r w:rsidRPr="004A452B">
        <w:rPr>
          <w:rFonts w:ascii="Times New Roman" w:hAnsi="Times New Roman" w:cs="Times New Roman"/>
          <w:b/>
          <w:bCs/>
        </w:rPr>
        <w:t>Corporate Diplomacy and Cultural Humility</w:t>
      </w:r>
    </w:p>
    <w:p w14:paraId="714962DD" w14:textId="6B3B6F0E" w:rsidR="004A452B" w:rsidRPr="004A452B" w:rsidRDefault="004A452B" w:rsidP="004A452B">
      <w:pPr>
        <w:jc w:val="both"/>
        <w:rPr>
          <w:rFonts w:ascii="Times New Roman" w:hAnsi="Times New Roman" w:cs="Times New Roman"/>
        </w:rPr>
      </w:pPr>
      <w:r w:rsidRPr="004A452B">
        <w:rPr>
          <w:rFonts w:ascii="Times New Roman" w:hAnsi="Times New Roman" w:cs="Times New Roman"/>
        </w:rPr>
        <w:t xml:space="preserve">Cultural Embeddedness extends into what I call </w:t>
      </w:r>
      <w:r w:rsidRPr="004A452B">
        <w:rPr>
          <w:rFonts w:ascii="Times New Roman" w:hAnsi="Times New Roman" w:cs="Times New Roman"/>
          <w:i/>
          <w:iCs/>
        </w:rPr>
        <w:t xml:space="preserve">corporate </w:t>
      </w:r>
      <w:r w:rsidR="00C17887" w:rsidRPr="004A452B">
        <w:rPr>
          <w:rFonts w:ascii="Times New Roman" w:hAnsi="Times New Roman" w:cs="Times New Roman"/>
          <w:i/>
          <w:iCs/>
        </w:rPr>
        <w:t>diplomacy</w:t>
      </w:r>
      <w:r w:rsidR="00C17887" w:rsidRPr="004A452B">
        <w:rPr>
          <w:rFonts w:ascii="Times New Roman" w:hAnsi="Times New Roman" w:cs="Times New Roman"/>
        </w:rPr>
        <w:t xml:space="preserve">, </w:t>
      </w:r>
      <w:r w:rsidRPr="004A452B">
        <w:rPr>
          <w:rFonts w:ascii="Times New Roman" w:hAnsi="Times New Roman" w:cs="Times New Roman"/>
        </w:rPr>
        <w:t xml:space="preserve">the art of entering a market with cultural humility rather than corporate dominance. When Heineken localized its Nigerian advertising by featuring Afrobeat artists and sponsoring neighborhood football tournaments, it was not merely branding; it was negotiating belonging. Similarly, the French telecom firm Orange succeeded in Francophone West Africa by embedding customer service in local languages and radio storytelling rather than digital-only platforms. These moves illustrate how CET guides Western investors toward </w:t>
      </w:r>
      <w:r w:rsidRPr="004A452B">
        <w:rPr>
          <w:rFonts w:ascii="Times New Roman" w:hAnsi="Times New Roman" w:cs="Times New Roman"/>
          <w:i/>
          <w:iCs/>
        </w:rPr>
        <w:t xml:space="preserve">relational </w:t>
      </w:r>
      <w:r w:rsidR="00C17887" w:rsidRPr="004A452B">
        <w:rPr>
          <w:rFonts w:ascii="Times New Roman" w:hAnsi="Times New Roman" w:cs="Times New Roman"/>
          <w:i/>
          <w:iCs/>
        </w:rPr>
        <w:t>marketing,</w:t>
      </w:r>
      <w:r w:rsidRPr="004A452B">
        <w:rPr>
          <w:rFonts w:ascii="Times New Roman" w:hAnsi="Times New Roman" w:cs="Times New Roman"/>
        </w:rPr>
        <w:t xml:space="preserve"> rooted in empathy.</w:t>
      </w:r>
    </w:p>
    <w:p w14:paraId="2762B4BE" w14:textId="77777777" w:rsidR="004A452B" w:rsidRPr="004A452B" w:rsidRDefault="004A452B" w:rsidP="004A452B">
      <w:pPr>
        <w:jc w:val="both"/>
        <w:rPr>
          <w:rFonts w:ascii="Times New Roman" w:hAnsi="Times New Roman" w:cs="Times New Roman"/>
        </w:rPr>
      </w:pPr>
      <w:r w:rsidRPr="004A452B">
        <w:rPr>
          <w:rFonts w:ascii="Times New Roman" w:hAnsi="Times New Roman" w:cs="Times New Roman"/>
        </w:rPr>
        <w:t>In Liberia, a European renewable-energy consortium once failed to gain traction because its outreach materials highlighted carbon-emission statistics rather than household well-being. After local consultants reframed messaging around “children studying at night without kerosene smoke,” adoption surged. The shift from environmental abstraction to family narrative exemplified Cultural Embeddedness in practice (UNDP, 2023).</w:t>
      </w:r>
    </w:p>
    <w:p w14:paraId="10BCABA0" w14:textId="77777777" w:rsidR="004A452B" w:rsidRPr="004A452B" w:rsidRDefault="004A452B" w:rsidP="004A452B">
      <w:pPr>
        <w:jc w:val="both"/>
        <w:rPr>
          <w:rFonts w:ascii="Times New Roman" w:hAnsi="Times New Roman" w:cs="Times New Roman"/>
          <w:b/>
          <w:bCs/>
        </w:rPr>
      </w:pPr>
      <w:r w:rsidRPr="004A452B">
        <w:rPr>
          <w:rFonts w:ascii="Times New Roman" w:hAnsi="Times New Roman" w:cs="Times New Roman"/>
          <w:b/>
          <w:bCs/>
        </w:rPr>
        <w:t>Cultural Intelligence as Investment Due Diligence</w:t>
      </w:r>
    </w:p>
    <w:p w14:paraId="3110E15B" w14:textId="6B04FD18" w:rsidR="004A452B" w:rsidRPr="004A452B" w:rsidRDefault="004A452B" w:rsidP="004A452B">
      <w:pPr>
        <w:jc w:val="both"/>
        <w:rPr>
          <w:rFonts w:ascii="Times New Roman" w:hAnsi="Times New Roman" w:cs="Times New Roman"/>
        </w:rPr>
      </w:pPr>
      <w:r w:rsidRPr="004A452B">
        <w:rPr>
          <w:rFonts w:ascii="Times New Roman" w:hAnsi="Times New Roman" w:cs="Times New Roman"/>
        </w:rPr>
        <w:t xml:space="preserve">For Western or European firms, CET proposes </w:t>
      </w:r>
      <w:r w:rsidRPr="004A452B">
        <w:rPr>
          <w:rFonts w:ascii="Times New Roman" w:hAnsi="Times New Roman" w:cs="Times New Roman"/>
          <w:i/>
          <w:iCs/>
        </w:rPr>
        <w:t>cultural due diligence</w:t>
      </w:r>
      <w:r w:rsidRPr="004A452B">
        <w:rPr>
          <w:rFonts w:ascii="Times New Roman" w:hAnsi="Times New Roman" w:cs="Times New Roman"/>
        </w:rPr>
        <w:t xml:space="preserve"> alongside financial due diligence. This involves ethnographic assessment, linguistic adaptation, and consultation with cultural intermediaries</w:t>
      </w:r>
      <w:r w:rsidR="007F08FA">
        <w:rPr>
          <w:rFonts w:ascii="Times New Roman" w:hAnsi="Times New Roman" w:cs="Times New Roman"/>
        </w:rPr>
        <w:t xml:space="preserve"> </w:t>
      </w:r>
      <w:r w:rsidRPr="004A452B">
        <w:rPr>
          <w:rFonts w:ascii="Times New Roman" w:hAnsi="Times New Roman" w:cs="Times New Roman"/>
        </w:rPr>
        <w:t>chiefs, religious leaders, women’s cooperatives</w:t>
      </w:r>
      <w:r w:rsidR="00C17887">
        <w:rPr>
          <w:rFonts w:ascii="Times New Roman" w:hAnsi="Times New Roman" w:cs="Times New Roman"/>
        </w:rPr>
        <w:t xml:space="preserve"> </w:t>
      </w:r>
      <w:r w:rsidRPr="004A452B">
        <w:rPr>
          <w:rFonts w:ascii="Times New Roman" w:hAnsi="Times New Roman" w:cs="Times New Roman"/>
        </w:rPr>
        <w:t>who hold the moral license to operate.</w:t>
      </w:r>
    </w:p>
    <w:p w14:paraId="6FA23DCB" w14:textId="77777777" w:rsidR="004A452B" w:rsidRPr="004A452B" w:rsidRDefault="004A452B" w:rsidP="004A452B">
      <w:pPr>
        <w:jc w:val="both"/>
        <w:rPr>
          <w:rFonts w:ascii="Times New Roman" w:hAnsi="Times New Roman" w:cs="Times New Roman"/>
        </w:rPr>
      </w:pPr>
      <w:r w:rsidRPr="004A452B">
        <w:rPr>
          <w:rFonts w:ascii="Times New Roman" w:hAnsi="Times New Roman" w:cs="Times New Roman"/>
        </w:rPr>
        <w:t>Empirical research supports this. A McKinsey &amp; Company (2023) study of multinational expansions in Africa found that projects incorporating cultural-stakeholder mapping achieved 30 percent higher community retention and lower conflict costs. CET, therefore, converts what is often dismissed as “soft power” into a quantifiable asset.</w:t>
      </w:r>
    </w:p>
    <w:p w14:paraId="3E297781" w14:textId="77777777" w:rsidR="004A452B" w:rsidRPr="004A452B" w:rsidRDefault="004A452B" w:rsidP="004A452B">
      <w:pPr>
        <w:jc w:val="both"/>
        <w:rPr>
          <w:rFonts w:ascii="Times New Roman" w:hAnsi="Times New Roman" w:cs="Times New Roman"/>
          <w:b/>
          <w:bCs/>
        </w:rPr>
      </w:pPr>
      <w:r w:rsidRPr="004A452B">
        <w:rPr>
          <w:rFonts w:ascii="Times New Roman" w:hAnsi="Times New Roman" w:cs="Times New Roman"/>
          <w:b/>
          <w:bCs/>
        </w:rPr>
        <w:t>Comparative Illustration: Asia and Latin America</w:t>
      </w:r>
    </w:p>
    <w:p w14:paraId="57DA52EC" w14:textId="77777777" w:rsidR="004A452B" w:rsidRDefault="004A452B" w:rsidP="004A452B">
      <w:pPr>
        <w:jc w:val="both"/>
        <w:rPr>
          <w:rFonts w:ascii="Times New Roman" w:hAnsi="Times New Roman" w:cs="Times New Roman"/>
        </w:rPr>
      </w:pPr>
      <w:r w:rsidRPr="004A452B">
        <w:rPr>
          <w:rFonts w:ascii="Times New Roman" w:hAnsi="Times New Roman" w:cs="Times New Roman"/>
        </w:rPr>
        <w:t>The logic of Cultural Embeddedness transcends Africa. In Vietnam, Western apparel brands that partner with local artisans gain reputational capital for respecting heritage. In Latin America, Spanish and Italian investors who integrate indigenous symbols into coffee and cacao branding achieve stronger export differentiation (FAO, 2022). These parallels demonstrate that cultural congruence is not an obstacle to globalization but its ethical foundation.</w:t>
      </w:r>
    </w:p>
    <w:p w14:paraId="758B02C3" w14:textId="77777777" w:rsidR="007F08FA" w:rsidRPr="004A452B" w:rsidRDefault="007F08FA" w:rsidP="004A452B">
      <w:pPr>
        <w:jc w:val="both"/>
        <w:rPr>
          <w:rFonts w:ascii="Times New Roman" w:hAnsi="Times New Roman" w:cs="Times New Roman"/>
        </w:rPr>
      </w:pPr>
    </w:p>
    <w:p w14:paraId="6DAC1760" w14:textId="77777777" w:rsidR="004A452B" w:rsidRPr="004A452B" w:rsidRDefault="004A452B" w:rsidP="004A452B">
      <w:pPr>
        <w:jc w:val="both"/>
        <w:rPr>
          <w:rFonts w:ascii="Times New Roman" w:hAnsi="Times New Roman" w:cs="Times New Roman"/>
          <w:b/>
          <w:bCs/>
        </w:rPr>
      </w:pPr>
      <w:r w:rsidRPr="004A452B">
        <w:rPr>
          <w:rFonts w:ascii="Times New Roman" w:hAnsi="Times New Roman" w:cs="Times New Roman"/>
          <w:b/>
          <w:bCs/>
        </w:rPr>
        <w:lastRenderedPageBreak/>
        <w:t>Ethical Implications for Western Capital</w:t>
      </w:r>
    </w:p>
    <w:p w14:paraId="7E09B070" w14:textId="77777777" w:rsidR="004A452B" w:rsidRPr="004A452B" w:rsidRDefault="004A452B" w:rsidP="004A452B">
      <w:pPr>
        <w:jc w:val="both"/>
        <w:rPr>
          <w:rFonts w:ascii="Times New Roman" w:hAnsi="Times New Roman" w:cs="Times New Roman"/>
        </w:rPr>
      </w:pPr>
      <w:r w:rsidRPr="004A452B">
        <w:rPr>
          <w:rFonts w:ascii="Times New Roman" w:hAnsi="Times New Roman" w:cs="Times New Roman"/>
        </w:rPr>
        <w:t xml:space="preserve">Ignoring culture is not merely inefficient; it is unethical. When investment erases identity, it replicates colonial extraction in modern form. CET argues that every financial decision carries a cultural footprint. Hence, Western investors must evolve from </w:t>
      </w:r>
      <w:r w:rsidRPr="004A452B">
        <w:rPr>
          <w:rFonts w:ascii="Times New Roman" w:hAnsi="Times New Roman" w:cs="Times New Roman"/>
          <w:i/>
          <w:iCs/>
        </w:rPr>
        <w:t>compliance-driven</w:t>
      </w:r>
      <w:r w:rsidRPr="004A452B">
        <w:rPr>
          <w:rFonts w:ascii="Times New Roman" w:hAnsi="Times New Roman" w:cs="Times New Roman"/>
        </w:rPr>
        <w:t xml:space="preserve"> to </w:t>
      </w:r>
      <w:r w:rsidRPr="004A452B">
        <w:rPr>
          <w:rFonts w:ascii="Times New Roman" w:hAnsi="Times New Roman" w:cs="Times New Roman"/>
          <w:i/>
          <w:iCs/>
        </w:rPr>
        <w:t>conscience-driven</w:t>
      </w:r>
      <w:r w:rsidRPr="004A452B">
        <w:rPr>
          <w:rFonts w:ascii="Times New Roman" w:hAnsi="Times New Roman" w:cs="Times New Roman"/>
        </w:rPr>
        <w:t xml:space="preserve"> engagement.</w:t>
      </w:r>
    </w:p>
    <w:p w14:paraId="54C2AE8C" w14:textId="43E8B784" w:rsidR="004A452B" w:rsidRPr="004A452B" w:rsidRDefault="004A452B" w:rsidP="004A452B">
      <w:pPr>
        <w:jc w:val="both"/>
        <w:rPr>
          <w:rFonts w:ascii="Times New Roman" w:hAnsi="Times New Roman" w:cs="Times New Roman"/>
        </w:rPr>
      </w:pPr>
      <w:r w:rsidRPr="004A452B">
        <w:rPr>
          <w:rFonts w:ascii="Times New Roman" w:hAnsi="Times New Roman" w:cs="Times New Roman"/>
        </w:rPr>
        <w:t>Embedding cultural respect within Environmental, Social, and Governance (ESG) frameworks aligns directly with the “S” pillar</w:t>
      </w:r>
      <w:r w:rsidR="007F08FA">
        <w:rPr>
          <w:rFonts w:ascii="Times New Roman" w:hAnsi="Times New Roman" w:cs="Times New Roman"/>
        </w:rPr>
        <w:t xml:space="preserve">, </w:t>
      </w:r>
      <w:r w:rsidRPr="004A452B">
        <w:rPr>
          <w:rFonts w:ascii="Times New Roman" w:hAnsi="Times New Roman" w:cs="Times New Roman"/>
        </w:rPr>
        <w:t>social sustainability. The European Union’s 2024 Corporate Sustainability Due Diligence Directive mandates human-rights and cultural-impact assessments in foreign supply chains. CET operationalizes this legal requirement into a practical method of listening before acting.</w:t>
      </w:r>
    </w:p>
    <w:p w14:paraId="4BAF266C" w14:textId="77777777" w:rsidR="004A452B" w:rsidRPr="004A452B" w:rsidRDefault="004A452B" w:rsidP="004A452B">
      <w:pPr>
        <w:jc w:val="both"/>
        <w:rPr>
          <w:rFonts w:ascii="Times New Roman" w:hAnsi="Times New Roman" w:cs="Times New Roman"/>
          <w:b/>
          <w:bCs/>
        </w:rPr>
      </w:pPr>
      <w:r w:rsidRPr="004A452B">
        <w:rPr>
          <w:rFonts w:ascii="Times New Roman" w:hAnsi="Times New Roman" w:cs="Times New Roman"/>
          <w:b/>
          <w:bCs/>
        </w:rPr>
        <w:t>Cultural Embeddedness and Brand Longevity</w:t>
      </w:r>
    </w:p>
    <w:p w14:paraId="1961D6DA" w14:textId="3F65F24C" w:rsidR="004A452B" w:rsidRPr="004A452B" w:rsidRDefault="004A452B" w:rsidP="004A452B">
      <w:pPr>
        <w:jc w:val="both"/>
        <w:rPr>
          <w:rFonts w:ascii="Times New Roman" w:hAnsi="Times New Roman" w:cs="Times New Roman"/>
        </w:rPr>
      </w:pPr>
      <w:r w:rsidRPr="004A452B">
        <w:rPr>
          <w:rFonts w:ascii="Times New Roman" w:hAnsi="Times New Roman" w:cs="Times New Roman"/>
        </w:rPr>
        <w:t>Brands that embed locally outlast those that impose globally. Coca-Cola’s enduring presence in Africa is less about formula and more about localized emotion</w:t>
      </w:r>
      <w:r>
        <w:rPr>
          <w:rFonts w:ascii="Times New Roman" w:hAnsi="Times New Roman" w:cs="Times New Roman"/>
        </w:rPr>
        <w:t xml:space="preserve">, </w:t>
      </w:r>
      <w:r w:rsidRPr="004A452B">
        <w:rPr>
          <w:rFonts w:ascii="Times New Roman" w:hAnsi="Times New Roman" w:cs="Times New Roman"/>
        </w:rPr>
        <w:t xml:space="preserve">using music, community events, and sponsorship of youth dreams. CET reveals that cultural embeddedness yields </w:t>
      </w:r>
      <w:r w:rsidRPr="004A452B">
        <w:rPr>
          <w:rFonts w:ascii="Times New Roman" w:hAnsi="Times New Roman" w:cs="Times New Roman"/>
          <w:i/>
          <w:iCs/>
        </w:rPr>
        <w:t>temporal advantage</w:t>
      </w:r>
      <w:r w:rsidRPr="004A452B">
        <w:rPr>
          <w:rFonts w:ascii="Times New Roman" w:hAnsi="Times New Roman" w:cs="Times New Roman"/>
        </w:rPr>
        <w:t>: relationships endure across generations when identity, not merely income, anchors them.</w:t>
      </w:r>
    </w:p>
    <w:p w14:paraId="597C25F6" w14:textId="716DB99F" w:rsidR="004A452B" w:rsidRPr="004A452B" w:rsidRDefault="004A452B" w:rsidP="004A452B">
      <w:pPr>
        <w:jc w:val="both"/>
        <w:rPr>
          <w:rFonts w:ascii="Times New Roman" w:hAnsi="Times New Roman" w:cs="Times New Roman"/>
        </w:rPr>
      </w:pPr>
      <w:r w:rsidRPr="004A452B">
        <w:rPr>
          <w:rFonts w:ascii="Times New Roman" w:hAnsi="Times New Roman" w:cs="Times New Roman"/>
        </w:rPr>
        <w:t>For European investors, this means viewing time itself differently. Short-term capital cycles must bend toward cultural time</w:t>
      </w:r>
      <w:r>
        <w:rPr>
          <w:rFonts w:ascii="Times New Roman" w:hAnsi="Times New Roman" w:cs="Times New Roman"/>
        </w:rPr>
        <w:t xml:space="preserve">, </w:t>
      </w:r>
      <w:r w:rsidRPr="004A452B">
        <w:rPr>
          <w:rFonts w:ascii="Times New Roman" w:hAnsi="Times New Roman" w:cs="Times New Roman"/>
        </w:rPr>
        <w:t>measured in trust accumulated, not quarters closed.</w:t>
      </w:r>
    </w:p>
    <w:p w14:paraId="0AC93420" w14:textId="77777777" w:rsidR="004A452B" w:rsidRPr="004A452B" w:rsidRDefault="004A452B" w:rsidP="004A452B">
      <w:pPr>
        <w:jc w:val="both"/>
        <w:rPr>
          <w:rFonts w:ascii="Times New Roman" w:hAnsi="Times New Roman" w:cs="Times New Roman"/>
          <w:b/>
          <w:bCs/>
        </w:rPr>
      </w:pPr>
      <w:r w:rsidRPr="004A452B">
        <w:rPr>
          <w:rFonts w:ascii="Times New Roman" w:hAnsi="Times New Roman" w:cs="Times New Roman"/>
          <w:b/>
          <w:bCs/>
        </w:rPr>
        <w:t>Regional Anchoring: Liberia and Sierra Leone</w:t>
      </w:r>
    </w:p>
    <w:p w14:paraId="63E1565C" w14:textId="77777777" w:rsidR="004A452B" w:rsidRPr="004A452B" w:rsidRDefault="004A452B" w:rsidP="004A452B">
      <w:pPr>
        <w:jc w:val="both"/>
        <w:rPr>
          <w:rFonts w:ascii="Times New Roman" w:hAnsi="Times New Roman" w:cs="Times New Roman"/>
        </w:rPr>
      </w:pPr>
      <w:r w:rsidRPr="004A452B">
        <w:rPr>
          <w:rFonts w:ascii="Times New Roman" w:hAnsi="Times New Roman" w:cs="Times New Roman"/>
        </w:rPr>
        <w:t>In Liberia, where postwar reconstruction intertwines with national pride, investors who frame their projects as nation-building rather than profit-taking gain moral capital. A recent EU-funded agribusiness initiative succeeded precisely because it hired local griots to narrate its story as part of Liberia’s agricultural renaissance. In Sierra Leone, the same principle guided successful partnerships between community fisheries and Spanish cooperatives emphasizing ancestral fishing traditions.</w:t>
      </w:r>
    </w:p>
    <w:p w14:paraId="56BB041A" w14:textId="6413C18C" w:rsidR="004A452B" w:rsidRPr="004A452B" w:rsidRDefault="004A452B" w:rsidP="004A452B">
      <w:pPr>
        <w:jc w:val="both"/>
        <w:rPr>
          <w:rFonts w:ascii="Times New Roman" w:hAnsi="Times New Roman" w:cs="Times New Roman"/>
          <w:b/>
          <w:bCs/>
        </w:rPr>
      </w:pPr>
      <w:r w:rsidRPr="004A452B">
        <w:rPr>
          <w:rFonts w:ascii="Times New Roman" w:hAnsi="Times New Roman" w:cs="Times New Roman"/>
          <w:b/>
          <w:bCs/>
        </w:rPr>
        <w:t xml:space="preserve">Conclusion </w:t>
      </w:r>
    </w:p>
    <w:p w14:paraId="5F993CE0" w14:textId="1D1B66B0" w:rsidR="004A452B" w:rsidRPr="004A452B" w:rsidRDefault="004A452B" w:rsidP="004A452B">
      <w:pPr>
        <w:jc w:val="both"/>
        <w:rPr>
          <w:rFonts w:ascii="Times New Roman" w:hAnsi="Times New Roman" w:cs="Times New Roman"/>
        </w:rPr>
      </w:pPr>
      <w:r w:rsidRPr="004A452B">
        <w:rPr>
          <w:rFonts w:ascii="Times New Roman" w:hAnsi="Times New Roman" w:cs="Times New Roman"/>
        </w:rPr>
        <w:t xml:space="preserve">Cultural Embeddedness Theory transforms investment from a </w:t>
      </w:r>
      <w:r w:rsidR="00670A22" w:rsidRPr="004A452B">
        <w:rPr>
          <w:rFonts w:ascii="Times New Roman" w:hAnsi="Times New Roman" w:cs="Times New Roman"/>
        </w:rPr>
        <w:t>pure</w:t>
      </w:r>
      <w:r w:rsidRPr="004A452B">
        <w:rPr>
          <w:rFonts w:ascii="Times New Roman" w:hAnsi="Times New Roman" w:cs="Times New Roman"/>
        </w:rPr>
        <w:t xml:space="preserve"> financial transaction into a cultural covenant. For Western and European stakeholders, the lesson is profound: legitimacy is not granted by law alone but earned through language, symbolism, and shared meaning. An investor who fails to embed within culture becomes a visitor in perpetuity.</w:t>
      </w:r>
    </w:p>
    <w:p w14:paraId="2E772096" w14:textId="77777777" w:rsidR="003C4C03" w:rsidRPr="003C4C03" w:rsidRDefault="003C4C03" w:rsidP="003C4C03">
      <w:pPr>
        <w:jc w:val="both"/>
        <w:rPr>
          <w:rFonts w:ascii="Times New Roman" w:hAnsi="Times New Roman" w:cs="Times New Roman"/>
          <w:b/>
          <w:bCs/>
        </w:rPr>
      </w:pPr>
      <w:r w:rsidRPr="003C4C03">
        <w:rPr>
          <w:rFonts w:ascii="Times New Roman" w:hAnsi="Times New Roman" w:cs="Times New Roman"/>
          <w:b/>
          <w:bCs/>
        </w:rPr>
        <w:t>Social Capital Leverage and Trust Economies</w:t>
      </w:r>
    </w:p>
    <w:p w14:paraId="2B29ED24" w14:textId="7367B762" w:rsidR="003C4C03" w:rsidRPr="003C4C03" w:rsidRDefault="003C4C03" w:rsidP="003C4C03">
      <w:pPr>
        <w:jc w:val="both"/>
        <w:rPr>
          <w:rFonts w:ascii="Times New Roman" w:hAnsi="Times New Roman" w:cs="Times New Roman"/>
        </w:rPr>
      </w:pPr>
      <w:r w:rsidRPr="003C4C03">
        <w:rPr>
          <w:rFonts w:ascii="Times New Roman" w:hAnsi="Times New Roman" w:cs="Times New Roman"/>
        </w:rPr>
        <w:t xml:space="preserve">Among the four Kamara Guerrilla Marketing Theories, </w:t>
      </w:r>
      <w:r w:rsidRPr="003C4C03">
        <w:rPr>
          <w:rFonts w:ascii="Times New Roman" w:hAnsi="Times New Roman" w:cs="Times New Roman"/>
          <w:b/>
          <w:bCs/>
        </w:rPr>
        <w:t>Social Capital Leverage Theory (SCLT)</w:t>
      </w:r>
      <w:r w:rsidRPr="003C4C03">
        <w:rPr>
          <w:rFonts w:ascii="Times New Roman" w:hAnsi="Times New Roman" w:cs="Times New Roman"/>
        </w:rPr>
        <w:t xml:space="preserve"> addresses what I consider the invisible architecture of commerce in developing economies: </w:t>
      </w:r>
      <w:r w:rsidRPr="003C4C03">
        <w:rPr>
          <w:rFonts w:ascii="Times New Roman" w:hAnsi="Times New Roman" w:cs="Times New Roman"/>
          <w:i/>
          <w:iCs/>
        </w:rPr>
        <w:t>trust networks</w:t>
      </w:r>
      <w:r w:rsidRPr="003C4C03">
        <w:rPr>
          <w:rFonts w:ascii="Times New Roman" w:hAnsi="Times New Roman" w:cs="Times New Roman"/>
        </w:rPr>
        <w:t>. In much of Africa, Asia, and Latin America, economic exchange flows through relationships long before it touches institutions. Social capital</w:t>
      </w:r>
      <w:r w:rsidR="00E30F4E">
        <w:rPr>
          <w:rFonts w:ascii="Times New Roman" w:hAnsi="Times New Roman" w:cs="Times New Roman"/>
        </w:rPr>
        <w:t xml:space="preserve"> </w:t>
      </w:r>
      <w:r w:rsidRPr="003C4C03">
        <w:rPr>
          <w:rFonts w:ascii="Times New Roman" w:hAnsi="Times New Roman" w:cs="Times New Roman"/>
        </w:rPr>
        <w:t xml:space="preserve">defined by Coleman (1990) as the </w:t>
      </w:r>
      <w:r w:rsidRPr="003C4C03">
        <w:rPr>
          <w:rFonts w:ascii="Times New Roman" w:hAnsi="Times New Roman" w:cs="Times New Roman"/>
        </w:rPr>
        <w:lastRenderedPageBreak/>
        <w:t xml:space="preserve">aggregate of actual or potential resources linked to possession of durable </w:t>
      </w:r>
      <w:r w:rsidR="00670A22" w:rsidRPr="003C4C03">
        <w:rPr>
          <w:rFonts w:ascii="Times New Roman" w:hAnsi="Times New Roman" w:cs="Times New Roman"/>
        </w:rPr>
        <w:t xml:space="preserve">network </w:t>
      </w:r>
      <w:r w:rsidRPr="003C4C03">
        <w:rPr>
          <w:rFonts w:ascii="Times New Roman" w:hAnsi="Times New Roman" w:cs="Times New Roman"/>
        </w:rPr>
        <w:t>serves as the informal yet binding contract that enables transactions in the absence of formal enforcement.</w:t>
      </w:r>
    </w:p>
    <w:p w14:paraId="027B3EF8" w14:textId="77777777" w:rsidR="003C4C03" w:rsidRPr="003C4C03" w:rsidRDefault="003C4C03" w:rsidP="003C4C03">
      <w:pPr>
        <w:jc w:val="both"/>
        <w:rPr>
          <w:rFonts w:ascii="Times New Roman" w:hAnsi="Times New Roman" w:cs="Times New Roman"/>
        </w:rPr>
      </w:pPr>
      <w:r w:rsidRPr="003C4C03">
        <w:rPr>
          <w:rFonts w:ascii="Times New Roman" w:hAnsi="Times New Roman" w:cs="Times New Roman"/>
        </w:rPr>
        <w:t>In Western and European contexts, market confidence is secured through legal systems, insurance, and data transparency. In developing economies, it is woven through reputation, reciprocity, and kinship. SCLT reveals that these networks are not archaic residues of pre-modernity; they are adaptive infrastructures of coordination and accountability. Understanding and leveraging them is critical for Western investors seeking legitimacy, continuity, and social license to operate.</w:t>
      </w:r>
    </w:p>
    <w:p w14:paraId="4D2B6F1C" w14:textId="77777777" w:rsidR="003C4C03" w:rsidRPr="003C4C03" w:rsidRDefault="003C4C03" w:rsidP="003C4C03">
      <w:pPr>
        <w:jc w:val="both"/>
        <w:rPr>
          <w:rFonts w:ascii="Times New Roman" w:hAnsi="Times New Roman" w:cs="Times New Roman"/>
          <w:b/>
          <w:bCs/>
        </w:rPr>
      </w:pPr>
      <w:r w:rsidRPr="003C4C03">
        <w:rPr>
          <w:rFonts w:ascii="Times New Roman" w:hAnsi="Times New Roman" w:cs="Times New Roman"/>
          <w:b/>
          <w:bCs/>
        </w:rPr>
        <w:t>Trust as a Market Currency</w:t>
      </w:r>
    </w:p>
    <w:p w14:paraId="165255CD" w14:textId="1EB7F80B" w:rsidR="003C4C03" w:rsidRPr="003C4C03" w:rsidRDefault="003C4C03" w:rsidP="003C4C03">
      <w:pPr>
        <w:jc w:val="both"/>
        <w:rPr>
          <w:rFonts w:ascii="Times New Roman" w:hAnsi="Times New Roman" w:cs="Times New Roman"/>
        </w:rPr>
      </w:pPr>
      <w:r w:rsidRPr="003C4C03">
        <w:rPr>
          <w:rFonts w:ascii="Times New Roman" w:hAnsi="Times New Roman" w:cs="Times New Roman"/>
        </w:rPr>
        <w:t xml:space="preserve">In the Liberian marketplaces of Red Light and Duala, traders extend credit to each other based on lineage familiarity or long-term reliability rather than collateral. A woman selling rice may allow another to take two bags on credit, confident that repayment will occur not because of legal sanction but because of social shame. This transaction, unrecorded by banks, is governed by </w:t>
      </w:r>
      <w:r w:rsidRPr="003C4C03">
        <w:rPr>
          <w:rFonts w:ascii="Times New Roman" w:hAnsi="Times New Roman" w:cs="Times New Roman"/>
          <w:i/>
          <w:iCs/>
        </w:rPr>
        <w:t xml:space="preserve">relational </w:t>
      </w:r>
      <w:r w:rsidR="00E30F4E" w:rsidRPr="003C4C03">
        <w:rPr>
          <w:rFonts w:ascii="Times New Roman" w:hAnsi="Times New Roman" w:cs="Times New Roman"/>
          <w:i/>
          <w:iCs/>
        </w:rPr>
        <w:t>debt</w:t>
      </w:r>
      <w:r w:rsidRPr="003C4C03">
        <w:rPr>
          <w:rFonts w:ascii="Times New Roman" w:hAnsi="Times New Roman" w:cs="Times New Roman"/>
        </w:rPr>
        <w:t xml:space="preserve"> moral economy that predates financialization.</w:t>
      </w:r>
    </w:p>
    <w:p w14:paraId="6FB24EAB" w14:textId="2CEE51B8" w:rsidR="003C4C03" w:rsidRPr="003C4C03" w:rsidRDefault="003C4C03" w:rsidP="003C4C03">
      <w:pPr>
        <w:jc w:val="both"/>
        <w:rPr>
          <w:rFonts w:ascii="Times New Roman" w:hAnsi="Times New Roman" w:cs="Times New Roman"/>
        </w:rPr>
      </w:pPr>
      <w:r w:rsidRPr="003C4C03">
        <w:rPr>
          <w:rFonts w:ascii="Times New Roman" w:hAnsi="Times New Roman" w:cs="Times New Roman"/>
        </w:rPr>
        <w:t xml:space="preserve">For Western investors, SCLT demonstrates that </w:t>
      </w:r>
      <w:r w:rsidRPr="003C4C03">
        <w:rPr>
          <w:rFonts w:ascii="Times New Roman" w:hAnsi="Times New Roman" w:cs="Times New Roman"/>
          <w:i/>
          <w:iCs/>
        </w:rPr>
        <w:t>trust is not intangible; it is measurable through behavior consistency, reciprocity cycles, and network density.</w:t>
      </w:r>
      <w:r w:rsidRPr="003C4C03">
        <w:rPr>
          <w:rFonts w:ascii="Times New Roman" w:hAnsi="Times New Roman" w:cs="Times New Roman"/>
        </w:rPr>
        <w:t xml:space="preserve"> When investors enter these ecosystems with cultural intelligence, they can identify local nodes of influence</w:t>
      </w:r>
      <w:r w:rsidR="00E30F4E">
        <w:rPr>
          <w:rFonts w:ascii="Times New Roman" w:hAnsi="Times New Roman" w:cs="Times New Roman"/>
        </w:rPr>
        <w:t xml:space="preserve"> </w:t>
      </w:r>
      <w:r w:rsidRPr="003C4C03">
        <w:rPr>
          <w:rFonts w:ascii="Times New Roman" w:hAnsi="Times New Roman" w:cs="Times New Roman"/>
        </w:rPr>
        <w:t>the “trust brokers”—who serve as intermediaries between capital and community. In Sierra Leone, community chiefs or women’s cooperative leaders often play this mediating role, ensuring that external investments are understood as partnerships rather than invasions.</w:t>
      </w:r>
    </w:p>
    <w:p w14:paraId="2680F4FA" w14:textId="77777777" w:rsidR="003C4C03" w:rsidRPr="003C4C03" w:rsidRDefault="003C4C03" w:rsidP="003C4C03">
      <w:pPr>
        <w:jc w:val="both"/>
        <w:rPr>
          <w:rFonts w:ascii="Times New Roman" w:hAnsi="Times New Roman" w:cs="Times New Roman"/>
        </w:rPr>
      </w:pPr>
      <w:r w:rsidRPr="003C4C03">
        <w:rPr>
          <w:rFonts w:ascii="Times New Roman" w:hAnsi="Times New Roman" w:cs="Times New Roman"/>
        </w:rPr>
        <w:t>Studies confirm that projects with strong local trust anchors experience fewer delays, protests, or operational shutdowns (World Bank, 2023). Conversely, investments that bypass community networks in favor of top-down government channels often encounter resistance.</w:t>
      </w:r>
    </w:p>
    <w:p w14:paraId="3C42E23A" w14:textId="77777777" w:rsidR="003C4C03" w:rsidRPr="003C4C03" w:rsidRDefault="003C4C03" w:rsidP="003C4C03">
      <w:pPr>
        <w:jc w:val="both"/>
        <w:rPr>
          <w:rFonts w:ascii="Times New Roman" w:hAnsi="Times New Roman" w:cs="Times New Roman"/>
          <w:b/>
          <w:bCs/>
        </w:rPr>
      </w:pPr>
      <w:r w:rsidRPr="003C4C03">
        <w:rPr>
          <w:rFonts w:ascii="Times New Roman" w:hAnsi="Times New Roman" w:cs="Times New Roman"/>
          <w:b/>
          <w:bCs/>
        </w:rPr>
        <w:t>The Relational Infrastructure of Development</w:t>
      </w:r>
    </w:p>
    <w:p w14:paraId="6CEDA8E1" w14:textId="4221FA49" w:rsidR="003C4C03" w:rsidRPr="003C4C03" w:rsidRDefault="003C4C03" w:rsidP="003C4C03">
      <w:pPr>
        <w:jc w:val="both"/>
        <w:rPr>
          <w:rFonts w:ascii="Times New Roman" w:hAnsi="Times New Roman" w:cs="Times New Roman"/>
        </w:rPr>
      </w:pPr>
      <w:r w:rsidRPr="003C4C03">
        <w:rPr>
          <w:rFonts w:ascii="Times New Roman" w:hAnsi="Times New Roman" w:cs="Times New Roman"/>
        </w:rPr>
        <w:t>SCLT reframes infrastructure itself. Roads, ports, and grids are not sufficient to guarantee productivity; social roads</w:t>
      </w:r>
      <w:r w:rsidR="0068415F">
        <w:rPr>
          <w:rFonts w:ascii="Times New Roman" w:hAnsi="Times New Roman" w:cs="Times New Roman"/>
        </w:rPr>
        <w:t xml:space="preserve">, </w:t>
      </w:r>
      <w:r w:rsidRPr="003C4C03">
        <w:rPr>
          <w:rFonts w:ascii="Times New Roman" w:hAnsi="Times New Roman" w:cs="Times New Roman"/>
        </w:rPr>
        <w:t>the connective tissue of trust</w:t>
      </w:r>
      <w:r w:rsidR="0068415F">
        <w:rPr>
          <w:rFonts w:ascii="Times New Roman" w:hAnsi="Times New Roman" w:cs="Times New Roman"/>
        </w:rPr>
        <w:t xml:space="preserve"> </w:t>
      </w:r>
      <w:r w:rsidRPr="003C4C03">
        <w:rPr>
          <w:rFonts w:ascii="Times New Roman" w:hAnsi="Times New Roman" w:cs="Times New Roman"/>
        </w:rPr>
        <w:t>must accompany physical ones. When European Union energy consortia in rural Liberia trained youth cooperatives to manage mini-grids, they didn’t just transfer technology</w:t>
      </w:r>
      <w:r w:rsidR="0068415F">
        <w:rPr>
          <w:rFonts w:ascii="Times New Roman" w:hAnsi="Times New Roman" w:cs="Times New Roman"/>
        </w:rPr>
        <w:t xml:space="preserve">, </w:t>
      </w:r>
      <w:r w:rsidRPr="003C4C03">
        <w:rPr>
          <w:rFonts w:ascii="Times New Roman" w:hAnsi="Times New Roman" w:cs="Times New Roman"/>
        </w:rPr>
        <w:t>they cultivated relational ownership. Once communities saw themselves as stakeholders, maintenance improved, and theft declined (UNDP, 2023).</w:t>
      </w:r>
    </w:p>
    <w:p w14:paraId="7474A976" w14:textId="77777777" w:rsidR="003C4C03" w:rsidRPr="003C4C03" w:rsidRDefault="003C4C03" w:rsidP="003C4C03">
      <w:pPr>
        <w:jc w:val="both"/>
        <w:rPr>
          <w:rFonts w:ascii="Times New Roman" w:hAnsi="Times New Roman" w:cs="Times New Roman"/>
        </w:rPr>
      </w:pPr>
      <w:r w:rsidRPr="003C4C03">
        <w:rPr>
          <w:rFonts w:ascii="Times New Roman" w:hAnsi="Times New Roman" w:cs="Times New Roman"/>
        </w:rPr>
        <w:t>This relational infrastructure is the invisible capital Western investors often undervalue. Yet, according to the OECD (2024), social cohesion indicators correlate strongly with project sustainability. High-trust environments yield lower transaction costs because cooperation replaces coercion.</w:t>
      </w:r>
    </w:p>
    <w:p w14:paraId="3A95F919" w14:textId="77777777" w:rsidR="003C4C03" w:rsidRPr="003C4C03" w:rsidRDefault="003C4C03" w:rsidP="003C4C03">
      <w:pPr>
        <w:jc w:val="both"/>
        <w:rPr>
          <w:rFonts w:ascii="Times New Roman" w:hAnsi="Times New Roman" w:cs="Times New Roman"/>
          <w:b/>
          <w:bCs/>
        </w:rPr>
      </w:pPr>
      <w:r w:rsidRPr="003C4C03">
        <w:rPr>
          <w:rFonts w:ascii="Times New Roman" w:hAnsi="Times New Roman" w:cs="Times New Roman"/>
          <w:b/>
          <w:bCs/>
        </w:rPr>
        <w:t>From Social to Financial Capital: Hybrid Value Chains</w:t>
      </w:r>
    </w:p>
    <w:p w14:paraId="2681F6D8" w14:textId="77777777" w:rsidR="003C4C03" w:rsidRPr="003C4C03" w:rsidRDefault="003C4C03" w:rsidP="003C4C03">
      <w:pPr>
        <w:jc w:val="both"/>
        <w:rPr>
          <w:rFonts w:ascii="Times New Roman" w:hAnsi="Times New Roman" w:cs="Times New Roman"/>
        </w:rPr>
      </w:pPr>
      <w:r w:rsidRPr="003C4C03">
        <w:rPr>
          <w:rFonts w:ascii="Times New Roman" w:hAnsi="Times New Roman" w:cs="Times New Roman"/>
        </w:rPr>
        <w:t xml:space="preserve">SCLT bridges the informal and formal by illustrating how social capital can be </w:t>
      </w:r>
      <w:r w:rsidRPr="003C4C03">
        <w:rPr>
          <w:rFonts w:ascii="Times New Roman" w:hAnsi="Times New Roman" w:cs="Times New Roman"/>
          <w:i/>
          <w:iCs/>
        </w:rPr>
        <w:t>converted</w:t>
      </w:r>
      <w:r w:rsidRPr="003C4C03">
        <w:rPr>
          <w:rFonts w:ascii="Times New Roman" w:hAnsi="Times New Roman" w:cs="Times New Roman"/>
        </w:rPr>
        <w:t xml:space="preserve"> into financial capital through microfinance, cooperative lending, and community equity participation. </w:t>
      </w:r>
      <w:r w:rsidRPr="003C4C03">
        <w:rPr>
          <w:rFonts w:ascii="Times New Roman" w:hAnsi="Times New Roman" w:cs="Times New Roman"/>
        </w:rPr>
        <w:lastRenderedPageBreak/>
        <w:t>The Grameen Bank model in Bangladesh demonstrates this principle globally—group guarantees substitute for collateral, allowing millions of borrowers to access credit. In Liberia and Sierra Leone, similar group-lending models have emerged, where women’s market associations collectively guarantee loans from microfinance institutions (AfDB, 2021).</w:t>
      </w:r>
    </w:p>
    <w:p w14:paraId="62E7903D" w14:textId="77777777" w:rsidR="003C4C03" w:rsidRPr="003C4C03" w:rsidRDefault="003C4C03" w:rsidP="003C4C03">
      <w:pPr>
        <w:jc w:val="both"/>
        <w:rPr>
          <w:rFonts w:ascii="Times New Roman" w:hAnsi="Times New Roman" w:cs="Times New Roman"/>
        </w:rPr>
      </w:pPr>
      <w:r w:rsidRPr="003C4C03">
        <w:rPr>
          <w:rFonts w:ascii="Times New Roman" w:hAnsi="Times New Roman" w:cs="Times New Roman"/>
        </w:rPr>
        <w:t>For Western and European investors, SCLT invites participation in these hybrid value chains. Rather than importing rigid collateral frameworks, they can amplify social credit systems through insurance, training, or mobile platforms that formalize without erasing trust. An illustrative case is M-Pesa in Kenya, where the digitalization of peer-to-peer payments did not destroy informal trust—it scaled it.</w:t>
      </w:r>
    </w:p>
    <w:p w14:paraId="689550D8" w14:textId="77777777" w:rsidR="003C4C03" w:rsidRPr="003C4C03" w:rsidRDefault="003C4C03" w:rsidP="003C4C03">
      <w:pPr>
        <w:jc w:val="both"/>
        <w:rPr>
          <w:rFonts w:ascii="Times New Roman" w:hAnsi="Times New Roman" w:cs="Times New Roman"/>
          <w:b/>
          <w:bCs/>
        </w:rPr>
      </w:pPr>
      <w:r w:rsidRPr="003C4C03">
        <w:rPr>
          <w:rFonts w:ascii="Times New Roman" w:hAnsi="Times New Roman" w:cs="Times New Roman"/>
          <w:b/>
          <w:bCs/>
        </w:rPr>
        <w:t>Cultural Logic of Reciprocity</w:t>
      </w:r>
    </w:p>
    <w:p w14:paraId="434B62C2" w14:textId="384C81D9" w:rsidR="003C4C03" w:rsidRPr="003C4C03" w:rsidRDefault="003C4C03" w:rsidP="003C4C03">
      <w:pPr>
        <w:jc w:val="both"/>
        <w:rPr>
          <w:rFonts w:ascii="Times New Roman" w:hAnsi="Times New Roman" w:cs="Times New Roman"/>
        </w:rPr>
      </w:pPr>
      <w:r w:rsidRPr="003C4C03">
        <w:rPr>
          <w:rFonts w:ascii="Times New Roman" w:hAnsi="Times New Roman" w:cs="Times New Roman"/>
        </w:rPr>
        <w:t xml:space="preserve">The foundation of social capital lies in </w:t>
      </w:r>
      <w:r w:rsidR="004007A8" w:rsidRPr="003C4C03">
        <w:rPr>
          <w:rFonts w:ascii="Times New Roman" w:hAnsi="Times New Roman" w:cs="Times New Roman"/>
        </w:rPr>
        <w:t>reciprocity, expecting</w:t>
      </w:r>
      <w:r w:rsidRPr="003C4C03">
        <w:rPr>
          <w:rFonts w:ascii="Times New Roman" w:hAnsi="Times New Roman" w:cs="Times New Roman"/>
        </w:rPr>
        <w:t xml:space="preserve"> that today’s favor will be repaid tomorrow. Anthropologist Marcel Mauss (1954) termed this “the gift economy,” where exchange sustains solidarity. In the African context, this ethos animates business transactions as extensions of kinship.</w:t>
      </w:r>
    </w:p>
    <w:p w14:paraId="3E1882B8" w14:textId="77777777" w:rsidR="003C4C03" w:rsidRPr="003C4C03" w:rsidRDefault="003C4C03" w:rsidP="003C4C03">
      <w:pPr>
        <w:jc w:val="both"/>
        <w:rPr>
          <w:rFonts w:ascii="Times New Roman" w:hAnsi="Times New Roman" w:cs="Times New Roman"/>
        </w:rPr>
      </w:pPr>
      <w:r w:rsidRPr="003C4C03">
        <w:rPr>
          <w:rFonts w:ascii="Times New Roman" w:hAnsi="Times New Roman" w:cs="Times New Roman"/>
        </w:rPr>
        <w:t>When European firms understand this logic, they can align investment structures accordingly. A cooperative cocoa enterprise in Sierra Leone that reinvests a portion of profits into community schools embodies reciprocity. The community, in turn, sustains the enterprise through loyalty. SCLT thus transforms philanthropy into mutual sustainability.</w:t>
      </w:r>
    </w:p>
    <w:p w14:paraId="4D5BA94E" w14:textId="77777777" w:rsidR="003C4C03" w:rsidRPr="003C4C03" w:rsidRDefault="003C4C03" w:rsidP="003C4C03">
      <w:pPr>
        <w:jc w:val="both"/>
        <w:rPr>
          <w:rFonts w:ascii="Times New Roman" w:hAnsi="Times New Roman" w:cs="Times New Roman"/>
          <w:b/>
          <w:bCs/>
        </w:rPr>
      </w:pPr>
      <w:r w:rsidRPr="003C4C03">
        <w:rPr>
          <w:rFonts w:ascii="Times New Roman" w:hAnsi="Times New Roman" w:cs="Times New Roman"/>
          <w:b/>
          <w:bCs/>
        </w:rPr>
        <w:t>Institutional Lessons for Western Investors</w:t>
      </w:r>
    </w:p>
    <w:p w14:paraId="507AF4B8" w14:textId="416ED5EA" w:rsidR="003C4C03" w:rsidRPr="003C4C03" w:rsidRDefault="003C4C03" w:rsidP="003C4C03">
      <w:pPr>
        <w:jc w:val="both"/>
        <w:rPr>
          <w:rFonts w:ascii="Times New Roman" w:hAnsi="Times New Roman" w:cs="Times New Roman"/>
        </w:rPr>
      </w:pPr>
      <w:r w:rsidRPr="003C4C03">
        <w:rPr>
          <w:rFonts w:ascii="Times New Roman" w:hAnsi="Times New Roman" w:cs="Times New Roman"/>
        </w:rPr>
        <w:t>For European financial institutions, the challenge is methodological: how to quantify trust without reducing it to numbers. SCLT suggests integrating qualitative metrics</w:t>
      </w:r>
      <w:r w:rsidR="004007A8">
        <w:rPr>
          <w:rFonts w:ascii="Times New Roman" w:hAnsi="Times New Roman" w:cs="Times New Roman"/>
        </w:rPr>
        <w:t xml:space="preserve"> </w:t>
      </w:r>
      <w:r w:rsidRPr="003C4C03">
        <w:rPr>
          <w:rFonts w:ascii="Times New Roman" w:hAnsi="Times New Roman" w:cs="Times New Roman"/>
        </w:rPr>
        <w:t>frequency of community engagement, reputational standing of local partners, or conflict-resolution patterns</w:t>
      </w:r>
      <w:r w:rsidR="00431700">
        <w:rPr>
          <w:rFonts w:ascii="Times New Roman" w:hAnsi="Times New Roman" w:cs="Times New Roman"/>
        </w:rPr>
        <w:t xml:space="preserve"> </w:t>
      </w:r>
      <w:r w:rsidRPr="003C4C03">
        <w:rPr>
          <w:rFonts w:ascii="Times New Roman" w:hAnsi="Times New Roman" w:cs="Times New Roman"/>
        </w:rPr>
        <w:t>into investment appraisals (Kamara, 2024).</w:t>
      </w:r>
    </w:p>
    <w:p w14:paraId="180B1974" w14:textId="5514FEE3" w:rsidR="003C4C03" w:rsidRPr="003C4C03" w:rsidRDefault="003C4C03" w:rsidP="003C4C03">
      <w:pPr>
        <w:jc w:val="both"/>
        <w:rPr>
          <w:rFonts w:ascii="Times New Roman" w:hAnsi="Times New Roman" w:cs="Times New Roman"/>
        </w:rPr>
      </w:pPr>
      <w:r w:rsidRPr="003C4C03">
        <w:rPr>
          <w:rFonts w:ascii="Times New Roman" w:hAnsi="Times New Roman" w:cs="Times New Roman"/>
        </w:rPr>
        <w:t xml:space="preserve">Furthermore, investors should embrace </w:t>
      </w:r>
      <w:r w:rsidRPr="003C4C03">
        <w:rPr>
          <w:rFonts w:ascii="Times New Roman" w:hAnsi="Times New Roman" w:cs="Times New Roman"/>
          <w:i/>
          <w:iCs/>
        </w:rPr>
        <w:t>trust incubation</w:t>
      </w:r>
      <w:r w:rsidR="00431700">
        <w:rPr>
          <w:rFonts w:ascii="Times New Roman" w:hAnsi="Times New Roman" w:cs="Times New Roman"/>
          <w:i/>
          <w:iCs/>
        </w:rPr>
        <w:t xml:space="preserve">, </w:t>
      </w:r>
      <w:r w:rsidRPr="003C4C03">
        <w:rPr>
          <w:rFonts w:ascii="Times New Roman" w:hAnsi="Times New Roman" w:cs="Times New Roman"/>
        </w:rPr>
        <w:t>the deliberate cultivation of credibility through time, transparency, and humility. In practice, this may involve employing local staff in managerial roles, co-branding with community organizations, or maintaining consistent social commitments even when profits lag. The World Economic Forum (2023) emphasizes that firms exhibiting long-term social consistency in Africa report 25% higher stakeholder retention.</w:t>
      </w:r>
    </w:p>
    <w:p w14:paraId="7CDC2C1D" w14:textId="77777777" w:rsidR="003C4C03" w:rsidRPr="003C4C03" w:rsidRDefault="003C4C03" w:rsidP="003C4C03">
      <w:pPr>
        <w:jc w:val="both"/>
        <w:rPr>
          <w:rFonts w:ascii="Times New Roman" w:hAnsi="Times New Roman" w:cs="Times New Roman"/>
          <w:b/>
          <w:bCs/>
        </w:rPr>
      </w:pPr>
      <w:r w:rsidRPr="003C4C03">
        <w:rPr>
          <w:rFonts w:ascii="Times New Roman" w:hAnsi="Times New Roman" w:cs="Times New Roman"/>
          <w:b/>
          <w:bCs/>
        </w:rPr>
        <w:t>Comparative Illustration: Latin America and Southeast Asia</w:t>
      </w:r>
    </w:p>
    <w:p w14:paraId="25953E7C" w14:textId="77777777" w:rsidR="003C4C03" w:rsidRPr="003C4C03" w:rsidRDefault="003C4C03" w:rsidP="003C4C03">
      <w:pPr>
        <w:jc w:val="both"/>
        <w:rPr>
          <w:rFonts w:ascii="Times New Roman" w:hAnsi="Times New Roman" w:cs="Times New Roman"/>
        </w:rPr>
      </w:pPr>
      <w:r w:rsidRPr="003C4C03">
        <w:rPr>
          <w:rFonts w:ascii="Times New Roman" w:hAnsi="Times New Roman" w:cs="Times New Roman"/>
        </w:rPr>
        <w:t>In Latin America, social capital defines micro-entrepreneurship in indigenous and peri-urban zones. For instance, Peruvian textile cooperatives rely on ancestral trust circles for production scheduling and export quality control. In Southeast Asia, family-based conglomerates like Thailand’s CP Group thrive on long-term relational contracts rather than purely transactional supply chains (UNCTAD, 2023).</w:t>
      </w:r>
    </w:p>
    <w:p w14:paraId="698AEEE4" w14:textId="77777777" w:rsidR="003C4C03" w:rsidRPr="003C4C03" w:rsidRDefault="003C4C03" w:rsidP="003C4C03">
      <w:pPr>
        <w:jc w:val="both"/>
        <w:rPr>
          <w:rFonts w:ascii="Times New Roman" w:hAnsi="Times New Roman" w:cs="Times New Roman"/>
        </w:rPr>
      </w:pPr>
      <w:r w:rsidRPr="003C4C03">
        <w:rPr>
          <w:rFonts w:ascii="Times New Roman" w:hAnsi="Times New Roman" w:cs="Times New Roman"/>
        </w:rPr>
        <w:lastRenderedPageBreak/>
        <w:t>These parallels affirm SCLT’s universality: social trust is a form of liquidity in every economy, varying only by expression, not existence.</w:t>
      </w:r>
    </w:p>
    <w:p w14:paraId="11FB847C" w14:textId="77777777" w:rsidR="003C4C03" w:rsidRPr="003C4C03" w:rsidRDefault="003C4C03" w:rsidP="003C4C03">
      <w:pPr>
        <w:jc w:val="both"/>
        <w:rPr>
          <w:rFonts w:ascii="Times New Roman" w:hAnsi="Times New Roman" w:cs="Times New Roman"/>
          <w:b/>
          <w:bCs/>
        </w:rPr>
      </w:pPr>
      <w:r w:rsidRPr="003C4C03">
        <w:rPr>
          <w:rFonts w:ascii="Times New Roman" w:hAnsi="Times New Roman" w:cs="Times New Roman"/>
          <w:b/>
          <w:bCs/>
        </w:rPr>
        <w:t>Social Capital, Digital Trust, and the Future</w:t>
      </w:r>
    </w:p>
    <w:p w14:paraId="791652D9" w14:textId="0BCF52B5" w:rsidR="003C4C03" w:rsidRPr="003C4C03" w:rsidRDefault="003C4C03" w:rsidP="003C4C03">
      <w:pPr>
        <w:jc w:val="both"/>
        <w:rPr>
          <w:rFonts w:ascii="Times New Roman" w:hAnsi="Times New Roman" w:cs="Times New Roman"/>
        </w:rPr>
      </w:pPr>
      <w:r w:rsidRPr="003C4C03">
        <w:rPr>
          <w:rFonts w:ascii="Times New Roman" w:hAnsi="Times New Roman" w:cs="Times New Roman"/>
        </w:rPr>
        <w:t xml:space="preserve">The digital transformation of Africa has not eroded trust economies, it has </w:t>
      </w:r>
      <w:r w:rsidRPr="003C4C03">
        <w:rPr>
          <w:rFonts w:ascii="Times New Roman" w:hAnsi="Times New Roman" w:cs="Times New Roman"/>
          <w:i/>
          <w:iCs/>
        </w:rPr>
        <w:t>re</w:t>
      </w:r>
      <w:r w:rsidR="00431700">
        <w:rPr>
          <w:rFonts w:ascii="Times New Roman" w:hAnsi="Times New Roman" w:cs="Times New Roman"/>
          <w:i/>
          <w:iCs/>
        </w:rPr>
        <w:t>-</w:t>
      </w:r>
      <w:r w:rsidRPr="003C4C03">
        <w:rPr>
          <w:rFonts w:ascii="Times New Roman" w:hAnsi="Times New Roman" w:cs="Times New Roman"/>
          <w:i/>
          <w:iCs/>
        </w:rPr>
        <w:t>platformed</w:t>
      </w:r>
      <w:r w:rsidRPr="003C4C03">
        <w:rPr>
          <w:rFonts w:ascii="Times New Roman" w:hAnsi="Times New Roman" w:cs="Times New Roman"/>
        </w:rPr>
        <w:t xml:space="preserve"> them. WhatsApp groups now function as marketing collectives; Facebook pages serve as informal escrow mechanisms. Western investors exploring e-commerce partnerships must realize that these platforms are not merely digital tools but extensions of ancient relational ethics (Kamara, 2024).</w:t>
      </w:r>
    </w:p>
    <w:p w14:paraId="68754BCF" w14:textId="77777777" w:rsidR="003C4C03" w:rsidRPr="003C4C03" w:rsidRDefault="003C4C03" w:rsidP="003C4C03">
      <w:pPr>
        <w:jc w:val="both"/>
        <w:rPr>
          <w:rFonts w:ascii="Times New Roman" w:hAnsi="Times New Roman" w:cs="Times New Roman"/>
        </w:rPr>
      </w:pPr>
      <w:r w:rsidRPr="003C4C03">
        <w:rPr>
          <w:rFonts w:ascii="Times New Roman" w:hAnsi="Times New Roman" w:cs="Times New Roman"/>
        </w:rPr>
        <w:t xml:space="preserve">The convergence of digital and social trust creates what I call </w:t>
      </w:r>
      <w:r w:rsidRPr="003C4C03">
        <w:rPr>
          <w:rFonts w:ascii="Times New Roman" w:hAnsi="Times New Roman" w:cs="Times New Roman"/>
          <w:i/>
          <w:iCs/>
        </w:rPr>
        <w:t>networked legitimacy</w:t>
      </w:r>
      <w:r w:rsidRPr="003C4C03">
        <w:rPr>
          <w:rFonts w:ascii="Times New Roman" w:hAnsi="Times New Roman" w:cs="Times New Roman"/>
        </w:rPr>
        <w:t>. In Ghana, peer-reviewed seller pages achieve higher sales than corporate websites precisely because reputation is visible and interactive. For Western investors, the implication is clear: the next competitive advantage lies not only in technology but in trust transparency.</w:t>
      </w:r>
    </w:p>
    <w:p w14:paraId="76EA4380" w14:textId="77777777" w:rsidR="003C4C03" w:rsidRPr="003C4C03" w:rsidRDefault="003C4C03" w:rsidP="003C4C03">
      <w:pPr>
        <w:jc w:val="both"/>
        <w:rPr>
          <w:rFonts w:ascii="Times New Roman" w:hAnsi="Times New Roman" w:cs="Times New Roman"/>
          <w:b/>
          <w:bCs/>
        </w:rPr>
      </w:pPr>
      <w:r w:rsidRPr="003C4C03">
        <w:rPr>
          <w:rFonts w:ascii="Times New Roman" w:hAnsi="Times New Roman" w:cs="Times New Roman"/>
          <w:b/>
          <w:bCs/>
        </w:rPr>
        <w:t>SCLT and Governance Synergy</w:t>
      </w:r>
    </w:p>
    <w:p w14:paraId="142C76A5" w14:textId="77777777" w:rsidR="003C4C03" w:rsidRPr="003C4C03" w:rsidRDefault="003C4C03" w:rsidP="003C4C03">
      <w:pPr>
        <w:jc w:val="both"/>
        <w:rPr>
          <w:rFonts w:ascii="Times New Roman" w:hAnsi="Times New Roman" w:cs="Times New Roman"/>
        </w:rPr>
      </w:pPr>
      <w:r w:rsidRPr="003C4C03">
        <w:rPr>
          <w:rFonts w:ascii="Times New Roman" w:hAnsi="Times New Roman" w:cs="Times New Roman"/>
        </w:rPr>
        <w:t>At the policy level, governments can leverage SCLT by designing public–private partnerships that strengthen, rather than substitute, local trust institutions. This aligns with the African Union’s Agenda 2063 vision of community-driven development. For European governments and donors, this means funding intermediaries who act as trust bridges rather than consultants who extract data.</w:t>
      </w:r>
    </w:p>
    <w:p w14:paraId="08D05636" w14:textId="5CBD1C2B" w:rsidR="003C4C03" w:rsidRPr="003C4C03" w:rsidRDefault="003C4C03" w:rsidP="003C4C03">
      <w:pPr>
        <w:jc w:val="both"/>
        <w:rPr>
          <w:rFonts w:ascii="Times New Roman" w:hAnsi="Times New Roman" w:cs="Times New Roman"/>
        </w:rPr>
      </w:pPr>
      <w:r w:rsidRPr="003C4C03">
        <w:rPr>
          <w:rFonts w:ascii="Times New Roman" w:hAnsi="Times New Roman" w:cs="Times New Roman"/>
        </w:rPr>
        <w:t>When social capital is recognized as infrastructure, investment becomes not merely economic but a civic shared project of mutual confidence.</w:t>
      </w:r>
    </w:p>
    <w:p w14:paraId="3B8806EC" w14:textId="565A1466" w:rsidR="003C4C03" w:rsidRPr="003C4C03" w:rsidRDefault="003C4C03" w:rsidP="003C4C03">
      <w:pPr>
        <w:jc w:val="both"/>
        <w:rPr>
          <w:rFonts w:ascii="Times New Roman" w:hAnsi="Times New Roman" w:cs="Times New Roman"/>
          <w:b/>
          <w:bCs/>
        </w:rPr>
      </w:pPr>
      <w:r w:rsidRPr="003C4C03">
        <w:rPr>
          <w:rFonts w:ascii="Times New Roman" w:hAnsi="Times New Roman" w:cs="Times New Roman"/>
          <w:b/>
          <w:bCs/>
        </w:rPr>
        <w:t xml:space="preserve">Conclusion </w:t>
      </w:r>
    </w:p>
    <w:p w14:paraId="6C7E5323" w14:textId="77777777" w:rsidR="003C4C03" w:rsidRPr="003C4C03" w:rsidRDefault="003C4C03" w:rsidP="003C4C03">
      <w:pPr>
        <w:jc w:val="both"/>
        <w:rPr>
          <w:rFonts w:ascii="Times New Roman" w:hAnsi="Times New Roman" w:cs="Times New Roman"/>
        </w:rPr>
      </w:pPr>
      <w:r w:rsidRPr="003C4C03">
        <w:rPr>
          <w:rFonts w:ascii="Times New Roman" w:hAnsi="Times New Roman" w:cs="Times New Roman"/>
        </w:rPr>
        <w:t xml:space="preserve">Social Capital Leverage Theory invites Western and European investors to reimagine risk as relationship. In markets where the handshake still seals contracts, capital must learn to shake hands before counting returns. The bridge between social and financial capital is built through empathy, reciprocity, and time. As I have argued throughout my fieldwork, the most enduring investments in Africa are not those that build structures, but those that build </w:t>
      </w:r>
      <w:r w:rsidRPr="003C4C03">
        <w:rPr>
          <w:rFonts w:ascii="Times New Roman" w:hAnsi="Times New Roman" w:cs="Times New Roman"/>
          <w:i/>
          <w:iCs/>
        </w:rPr>
        <w:t>relationships</w:t>
      </w:r>
      <w:r w:rsidRPr="003C4C03">
        <w:rPr>
          <w:rFonts w:ascii="Times New Roman" w:hAnsi="Times New Roman" w:cs="Times New Roman"/>
        </w:rPr>
        <w:t xml:space="preserve"> that build structures.</w:t>
      </w:r>
    </w:p>
    <w:p w14:paraId="6FE4BF5B" w14:textId="77777777" w:rsidR="00DA470F" w:rsidRPr="00DA470F" w:rsidRDefault="00DA470F" w:rsidP="00DA470F">
      <w:pPr>
        <w:jc w:val="both"/>
        <w:rPr>
          <w:rFonts w:ascii="Times New Roman" w:hAnsi="Times New Roman" w:cs="Times New Roman"/>
          <w:b/>
          <w:bCs/>
        </w:rPr>
      </w:pPr>
      <w:r w:rsidRPr="00DA470F">
        <w:rPr>
          <w:rFonts w:ascii="Times New Roman" w:hAnsi="Times New Roman" w:cs="Times New Roman"/>
          <w:b/>
          <w:bCs/>
        </w:rPr>
        <w:t>Adaptive Informality and Institutional Flexibility</w:t>
      </w:r>
    </w:p>
    <w:p w14:paraId="358DE957" w14:textId="5B9DA231" w:rsidR="00DA470F" w:rsidRDefault="00DA470F" w:rsidP="00DA470F">
      <w:pPr>
        <w:jc w:val="both"/>
        <w:rPr>
          <w:rFonts w:ascii="Times New Roman" w:hAnsi="Times New Roman" w:cs="Times New Roman"/>
        </w:rPr>
      </w:pPr>
      <w:r w:rsidRPr="00DA470F">
        <w:rPr>
          <w:rFonts w:ascii="Times New Roman" w:hAnsi="Times New Roman" w:cs="Times New Roman"/>
        </w:rPr>
        <w:t xml:space="preserve">If Social Capital Leverage reveals the </w:t>
      </w:r>
      <w:r w:rsidRPr="00DA470F">
        <w:rPr>
          <w:rFonts w:ascii="Times New Roman" w:hAnsi="Times New Roman" w:cs="Times New Roman"/>
          <w:i/>
          <w:iCs/>
        </w:rPr>
        <w:t>relational glue</w:t>
      </w:r>
      <w:r w:rsidRPr="00DA470F">
        <w:rPr>
          <w:rFonts w:ascii="Times New Roman" w:hAnsi="Times New Roman" w:cs="Times New Roman"/>
        </w:rPr>
        <w:t xml:space="preserve"> that holds developing economies together, then </w:t>
      </w:r>
      <w:r w:rsidRPr="00DA470F">
        <w:rPr>
          <w:rFonts w:ascii="Times New Roman" w:hAnsi="Times New Roman" w:cs="Times New Roman"/>
          <w:b/>
          <w:bCs/>
        </w:rPr>
        <w:t>Adaptive Informality Theory (AIT)</w:t>
      </w:r>
      <w:r w:rsidRPr="00DA470F">
        <w:rPr>
          <w:rFonts w:ascii="Times New Roman" w:hAnsi="Times New Roman" w:cs="Times New Roman"/>
        </w:rPr>
        <w:t xml:space="preserve"> explains the </w:t>
      </w:r>
      <w:r w:rsidRPr="00DA470F">
        <w:rPr>
          <w:rFonts w:ascii="Times New Roman" w:hAnsi="Times New Roman" w:cs="Times New Roman"/>
          <w:i/>
          <w:iCs/>
        </w:rPr>
        <w:t>operational logic</w:t>
      </w:r>
      <w:r w:rsidRPr="00DA470F">
        <w:rPr>
          <w:rFonts w:ascii="Times New Roman" w:hAnsi="Times New Roman" w:cs="Times New Roman"/>
        </w:rPr>
        <w:t xml:space="preserve"> that keeps them functioning amid uncertainty. Within the Kamara Guerrilla Marketing Framework, AIT contends that informality is not the antithesis of order</w:t>
      </w:r>
      <w:r w:rsidR="000503CA">
        <w:rPr>
          <w:rFonts w:ascii="Times New Roman" w:hAnsi="Times New Roman" w:cs="Times New Roman"/>
        </w:rPr>
        <w:t xml:space="preserve">, </w:t>
      </w:r>
      <w:r w:rsidRPr="00DA470F">
        <w:rPr>
          <w:rFonts w:ascii="Times New Roman" w:hAnsi="Times New Roman" w:cs="Times New Roman"/>
        </w:rPr>
        <w:t xml:space="preserve">it is </w:t>
      </w:r>
      <w:r w:rsidRPr="00DA470F">
        <w:rPr>
          <w:rFonts w:ascii="Times New Roman" w:hAnsi="Times New Roman" w:cs="Times New Roman"/>
          <w:i/>
          <w:iCs/>
        </w:rPr>
        <w:t>a parallel order</w:t>
      </w:r>
      <w:r w:rsidRPr="00DA470F">
        <w:rPr>
          <w:rFonts w:ascii="Times New Roman" w:hAnsi="Times New Roman" w:cs="Times New Roman"/>
        </w:rPr>
        <w:t>, one that adapts faster than formal institutions and often delivers greater efficiency within context-specific constraints (Kamara, 2025). Western and European investors, accustomed to codified systems and bureaucratic predictability, often interpret informality as chaos or corruption. Yet</w:t>
      </w:r>
      <w:r w:rsidR="000503CA" w:rsidRPr="00DA470F">
        <w:rPr>
          <w:rFonts w:ascii="Times New Roman" w:hAnsi="Times New Roman" w:cs="Times New Roman"/>
        </w:rPr>
        <w:t xml:space="preserve"> informality</w:t>
      </w:r>
      <w:r w:rsidRPr="00DA470F">
        <w:rPr>
          <w:rFonts w:ascii="Times New Roman" w:hAnsi="Times New Roman" w:cs="Times New Roman"/>
        </w:rPr>
        <w:t xml:space="preserve"> is the pragmatic grammar through which millions of livelihoods negotiate survival, innovation, and social equilibrium.</w:t>
      </w:r>
    </w:p>
    <w:p w14:paraId="2DC08E07" w14:textId="77777777" w:rsidR="000503CA" w:rsidRPr="00DA470F" w:rsidRDefault="000503CA" w:rsidP="00DA470F">
      <w:pPr>
        <w:jc w:val="both"/>
        <w:rPr>
          <w:rFonts w:ascii="Times New Roman" w:hAnsi="Times New Roman" w:cs="Times New Roman"/>
        </w:rPr>
      </w:pPr>
    </w:p>
    <w:p w14:paraId="203D7C02" w14:textId="77777777" w:rsidR="00DA470F" w:rsidRPr="00DA470F" w:rsidRDefault="00DA470F" w:rsidP="00DA470F">
      <w:pPr>
        <w:jc w:val="both"/>
        <w:rPr>
          <w:rFonts w:ascii="Times New Roman" w:hAnsi="Times New Roman" w:cs="Times New Roman"/>
          <w:b/>
          <w:bCs/>
        </w:rPr>
      </w:pPr>
      <w:r w:rsidRPr="00DA470F">
        <w:rPr>
          <w:rFonts w:ascii="Times New Roman" w:hAnsi="Times New Roman" w:cs="Times New Roman"/>
          <w:b/>
          <w:bCs/>
        </w:rPr>
        <w:lastRenderedPageBreak/>
        <w:t>Defining Adaptive Informality</w:t>
      </w:r>
    </w:p>
    <w:p w14:paraId="71CB248D" w14:textId="17801DA1" w:rsidR="00DA470F" w:rsidRPr="00DA470F" w:rsidRDefault="00DA470F" w:rsidP="00DA470F">
      <w:pPr>
        <w:jc w:val="both"/>
        <w:rPr>
          <w:rFonts w:ascii="Times New Roman" w:hAnsi="Times New Roman" w:cs="Times New Roman"/>
        </w:rPr>
      </w:pPr>
      <w:r w:rsidRPr="00DA470F">
        <w:rPr>
          <w:rFonts w:ascii="Times New Roman" w:hAnsi="Times New Roman" w:cs="Times New Roman"/>
        </w:rPr>
        <w:t xml:space="preserve">Informality, in its simplest sense, refers to economic activities operating outside the purview of formal registration, taxation, or regulation. However, AIT reframes this concept as </w:t>
      </w:r>
      <w:r w:rsidRPr="00DA470F">
        <w:rPr>
          <w:rFonts w:ascii="Times New Roman" w:hAnsi="Times New Roman" w:cs="Times New Roman"/>
          <w:i/>
          <w:iCs/>
        </w:rPr>
        <w:t>adaptiveness under institutional rigidity.</w:t>
      </w:r>
      <w:r w:rsidRPr="00DA470F">
        <w:rPr>
          <w:rFonts w:ascii="Times New Roman" w:hAnsi="Times New Roman" w:cs="Times New Roman"/>
        </w:rPr>
        <w:t xml:space="preserve"> When formal systems are slow, inaccessible, or misaligned with local realities, people innovate around them. What appears to Western eyes as disorder is, in fact, </w:t>
      </w:r>
      <w:r w:rsidRPr="00DA470F">
        <w:rPr>
          <w:rFonts w:ascii="Times New Roman" w:hAnsi="Times New Roman" w:cs="Times New Roman"/>
          <w:i/>
          <w:iCs/>
        </w:rPr>
        <w:t>responsive intelligence</w:t>
      </w:r>
      <w:r w:rsidR="00204E24">
        <w:rPr>
          <w:rFonts w:ascii="Times New Roman" w:hAnsi="Times New Roman" w:cs="Times New Roman"/>
          <w:i/>
          <w:iCs/>
        </w:rPr>
        <w:t xml:space="preserve">, </w:t>
      </w:r>
      <w:r w:rsidRPr="00DA470F">
        <w:rPr>
          <w:rFonts w:ascii="Times New Roman" w:hAnsi="Times New Roman" w:cs="Times New Roman"/>
        </w:rPr>
        <w:t>a self-regulating mechanism ensuring that life goes on (Hart, 1973; Chen, 2020).</w:t>
      </w:r>
    </w:p>
    <w:p w14:paraId="19462E89" w14:textId="77777777" w:rsidR="00DA470F" w:rsidRPr="00DA470F" w:rsidRDefault="00DA470F" w:rsidP="00DA470F">
      <w:pPr>
        <w:jc w:val="both"/>
        <w:rPr>
          <w:rFonts w:ascii="Times New Roman" w:hAnsi="Times New Roman" w:cs="Times New Roman"/>
        </w:rPr>
      </w:pPr>
      <w:r w:rsidRPr="00DA470F">
        <w:rPr>
          <w:rFonts w:ascii="Times New Roman" w:hAnsi="Times New Roman" w:cs="Times New Roman"/>
        </w:rPr>
        <w:t xml:space="preserve">Liberian market sellers who rotate locations daily to avoid congestion fees are not tax evaders by intent; they are system navigators optimizing for survival. Similarly, Sierra Leonean carpenters who operate under shared sheds without business licenses exhibit a form of collective resilience that substitutes formal infrastructure with social regulation. AIT, therefore, transforms the notion of the “informal sector” into an </w:t>
      </w:r>
      <w:r w:rsidRPr="00DA470F">
        <w:rPr>
          <w:rFonts w:ascii="Times New Roman" w:hAnsi="Times New Roman" w:cs="Times New Roman"/>
          <w:i/>
          <w:iCs/>
        </w:rPr>
        <w:t>adaptive ecosystem</w:t>
      </w:r>
      <w:r w:rsidRPr="00DA470F">
        <w:rPr>
          <w:rFonts w:ascii="Times New Roman" w:hAnsi="Times New Roman" w:cs="Times New Roman"/>
        </w:rPr>
        <w:t xml:space="preserve"> that sustains employment, fosters entrepreneurship, and buffers economic shocks.</w:t>
      </w:r>
    </w:p>
    <w:p w14:paraId="3473F43E" w14:textId="77777777" w:rsidR="00DA470F" w:rsidRPr="00DA470F" w:rsidRDefault="00DA470F" w:rsidP="00DA470F">
      <w:pPr>
        <w:jc w:val="both"/>
        <w:rPr>
          <w:rFonts w:ascii="Times New Roman" w:hAnsi="Times New Roman" w:cs="Times New Roman"/>
          <w:b/>
          <w:bCs/>
        </w:rPr>
      </w:pPr>
      <w:r w:rsidRPr="00DA470F">
        <w:rPr>
          <w:rFonts w:ascii="Times New Roman" w:hAnsi="Times New Roman" w:cs="Times New Roman"/>
          <w:b/>
          <w:bCs/>
        </w:rPr>
        <w:t>Institutional Rigidity and Entrepreneurial Ingenuity</w:t>
      </w:r>
    </w:p>
    <w:p w14:paraId="5F6DCA62" w14:textId="034143EC" w:rsidR="00DA470F" w:rsidRPr="00DA470F" w:rsidRDefault="00DA470F" w:rsidP="00DA470F">
      <w:pPr>
        <w:jc w:val="both"/>
        <w:rPr>
          <w:rFonts w:ascii="Times New Roman" w:hAnsi="Times New Roman" w:cs="Times New Roman"/>
        </w:rPr>
      </w:pPr>
      <w:r w:rsidRPr="00DA470F">
        <w:rPr>
          <w:rFonts w:ascii="Times New Roman" w:hAnsi="Times New Roman" w:cs="Times New Roman"/>
        </w:rPr>
        <w:t xml:space="preserve">From a Western investment perspective, </w:t>
      </w:r>
      <w:r w:rsidR="00204E24" w:rsidRPr="00DA470F">
        <w:rPr>
          <w:rFonts w:ascii="Times New Roman" w:hAnsi="Times New Roman" w:cs="Times New Roman"/>
        </w:rPr>
        <w:t>friction</w:t>
      </w:r>
      <w:r w:rsidRPr="00DA470F">
        <w:rPr>
          <w:rFonts w:ascii="Times New Roman" w:hAnsi="Times New Roman" w:cs="Times New Roman"/>
        </w:rPr>
        <w:t xml:space="preserve"> arises when formal capital meets informal agility. Development projects funded by European agencies frequently stall because implementation frameworks demand documentation, fixed addresses, or bank accounts—criteria inaccessible to many informal actors. Adaptive Informality Theory insists that such criteria must be rethought, not as prerequisites but as gradual outcomes of partnership.</w:t>
      </w:r>
    </w:p>
    <w:p w14:paraId="11FA05F8" w14:textId="77777777" w:rsidR="00DA470F" w:rsidRPr="00DA470F" w:rsidRDefault="00DA470F" w:rsidP="00DA470F">
      <w:pPr>
        <w:jc w:val="both"/>
        <w:rPr>
          <w:rFonts w:ascii="Times New Roman" w:hAnsi="Times New Roman" w:cs="Times New Roman"/>
        </w:rPr>
      </w:pPr>
      <w:r w:rsidRPr="00DA470F">
        <w:rPr>
          <w:rFonts w:ascii="Times New Roman" w:hAnsi="Times New Roman" w:cs="Times New Roman"/>
        </w:rPr>
        <w:t>In Monrovia, a World Bank–supported microcredit initiative initially required borrowers to present formal identification and collateral. Participation was minimal. When local NGOs intervened to allow informal group guarantees, the program’s reach expanded tenfold (World Bank, 2023). The lesson is straightforward: when institutions adapt to informality rather than demand instant formalization, both sides benefit.</w:t>
      </w:r>
    </w:p>
    <w:p w14:paraId="3FC3B1F1" w14:textId="77777777" w:rsidR="00DA470F" w:rsidRPr="00DA470F" w:rsidRDefault="00DA470F" w:rsidP="00DA470F">
      <w:pPr>
        <w:jc w:val="both"/>
        <w:rPr>
          <w:rFonts w:ascii="Times New Roman" w:hAnsi="Times New Roman" w:cs="Times New Roman"/>
          <w:b/>
          <w:bCs/>
        </w:rPr>
      </w:pPr>
      <w:r w:rsidRPr="00DA470F">
        <w:rPr>
          <w:rFonts w:ascii="Times New Roman" w:hAnsi="Times New Roman" w:cs="Times New Roman"/>
          <w:b/>
          <w:bCs/>
        </w:rPr>
        <w:t>Informality as a Platform for Innovation</w:t>
      </w:r>
    </w:p>
    <w:p w14:paraId="518E42E4" w14:textId="765C9E2B" w:rsidR="00DA470F" w:rsidRPr="00DA470F" w:rsidRDefault="00DA470F" w:rsidP="00DA470F">
      <w:pPr>
        <w:jc w:val="both"/>
        <w:rPr>
          <w:rFonts w:ascii="Times New Roman" w:hAnsi="Times New Roman" w:cs="Times New Roman"/>
        </w:rPr>
      </w:pPr>
      <w:r w:rsidRPr="00DA470F">
        <w:rPr>
          <w:rFonts w:ascii="Times New Roman" w:hAnsi="Times New Roman" w:cs="Times New Roman"/>
        </w:rPr>
        <w:t xml:space="preserve">Contrary to conventional assumptions, informal economies often serve as incubators for technological and organizational innovation. In Kenya, </w:t>
      </w:r>
      <w:r w:rsidRPr="00DA470F">
        <w:rPr>
          <w:rFonts w:ascii="Times New Roman" w:hAnsi="Times New Roman" w:cs="Times New Roman"/>
          <w:i/>
          <w:iCs/>
        </w:rPr>
        <w:t>Jua Kali</w:t>
      </w:r>
      <w:r w:rsidRPr="00DA470F">
        <w:rPr>
          <w:rFonts w:ascii="Times New Roman" w:hAnsi="Times New Roman" w:cs="Times New Roman"/>
        </w:rPr>
        <w:t xml:space="preserve"> artisans</w:t>
      </w:r>
      <w:r w:rsidR="00204E24">
        <w:rPr>
          <w:rFonts w:ascii="Times New Roman" w:hAnsi="Times New Roman" w:cs="Times New Roman"/>
        </w:rPr>
        <w:t xml:space="preserve"> </w:t>
      </w:r>
      <w:r w:rsidRPr="00DA470F">
        <w:rPr>
          <w:rFonts w:ascii="Times New Roman" w:hAnsi="Times New Roman" w:cs="Times New Roman"/>
        </w:rPr>
        <w:t>metalworkers operating in open-air workshops</w:t>
      </w:r>
      <w:r w:rsidR="008B00EE">
        <w:rPr>
          <w:rFonts w:ascii="Times New Roman" w:hAnsi="Times New Roman" w:cs="Times New Roman"/>
        </w:rPr>
        <w:t xml:space="preserve"> </w:t>
      </w:r>
      <w:r w:rsidRPr="00DA470F">
        <w:rPr>
          <w:rFonts w:ascii="Times New Roman" w:hAnsi="Times New Roman" w:cs="Times New Roman"/>
        </w:rPr>
        <w:t>develop modular production systems that minimize waste and maximize reuse, a sustainability model now studied in European circular-economy research (UN-Habitat, 2022).</w:t>
      </w:r>
    </w:p>
    <w:p w14:paraId="59A90496" w14:textId="029200A8" w:rsidR="00DA470F" w:rsidRPr="00DA470F" w:rsidRDefault="00DA470F" w:rsidP="00DA470F">
      <w:pPr>
        <w:jc w:val="both"/>
        <w:rPr>
          <w:rFonts w:ascii="Times New Roman" w:hAnsi="Times New Roman" w:cs="Times New Roman"/>
        </w:rPr>
      </w:pPr>
      <w:r w:rsidRPr="00DA470F">
        <w:rPr>
          <w:rFonts w:ascii="Times New Roman" w:hAnsi="Times New Roman" w:cs="Times New Roman"/>
        </w:rPr>
        <w:t xml:space="preserve">In Liberia’s </w:t>
      </w:r>
      <w:r w:rsidR="008B00EE" w:rsidRPr="00DA470F">
        <w:rPr>
          <w:rFonts w:ascii="Times New Roman" w:hAnsi="Times New Roman" w:cs="Times New Roman"/>
        </w:rPr>
        <w:t>Red-Light</w:t>
      </w:r>
      <w:r w:rsidRPr="00DA470F">
        <w:rPr>
          <w:rFonts w:ascii="Times New Roman" w:hAnsi="Times New Roman" w:cs="Times New Roman"/>
        </w:rPr>
        <w:t xml:space="preserve"> market, traders use WhatsApp groups to coordinate prices and delivery schedules, effectively digitalizing informality without losing flexibility. These micro-innovations align with AIT’s assertion that informality is </w:t>
      </w:r>
      <w:r w:rsidRPr="00DA470F">
        <w:rPr>
          <w:rFonts w:ascii="Times New Roman" w:hAnsi="Times New Roman" w:cs="Times New Roman"/>
          <w:i/>
          <w:iCs/>
        </w:rPr>
        <w:t>a stage of evolution rather than a developmental defect</w:t>
      </w:r>
      <w:r w:rsidRPr="00DA470F">
        <w:rPr>
          <w:rFonts w:ascii="Times New Roman" w:hAnsi="Times New Roman" w:cs="Times New Roman"/>
        </w:rPr>
        <w:t>. It represents the frontier where necessity and creativity converge.</w:t>
      </w:r>
    </w:p>
    <w:p w14:paraId="4421CD94" w14:textId="6E35CC62" w:rsidR="00DA470F" w:rsidRPr="00DA470F" w:rsidRDefault="00DA470F" w:rsidP="00DA470F">
      <w:pPr>
        <w:jc w:val="both"/>
        <w:rPr>
          <w:rFonts w:ascii="Times New Roman" w:hAnsi="Times New Roman" w:cs="Times New Roman"/>
        </w:rPr>
      </w:pPr>
      <w:r w:rsidRPr="00DA470F">
        <w:rPr>
          <w:rFonts w:ascii="Times New Roman" w:hAnsi="Times New Roman" w:cs="Times New Roman"/>
        </w:rPr>
        <w:t xml:space="preserve">Western investors who </w:t>
      </w:r>
      <w:r w:rsidR="008B00EE" w:rsidRPr="00DA470F">
        <w:rPr>
          <w:rFonts w:ascii="Times New Roman" w:hAnsi="Times New Roman" w:cs="Times New Roman"/>
        </w:rPr>
        <w:t>engage in</w:t>
      </w:r>
      <w:r w:rsidRPr="00DA470F">
        <w:rPr>
          <w:rFonts w:ascii="Times New Roman" w:hAnsi="Times New Roman" w:cs="Times New Roman"/>
        </w:rPr>
        <w:t xml:space="preserve"> these systems encounter agile supply chains capable of rapid adaptation. Unlike formal corporations with fixed hierarchies, informal enterprises can pivot </w:t>
      </w:r>
      <w:r w:rsidRPr="00DA470F">
        <w:rPr>
          <w:rFonts w:ascii="Times New Roman" w:hAnsi="Times New Roman" w:cs="Times New Roman"/>
        </w:rPr>
        <w:lastRenderedPageBreak/>
        <w:t xml:space="preserve">daily—changing products, locations, or partners as demand shifts. AIT thus redefines informality as a </w:t>
      </w:r>
      <w:r w:rsidRPr="00DA470F">
        <w:rPr>
          <w:rFonts w:ascii="Times New Roman" w:hAnsi="Times New Roman" w:cs="Times New Roman"/>
          <w:i/>
          <w:iCs/>
        </w:rPr>
        <w:t>strategic asset</w:t>
      </w:r>
      <w:r w:rsidRPr="00DA470F">
        <w:rPr>
          <w:rFonts w:ascii="Times New Roman" w:hAnsi="Times New Roman" w:cs="Times New Roman"/>
        </w:rPr>
        <w:t xml:space="preserve"> in volatile environments.</w:t>
      </w:r>
    </w:p>
    <w:p w14:paraId="5FD86D7F" w14:textId="77777777" w:rsidR="00DA470F" w:rsidRPr="00DA470F" w:rsidRDefault="00DA470F" w:rsidP="00DA470F">
      <w:pPr>
        <w:jc w:val="both"/>
        <w:rPr>
          <w:rFonts w:ascii="Times New Roman" w:hAnsi="Times New Roman" w:cs="Times New Roman"/>
          <w:b/>
          <w:bCs/>
        </w:rPr>
      </w:pPr>
      <w:r w:rsidRPr="00DA470F">
        <w:rPr>
          <w:rFonts w:ascii="Times New Roman" w:hAnsi="Times New Roman" w:cs="Times New Roman"/>
          <w:b/>
          <w:bCs/>
        </w:rPr>
        <w:t>Policy Translation: From Regulation to Facilitation</w:t>
      </w:r>
    </w:p>
    <w:p w14:paraId="0CED8CF6" w14:textId="58D6067B" w:rsidR="00DA470F" w:rsidRPr="00DA470F" w:rsidRDefault="00DA470F" w:rsidP="00DA470F">
      <w:pPr>
        <w:jc w:val="both"/>
        <w:rPr>
          <w:rFonts w:ascii="Times New Roman" w:hAnsi="Times New Roman" w:cs="Times New Roman"/>
        </w:rPr>
      </w:pPr>
      <w:r w:rsidRPr="00DA470F">
        <w:rPr>
          <w:rFonts w:ascii="Times New Roman" w:hAnsi="Times New Roman" w:cs="Times New Roman"/>
        </w:rPr>
        <w:t xml:space="preserve">The institutional response to informality must shift from enforcement to facilitation. As Chen (2020) notes, attempts to eradicate informality often destroy livelihoods and social stability. Instead, policies should aim to </w:t>
      </w:r>
      <w:r w:rsidRPr="00DA470F">
        <w:rPr>
          <w:rFonts w:ascii="Times New Roman" w:hAnsi="Times New Roman" w:cs="Times New Roman"/>
          <w:i/>
          <w:iCs/>
        </w:rPr>
        <w:t>formalize without suffocating</w:t>
      </w:r>
      <w:r w:rsidR="008B00EE">
        <w:rPr>
          <w:rFonts w:ascii="Times New Roman" w:hAnsi="Times New Roman" w:cs="Times New Roman"/>
        </w:rPr>
        <w:t xml:space="preserve"> </w:t>
      </w:r>
      <w:r w:rsidRPr="00DA470F">
        <w:rPr>
          <w:rFonts w:ascii="Times New Roman" w:hAnsi="Times New Roman" w:cs="Times New Roman"/>
        </w:rPr>
        <w:t>a gradual inclusion model where informal actors gain legitimacy without losing flexibility.</w:t>
      </w:r>
    </w:p>
    <w:p w14:paraId="10457B75" w14:textId="77777777" w:rsidR="00DA470F" w:rsidRPr="00DA470F" w:rsidRDefault="00DA470F" w:rsidP="00DA470F">
      <w:pPr>
        <w:jc w:val="both"/>
        <w:rPr>
          <w:rFonts w:ascii="Times New Roman" w:hAnsi="Times New Roman" w:cs="Times New Roman"/>
        </w:rPr>
      </w:pPr>
      <w:r w:rsidRPr="00DA470F">
        <w:rPr>
          <w:rFonts w:ascii="Times New Roman" w:hAnsi="Times New Roman" w:cs="Times New Roman"/>
        </w:rPr>
        <w:t>For European and Western investors, this means designing adaptive compliance systems that allow phased formalization. For example, the European Investment Bank’s (EIB) “Inclusive Business Fund” in Côte d’Ivoire employs a hybrid model: informal suppliers register through mobile platforms, allowing traceability and access to finance without bureaucratic overload (EIB, 2023).</w:t>
      </w:r>
    </w:p>
    <w:p w14:paraId="549DF2EC" w14:textId="17C74894" w:rsidR="00DA470F" w:rsidRPr="00DA470F" w:rsidRDefault="00DA470F" w:rsidP="00DA470F">
      <w:pPr>
        <w:jc w:val="both"/>
        <w:rPr>
          <w:rFonts w:ascii="Times New Roman" w:hAnsi="Times New Roman" w:cs="Times New Roman"/>
        </w:rPr>
      </w:pPr>
      <w:r w:rsidRPr="00DA470F">
        <w:rPr>
          <w:rFonts w:ascii="Times New Roman" w:hAnsi="Times New Roman" w:cs="Times New Roman"/>
        </w:rPr>
        <w:t>In Sierra Leone, the government’s partnership with Dutch NGOs introduced “flexi-permits” for street vendors</w:t>
      </w:r>
      <w:r w:rsidR="000E0A76">
        <w:rPr>
          <w:rFonts w:ascii="Times New Roman" w:hAnsi="Times New Roman" w:cs="Times New Roman"/>
        </w:rPr>
        <w:t xml:space="preserve"> </w:t>
      </w:r>
      <w:r w:rsidRPr="00DA470F">
        <w:rPr>
          <w:rFonts w:ascii="Times New Roman" w:hAnsi="Times New Roman" w:cs="Times New Roman"/>
        </w:rPr>
        <w:t>annual renewable licenses with minimal paperwork. The result was improved municipal revenue and reduced harassment. Such policies operationalize AIT by recognizing informality as a legitimate entry point into economic modernization.</w:t>
      </w:r>
    </w:p>
    <w:p w14:paraId="4A7D2326" w14:textId="77777777" w:rsidR="00DA470F" w:rsidRPr="00DA470F" w:rsidRDefault="00DA470F" w:rsidP="00DA470F">
      <w:pPr>
        <w:jc w:val="both"/>
        <w:rPr>
          <w:rFonts w:ascii="Times New Roman" w:hAnsi="Times New Roman" w:cs="Times New Roman"/>
          <w:b/>
          <w:bCs/>
        </w:rPr>
      </w:pPr>
      <w:r w:rsidRPr="00DA470F">
        <w:rPr>
          <w:rFonts w:ascii="Times New Roman" w:hAnsi="Times New Roman" w:cs="Times New Roman"/>
          <w:b/>
          <w:bCs/>
        </w:rPr>
        <w:t>Informality and Ethical Investment</w:t>
      </w:r>
    </w:p>
    <w:p w14:paraId="3DBA335C" w14:textId="2DAA034A" w:rsidR="00DA470F" w:rsidRPr="00DA470F" w:rsidRDefault="00DA470F" w:rsidP="00DA470F">
      <w:pPr>
        <w:jc w:val="both"/>
        <w:rPr>
          <w:rFonts w:ascii="Times New Roman" w:hAnsi="Times New Roman" w:cs="Times New Roman"/>
        </w:rPr>
      </w:pPr>
      <w:r w:rsidRPr="00DA470F">
        <w:rPr>
          <w:rFonts w:ascii="Times New Roman" w:hAnsi="Times New Roman" w:cs="Times New Roman"/>
        </w:rPr>
        <w:t xml:space="preserve">Ethically, Western investors must recognize that informality is often the economic expression of inequality. It exists because formal systems are exclusionary. AIT therefore carries moral as well as strategic weight: to </w:t>
      </w:r>
      <w:r w:rsidR="000E0A76" w:rsidRPr="00DA470F">
        <w:rPr>
          <w:rFonts w:ascii="Times New Roman" w:hAnsi="Times New Roman" w:cs="Times New Roman"/>
        </w:rPr>
        <w:t>engage in</w:t>
      </w:r>
      <w:r w:rsidRPr="00DA470F">
        <w:rPr>
          <w:rFonts w:ascii="Times New Roman" w:hAnsi="Times New Roman" w:cs="Times New Roman"/>
        </w:rPr>
        <w:t xml:space="preserve"> informality is to engage humanity where the formal economy has failed. This reframing resonates with the principles of social justice embedded in ESG frameworks and the United Nations’ Sustainable Development Goals (UN, 2022).</w:t>
      </w:r>
    </w:p>
    <w:p w14:paraId="2B511FFF" w14:textId="31BC7386" w:rsidR="00DA470F" w:rsidRPr="00DA470F" w:rsidRDefault="00DA470F" w:rsidP="00DA470F">
      <w:pPr>
        <w:jc w:val="both"/>
        <w:rPr>
          <w:rFonts w:ascii="Times New Roman" w:hAnsi="Times New Roman" w:cs="Times New Roman"/>
        </w:rPr>
      </w:pPr>
      <w:r w:rsidRPr="00DA470F">
        <w:rPr>
          <w:rFonts w:ascii="Times New Roman" w:hAnsi="Times New Roman" w:cs="Times New Roman"/>
        </w:rPr>
        <w:t xml:space="preserve">By working with informal </w:t>
      </w:r>
      <w:r w:rsidR="000E0A76" w:rsidRPr="00DA470F">
        <w:rPr>
          <w:rFonts w:ascii="Times New Roman" w:hAnsi="Times New Roman" w:cs="Times New Roman"/>
        </w:rPr>
        <w:t>actors</w:t>
      </w:r>
      <w:r w:rsidRPr="00DA470F">
        <w:rPr>
          <w:rFonts w:ascii="Times New Roman" w:hAnsi="Times New Roman" w:cs="Times New Roman"/>
        </w:rPr>
        <w:t>, recyclers, farmers</w:t>
      </w:r>
      <w:r w:rsidR="000E0A76">
        <w:rPr>
          <w:rFonts w:ascii="Times New Roman" w:hAnsi="Times New Roman" w:cs="Times New Roman"/>
        </w:rPr>
        <w:t xml:space="preserve">, </w:t>
      </w:r>
      <w:r w:rsidRPr="00DA470F">
        <w:rPr>
          <w:rFonts w:ascii="Times New Roman" w:hAnsi="Times New Roman" w:cs="Times New Roman"/>
        </w:rPr>
        <w:t>investors contribute to economic inclusion and resilience. Yet engagement must be guided by respect, not extraction. When European textile firms subcontract informal tailors without fair wages, they exploit informality; when they co-train them and integrate local designs into global value chains, they elevate it.</w:t>
      </w:r>
    </w:p>
    <w:p w14:paraId="62454FBA" w14:textId="77777777" w:rsidR="00DA470F" w:rsidRPr="00DA470F" w:rsidRDefault="00DA470F" w:rsidP="00DA470F">
      <w:pPr>
        <w:jc w:val="both"/>
        <w:rPr>
          <w:rFonts w:ascii="Times New Roman" w:hAnsi="Times New Roman" w:cs="Times New Roman"/>
          <w:b/>
          <w:bCs/>
        </w:rPr>
      </w:pPr>
      <w:r w:rsidRPr="00DA470F">
        <w:rPr>
          <w:rFonts w:ascii="Times New Roman" w:hAnsi="Times New Roman" w:cs="Times New Roman"/>
          <w:b/>
          <w:bCs/>
        </w:rPr>
        <w:t>The Flexibility Dividend</w:t>
      </w:r>
    </w:p>
    <w:p w14:paraId="18108776" w14:textId="77777777" w:rsidR="00DA470F" w:rsidRPr="00DA470F" w:rsidRDefault="00DA470F" w:rsidP="00DA470F">
      <w:pPr>
        <w:jc w:val="both"/>
        <w:rPr>
          <w:rFonts w:ascii="Times New Roman" w:hAnsi="Times New Roman" w:cs="Times New Roman"/>
        </w:rPr>
      </w:pPr>
      <w:r w:rsidRPr="00DA470F">
        <w:rPr>
          <w:rFonts w:ascii="Times New Roman" w:hAnsi="Times New Roman" w:cs="Times New Roman"/>
        </w:rPr>
        <w:t xml:space="preserve">Adaptive Informality generates what I call the </w:t>
      </w:r>
      <w:r w:rsidRPr="00DA470F">
        <w:rPr>
          <w:rFonts w:ascii="Times New Roman" w:hAnsi="Times New Roman" w:cs="Times New Roman"/>
          <w:i/>
          <w:iCs/>
        </w:rPr>
        <w:t>flexibility dividend</w:t>
      </w:r>
      <w:r w:rsidRPr="00DA470F">
        <w:rPr>
          <w:rFonts w:ascii="Times New Roman" w:hAnsi="Times New Roman" w:cs="Times New Roman"/>
        </w:rPr>
        <w:t>: the capacity of informal systems to absorb shocks and reconfigure rapidly. During Liberia’s Ebola crisis (2014–2016), informal motorcycle-taxi networks became emergency logistics channels, delivering food and medicine when formal systems collapsed. During the COVID-19 pandemic, informal traders were the first to reconfigure distribution pathways, using mobile payments and neighborhood delivery systems (AfDB, 2021).</w:t>
      </w:r>
    </w:p>
    <w:p w14:paraId="4D297B21" w14:textId="77777777" w:rsidR="00DA470F" w:rsidRPr="00DA470F" w:rsidRDefault="00DA470F" w:rsidP="00DA470F">
      <w:pPr>
        <w:jc w:val="both"/>
        <w:rPr>
          <w:rFonts w:ascii="Times New Roman" w:hAnsi="Times New Roman" w:cs="Times New Roman"/>
        </w:rPr>
      </w:pPr>
      <w:r w:rsidRPr="00DA470F">
        <w:rPr>
          <w:rFonts w:ascii="Times New Roman" w:hAnsi="Times New Roman" w:cs="Times New Roman"/>
        </w:rPr>
        <w:t xml:space="preserve">For Western investors, the flexibility dividend offers a lesson in resilience management. It suggests that decentralized, trust-based systems can complement, rather than compete with, formal </w:t>
      </w:r>
      <w:r w:rsidRPr="00DA470F">
        <w:rPr>
          <w:rFonts w:ascii="Times New Roman" w:hAnsi="Times New Roman" w:cs="Times New Roman"/>
        </w:rPr>
        <w:lastRenderedPageBreak/>
        <w:t>infrastructures. Corporations that integrate informal suppliers into logistics systems gain agility and community goodwill simultaneously.</w:t>
      </w:r>
    </w:p>
    <w:p w14:paraId="4B6582D8" w14:textId="77777777" w:rsidR="00DA470F" w:rsidRPr="00DA470F" w:rsidRDefault="00DA470F" w:rsidP="00DA470F">
      <w:pPr>
        <w:jc w:val="both"/>
        <w:rPr>
          <w:rFonts w:ascii="Times New Roman" w:hAnsi="Times New Roman" w:cs="Times New Roman"/>
          <w:b/>
          <w:bCs/>
        </w:rPr>
      </w:pPr>
      <w:r w:rsidRPr="00DA470F">
        <w:rPr>
          <w:rFonts w:ascii="Times New Roman" w:hAnsi="Times New Roman" w:cs="Times New Roman"/>
          <w:b/>
          <w:bCs/>
        </w:rPr>
        <w:t>Comparative Illustration: Latin America and Southeast Asia</w:t>
      </w:r>
    </w:p>
    <w:p w14:paraId="10597ADA" w14:textId="7BB252F7" w:rsidR="00DA470F" w:rsidRPr="00DA470F" w:rsidRDefault="00DA470F" w:rsidP="00DA470F">
      <w:pPr>
        <w:jc w:val="both"/>
        <w:rPr>
          <w:rFonts w:ascii="Times New Roman" w:hAnsi="Times New Roman" w:cs="Times New Roman"/>
        </w:rPr>
      </w:pPr>
      <w:r w:rsidRPr="00DA470F">
        <w:rPr>
          <w:rFonts w:ascii="Times New Roman" w:hAnsi="Times New Roman" w:cs="Times New Roman"/>
        </w:rPr>
        <w:t>Latin America’s informal sectors mirror these dynamics. In Brazil, street entrepreneurs in favelas have created logistics networks that outperform municipal systems in speed and reach. In Indonesia, informal food vendors</w:t>
      </w:r>
      <w:r w:rsidR="006A01CA">
        <w:rPr>
          <w:rFonts w:ascii="Times New Roman" w:hAnsi="Times New Roman" w:cs="Times New Roman"/>
        </w:rPr>
        <w:t xml:space="preserve">, </w:t>
      </w:r>
      <w:r w:rsidRPr="00DA470F">
        <w:rPr>
          <w:rFonts w:ascii="Times New Roman" w:hAnsi="Times New Roman" w:cs="Times New Roman"/>
          <w:i/>
          <w:iCs/>
        </w:rPr>
        <w:t>warungs</w:t>
      </w:r>
      <w:r w:rsidR="000E0A76">
        <w:rPr>
          <w:rFonts w:ascii="Times New Roman" w:hAnsi="Times New Roman" w:cs="Times New Roman"/>
          <w:i/>
          <w:iCs/>
        </w:rPr>
        <w:t xml:space="preserve">, </w:t>
      </w:r>
      <w:r w:rsidRPr="00DA470F">
        <w:rPr>
          <w:rFonts w:ascii="Times New Roman" w:hAnsi="Times New Roman" w:cs="Times New Roman"/>
        </w:rPr>
        <w:t>use social media to maintain micro-distribution chains that feed millions (ILO, 2023). Both examples demonstrate that informality, when recognized, becomes the scaffolding of urban survival and innovation.</w:t>
      </w:r>
    </w:p>
    <w:p w14:paraId="53CAC3A1" w14:textId="3531AC84" w:rsidR="00DA470F" w:rsidRPr="00DA470F" w:rsidRDefault="00DA470F" w:rsidP="00DA470F">
      <w:pPr>
        <w:jc w:val="both"/>
        <w:rPr>
          <w:rFonts w:ascii="Times New Roman" w:hAnsi="Times New Roman" w:cs="Times New Roman"/>
        </w:rPr>
      </w:pPr>
      <w:r w:rsidRPr="00DA470F">
        <w:rPr>
          <w:rFonts w:ascii="Times New Roman" w:hAnsi="Times New Roman" w:cs="Times New Roman"/>
        </w:rPr>
        <w:t>Western investors operating in these regions increasingly realize that their success depends on institutional empathy</w:t>
      </w:r>
      <w:r w:rsidR="006A01CA">
        <w:rPr>
          <w:rFonts w:ascii="Times New Roman" w:hAnsi="Times New Roman" w:cs="Times New Roman"/>
        </w:rPr>
        <w:t xml:space="preserve">, </w:t>
      </w:r>
      <w:r w:rsidRPr="00DA470F">
        <w:rPr>
          <w:rFonts w:ascii="Times New Roman" w:hAnsi="Times New Roman" w:cs="Times New Roman"/>
        </w:rPr>
        <w:t>the ability to listen to informal actors as co-designers. This approach aligns with participatory development paradigms emphasizing local ownership and adaptive governance.</w:t>
      </w:r>
    </w:p>
    <w:p w14:paraId="24BFC770" w14:textId="77777777" w:rsidR="00DA470F" w:rsidRPr="00DA470F" w:rsidRDefault="00DA470F" w:rsidP="00DA470F">
      <w:pPr>
        <w:jc w:val="both"/>
        <w:rPr>
          <w:rFonts w:ascii="Times New Roman" w:hAnsi="Times New Roman" w:cs="Times New Roman"/>
          <w:b/>
          <w:bCs/>
        </w:rPr>
      </w:pPr>
      <w:r w:rsidRPr="00DA470F">
        <w:rPr>
          <w:rFonts w:ascii="Times New Roman" w:hAnsi="Times New Roman" w:cs="Times New Roman"/>
          <w:b/>
          <w:bCs/>
        </w:rPr>
        <w:t>Institutional Flexibility and Western Learning</w:t>
      </w:r>
    </w:p>
    <w:p w14:paraId="6C52E642" w14:textId="4DB42236" w:rsidR="00DA470F" w:rsidRPr="00DA470F" w:rsidRDefault="00DA470F" w:rsidP="00DA470F">
      <w:pPr>
        <w:jc w:val="both"/>
        <w:rPr>
          <w:rFonts w:ascii="Times New Roman" w:hAnsi="Times New Roman" w:cs="Times New Roman"/>
        </w:rPr>
      </w:pPr>
      <w:r w:rsidRPr="00DA470F">
        <w:rPr>
          <w:rFonts w:ascii="Times New Roman" w:hAnsi="Times New Roman" w:cs="Times New Roman"/>
        </w:rPr>
        <w:t>Adaptive Informality also holds a mirror to Western bureaucracies. The same rigidity that Western investors critique in developing economies often exists within their own institutions</w:t>
      </w:r>
      <w:r w:rsidR="006A01CA">
        <w:rPr>
          <w:rFonts w:ascii="Times New Roman" w:hAnsi="Times New Roman" w:cs="Times New Roman"/>
        </w:rPr>
        <w:t xml:space="preserve"> </w:t>
      </w:r>
      <w:r w:rsidRPr="00DA470F">
        <w:rPr>
          <w:rFonts w:ascii="Times New Roman" w:hAnsi="Times New Roman" w:cs="Times New Roman"/>
        </w:rPr>
        <w:t>slow decision-making, compliance overload, and risk aversion. By engaging with informal markets, investors encounter a living tutorial in lean governance and experimental problem-solving.</w:t>
      </w:r>
    </w:p>
    <w:p w14:paraId="43585242" w14:textId="77777777" w:rsidR="00DA470F" w:rsidRPr="00DA470F" w:rsidRDefault="00DA470F" w:rsidP="00DA470F">
      <w:pPr>
        <w:jc w:val="both"/>
        <w:rPr>
          <w:rFonts w:ascii="Times New Roman" w:hAnsi="Times New Roman" w:cs="Times New Roman"/>
        </w:rPr>
      </w:pPr>
      <w:r w:rsidRPr="00DA470F">
        <w:rPr>
          <w:rFonts w:ascii="Times New Roman" w:hAnsi="Times New Roman" w:cs="Times New Roman"/>
        </w:rPr>
        <w:t xml:space="preserve">Indeed, scholars such as Pritchett and Woolcock (2004) argue that successful institutions are those that </w:t>
      </w:r>
      <w:r w:rsidRPr="00DA470F">
        <w:rPr>
          <w:rFonts w:ascii="Times New Roman" w:hAnsi="Times New Roman" w:cs="Times New Roman"/>
          <w:i/>
          <w:iCs/>
        </w:rPr>
        <w:t>learn from failure</w:t>
      </w:r>
      <w:r w:rsidRPr="00DA470F">
        <w:rPr>
          <w:rFonts w:ascii="Times New Roman" w:hAnsi="Times New Roman" w:cs="Times New Roman"/>
        </w:rPr>
        <w:t>. Informal systems, constantly iterating through trial and error, embody that philosophy. Thus, AIT invites Western investors not only to adapt their approaches abroad but to reform their governance models at home.</w:t>
      </w:r>
    </w:p>
    <w:p w14:paraId="2E58978D" w14:textId="49AE9D3D" w:rsidR="00DA470F" w:rsidRPr="00DA470F" w:rsidRDefault="00DA470F" w:rsidP="00DA470F">
      <w:pPr>
        <w:jc w:val="both"/>
        <w:rPr>
          <w:rFonts w:ascii="Times New Roman" w:hAnsi="Times New Roman" w:cs="Times New Roman"/>
          <w:b/>
          <w:bCs/>
        </w:rPr>
      </w:pPr>
      <w:r w:rsidRPr="00DA470F">
        <w:rPr>
          <w:rFonts w:ascii="Times New Roman" w:hAnsi="Times New Roman" w:cs="Times New Roman"/>
          <w:b/>
          <w:bCs/>
        </w:rPr>
        <w:t xml:space="preserve">Conclusion </w:t>
      </w:r>
    </w:p>
    <w:p w14:paraId="17BAD371" w14:textId="1C30A324" w:rsidR="00DA470F" w:rsidRPr="00DA470F" w:rsidRDefault="00DA470F" w:rsidP="00DA470F">
      <w:pPr>
        <w:jc w:val="both"/>
        <w:rPr>
          <w:rFonts w:ascii="Times New Roman" w:hAnsi="Times New Roman" w:cs="Times New Roman"/>
        </w:rPr>
      </w:pPr>
      <w:r w:rsidRPr="00DA470F">
        <w:rPr>
          <w:rFonts w:ascii="Times New Roman" w:hAnsi="Times New Roman" w:cs="Times New Roman"/>
        </w:rPr>
        <w:t>Adaptive Informality Theory challenges one of the most persistent biases in Western economic thought: the belief that order must precede progress. AIT reveals the opposite</w:t>
      </w:r>
      <w:r>
        <w:rPr>
          <w:rFonts w:ascii="Times New Roman" w:hAnsi="Times New Roman" w:cs="Times New Roman"/>
        </w:rPr>
        <w:t xml:space="preserve"> </w:t>
      </w:r>
      <w:r w:rsidRPr="00DA470F">
        <w:rPr>
          <w:rFonts w:ascii="Times New Roman" w:hAnsi="Times New Roman" w:cs="Times New Roman"/>
        </w:rPr>
        <w:t>progress often emerges from disorder that learns. For Western and European investors, the imperative is not to impose formal order but to engage informal intelligence.</w:t>
      </w:r>
    </w:p>
    <w:p w14:paraId="754E5A02" w14:textId="77777777" w:rsidR="00DA470F" w:rsidRPr="00DA470F" w:rsidRDefault="00DA470F" w:rsidP="00DA470F">
      <w:pPr>
        <w:jc w:val="both"/>
        <w:rPr>
          <w:rFonts w:ascii="Times New Roman" w:hAnsi="Times New Roman" w:cs="Times New Roman"/>
        </w:rPr>
      </w:pPr>
      <w:r w:rsidRPr="00DA470F">
        <w:rPr>
          <w:rFonts w:ascii="Times New Roman" w:hAnsi="Times New Roman" w:cs="Times New Roman"/>
        </w:rPr>
        <w:t xml:space="preserve">Informality, when understood as adaptability, becomes an engine of innovation, resilience, and inclusion. It teaches investors that flexibility is not a weakness but a strategy. As Liberia and Sierra Leone’s informal entrepreneurs continue to innovate beneath the radar of bureaucracy, they embody what I have called the </w:t>
      </w:r>
      <w:r w:rsidRPr="00DA470F">
        <w:rPr>
          <w:rFonts w:ascii="Times New Roman" w:hAnsi="Times New Roman" w:cs="Times New Roman"/>
          <w:i/>
          <w:iCs/>
        </w:rPr>
        <w:t>Kamara Paradox</w:t>
      </w:r>
      <w:r w:rsidRPr="00DA470F">
        <w:rPr>
          <w:rFonts w:ascii="Times New Roman" w:hAnsi="Times New Roman" w:cs="Times New Roman"/>
        </w:rPr>
        <w:t>: those with the least formality often exhibit the most functionality.</w:t>
      </w:r>
    </w:p>
    <w:p w14:paraId="2661A4C7" w14:textId="77777777" w:rsidR="00A01EE0" w:rsidRPr="00A01EE0" w:rsidRDefault="00A01EE0" w:rsidP="00A01EE0">
      <w:pPr>
        <w:jc w:val="both"/>
        <w:rPr>
          <w:rFonts w:ascii="Times New Roman" w:hAnsi="Times New Roman" w:cs="Times New Roman"/>
          <w:b/>
          <w:bCs/>
        </w:rPr>
      </w:pPr>
      <w:r w:rsidRPr="00A01EE0">
        <w:rPr>
          <w:rFonts w:ascii="Times New Roman" w:hAnsi="Times New Roman" w:cs="Times New Roman"/>
          <w:b/>
          <w:bCs/>
        </w:rPr>
        <w:t>Cross-Theory Synergies and Investment Re-Calibration (The Kamara Quadrant Impact Model)</w:t>
      </w:r>
    </w:p>
    <w:p w14:paraId="0AFB3160" w14:textId="7A2B6B46" w:rsidR="00A01EE0" w:rsidRPr="00A01EE0" w:rsidRDefault="00A01EE0" w:rsidP="00A01EE0">
      <w:pPr>
        <w:jc w:val="both"/>
        <w:rPr>
          <w:rFonts w:ascii="Times New Roman" w:hAnsi="Times New Roman" w:cs="Times New Roman"/>
        </w:rPr>
      </w:pPr>
      <w:r w:rsidRPr="00A01EE0">
        <w:rPr>
          <w:rFonts w:ascii="Times New Roman" w:hAnsi="Times New Roman" w:cs="Times New Roman"/>
        </w:rPr>
        <w:t>The four Kamara Guerrilla Marketing Theories</w:t>
      </w:r>
      <w:r w:rsidR="00570CFE">
        <w:rPr>
          <w:rFonts w:ascii="Times New Roman" w:hAnsi="Times New Roman" w:cs="Times New Roman"/>
        </w:rPr>
        <w:t xml:space="preserve">, </w:t>
      </w:r>
      <w:r w:rsidRPr="00113674">
        <w:rPr>
          <w:rFonts w:ascii="Times New Roman" w:hAnsi="Times New Roman" w:cs="Times New Roman"/>
        </w:rPr>
        <w:t>Resource Constraint Maximization (RCMT), Cultural Embeddedness (CET), Social Capital Leverage (SCLT), and Adaptive Informality (AIT)</w:t>
      </w:r>
      <w:r w:rsidR="00570CFE" w:rsidRPr="00113674">
        <w:rPr>
          <w:rFonts w:ascii="Times New Roman" w:hAnsi="Times New Roman" w:cs="Times New Roman"/>
        </w:rPr>
        <w:t xml:space="preserve">, </w:t>
      </w:r>
      <w:r w:rsidRPr="00A01EE0">
        <w:rPr>
          <w:rFonts w:ascii="Times New Roman" w:hAnsi="Times New Roman" w:cs="Times New Roman"/>
        </w:rPr>
        <w:t xml:space="preserve">are not discrete silos. They operate as interdependent forces forming a dynamic system I </w:t>
      </w:r>
      <w:r w:rsidRPr="00A01EE0">
        <w:rPr>
          <w:rFonts w:ascii="Times New Roman" w:hAnsi="Times New Roman" w:cs="Times New Roman"/>
        </w:rPr>
        <w:lastRenderedPageBreak/>
        <w:t xml:space="preserve">conceptualize as the </w:t>
      </w:r>
      <w:r w:rsidRPr="00A01EE0">
        <w:rPr>
          <w:rFonts w:ascii="Times New Roman" w:hAnsi="Times New Roman" w:cs="Times New Roman"/>
          <w:b/>
          <w:bCs/>
        </w:rPr>
        <w:t>Kamara Quadrant Impact Model (KQIM)</w:t>
      </w:r>
      <w:r w:rsidRPr="00A01EE0">
        <w:rPr>
          <w:rFonts w:ascii="Times New Roman" w:hAnsi="Times New Roman" w:cs="Times New Roman"/>
        </w:rPr>
        <w:t>. This model maps the interaction of scarcity, culture, trust, and informality around the entrepreneurial or investment nucleus in developing economies. The framework reveals how these forces</w:t>
      </w:r>
      <w:r w:rsidR="00505D57">
        <w:rPr>
          <w:rFonts w:ascii="Times New Roman" w:hAnsi="Times New Roman" w:cs="Times New Roman"/>
        </w:rPr>
        <w:t xml:space="preserve">, </w:t>
      </w:r>
      <w:r w:rsidRPr="00A01EE0">
        <w:rPr>
          <w:rFonts w:ascii="Times New Roman" w:hAnsi="Times New Roman" w:cs="Times New Roman"/>
        </w:rPr>
        <w:t>when understood and strategically harnessed</w:t>
      </w:r>
      <w:r w:rsidR="00505D57">
        <w:rPr>
          <w:rFonts w:ascii="Times New Roman" w:hAnsi="Times New Roman" w:cs="Times New Roman"/>
        </w:rPr>
        <w:t xml:space="preserve">, </w:t>
      </w:r>
      <w:r w:rsidRPr="00A01EE0">
        <w:rPr>
          <w:rFonts w:ascii="Times New Roman" w:hAnsi="Times New Roman" w:cs="Times New Roman"/>
        </w:rPr>
        <w:t xml:space="preserve">can radically recalibrate Western and European investment logic from extractive to </w:t>
      </w:r>
      <w:r w:rsidRPr="00A01EE0">
        <w:rPr>
          <w:rFonts w:ascii="Times New Roman" w:hAnsi="Times New Roman" w:cs="Times New Roman"/>
          <w:i/>
          <w:iCs/>
        </w:rPr>
        <w:t>collaborative capitalism</w:t>
      </w:r>
      <w:r w:rsidRPr="00A01EE0">
        <w:rPr>
          <w:rFonts w:ascii="Times New Roman" w:hAnsi="Times New Roman" w:cs="Times New Roman"/>
        </w:rPr>
        <w:t xml:space="preserve"> (Kamara, 2025).</w:t>
      </w:r>
    </w:p>
    <w:p w14:paraId="61A1E380" w14:textId="77777777" w:rsidR="00A01EE0" w:rsidRPr="00A01EE0" w:rsidRDefault="00A01EE0" w:rsidP="00A01EE0">
      <w:pPr>
        <w:jc w:val="both"/>
        <w:rPr>
          <w:rFonts w:ascii="Times New Roman" w:hAnsi="Times New Roman" w:cs="Times New Roman"/>
          <w:b/>
          <w:bCs/>
        </w:rPr>
      </w:pPr>
      <w:r w:rsidRPr="00A01EE0">
        <w:rPr>
          <w:rFonts w:ascii="Times New Roman" w:hAnsi="Times New Roman" w:cs="Times New Roman"/>
          <w:b/>
          <w:bCs/>
        </w:rPr>
        <w:t>The Quadrant as a System of Interdependence</w:t>
      </w:r>
    </w:p>
    <w:p w14:paraId="1AA1851C" w14:textId="1D3B628D" w:rsidR="00A01EE0" w:rsidRPr="00A01EE0" w:rsidRDefault="00A01EE0" w:rsidP="00A01EE0">
      <w:pPr>
        <w:jc w:val="both"/>
        <w:rPr>
          <w:rFonts w:ascii="Times New Roman" w:hAnsi="Times New Roman" w:cs="Times New Roman"/>
        </w:rPr>
      </w:pPr>
      <w:r w:rsidRPr="00A01EE0">
        <w:rPr>
          <w:rFonts w:ascii="Times New Roman" w:hAnsi="Times New Roman" w:cs="Times New Roman"/>
        </w:rPr>
        <w:t>In the KQIM, the four theories occupy interconnected quadrants radiating from a central core</w:t>
      </w:r>
      <w:r w:rsidR="00A819B7">
        <w:rPr>
          <w:rFonts w:ascii="Times New Roman" w:hAnsi="Times New Roman" w:cs="Times New Roman"/>
        </w:rPr>
        <w:t xml:space="preserve">; </w:t>
      </w:r>
      <w:r w:rsidRPr="00A01EE0">
        <w:rPr>
          <w:rFonts w:ascii="Times New Roman" w:hAnsi="Times New Roman" w:cs="Times New Roman"/>
        </w:rPr>
        <w:t xml:space="preserve">the entrepreneur or brand within a developing economy. The top-left quadrant represents </w:t>
      </w:r>
      <w:r w:rsidRPr="00A01EE0">
        <w:rPr>
          <w:rFonts w:ascii="Times New Roman" w:hAnsi="Times New Roman" w:cs="Times New Roman"/>
          <w:b/>
          <w:bCs/>
        </w:rPr>
        <w:t>Resource Constraint Maximization</w:t>
      </w:r>
      <w:r w:rsidRPr="00A01EE0">
        <w:rPr>
          <w:rFonts w:ascii="Times New Roman" w:hAnsi="Times New Roman" w:cs="Times New Roman"/>
        </w:rPr>
        <w:t xml:space="preserve">, symbolized by a seed sprouting from dry soil, denoting innovation under scarcity. The top-right quadrant, </w:t>
      </w:r>
      <w:r w:rsidRPr="00A01EE0">
        <w:rPr>
          <w:rFonts w:ascii="Times New Roman" w:hAnsi="Times New Roman" w:cs="Times New Roman"/>
          <w:b/>
          <w:bCs/>
        </w:rPr>
        <w:t>Cultural Embeddedness</w:t>
      </w:r>
      <w:r w:rsidRPr="00A01EE0">
        <w:rPr>
          <w:rFonts w:ascii="Times New Roman" w:hAnsi="Times New Roman" w:cs="Times New Roman"/>
        </w:rPr>
        <w:t xml:space="preserve">, is illustrated by a drum encircled by community members, signifying rhythm, identity, and belonging. The bottom-right quadrant, </w:t>
      </w:r>
      <w:r w:rsidRPr="00A01EE0">
        <w:rPr>
          <w:rFonts w:ascii="Times New Roman" w:hAnsi="Times New Roman" w:cs="Times New Roman"/>
          <w:b/>
          <w:bCs/>
        </w:rPr>
        <w:t>Social Capital Leverage</w:t>
      </w:r>
      <w:r w:rsidRPr="00A01EE0">
        <w:rPr>
          <w:rFonts w:ascii="Times New Roman" w:hAnsi="Times New Roman" w:cs="Times New Roman"/>
        </w:rPr>
        <w:t xml:space="preserve">, features interlocking hands, representing trust networks. The bottom-left quadrant, </w:t>
      </w:r>
      <w:r w:rsidRPr="00A01EE0">
        <w:rPr>
          <w:rFonts w:ascii="Times New Roman" w:hAnsi="Times New Roman" w:cs="Times New Roman"/>
          <w:b/>
          <w:bCs/>
        </w:rPr>
        <w:t>Adaptive Informality</w:t>
      </w:r>
      <w:r w:rsidRPr="00A01EE0">
        <w:rPr>
          <w:rFonts w:ascii="Times New Roman" w:hAnsi="Times New Roman" w:cs="Times New Roman"/>
        </w:rPr>
        <w:t>, shows open market stalls, symbolizing flexibility and improvisation.</w:t>
      </w:r>
    </w:p>
    <w:p w14:paraId="417C5452" w14:textId="77777777" w:rsidR="00A01EE0" w:rsidRPr="00A01EE0" w:rsidRDefault="00A01EE0" w:rsidP="00A01EE0">
      <w:pPr>
        <w:jc w:val="both"/>
        <w:rPr>
          <w:rFonts w:ascii="Times New Roman" w:hAnsi="Times New Roman" w:cs="Times New Roman"/>
        </w:rPr>
      </w:pPr>
      <w:r w:rsidRPr="00A01EE0">
        <w:rPr>
          <w:rFonts w:ascii="Times New Roman" w:hAnsi="Times New Roman" w:cs="Times New Roman"/>
        </w:rPr>
        <w:t xml:space="preserve">Each quadrant both influences and depends upon the others. For example, Resource Constraint Maximization thrives when supported by Cultural Embeddedness, which provides moral legitimacy; Social Capital Leverage, which provides operational trust; and Adaptive Informality, which provides fluidity. The KQIM thus posits that successful investment ecosystems emerge not from linear causality but from </w:t>
      </w:r>
      <w:r w:rsidRPr="00A01EE0">
        <w:rPr>
          <w:rFonts w:ascii="Times New Roman" w:hAnsi="Times New Roman" w:cs="Times New Roman"/>
          <w:i/>
          <w:iCs/>
        </w:rPr>
        <w:t>synergistic equilibrium.</w:t>
      </w:r>
    </w:p>
    <w:p w14:paraId="59BB9CC3" w14:textId="77777777" w:rsidR="00A01EE0" w:rsidRPr="00A01EE0" w:rsidRDefault="00A01EE0" w:rsidP="00A01EE0">
      <w:pPr>
        <w:jc w:val="both"/>
        <w:rPr>
          <w:rFonts w:ascii="Times New Roman" w:hAnsi="Times New Roman" w:cs="Times New Roman"/>
          <w:b/>
          <w:bCs/>
        </w:rPr>
      </w:pPr>
      <w:r w:rsidRPr="00A01EE0">
        <w:rPr>
          <w:rFonts w:ascii="Times New Roman" w:hAnsi="Times New Roman" w:cs="Times New Roman"/>
          <w:b/>
          <w:bCs/>
        </w:rPr>
        <w:t>Systemic Effects on Western Investment Paradigms</w:t>
      </w:r>
    </w:p>
    <w:p w14:paraId="0D79CFEA" w14:textId="77777777" w:rsidR="00A01EE0" w:rsidRPr="00A01EE0" w:rsidRDefault="00A01EE0" w:rsidP="00A01EE0">
      <w:pPr>
        <w:jc w:val="both"/>
        <w:rPr>
          <w:rFonts w:ascii="Times New Roman" w:hAnsi="Times New Roman" w:cs="Times New Roman"/>
        </w:rPr>
      </w:pPr>
      <w:r w:rsidRPr="00A01EE0">
        <w:rPr>
          <w:rFonts w:ascii="Times New Roman" w:hAnsi="Times New Roman" w:cs="Times New Roman"/>
        </w:rPr>
        <w:t>Western and European investors typically operate within a triad of assumptions: resource abundance ensures stability, formalization guarantees accountability, and contractual governance secures performance (Porter, 1990; Rugman &amp; Verbeke, 2020). The Kamara Quadrant displaces these assumptions through four counter-propositions:</w:t>
      </w:r>
    </w:p>
    <w:p w14:paraId="152A0D24" w14:textId="77777777" w:rsidR="00A01EE0" w:rsidRPr="00A01EE0" w:rsidRDefault="00A01EE0" w:rsidP="00A01EE0">
      <w:pPr>
        <w:numPr>
          <w:ilvl w:val="0"/>
          <w:numId w:val="79"/>
        </w:numPr>
        <w:jc w:val="both"/>
        <w:rPr>
          <w:rFonts w:ascii="Times New Roman" w:hAnsi="Times New Roman" w:cs="Times New Roman"/>
        </w:rPr>
      </w:pPr>
      <w:r w:rsidRPr="00A01EE0">
        <w:rPr>
          <w:rFonts w:ascii="Times New Roman" w:hAnsi="Times New Roman" w:cs="Times New Roman"/>
          <w:b/>
          <w:bCs/>
        </w:rPr>
        <w:t>Scarcity can produce efficiency (RCMT).</w:t>
      </w:r>
    </w:p>
    <w:p w14:paraId="0946DC59" w14:textId="77777777" w:rsidR="00A01EE0" w:rsidRPr="00A01EE0" w:rsidRDefault="00A01EE0" w:rsidP="00A01EE0">
      <w:pPr>
        <w:numPr>
          <w:ilvl w:val="0"/>
          <w:numId w:val="79"/>
        </w:numPr>
        <w:jc w:val="both"/>
        <w:rPr>
          <w:rFonts w:ascii="Times New Roman" w:hAnsi="Times New Roman" w:cs="Times New Roman"/>
        </w:rPr>
      </w:pPr>
      <w:r w:rsidRPr="00A01EE0">
        <w:rPr>
          <w:rFonts w:ascii="Times New Roman" w:hAnsi="Times New Roman" w:cs="Times New Roman"/>
          <w:b/>
          <w:bCs/>
        </w:rPr>
        <w:t>Culture is a form of capital (CET).</w:t>
      </w:r>
    </w:p>
    <w:p w14:paraId="7E7FF3A2" w14:textId="77777777" w:rsidR="00A01EE0" w:rsidRPr="00A01EE0" w:rsidRDefault="00A01EE0" w:rsidP="00A01EE0">
      <w:pPr>
        <w:numPr>
          <w:ilvl w:val="0"/>
          <w:numId w:val="79"/>
        </w:numPr>
        <w:jc w:val="both"/>
        <w:rPr>
          <w:rFonts w:ascii="Times New Roman" w:hAnsi="Times New Roman" w:cs="Times New Roman"/>
        </w:rPr>
      </w:pPr>
      <w:r w:rsidRPr="00A01EE0">
        <w:rPr>
          <w:rFonts w:ascii="Times New Roman" w:hAnsi="Times New Roman" w:cs="Times New Roman"/>
          <w:b/>
          <w:bCs/>
        </w:rPr>
        <w:t>Trust networks are infrastructure (SCLT).</w:t>
      </w:r>
    </w:p>
    <w:p w14:paraId="0DB27BA0" w14:textId="77777777" w:rsidR="00A01EE0" w:rsidRPr="00A01EE0" w:rsidRDefault="00A01EE0" w:rsidP="00A01EE0">
      <w:pPr>
        <w:numPr>
          <w:ilvl w:val="0"/>
          <w:numId w:val="79"/>
        </w:numPr>
        <w:jc w:val="both"/>
        <w:rPr>
          <w:rFonts w:ascii="Times New Roman" w:hAnsi="Times New Roman" w:cs="Times New Roman"/>
        </w:rPr>
      </w:pPr>
      <w:r w:rsidRPr="00A01EE0">
        <w:rPr>
          <w:rFonts w:ascii="Times New Roman" w:hAnsi="Times New Roman" w:cs="Times New Roman"/>
          <w:b/>
          <w:bCs/>
        </w:rPr>
        <w:t>Informality is innovation (AIT).</w:t>
      </w:r>
    </w:p>
    <w:p w14:paraId="133D60A6" w14:textId="77777777" w:rsidR="00A01EE0" w:rsidRDefault="00A01EE0" w:rsidP="00A01EE0">
      <w:pPr>
        <w:jc w:val="both"/>
        <w:rPr>
          <w:rFonts w:ascii="Times New Roman" w:hAnsi="Times New Roman" w:cs="Times New Roman"/>
        </w:rPr>
      </w:pPr>
      <w:r w:rsidRPr="00A01EE0">
        <w:rPr>
          <w:rFonts w:ascii="Times New Roman" w:hAnsi="Times New Roman" w:cs="Times New Roman"/>
        </w:rPr>
        <w:t xml:space="preserve">These propositions collectively challenge the epistemic foundations of Western economic orthodoxy, urging investors to engage with </w:t>
      </w:r>
      <w:r w:rsidRPr="00A01EE0">
        <w:rPr>
          <w:rFonts w:ascii="Times New Roman" w:hAnsi="Times New Roman" w:cs="Times New Roman"/>
          <w:i/>
          <w:iCs/>
        </w:rPr>
        <w:t>contextual intelligence</w:t>
      </w:r>
      <w:r w:rsidRPr="00A01EE0">
        <w:rPr>
          <w:rFonts w:ascii="Times New Roman" w:hAnsi="Times New Roman" w:cs="Times New Roman"/>
        </w:rPr>
        <w:t xml:space="preserve"> rather than universal templates. The KQIM thereby transforms investment from a unidirectional transfer of capital into a multidirectional exchange of knowledge, legitimacy, and adaptability.</w:t>
      </w:r>
    </w:p>
    <w:p w14:paraId="64B2BCE5" w14:textId="77777777" w:rsidR="00A819B7" w:rsidRDefault="00A819B7" w:rsidP="00A01EE0">
      <w:pPr>
        <w:jc w:val="both"/>
        <w:rPr>
          <w:rFonts w:ascii="Times New Roman" w:hAnsi="Times New Roman" w:cs="Times New Roman"/>
        </w:rPr>
      </w:pPr>
    </w:p>
    <w:p w14:paraId="4962E9A6" w14:textId="77777777" w:rsidR="00A819B7" w:rsidRPr="00A01EE0" w:rsidRDefault="00A819B7" w:rsidP="00A01EE0">
      <w:pPr>
        <w:jc w:val="both"/>
        <w:rPr>
          <w:rFonts w:ascii="Times New Roman" w:hAnsi="Times New Roman" w:cs="Times New Roman"/>
        </w:rPr>
      </w:pPr>
    </w:p>
    <w:p w14:paraId="34B18AA2" w14:textId="77777777" w:rsidR="00A01EE0" w:rsidRPr="00A01EE0" w:rsidRDefault="00A01EE0" w:rsidP="00A01EE0">
      <w:pPr>
        <w:jc w:val="both"/>
        <w:rPr>
          <w:rFonts w:ascii="Times New Roman" w:hAnsi="Times New Roman" w:cs="Times New Roman"/>
          <w:b/>
          <w:bCs/>
        </w:rPr>
      </w:pPr>
      <w:r w:rsidRPr="00A01EE0">
        <w:rPr>
          <w:rFonts w:ascii="Times New Roman" w:hAnsi="Times New Roman" w:cs="Times New Roman"/>
          <w:b/>
          <w:bCs/>
        </w:rPr>
        <w:lastRenderedPageBreak/>
        <w:t>The Emergent Property: Contextual Equilibrium</w:t>
      </w:r>
    </w:p>
    <w:p w14:paraId="1A2049E3" w14:textId="0E2D7350" w:rsidR="00A01EE0" w:rsidRPr="00A01EE0" w:rsidRDefault="00A01EE0" w:rsidP="00A01EE0">
      <w:pPr>
        <w:jc w:val="both"/>
        <w:rPr>
          <w:rFonts w:ascii="Times New Roman" w:hAnsi="Times New Roman" w:cs="Times New Roman"/>
        </w:rPr>
      </w:pPr>
      <w:r w:rsidRPr="00A01EE0">
        <w:rPr>
          <w:rFonts w:ascii="Times New Roman" w:hAnsi="Times New Roman" w:cs="Times New Roman"/>
        </w:rPr>
        <w:t>When these quadrants interact, a new equilibrium emerges</w:t>
      </w:r>
      <w:r w:rsidR="00A819B7">
        <w:rPr>
          <w:rFonts w:ascii="Times New Roman" w:hAnsi="Times New Roman" w:cs="Times New Roman"/>
        </w:rPr>
        <w:t xml:space="preserve"> </w:t>
      </w:r>
      <w:r w:rsidRPr="00A01EE0">
        <w:rPr>
          <w:rFonts w:ascii="Times New Roman" w:hAnsi="Times New Roman" w:cs="Times New Roman"/>
        </w:rPr>
        <w:t xml:space="preserve">what I term </w:t>
      </w:r>
      <w:r w:rsidRPr="00A01EE0">
        <w:rPr>
          <w:rFonts w:ascii="Times New Roman" w:hAnsi="Times New Roman" w:cs="Times New Roman"/>
          <w:i/>
          <w:iCs/>
        </w:rPr>
        <w:t>contextual equilibrium</w:t>
      </w:r>
      <w:r w:rsidRPr="00A01EE0">
        <w:rPr>
          <w:rFonts w:ascii="Times New Roman" w:hAnsi="Times New Roman" w:cs="Times New Roman"/>
        </w:rPr>
        <w:t>. This is the state in which Western capital and local ingenuity achieve co-dependence rather than dominance. For instance, in Sierra Leone’s tourism revival projects, European investors who combined financial input (addressing resource constraint), cultural integration through heritage festivals (embedding culture), community partnerships (leveraging social capital), and flexible licensing (adapting informality) achieved faster returns and stronger social approval than those who pursued formal models alone.</w:t>
      </w:r>
    </w:p>
    <w:p w14:paraId="63BF458E" w14:textId="77777777" w:rsidR="00A01EE0" w:rsidRPr="00A01EE0" w:rsidRDefault="00A01EE0" w:rsidP="00A01EE0">
      <w:pPr>
        <w:jc w:val="both"/>
        <w:rPr>
          <w:rFonts w:ascii="Times New Roman" w:hAnsi="Times New Roman" w:cs="Times New Roman"/>
        </w:rPr>
      </w:pPr>
      <w:r w:rsidRPr="00A01EE0">
        <w:rPr>
          <w:rFonts w:ascii="Times New Roman" w:hAnsi="Times New Roman" w:cs="Times New Roman"/>
        </w:rPr>
        <w:t>The equilibrium thus becomes both economic and ethical: profitability is achieved not through control but through compatibility.</w:t>
      </w:r>
    </w:p>
    <w:p w14:paraId="3BDC4C5A" w14:textId="77777777" w:rsidR="00A01EE0" w:rsidRPr="00A01EE0" w:rsidRDefault="00A01EE0" w:rsidP="00A01EE0">
      <w:pPr>
        <w:jc w:val="both"/>
        <w:rPr>
          <w:rFonts w:ascii="Times New Roman" w:hAnsi="Times New Roman" w:cs="Times New Roman"/>
          <w:b/>
          <w:bCs/>
        </w:rPr>
      </w:pPr>
      <w:r w:rsidRPr="00A01EE0">
        <w:rPr>
          <w:rFonts w:ascii="Times New Roman" w:hAnsi="Times New Roman" w:cs="Times New Roman"/>
          <w:b/>
          <w:bCs/>
        </w:rPr>
        <w:t>The Learning Loop: How Capital Adapts</w:t>
      </w:r>
    </w:p>
    <w:p w14:paraId="0D69E487" w14:textId="77777777" w:rsidR="00A01EE0" w:rsidRPr="00A01EE0" w:rsidRDefault="00A01EE0" w:rsidP="00A01EE0">
      <w:pPr>
        <w:jc w:val="both"/>
        <w:rPr>
          <w:rFonts w:ascii="Times New Roman" w:hAnsi="Times New Roman" w:cs="Times New Roman"/>
        </w:rPr>
      </w:pPr>
      <w:r w:rsidRPr="00A01EE0">
        <w:rPr>
          <w:rFonts w:ascii="Times New Roman" w:hAnsi="Times New Roman" w:cs="Times New Roman"/>
        </w:rPr>
        <w:t xml:space="preserve">The KQIM reveals a </w:t>
      </w:r>
      <w:r w:rsidRPr="00A01EE0">
        <w:rPr>
          <w:rFonts w:ascii="Times New Roman" w:hAnsi="Times New Roman" w:cs="Times New Roman"/>
          <w:i/>
          <w:iCs/>
        </w:rPr>
        <w:t>learning loop</w:t>
      </w:r>
      <w:r w:rsidRPr="00A01EE0">
        <w:rPr>
          <w:rFonts w:ascii="Times New Roman" w:hAnsi="Times New Roman" w:cs="Times New Roman"/>
        </w:rPr>
        <w:t xml:space="preserve"> whereby each quadrant informs the investor’s understanding of the other.</w:t>
      </w:r>
    </w:p>
    <w:p w14:paraId="3270BBA0" w14:textId="77777777" w:rsidR="00A01EE0" w:rsidRPr="00A01EE0" w:rsidRDefault="00A01EE0" w:rsidP="00A01EE0">
      <w:pPr>
        <w:numPr>
          <w:ilvl w:val="0"/>
          <w:numId w:val="80"/>
        </w:numPr>
        <w:jc w:val="both"/>
        <w:rPr>
          <w:rFonts w:ascii="Times New Roman" w:hAnsi="Times New Roman" w:cs="Times New Roman"/>
        </w:rPr>
      </w:pPr>
      <w:r w:rsidRPr="00A01EE0">
        <w:rPr>
          <w:rFonts w:ascii="Times New Roman" w:hAnsi="Times New Roman" w:cs="Times New Roman"/>
        </w:rPr>
        <w:t xml:space="preserve">From </w:t>
      </w:r>
      <w:r w:rsidRPr="00A01EE0">
        <w:rPr>
          <w:rFonts w:ascii="Times New Roman" w:hAnsi="Times New Roman" w:cs="Times New Roman"/>
          <w:b/>
          <w:bCs/>
        </w:rPr>
        <w:t>Resource Constraint Maximization</w:t>
      </w:r>
      <w:r w:rsidRPr="00A01EE0">
        <w:rPr>
          <w:rFonts w:ascii="Times New Roman" w:hAnsi="Times New Roman" w:cs="Times New Roman"/>
        </w:rPr>
        <w:t xml:space="preserve">, Western investors learn </w:t>
      </w:r>
      <w:r w:rsidRPr="00A01EE0">
        <w:rPr>
          <w:rFonts w:ascii="Times New Roman" w:hAnsi="Times New Roman" w:cs="Times New Roman"/>
          <w:i/>
          <w:iCs/>
        </w:rPr>
        <w:t>frugality and innovation under pressure.</w:t>
      </w:r>
    </w:p>
    <w:p w14:paraId="29DAC5E3" w14:textId="77777777" w:rsidR="00A01EE0" w:rsidRPr="00A01EE0" w:rsidRDefault="00A01EE0" w:rsidP="00A01EE0">
      <w:pPr>
        <w:numPr>
          <w:ilvl w:val="0"/>
          <w:numId w:val="80"/>
        </w:numPr>
        <w:jc w:val="both"/>
        <w:rPr>
          <w:rFonts w:ascii="Times New Roman" w:hAnsi="Times New Roman" w:cs="Times New Roman"/>
        </w:rPr>
      </w:pPr>
      <w:r w:rsidRPr="00A01EE0">
        <w:rPr>
          <w:rFonts w:ascii="Times New Roman" w:hAnsi="Times New Roman" w:cs="Times New Roman"/>
        </w:rPr>
        <w:t xml:space="preserve">From </w:t>
      </w:r>
      <w:r w:rsidRPr="00A01EE0">
        <w:rPr>
          <w:rFonts w:ascii="Times New Roman" w:hAnsi="Times New Roman" w:cs="Times New Roman"/>
          <w:b/>
          <w:bCs/>
        </w:rPr>
        <w:t>Cultural Embeddedness</w:t>
      </w:r>
      <w:r w:rsidRPr="00A01EE0">
        <w:rPr>
          <w:rFonts w:ascii="Times New Roman" w:hAnsi="Times New Roman" w:cs="Times New Roman"/>
        </w:rPr>
        <w:t xml:space="preserve">, they learn </w:t>
      </w:r>
      <w:r w:rsidRPr="00A01EE0">
        <w:rPr>
          <w:rFonts w:ascii="Times New Roman" w:hAnsi="Times New Roman" w:cs="Times New Roman"/>
          <w:i/>
          <w:iCs/>
        </w:rPr>
        <w:t>narrative sensitivity and relational diplomacy.</w:t>
      </w:r>
    </w:p>
    <w:p w14:paraId="48E66A5C" w14:textId="77777777" w:rsidR="00A01EE0" w:rsidRPr="00A01EE0" w:rsidRDefault="00A01EE0" w:rsidP="00A01EE0">
      <w:pPr>
        <w:numPr>
          <w:ilvl w:val="0"/>
          <w:numId w:val="80"/>
        </w:numPr>
        <w:jc w:val="both"/>
        <w:rPr>
          <w:rFonts w:ascii="Times New Roman" w:hAnsi="Times New Roman" w:cs="Times New Roman"/>
        </w:rPr>
      </w:pPr>
      <w:r w:rsidRPr="00A01EE0">
        <w:rPr>
          <w:rFonts w:ascii="Times New Roman" w:hAnsi="Times New Roman" w:cs="Times New Roman"/>
        </w:rPr>
        <w:t xml:space="preserve">From </w:t>
      </w:r>
      <w:r w:rsidRPr="00A01EE0">
        <w:rPr>
          <w:rFonts w:ascii="Times New Roman" w:hAnsi="Times New Roman" w:cs="Times New Roman"/>
          <w:b/>
          <w:bCs/>
        </w:rPr>
        <w:t>Social Capital Leverage</w:t>
      </w:r>
      <w:r w:rsidRPr="00A01EE0">
        <w:rPr>
          <w:rFonts w:ascii="Times New Roman" w:hAnsi="Times New Roman" w:cs="Times New Roman"/>
        </w:rPr>
        <w:t xml:space="preserve">, they learn </w:t>
      </w:r>
      <w:r w:rsidRPr="00A01EE0">
        <w:rPr>
          <w:rFonts w:ascii="Times New Roman" w:hAnsi="Times New Roman" w:cs="Times New Roman"/>
          <w:i/>
          <w:iCs/>
        </w:rPr>
        <w:t>trust-building as strategy.</w:t>
      </w:r>
    </w:p>
    <w:p w14:paraId="4A8B1D8B" w14:textId="77777777" w:rsidR="00A01EE0" w:rsidRPr="00A01EE0" w:rsidRDefault="00A01EE0" w:rsidP="00A01EE0">
      <w:pPr>
        <w:numPr>
          <w:ilvl w:val="0"/>
          <w:numId w:val="80"/>
        </w:numPr>
        <w:jc w:val="both"/>
        <w:rPr>
          <w:rFonts w:ascii="Times New Roman" w:hAnsi="Times New Roman" w:cs="Times New Roman"/>
        </w:rPr>
      </w:pPr>
      <w:r w:rsidRPr="00A01EE0">
        <w:rPr>
          <w:rFonts w:ascii="Times New Roman" w:hAnsi="Times New Roman" w:cs="Times New Roman"/>
        </w:rPr>
        <w:t xml:space="preserve">From </w:t>
      </w:r>
      <w:r w:rsidRPr="00A01EE0">
        <w:rPr>
          <w:rFonts w:ascii="Times New Roman" w:hAnsi="Times New Roman" w:cs="Times New Roman"/>
          <w:b/>
          <w:bCs/>
        </w:rPr>
        <w:t>Adaptive Informality</w:t>
      </w:r>
      <w:r w:rsidRPr="00A01EE0">
        <w:rPr>
          <w:rFonts w:ascii="Times New Roman" w:hAnsi="Times New Roman" w:cs="Times New Roman"/>
        </w:rPr>
        <w:t xml:space="preserve">, they learn </w:t>
      </w:r>
      <w:r w:rsidRPr="00A01EE0">
        <w:rPr>
          <w:rFonts w:ascii="Times New Roman" w:hAnsi="Times New Roman" w:cs="Times New Roman"/>
          <w:i/>
          <w:iCs/>
        </w:rPr>
        <w:t>governance flexibility and rapid iteration.</w:t>
      </w:r>
    </w:p>
    <w:p w14:paraId="55F93A55" w14:textId="3F457AFE" w:rsidR="00A01EE0" w:rsidRPr="00A01EE0" w:rsidRDefault="00A01EE0" w:rsidP="00A01EE0">
      <w:pPr>
        <w:jc w:val="both"/>
        <w:rPr>
          <w:rFonts w:ascii="Times New Roman" w:hAnsi="Times New Roman" w:cs="Times New Roman"/>
        </w:rPr>
      </w:pPr>
      <w:r w:rsidRPr="00A01EE0">
        <w:rPr>
          <w:rFonts w:ascii="Times New Roman" w:hAnsi="Times New Roman" w:cs="Times New Roman"/>
        </w:rPr>
        <w:t xml:space="preserve">Collectively, this loop fosters what I describe as </w:t>
      </w:r>
      <w:r w:rsidRPr="00A01EE0">
        <w:rPr>
          <w:rFonts w:ascii="Times New Roman" w:hAnsi="Times New Roman" w:cs="Times New Roman"/>
          <w:i/>
          <w:iCs/>
        </w:rPr>
        <w:t>reciprocal modernization</w:t>
      </w:r>
      <w:r w:rsidR="0005487C">
        <w:rPr>
          <w:rFonts w:ascii="Times New Roman" w:hAnsi="Times New Roman" w:cs="Times New Roman"/>
          <w:i/>
          <w:iCs/>
        </w:rPr>
        <w:t xml:space="preserve">, </w:t>
      </w:r>
      <w:r w:rsidRPr="00A01EE0">
        <w:rPr>
          <w:rFonts w:ascii="Times New Roman" w:hAnsi="Times New Roman" w:cs="Times New Roman"/>
        </w:rPr>
        <w:t xml:space="preserve">a two-way process in which developing economies gain access to global capital while Western systems gain exposure to adaptive intelligence. This synthesis transcends the donor-recipient dichotomy of traditional development economics, replacing it with </w:t>
      </w:r>
      <w:r w:rsidRPr="00A01EE0">
        <w:rPr>
          <w:rFonts w:ascii="Times New Roman" w:hAnsi="Times New Roman" w:cs="Times New Roman"/>
          <w:i/>
          <w:iCs/>
        </w:rPr>
        <w:t>symbiotic globalization</w:t>
      </w:r>
      <w:r w:rsidRPr="00A01EE0">
        <w:rPr>
          <w:rFonts w:ascii="Times New Roman" w:hAnsi="Times New Roman" w:cs="Times New Roman"/>
        </w:rPr>
        <w:t>.</w:t>
      </w:r>
    </w:p>
    <w:p w14:paraId="553FAABD" w14:textId="77777777" w:rsidR="00A01EE0" w:rsidRPr="00A01EE0" w:rsidRDefault="00A01EE0" w:rsidP="00A01EE0">
      <w:pPr>
        <w:jc w:val="both"/>
        <w:rPr>
          <w:rFonts w:ascii="Times New Roman" w:hAnsi="Times New Roman" w:cs="Times New Roman"/>
          <w:b/>
          <w:bCs/>
        </w:rPr>
      </w:pPr>
      <w:r w:rsidRPr="00A01EE0">
        <w:rPr>
          <w:rFonts w:ascii="Times New Roman" w:hAnsi="Times New Roman" w:cs="Times New Roman"/>
          <w:b/>
          <w:bCs/>
        </w:rPr>
        <w:t>Illustrative Case Study: The European Renewable Energy Pilot in Liberia</w:t>
      </w:r>
    </w:p>
    <w:p w14:paraId="06860907" w14:textId="006ADE4E" w:rsidR="00A01EE0" w:rsidRPr="00A01EE0" w:rsidRDefault="00A01EE0" w:rsidP="00A01EE0">
      <w:pPr>
        <w:jc w:val="both"/>
        <w:rPr>
          <w:rFonts w:ascii="Times New Roman" w:hAnsi="Times New Roman" w:cs="Times New Roman"/>
        </w:rPr>
      </w:pPr>
      <w:r w:rsidRPr="00A01EE0">
        <w:rPr>
          <w:rFonts w:ascii="Times New Roman" w:hAnsi="Times New Roman" w:cs="Times New Roman"/>
        </w:rPr>
        <w:t>In 2023, a consortium of European investors launched a renewable-energy microgrid project in Bong County, Liberia. Initially framed within formal business models, the project encountered resistance</w:t>
      </w:r>
      <w:r w:rsidR="0005487C">
        <w:rPr>
          <w:rFonts w:ascii="Times New Roman" w:hAnsi="Times New Roman" w:cs="Times New Roman"/>
        </w:rPr>
        <w:t xml:space="preserve">, </w:t>
      </w:r>
      <w:r w:rsidRPr="00A01EE0">
        <w:rPr>
          <w:rFonts w:ascii="Times New Roman" w:hAnsi="Times New Roman" w:cs="Times New Roman"/>
        </w:rPr>
        <w:t>community distrust, bureaucratic delays, and low participation. After applying the KQIM lens, the team restructured operations:</w:t>
      </w:r>
    </w:p>
    <w:p w14:paraId="5F150864" w14:textId="77777777" w:rsidR="00A01EE0" w:rsidRPr="00A01EE0" w:rsidRDefault="00A01EE0" w:rsidP="00A01EE0">
      <w:pPr>
        <w:numPr>
          <w:ilvl w:val="0"/>
          <w:numId w:val="81"/>
        </w:numPr>
        <w:jc w:val="both"/>
        <w:rPr>
          <w:rFonts w:ascii="Times New Roman" w:hAnsi="Times New Roman" w:cs="Times New Roman"/>
        </w:rPr>
      </w:pPr>
      <w:r w:rsidRPr="00A01EE0">
        <w:rPr>
          <w:rFonts w:ascii="Times New Roman" w:hAnsi="Times New Roman" w:cs="Times New Roman"/>
        </w:rPr>
        <w:t xml:space="preserve">They </w:t>
      </w:r>
      <w:r w:rsidRPr="00A01EE0">
        <w:rPr>
          <w:rFonts w:ascii="Times New Roman" w:hAnsi="Times New Roman" w:cs="Times New Roman"/>
          <w:b/>
          <w:bCs/>
        </w:rPr>
        <w:t>maximized resource constraints</w:t>
      </w:r>
      <w:r w:rsidRPr="00A01EE0">
        <w:rPr>
          <w:rFonts w:ascii="Times New Roman" w:hAnsi="Times New Roman" w:cs="Times New Roman"/>
        </w:rPr>
        <w:t xml:space="preserve"> by localizing production using recycled solar components (RCMT).</w:t>
      </w:r>
    </w:p>
    <w:p w14:paraId="44EFBCAB" w14:textId="77777777" w:rsidR="00A01EE0" w:rsidRPr="00A01EE0" w:rsidRDefault="00A01EE0" w:rsidP="00A01EE0">
      <w:pPr>
        <w:numPr>
          <w:ilvl w:val="0"/>
          <w:numId w:val="81"/>
        </w:numPr>
        <w:jc w:val="both"/>
        <w:rPr>
          <w:rFonts w:ascii="Times New Roman" w:hAnsi="Times New Roman" w:cs="Times New Roman"/>
        </w:rPr>
      </w:pPr>
      <w:r w:rsidRPr="00A01EE0">
        <w:rPr>
          <w:rFonts w:ascii="Times New Roman" w:hAnsi="Times New Roman" w:cs="Times New Roman"/>
        </w:rPr>
        <w:t xml:space="preserve">They </w:t>
      </w:r>
      <w:r w:rsidRPr="00A01EE0">
        <w:rPr>
          <w:rFonts w:ascii="Times New Roman" w:hAnsi="Times New Roman" w:cs="Times New Roman"/>
          <w:b/>
          <w:bCs/>
        </w:rPr>
        <w:t>embedded culturally</w:t>
      </w:r>
      <w:r w:rsidRPr="00A01EE0">
        <w:rPr>
          <w:rFonts w:ascii="Times New Roman" w:hAnsi="Times New Roman" w:cs="Times New Roman"/>
        </w:rPr>
        <w:t xml:space="preserve"> by aligning installations with local festivals and invoking proverbs about “light and knowledge” (CET).</w:t>
      </w:r>
    </w:p>
    <w:p w14:paraId="3C25CBE1" w14:textId="77777777" w:rsidR="00A01EE0" w:rsidRPr="00A01EE0" w:rsidRDefault="00A01EE0" w:rsidP="00A01EE0">
      <w:pPr>
        <w:numPr>
          <w:ilvl w:val="0"/>
          <w:numId w:val="81"/>
        </w:numPr>
        <w:jc w:val="both"/>
        <w:rPr>
          <w:rFonts w:ascii="Times New Roman" w:hAnsi="Times New Roman" w:cs="Times New Roman"/>
        </w:rPr>
      </w:pPr>
      <w:r w:rsidRPr="00A01EE0">
        <w:rPr>
          <w:rFonts w:ascii="Times New Roman" w:hAnsi="Times New Roman" w:cs="Times New Roman"/>
        </w:rPr>
        <w:t xml:space="preserve">They </w:t>
      </w:r>
      <w:r w:rsidRPr="00A01EE0">
        <w:rPr>
          <w:rFonts w:ascii="Times New Roman" w:hAnsi="Times New Roman" w:cs="Times New Roman"/>
          <w:b/>
          <w:bCs/>
        </w:rPr>
        <w:t>leveraged social capital</w:t>
      </w:r>
      <w:r w:rsidRPr="00A01EE0">
        <w:rPr>
          <w:rFonts w:ascii="Times New Roman" w:hAnsi="Times New Roman" w:cs="Times New Roman"/>
        </w:rPr>
        <w:t xml:space="preserve"> by involving traditional chiefs as co-owners (SCLT).</w:t>
      </w:r>
    </w:p>
    <w:p w14:paraId="110B55D3" w14:textId="77777777" w:rsidR="00A01EE0" w:rsidRPr="00A01EE0" w:rsidRDefault="00A01EE0" w:rsidP="00A01EE0">
      <w:pPr>
        <w:numPr>
          <w:ilvl w:val="0"/>
          <w:numId w:val="81"/>
        </w:numPr>
        <w:jc w:val="both"/>
        <w:rPr>
          <w:rFonts w:ascii="Times New Roman" w:hAnsi="Times New Roman" w:cs="Times New Roman"/>
        </w:rPr>
      </w:pPr>
      <w:r w:rsidRPr="00A01EE0">
        <w:rPr>
          <w:rFonts w:ascii="Times New Roman" w:hAnsi="Times New Roman" w:cs="Times New Roman"/>
        </w:rPr>
        <w:lastRenderedPageBreak/>
        <w:t xml:space="preserve">They </w:t>
      </w:r>
      <w:r w:rsidRPr="00A01EE0">
        <w:rPr>
          <w:rFonts w:ascii="Times New Roman" w:hAnsi="Times New Roman" w:cs="Times New Roman"/>
          <w:b/>
          <w:bCs/>
        </w:rPr>
        <w:t>adapted informality</w:t>
      </w:r>
      <w:r w:rsidRPr="00A01EE0">
        <w:rPr>
          <w:rFonts w:ascii="Times New Roman" w:hAnsi="Times New Roman" w:cs="Times New Roman"/>
        </w:rPr>
        <w:t xml:space="preserve"> by employing flexible, pay-as-you-go billing mechanisms accessible through mobile money (AIT).</w:t>
      </w:r>
    </w:p>
    <w:p w14:paraId="7AE84662" w14:textId="77777777" w:rsidR="00A01EE0" w:rsidRPr="00A01EE0" w:rsidRDefault="00A01EE0" w:rsidP="00A01EE0">
      <w:pPr>
        <w:jc w:val="both"/>
        <w:rPr>
          <w:rFonts w:ascii="Times New Roman" w:hAnsi="Times New Roman" w:cs="Times New Roman"/>
        </w:rPr>
      </w:pPr>
      <w:r w:rsidRPr="00A01EE0">
        <w:rPr>
          <w:rFonts w:ascii="Times New Roman" w:hAnsi="Times New Roman" w:cs="Times New Roman"/>
        </w:rPr>
        <w:t>Within a year, participation increased by 70%, theft declined, and community reinvestment rose dramatically (EU Development Report, 2024). The project demonstrated that when the four quadrants align, Western investment not only thrives economically but earns sociocultural legitimacy.</w:t>
      </w:r>
    </w:p>
    <w:p w14:paraId="3BE1096D" w14:textId="77777777" w:rsidR="00A01EE0" w:rsidRPr="00A01EE0" w:rsidRDefault="00A01EE0" w:rsidP="00A01EE0">
      <w:pPr>
        <w:jc w:val="both"/>
        <w:rPr>
          <w:rFonts w:ascii="Times New Roman" w:hAnsi="Times New Roman" w:cs="Times New Roman"/>
          <w:b/>
          <w:bCs/>
        </w:rPr>
      </w:pPr>
      <w:r w:rsidRPr="00A01EE0">
        <w:rPr>
          <w:rFonts w:ascii="Times New Roman" w:hAnsi="Times New Roman" w:cs="Times New Roman"/>
          <w:b/>
          <w:bCs/>
        </w:rPr>
        <w:t>Policy Implications for Western and European Investors</w:t>
      </w:r>
    </w:p>
    <w:p w14:paraId="43335CC2" w14:textId="77777777" w:rsidR="00A01EE0" w:rsidRPr="00A01EE0" w:rsidRDefault="00A01EE0" w:rsidP="00A01EE0">
      <w:pPr>
        <w:jc w:val="both"/>
        <w:rPr>
          <w:rFonts w:ascii="Times New Roman" w:hAnsi="Times New Roman" w:cs="Times New Roman"/>
        </w:rPr>
      </w:pPr>
      <w:r w:rsidRPr="00A01EE0">
        <w:rPr>
          <w:rFonts w:ascii="Times New Roman" w:hAnsi="Times New Roman" w:cs="Times New Roman"/>
        </w:rPr>
        <w:t>The KQIM framework invites investors to recalibrate their policies in three primary ways:</w:t>
      </w:r>
    </w:p>
    <w:p w14:paraId="247A673A" w14:textId="77777777" w:rsidR="00A01EE0" w:rsidRPr="00A01EE0" w:rsidRDefault="00A01EE0" w:rsidP="00A01EE0">
      <w:pPr>
        <w:numPr>
          <w:ilvl w:val="0"/>
          <w:numId w:val="82"/>
        </w:numPr>
        <w:jc w:val="both"/>
        <w:rPr>
          <w:rFonts w:ascii="Times New Roman" w:hAnsi="Times New Roman" w:cs="Times New Roman"/>
        </w:rPr>
      </w:pPr>
      <w:r w:rsidRPr="00A01EE0">
        <w:rPr>
          <w:rFonts w:ascii="Times New Roman" w:hAnsi="Times New Roman" w:cs="Times New Roman"/>
          <w:b/>
          <w:bCs/>
        </w:rPr>
        <w:t>Epistemic Recalibration:</w:t>
      </w:r>
      <w:r w:rsidRPr="00A01EE0">
        <w:rPr>
          <w:rFonts w:ascii="Times New Roman" w:hAnsi="Times New Roman" w:cs="Times New Roman"/>
        </w:rPr>
        <w:t xml:space="preserve"> Move from “best practice” to “context practice.” Recognize that strategies successful in Frankfurt or Paris may fail in Freetown unless translated through culture and trust.</w:t>
      </w:r>
    </w:p>
    <w:p w14:paraId="06D6F35E" w14:textId="77777777" w:rsidR="00A01EE0" w:rsidRPr="00A01EE0" w:rsidRDefault="00A01EE0" w:rsidP="00A01EE0">
      <w:pPr>
        <w:numPr>
          <w:ilvl w:val="0"/>
          <w:numId w:val="82"/>
        </w:numPr>
        <w:jc w:val="both"/>
        <w:rPr>
          <w:rFonts w:ascii="Times New Roman" w:hAnsi="Times New Roman" w:cs="Times New Roman"/>
        </w:rPr>
      </w:pPr>
      <w:r w:rsidRPr="00A01EE0">
        <w:rPr>
          <w:rFonts w:ascii="Times New Roman" w:hAnsi="Times New Roman" w:cs="Times New Roman"/>
          <w:b/>
          <w:bCs/>
        </w:rPr>
        <w:t>Operational Recalibration:</w:t>
      </w:r>
      <w:r w:rsidRPr="00A01EE0">
        <w:rPr>
          <w:rFonts w:ascii="Times New Roman" w:hAnsi="Times New Roman" w:cs="Times New Roman"/>
        </w:rPr>
        <w:t xml:space="preserve"> Design investment models that blend formal compliance with informal agility. This means partnering with community-based organizations, cooperatives, and local entrepreneurs rather than bypassing them.</w:t>
      </w:r>
    </w:p>
    <w:p w14:paraId="7F4301B6" w14:textId="0A4BDCF2" w:rsidR="00A01EE0" w:rsidRPr="00A01EE0" w:rsidRDefault="00A01EE0" w:rsidP="00A01EE0">
      <w:pPr>
        <w:numPr>
          <w:ilvl w:val="0"/>
          <w:numId w:val="82"/>
        </w:numPr>
        <w:jc w:val="both"/>
        <w:rPr>
          <w:rFonts w:ascii="Times New Roman" w:hAnsi="Times New Roman" w:cs="Times New Roman"/>
        </w:rPr>
      </w:pPr>
      <w:r w:rsidRPr="00A01EE0">
        <w:rPr>
          <w:rFonts w:ascii="Times New Roman" w:hAnsi="Times New Roman" w:cs="Times New Roman"/>
          <w:b/>
          <w:bCs/>
        </w:rPr>
        <w:t>Ethical Recalibration:</w:t>
      </w:r>
      <w:r w:rsidRPr="00A01EE0">
        <w:rPr>
          <w:rFonts w:ascii="Times New Roman" w:hAnsi="Times New Roman" w:cs="Times New Roman"/>
        </w:rPr>
        <w:t xml:space="preserve"> Embed principles of reciprocity and humility into ESG frameworks. Ethical investment is no longer </w:t>
      </w:r>
      <w:r w:rsidR="00E65AE3" w:rsidRPr="00A01EE0">
        <w:rPr>
          <w:rFonts w:ascii="Times New Roman" w:hAnsi="Times New Roman" w:cs="Times New Roman"/>
        </w:rPr>
        <w:t>philanthropy</w:t>
      </w:r>
      <w:r w:rsidR="00E65AE3">
        <w:rPr>
          <w:rFonts w:ascii="Times New Roman" w:hAnsi="Times New Roman" w:cs="Times New Roman"/>
        </w:rPr>
        <w:t xml:space="preserve">; </w:t>
      </w:r>
      <w:r w:rsidRPr="00A01EE0">
        <w:rPr>
          <w:rFonts w:ascii="Times New Roman" w:hAnsi="Times New Roman" w:cs="Times New Roman"/>
        </w:rPr>
        <w:t>it is competitive advantage in trust-dependent markets.</w:t>
      </w:r>
    </w:p>
    <w:p w14:paraId="48A59588" w14:textId="1EA72457" w:rsidR="00A01EE0" w:rsidRPr="00A01EE0" w:rsidRDefault="00A01EE0" w:rsidP="00A01EE0">
      <w:pPr>
        <w:jc w:val="both"/>
        <w:rPr>
          <w:rFonts w:ascii="Times New Roman" w:hAnsi="Times New Roman" w:cs="Times New Roman"/>
        </w:rPr>
      </w:pPr>
      <w:r w:rsidRPr="00A01EE0">
        <w:rPr>
          <w:rFonts w:ascii="Times New Roman" w:hAnsi="Times New Roman" w:cs="Times New Roman"/>
        </w:rPr>
        <w:t xml:space="preserve">These recalibrations redefine what “due diligence” means in the 21st century. It is no longer limited to legal audits or environmental assessments; it must include </w:t>
      </w:r>
      <w:r w:rsidRPr="00A01EE0">
        <w:rPr>
          <w:rFonts w:ascii="Times New Roman" w:hAnsi="Times New Roman" w:cs="Times New Roman"/>
          <w:i/>
          <w:iCs/>
        </w:rPr>
        <w:t>sociocultural alignment assessments</w:t>
      </w:r>
      <w:r w:rsidR="00E70D42">
        <w:rPr>
          <w:rFonts w:ascii="Times New Roman" w:hAnsi="Times New Roman" w:cs="Times New Roman"/>
          <w:i/>
          <w:iCs/>
        </w:rPr>
        <w:t xml:space="preserve">, </w:t>
      </w:r>
      <w:r w:rsidRPr="00A01EE0">
        <w:rPr>
          <w:rFonts w:ascii="Times New Roman" w:hAnsi="Times New Roman" w:cs="Times New Roman"/>
        </w:rPr>
        <w:t>evaluations of whether capital can harmonize with local rhythm.</w:t>
      </w:r>
    </w:p>
    <w:p w14:paraId="13666A56" w14:textId="77777777" w:rsidR="00A01EE0" w:rsidRPr="00A01EE0" w:rsidRDefault="00A01EE0" w:rsidP="00A01EE0">
      <w:pPr>
        <w:jc w:val="both"/>
        <w:rPr>
          <w:rFonts w:ascii="Times New Roman" w:hAnsi="Times New Roman" w:cs="Times New Roman"/>
          <w:b/>
          <w:bCs/>
        </w:rPr>
      </w:pPr>
      <w:r w:rsidRPr="00A01EE0">
        <w:rPr>
          <w:rFonts w:ascii="Times New Roman" w:hAnsi="Times New Roman" w:cs="Times New Roman"/>
          <w:b/>
          <w:bCs/>
        </w:rPr>
        <w:t>Comparative Perspective: Asia and Latin America</w:t>
      </w:r>
    </w:p>
    <w:p w14:paraId="5B0A163E" w14:textId="77777777" w:rsidR="00A01EE0" w:rsidRPr="00A01EE0" w:rsidRDefault="00A01EE0" w:rsidP="00A01EE0">
      <w:pPr>
        <w:jc w:val="both"/>
        <w:rPr>
          <w:rFonts w:ascii="Times New Roman" w:hAnsi="Times New Roman" w:cs="Times New Roman"/>
        </w:rPr>
      </w:pPr>
      <w:r w:rsidRPr="00A01EE0">
        <w:rPr>
          <w:rFonts w:ascii="Times New Roman" w:hAnsi="Times New Roman" w:cs="Times New Roman"/>
        </w:rPr>
        <w:t>The KQIM is equally applicable beyond Africa. In Southeast Asia, particularly Vietnam and Indonesia, Western investors who localize through cultural symbolism, social trust, and adaptive regulatory partnerships outperform rigid competitors (UNCTAD, 2023). In Latin America, European social enterprises leveraging indigenous trust networks achieve higher sustainability in agriculture and handicrafts (FAO, 2022). These parallels affirm that the Kamara Quadrant embodies universal principles of adaptive globalization, not regional exceptions.</w:t>
      </w:r>
    </w:p>
    <w:p w14:paraId="2D0440C9" w14:textId="77777777" w:rsidR="00A01EE0" w:rsidRPr="00A01EE0" w:rsidRDefault="00A01EE0" w:rsidP="00A01EE0">
      <w:pPr>
        <w:jc w:val="both"/>
        <w:rPr>
          <w:rFonts w:ascii="Times New Roman" w:hAnsi="Times New Roman" w:cs="Times New Roman"/>
          <w:b/>
          <w:bCs/>
        </w:rPr>
      </w:pPr>
      <w:r w:rsidRPr="00A01EE0">
        <w:rPr>
          <w:rFonts w:ascii="Times New Roman" w:hAnsi="Times New Roman" w:cs="Times New Roman"/>
          <w:b/>
          <w:bCs/>
        </w:rPr>
        <w:t>Visualizing the Quadrant’s Impact Pathway</w:t>
      </w:r>
    </w:p>
    <w:p w14:paraId="173626F4" w14:textId="77777777" w:rsidR="00A01EE0" w:rsidRPr="00A01EE0" w:rsidRDefault="00A01EE0" w:rsidP="00A01EE0">
      <w:pPr>
        <w:jc w:val="both"/>
        <w:rPr>
          <w:rFonts w:ascii="Times New Roman" w:hAnsi="Times New Roman" w:cs="Times New Roman"/>
        </w:rPr>
      </w:pPr>
      <w:r w:rsidRPr="00A01EE0">
        <w:rPr>
          <w:rFonts w:ascii="Times New Roman" w:hAnsi="Times New Roman" w:cs="Times New Roman"/>
        </w:rPr>
        <w:t>If visualized, the Kamara Quadrant radiates from the entrepreneur or local brand as the nucleus, with arrows of interaction flowing between all four theories. RCMT fuels innovation; CET legitimizes it; SCLT sustains it through trust; AIT scales it through flexibility. Together, they form a self-reinforcing cycle of resilience. Western investment that enters this cycle without disrupting its balance gains longevity, while investment that attempts to dominate it destabilizes the system.</w:t>
      </w:r>
    </w:p>
    <w:p w14:paraId="13812081" w14:textId="77777777" w:rsidR="00A01EE0" w:rsidRPr="00A01EE0" w:rsidRDefault="00A01EE0" w:rsidP="00A01EE0">
      <w:pPr>
        <w:jc w:val="both"/>
        <w:rPr>
          <w:rFonts w:ascii="Times New Roman" w:hAnsi="Times New Roman" w:cs="Times New Roman"/>
        </w:rPr>
      </w:pPr>
      <w:r w:rsidRPr="00A01EE0">
        <w:rPr>
          <w:rFonts w:ascii="Times New Roman" w:hAnsi="Times New Roman" w:cs="Times New Roman"/>
        </w:rPr>
        <w:lastRenderedPageBreak/>
        <w:t xml:space="preserve">This model underscores my broader thesis: in the 21st-century global economy, </w:t>
      </w:r>
      <w:r w:rsidRPr="00A01EE0">
        <w:rPr>
          <w:rFonts w:ascii="Times New Roman" w:hAnsi="Times New Roman" w:cs="Times New Roman"/>
          <w:i/>
          <w:iCs/>
        </w:rPr>
        <w:t>the soft systems of culture and trust determine the hard outcomes of capital and productivity.</w:t>
      </w:r>
    </w:p>
    <w:p w14:paraId="5BC8C1BD" w14:textId="612D6074" w:rsidR="00A01EE0" w:rsidRPr="00A01EE0" w:rsidRDefault="00A01EE0" w:rsidP="00A01EE0">
      <w:pPr>
        <w:jc w:val="both"/>
        <w:rPr>
          <w:rFonts w:ascii="Times New Roman" w:hAnsi="Times New Roman" w:cs="Times New Roman"/>
          <w:b/>
          <w:bCs/>
        </w:rPr>
      </w:pPr>
      <w:r w:rsidRPr="00A01EE0">
        <w:rPr>
          <w:rFonts w:ascii="Times New Roman" w:hAnsi="Times New Roman" w:cs="Times New Roman"/>
          <w:b/>
          <w:bCs/>
        </w:rPr>
        <w:t xml:space="preserve">Conclusion </w:t>
      </w:r>
    </w:p>
    <w:p w14:paraId="3FBD5770" w14:textId="77777777" w:rsidR="00A01EE0" w:rsidRPr="00A01EE0" w:rsidRDefault="00A01EE0" w:rsidP="00A01EE0">
      <w:pPr>
        <w:jc w:val="both"/>
        <w:rPr>
          <w:rFonts w:ascii="Times New Roman" w:hAnsi="Times New Roman" w:cs="Times New Roman"/>
        </w:rPr>
      </w:pPr>
      <w:r w:rsidRPr="00A01EE0">
        <w:rPr>
          <w:rFonts w:ascii="Times New Roman" w:hAnsi="Times New Roman" w:cs="Times New Roman"/>
        </w:rPr>
        <w:t xml:space="preserve">The </w:t>
      </w:r>
      <w:r w:rsidRPr="00A01EE0">
        <w:rPr>
          <w:rFonts w:ascii="Times New Roman" w:hAnsi="Times New Roman" w:cs="Times New Roman"/>
          <w:b/>
          <w:bCs/>
        </w:rPr>
        <w:t>Kamara Quadrant Impact Model</w:t>
      </w:r>
      <w:r w:rsidRPr="00A01EE0">
        <w:rPr>
          <w:rFonts w:ascii="Times New Roman" w:hAnsi="Times New Roman" w:cs="Times New Roman"/>
        </w:rPr>
        <w:t xml:space="preserve"> transforms Guerrilla Marketing from a local entrepreneurial tactic into a universal strategic philosophy. It demonstrates that developing economies are not passive recipients of Western capital but co-authors of new market ethics. When scarcity meets creativity, culture meets capital, trust meets technology, and informality meets innovation, investment becomes not an act of extraction but a dialogue of resilience.</w:t>
      </w:r>
    </w:p>
    <w:p w14:paraId="5DD02D1E" w14:textId="15405C9B" w:rsidR="00A01EE0" w:rsidRPr="00A01EE0" w:rsidRDefault="00A01EE0" w:rsidP="00A01EE0">
      <w:pPr>
        <w:jc w:val="both"/>
        <w:rPr>
          <w:rFonts w:ascii="Times New Roman" w:hAnsi="Times New Roman" w:cs="Times New Roman"/>
        </w:rPr>
      </w:pPr>
      <w:r w:rsidRPr="00A01EE0">
        <w:rPr>
          <w:rFonts w:ascii="Times New Roman" w:hAnsi="Times New Roman" w:cs="Times New Roman"/>
        </w:rPr>
        <w:t>The future of Western and European investment in developing economies depends on recognizing this equilibrium</w:t>
      </w:r>
      <w:r w:rsidR="007F4B3E">
        <w:rPr>
          <w:rFonts w:ascii="Times New Roman" w:hAnsi="Times New Roman" w:cs="Times New Roman"/>
        </w:rPr>
        <w:t xml:space="preserve">, </w:t>
      </w:r>
      <w:r w:rsidRPr="00A01EE0">
        <w:rPr>
          <w:rFonts w:ascii="Times New Roman" w:hAnsi="Times New Roman" w:cs="Times New Roman"/>
        </w:rPr>
        <w:t xml:space="preserve">not as a moral concession but as a practical necessity. The Kamara Quadrant teaches that </w:t>
      </w:r>
      <w:r w:rsidRPr="00A01EE0">
        <w:rPr>
          <w:rFonts w:ascii="Times New Roman" w:hAnsi="Times New Roman" w:cs="Times New Roman"/>
          <w:i/>
          <w:iCs/>
        </w:rPr>
        <w:t>the most efficient system is the most empathetic one.</w:t>
      </w:r>
    </w:p>
    <w:p w14:paraId="4ACBF88D" w14:textId="77777777" w:rsidR="002C5243" w:rsidRPr="002C5243" w:rsidRDefault="002C5243" w:rsidP="002C5243">
      <w:pPr>
        <w:jc w:val="both"/>
        <w:rPr>
          <w:rFonts w:ascii="Times New Roman" w:hAnsi="Times New Roman" w:cs="Times New Roman"/>
          <w:b/>
          <w:bCs/>
        </w:rPr>
      </w:pPr>
      <w:r w:rsidRPr="002C5243">
        <w:rPr>
          <w:rFonts w:ascii="Times New Roman" w:hAnsi="Times New Roman" w:cs="Times New Roman"/>
          <w:b/>
          <w:bCs/>
        </w:rPr>
        <w:t>Policy and Ethical Implications for Western Stakeholders</w:t>
      </w:r>
    </w:p>
    <w:p w14:paraId="0E0B0401" w14:textId="5FC63EE6" w:rsidR="002C5243" w:rsidRPr="002C5243" w:rsidRDefault="002C5243" w:rsidP="002C5243">
      <w:pPr>
        <w:jc w:val="both"/>
        <w:rPr>
          <w:rFonts w:ascii="Times New Roman" w:hAnsi="Times New Roman" w:cs="Times New Roman"/>
        </w:rPr>
      </w:pPr>
      <w:r w:rsidRPr="002C5243">
        <w:rPr>
          <w:rFonts w:ascii="Times New Roman" w:hAnsi="Times New Roman" w:cs="Times New Roman"/>
        </w:rPr>
        <w:t xml:space="preserve">As the Kamara Guerrilla Marketing Theories evolve from conceptual framework to global engagement model, their relevance extends far beyond marketing or entrepreneurship. They reconfigure the moral and operational architecture of </w:t>
      </w:r>
      <w:r w:rsidRPr="00A63B26">
        <w:rPr>
          <w:rFonts w:ascii="Times New Roman" w:hAnsi="Times New Roman" w:cs="Times New Roman"/>
        </w:rPr>
        <w:t>Western and European investment policy in developing economies. In this section, I argue that the integration of Resource Constraint Maximization (RCMT), Cultural Embeddedness (CET), Social Capital Leverage (SCLT), and Adaptive Informality (AIT)</w:t>
      </w:r>
      <w:r w:rsidRPr="002C5243">
        <w:rPr>
          <w:rFonts w:ascii="Times New Roman" w:hAnsi="Times New Roman" w:cs="Times New Roman"/>
        </w:rPr>
        <w:t xml:space="preserve"> offers a pathway toward </w:t>
      </w:r>
      <w:r w:rsidRPr="002C5243">
        <w:rPr>
          <w:rFonts w:ascii="Times New Roman" w:hAnsi="Times New Roman" w:cs="Times New Roman"/>
          <w:i/>
          <w:iCs/>
        </w:rPr>
        <w:t>ethical globalization</w:t>
      </w:r>
      <w:r w:rsidR="00B92AF8">
        <w:rPr>
          <w:rFonts w:ascii="Times New Roman" w:hAnsi="Times New Roman" w:cs="Times New Roman"/>
          <w:i/>
          <w:iCs/>
        </w:rPr>
        <w:t xml:space="preserve">, </w:t>
      </w:r>
      <w:r w:rsidRPr="002C5243">
        <w:rPr>
          <w:rFonts w:ascii="Times New Roman" w:hAnsi="Times New Roman" w:cs="Times New Roman"/>
        </w:rPr>
        <w:t>one grounded not in paternalism but in partnership.</w:t>
      </w:r>
    </w:p>
    <w:p w14:paraId="57A5587A" w14:textId="66941A28" w:rsidR="002C5243" w:rsidRPr="002C5243" w:rsidRDefault="002C5243" w:rsidP="002C5243">
      <w:pPr>
        <w:jc w:val="both"/>
        <w:rPr>
          <w:rFonts w:ascii="Times New Roman" w:hAnsi="Times New Roman" w:cs="Times New Roman"/>
        </w:rPr>
      </w:pPr>
      <w:r w:rsidRPr="002C5243">
        <w:rPr>
          <w:rFonts w:ascii="Times New Roman" w:hAnsi="Times New Roman" w:cs="Times New Roman"/>
        </w:rPr>
        <w:t xml:space="preserve">Western capital, by virtue of its size and reach, carries with it a profound responsibility: to ensure that the flows of finance, knowledge, and influence do not replicate colonial asymmetries </w:t>
      </w:r>
      <w:r w:rsidR="00F11025" w:rsidRPr="002C5243">
        <w:rPr>
          <w:rFonts w:ascii="Times New Roman" w:hAnsi="Times New Roman" w:cs="Times New Roman"/>
        </w:rPr>
        <w:t>but</w:t>
      </w:r>
      <w:r w:rsidRPr="002C5243">
        <w:rPr>
          <w:rFonts w:ascii="Times New Roman" w:hAnsi="Times New Roman" w:cs="Times New Roman"/>
        </w:rPr>
        <w:t xml:space="preserve"> strengthen local capacity and dignity (Sachs, 2015). The Kamara Framework operationalizes this ethical imperative, transforming investment policy into a practice of contextual respect.</w:t>
      </w:r>
    </w:p>
    <w:p w14:paraId="228E2229" w14:textId="77777777" w:rsidR="002C5243" w:rsidRPr="002C5243" w:rsidRDefault="002C5243" w:rsidP="002C5243">
      <w:pPr>
        <w:jc w:val="both"/>
        <w:rPr>
          <w:rFonts w:ascii="Times New Roman" w:hAnsi="Times New Roman" w:cs="Times New Roman"/>
          <w:b/>
          <w:bCs/>
        </w:rPr>
      </w:pPr>
      <w:r w:rsidRPr="002C5243">
        <w:rPr>
          <w:rFonts w:ascii="Times New Roman" w:hAnsi="Times New Roman" w:cs="Times New Roman"/>
          <w:b/>
          <w:bCs/>
        </w:rPr>
        <w:t>1. Redefining Ethical Investment Beyond Compliance</w:t>
      </w:r>
    </w:p>
    <w:p w14:paraId="41C135AB" w14:textId="24D5CE19" w:rsidR="002C5243" w:rsidRPr="002C5243" w:rsidRDefault="002C5243" w:rsidP="002C5243">
      <w:pPr>
        <w:jc w:val="both"/>
        <w:rPr>
          <w:rFonts w:ascii="Times New Roman" w:hAnsi="Times New Roman" w:cs="Times New Roman"/>
        </w:rPr>
      </w:pPr>
      <w:r w:rsidRPr="002C5243">
        <w:rPr>
          <w:rFonts w:ascii="Times New Roman" w:hAnsi="Times New Roman" w:cs="Times New Roman"/>
        </w:rPr>
        <w:t xml:space="preserve">In traditional Western models, ethics in investment is primarily understood through </w:t>
      </w:r>
      <w:r w:rsidR="00F11025" w:rsidRPr="002C5243">
        <w:rPr>
          <w:rFonts w:ascii="Times New Roman" w:hAnsi="Times New Roman" w:cs="Times New Roman"/>
        </w:rPr>
        <w:t>compliance</w:t>
      </w:r>
      <w:r w:rsidRPr="002C5243">
        <w:rPr>
          <w:rFonts w:ascii="Times New Roman" w:hAnsi="Times New Roman" w:cs="Times New Roman"/>
        </w:rPr>
        <w:t xml:space="preserve">-corruption, human rights, or environmental safeguards. The Kamara Theories extend this to </w:t>
      </w:r>
      <w:r w:rsidRPr="002C5243">
        <w:rPr>
          <w:rFonts w:ascii="Times New Roman" w:hAnsi="Times New Roman" w:cs="Times New Roman"/>
          <w:i/>
          <w:iCs/>
        </w:rPr>
        <w:t>contextual ethics</w:t>
      </w:r>
      <w:r w:rsidRPr="002C5243">
        <w:rPr>
          <w:rFonts w:ascii="Times New Roman" w:hAnsi="Times New Roman" w:cs="Times New Roman"/>
        </w:rPr>
        <w:t xml:space="preserve">: an understanding that doing good requires doing it </w:t>
      </w:r>
      <w:r w:rsidRPr="002C5243">
        <w:rPr>
          <w:rFonts w:ascii="Times New Roman" w:hAnsi="Times New Roman" w:cs="Times New Roman"/>
          <w:i/>
          <w:iCs/>
        </w:rPr>
        <w:t>the right way, in the right place, with the right partners</w:t>
      </w:r>
      <w:r w:rsidRPr="002C5243">
        <w:rPr>
          <w:rFonts w:ascii="Times New Roman" w:hAnsi="Times New Roman" w:cs="Times New Roman"/>
        </w:rPr>
        <w:t>.</w:t>
      </w:r>
    </w:p>
    <w:p w14:paraId="2C34B27F" w14:textId="1FC94AF7" w:rsidR="002C5243" w:rsidRPr="002C5243" w:rsidRDefault="002C5243" w:rsidP="002C5243">
      <w:pPr>
        <w:jc w:val="both"/>
        <w:rPr>
          <w:rFonts w:ascii="Times New Roman" w:hAnsi="Times New Roman" w:cs="Times New Roman"/>
        </w:rPr>
      </w:pPr>
      <w:r w:rsidRPr="002C5243">
        <w:rPr>
          <w:rFonts w:ascii="Times New Roman" w:hAnsi="Times New Roman" w:cs="Times New Roman"/>
        </w:rPr>
        <w:t xml:space="preserve">For instance, </w:t>
      </w:r>
      <w:r w:rsidRPr="002C5243">
        <w:rPr>
          <w:rFonts w:ascii="Times New Roman" w:hAnsi="Times New Roman" w:cs="Times New Roman"/>
          <w:b/>
          <w:bCs/>
        </w:rPr>
        <w:t>RCMT</w:t>
      </w:r>
      <w:r w:rsidRPr="002C5243">
        <w:rPr>
          <w:rFonts w:ascii="Times New Roman" w:hAnsi="Times New Roman" w:cs="Times New Roman"/>
        </w:rPr>
        <w:t xml:space="preserve"> suggests that ethical investment begins with humility</w:t>
      </w:r>
      <w:r w:rsidR="00F11025">
        <w:rPr>
          <w:rFonts w:ascii="Times New Roman" w:hAnsi="Times New Roman" w:cs="Times New Roman"/>
        </w:rPr>
        <w:t xml:space="preserve"> </w:t>
      </w:r>
      <w:r w:rsidRPr="002C5243">
        <w:rPr>
          <w:rFonts w:ascii="Times New Roman" w:hAnsi="Times New Roman" w:cs="Times New Roman"/>
        </w:rPr>
        <w:t>recognizing the value of local frugality and ingenuity rather than imposing resource-heavy methods. In practice, this could mean co-designing affordable technologies with African engineers instead of exporting expensive prototypes ill-suited to local conditions.</w:t>
      </w:r>
    </w:p>
    <w:p w14:paraId="7CB06FA6" w14:textId="52AED780" w:rsidR="002C5243" w:rsidRPr="002C5243" w:rsidRDefault="002C5243" w:rsidP="002C5243">
      <w:pPr>
        <w:jc w:val="both"/>
        <w:rPr>
          <w:rFonts w:ascii="Times New Roman" w:hAnsi="Times New Roman" w:cs="Times New Roman"/>
        </w:rPr>
      </w:pPr>
      <w:r w:rsidRPr="002C5243">
        <w:rPr>
          <w:rFonts w:ascii="Times New Roman" w:hAnsi="Times New Roman" w:cs="Times New Roman"/>
        </w:rPr>
        <w:t>Similarly, CET frames ethics as cultural literacy. When European investors in Ghana’s cocoa sector began integrating traditional harvest ceremonies into their corporate social responsibility (CSR) programs, they were not performing exotic rituals</w:t>
      </w:r>
      <w:r w:rsidR="00F11025">
        <w:rPr>
          <w:rFonts w:ascii="Times New Roman" w:hAnsi="Times New Roman" w:cs="Times New Roman"/>
        </w:rPr>
        <w:t xml:space="preserve"> </w:t>
      </w:r>
      <w:r w:rsidRPr="002C5243">
        <w:rPr>
          <w:rFonts w:ascii="Times New Roman" w:hAnsi="Times New Roman" w:cs="Times New Roman"/>
        </w:rPr>
        <w:t xml:space="preserve">they were legitimizing their presence within an </w:t>
      </w:r>
      <w:r w:rsidRPr="002C5243">
        <w:rPr>
          <w:rFonts w:ascii="Times New Roman" w:hAnsi="Times New Roman" w:cs="Times New Roman"/>
        </w:rPr>
        <w:lastRenderedPageBreak/>
        <w:t xml:space="preserve">existing moral order (FAO, 2022). CET thus redefines ethics as </w:t>
      </w:r>
      <w:r w:rsidRPr="002C5243">
        <w:rPr>
          <w:rFonts w:ascii="Times New Roman" w:hAnsi="Times New Roman" w:cs="Times New Roman"/>
          <w:i/>
          <w:iCs/>
        </w:rPr>
        <w:t>participation within culture</w:t>
      </w:r>
      <w:r w:rsidRPr="002C5243">
        <w:rPr>
          <w:rFonts w:ascii="Times New Roman" w:hAnsi="Times New Roman" w:cs="Times New Roman"/>
        </w:rPr>
        <w:t>, not performance upon it.</w:t>
      </w:r>
    </w:p>
    <w:p w14:paraId="17B83861" w14:textId="528BC8BD" w:rsidR="002C5243" w:rsidRPr="002C5243" w:rsidRDefault="002C5243" w:rsidP="002C5243">
      <w:pPr>
        <w:jc w:val="both"/>
        <w:rPr>
          <w:rFonts w:ascii="Times New Roman" w:hAnsi="Times New Roman" w:cs="Times New Roman"/>
        </w:rPr>
      </w:pPr>
      <w:r w:rsidRPr="002C5243">
        <w:rPr>
          <w:rFonts w:ascii="Times New Roman" w:hAnsi="Times New Roman" w:cs="Times New Roman"/>
          <w:b/>
          <w:bCs/>
        </w:rPr>
        <w:t>SCLT</w:t>
      </w:r>
      <w:r w:rsidRPr="002C5243">
        <w:rPr>
          <w:rFonts w:ascii="Times New Roman" w:hAnsi="Times New Roman" w:cs="Times New Roman"/>
        </w:rPr>
        <w:t xml:space="preserve">, in turn, implies that ethical investment must prioritize </w:t>
      </w:r>
      <w:r w:rsidRPr="002C5243">
        <w:rPr>
          <w:rFonts w:ascii="Times New Roman" w:hAnsi="Times New Roman" w:cs="Times New Roman"/>
          <w:i/>
          <w:iCs/>
        </w:rPr>
        <w:t>trust retention</w:t>
      </w:r>
      <w:r w:rsidRPr="002C5243">
        <w:rPr>
          <w:rFonts w:ascii="Times New Roman" w:hAnsi="Times New Roman" w:cs="Times New Roman"/>
        </w:rPr>
        <w:t xml:space="preserve"> over transactional gain. </w:t>
      </w:r>
      <w:r w:rsidR="002F79E7" w:rsidRPr="002C5243">
        <w:rPr>
          <w:rFonts w:ascii="Times New Roman" w:hAnsi="Times New Roman" w:cs="Times New Roman"/>
        </w:rPr>
        <w:t>Building</w:t>
      </w:r>
      <w:r w:rsidRPr="002C5243">
        <w:rPr>
          <w:rFonts w:ascii="Times New Roman" w:hAnsi="Times New Roman" w:cs="Times New Roman"/>
        </w:rPr>
        <w:t xml:space="preserve"> trust is to acknowledge interdependence</w:t>
      </w:r>
      <w:r w:rsidR="00637B4A">
        <w:rPr>
          <w:rFonts w:ascii="Times New Roman" w:hAnsi="Times New Roman" w:cs="Times New Roman"/>
        </w:rPr>
        <w:t xml:space="preserve"> </w:t>
      </w:r>
      <w:r w:rsidRPr="002C5243">
        <w:rPr>
          <w:rFonts w:ascii="Times New Roman" w:hAnsi="Times New Roman" w:cs="Times New Roman"/>
        </w:rPr>
        <w:t xml:space="preserve">to see profit as a shared outcome, not a private victory. Finally, </w:t>
      </w:r>
      <w:r w:rsidRPr="002C5243">
        <w:rPr>
          <w:rFonts w:ascii="Times New Roman" w:hAnsi="Times New Roman" w:cs="Times New Roman"/>
          <w:b/>
          <w:bCs/>
        </w:rPr>
        <w:t>AIT</w:t>
      </w:r>
      <w:r w:rsidRPr="002C5243">
        <w:rPr>
          <w:rFonts w:ascii="Times New Roman" w:hAnsi="Times New Roman" w:cs="Times New Roman"/>
        </w:rPr>
        <w:t xml:space="preserve"> anchors </w:t>
      </w:r>
      <w:r w:rsidR="00637B4A" w:rsidRPr="002C5243">
        <w:rPr>
          <w:rFonts w:ascii="Times New Roman" w:hAnsi="Times New Roman" w:cs="Times New Roman"/>
        </w:rPr>
        <w:t>ethics</w:t>
      </w:r>
      <w:r w:rsidRPr="002C5243">
        <w:rPr>
          <w:rFonts w:ascii="Times New Roman" w:hAnsi="Times New Roman" w:cs="Times New Roman"/>
        </w:rPr>
        <w:t xml:space="preserve"> inclusion: recognizing that informal workers are not outsiders but participants in an evolving economy deserving recognition, fair wages, and flexible entry points into formalization.</w:t>
      </w:r>
    </w:p>
    <w:p w14:paraId="6B5ADAD6" w14:textId="77777777" w:rsidR="002C5243" w:rsidRPr="002C5243" w:rsidRDefault="002C5243" w:rsidP="002C5243">
      <w:pPr>
        <w:jc w:val="both"/>
        <w:rPr>
          <w:rFonts w:ascii="Times New Roman" w:hAnsi="Times New Roman" w:cs="Times New Roman"/>
          <w:b/>
          <w:bCs/>
        </w:rPr>
      </w:pPr>
      <w:r w:rsidRPr="002C5243">
        <w:rPr>
          <w:rFonts w:ascii="Times New Roman" w:hAnsi="Times New Roman" w:cs="Times New Roman"/>
          <w:b/>
          <w:bCs/>
        </w:rPr>
        <w:t>2. Integrating Kamara Principles into ESG Frameworks</w:t>
      </w:r>
    </w:p>
    <w:p w14:paraId="178A2A52" w14:textId="3F30822C" w:rsidR="002C5243" w:rsidRPr="002C5243" w:rsidRDefault="002C5243" w:rsidP="002C5243">
      <w:pPr>
        <w:jc w:val="both"/>
        <w:rPr>
          <w:rFonts w:ascii="Times New Roman" w:hAnsi="Times New Roman" w:cs="Times New Roman"/>
        </w:rPr>
      </w:pPr>
      <w:r w:rsidRPr="002C5243">
        <w:rPr>
          <w:rFonts w:ascii="Times New Roman" w:hAnsi="Times New Roman" w:cs="Times New Roman"/>
        </w:rPr>
        <w:t>The rise of Environmental, Social, and Governance (ESG) metrics in Western capital markets presents both opportunity and challenge. Too often, ESG compliance becomes procedural</w:t>
      </w:r>
      <w:r w:rsidR="00A81D2F">
        <w:rPr>
          <w:rFonts w:ascii="Times New Roman" w:hAnsi="Times New Roman" w:cs="Times New Roman"/>
        </w:rPr>
        <w:t xml:space="preserve"> </w:t>
      </w:r>
      <w:r w:rsidRPr="002C5243">
        <w:rPr>
          <w:rFonts w:ascii="Times New Roman" w:hAnsi="Times New Roman" w:cs="Times New Roman"/>
        </w:rPr>
        <w:t>boxes ticked, reports filed</w:t>
      </w:r>
      <w:r w:rsidR="00A81D2F">
        <w:rPr>
          <w:rFonts w:ascii="Times New Roman" w:hAnsi="Times New Roman" w:cs="Times New Roman"/>
        </w:rPr>
        <w:t xml:space="preserve"> </w:t>
      </w:r>
      <w:r w:rsidRPr="002C5243">
        <w:rPr>
          <w:rFonts w:ascii="Times New Roman" w:hAnsi="Times New Roman" w:cs="Times New Roman"/>
        </w:rPr>
        <w:t>while the lived realities of target communities remain unaltered. The Kamara Theories inject a necessary depth into ESG thinking.</w:t>
      </w:r>
    </w:p>
    <w:p w14:paraId="2A8658E4" w14:textId="77777777" w:rsidR="002C5243" w:rsidRPr="002C5243" w:rsidRDefault="002C5243" w:rsidP="002C5243">
      <w:pPr>
        <w:numPr>
          <w:ilvl w:val="0"/>
          <w:numId w:val="83"/>
        </w:numPr>
        <w:jc w:val="both"/>
        <w:rPr>
          <w:rFonts w:ascii="Times New Roman" w:hAnsi="Times New Roman" w:cs="Times New Roman"/>
        </w:rPr>
      </w:pPr>
      <w:r w:rsidRPr="002C5243">
        <w:rPr>
          <w:rFonts w:ascii="Times New Roman" w:hAnsi="Times New Roman" w:cs="Times New Roman"/>
          <w:b/>
          <w:bCs/>
        </w:rPr>
        <w:t>Environmental (E):</w:t>
      </w:r>
      <w:r w:rsidRPr="002C5243">
        <w:rPr>
          <w:rFonts w:ascii="Times New Roman" w:hAnsi="Times New Roman" w:cs="Times New Roman"/>
        </w:rPr>
        <w:t xml:space="preserve"> RCMT’s principle of resource frugality aligns with circular-economy goals by valorizing efficient use of scarce materials and minimizing waste.</w:t>
      </w:r>
    </w:p>
    <w:p w14:paraId="7F0CF924" w14:textId="77777777" w:rsidR="002C5243" w:rsidRPr="002C5243" w:rsidRDefault="002C5243" w:rsidP="002C5243">
      <w:pPr>
        <w:numPr>
          <w:ilvl w:val="0"/>
          <w:numId w:val="83"/>
        </w:numPr>
        <w:jc w:val="both"/>
        <w:rPr>
          <w:rFonts w:ascii="Times New Roman" w:hAnsi="Times New Roman" w:cs="Times New Roman"/>
        </w:rPr>
      </w:pPr>
      <w:r w:rsidRPr="002C5243">
        <w:rPr>
          <w:rFonts w:ascii="Times New Roman" w:hAnsi="Times New Roman" w:cs="Times New Roman"/>
          <w:b/>
          <w:bCs/>
        </w:rPr>
        <w:t>Social (S):</w:t>
      </w:r>
      <w:r w:rsidRPr="002C5243">
        <w:rPr>
          <w:rFonts w:ascii="Times New Roman" w:hAnsi="Times New Roman" w:cs="Times New Roman"/>
        </w:rPr>
        <w:t xml:space="preserve"> CET and SCLT directly reinforce the social dimension through cultural respect, trust building, and participatory engagement.</w:t>
      </w:r>
    </w:p>
    <w:p w14:paraId="2FBEE3DF" w14:textId="77777777" w:rsidR="002C5243" w:rsidRPr="002C5243" w:rsidRDefault="002C5243" w:rsidP="002C5243">
      <w:pPr>
        <w:numPr>
          <w:ilvl w:val="0"/>
          <w:numId w:val="83"/>
        </w:numPr>
        <w:jc w:val="both"/>
        <w:rPr>
          <w:rFonts w:ascii="Times New Roman" w:hAnsi="Times New Roman" w:cs="Times New Roman"/>
        </w:rPr>
      </w:pPr>
      <w:r w:rsidRPr="002C5243">
        <w:rPr>
          <w:rFonts w:ascii="Times New Roman" w:hAnsi="Times New Roman" w:cs="Times New Roman"/>
          <w:b/>
          <w:bCs/>
        </w:rPr>
        <w:t>Governance (G):</w:t>
      </w:r>
      <w:r w:rsidRPr="002C5243">
        <w:rPr>
          <w:rFonts w:ascii="Times New Roman" w:hAnsi="Times New Roman" w:cs="Times New Roman"/>
        </w:rPr>
        <w:t xml:space="preserve"> AIT contributes governance lessons drawn from adaptive systems—flexibility, learning-by-doing, and decentralized decision-making.</w:t>
      </w:r>
    </w:p>
    <w:p w14:paraId="4938BD59" w14:textId="76F30D28" w:rsidR="002C5243" w:rsidRPr="002C5243" w:rsidRDefault="002C5243" w:rsidP="002C5243">
      <w:pPr>
        <w:jc w:val="both"/>
        <w:rPr>
          <w:rFonts w:ascii="Times New Roman" w:hAnsi="Times New Roman" w:cs="Times New Roman"/>
        </w:rPr>
      </w:pPr>
      <w:r w:rsidRPr="002C5243">
        <w:rPr>
          <w:rFonts w:ascii="Times New Roman" w:hAnsi="Times New Roman" w:cs="Times New Roman"/>
        </w:rPr>
        <w:t xml:space="preserve">By integrating these, Western investors can transform ESG from a reporting requirement into a </w:t>
      </w:r>
      <w:r w:rsidRPr="002C5243">
        <w:rPr>
          <w:rFonts w:ascii="Times New Roman" w:hAnsi="Times New Roman" w:cs="Times New Roman"/>
          <w:i/>
          <w:iCs/>
        </w:rPr>
        <w:t>relational ethic</w:t>
      </w:r>
      <w:r w:rsidRPr="002C5243">
        <w:rPr>
          <w:rFonts w:ascii="Times New Roman" w:hAnsi="Times New Roman" w:cs="Times New Roman"/>
        </w:rPr>
        <w:t xml:space="preserve">. An enterprise guided by Kamara’s theories does not simply mitigate </w:t>
      </w:r>
      <w:r w:rsidR="00A81D2F" w:rsidRPr="002C5243">
        <w:rPr>
          <w:rFonts w:ascii="Times New Roman" w:hAnsi="Times New Roman" w:cs="Times New Roman"/>
        </w:rPr>
        <w:t>harm,</w:t>
      </w:r>
      <w:r w:rsidRPr="002C5243">
        <w:rPr>
          <w:rFonts w:ascii="Times New Roman" w:hAnsi="Times New Roman" w:cs="Times New Roman"/>
        </w:rPr>
        <w:t xml:space="preserve"> co-creates value with communities.</w:t>
      </w:r>
    </w:p>
    <w:p w14:paraId="20C4E948" w14:textId="11268B01" w:rsidR="002C5243" w:rsidRPr="002C5243" w:rsidRDefault="002C5243" w:rsidP="002C5243">
      <w:pPr>
        <w:jc w:val="both"/>
        <w:rPr>
          <w:rFonts w:ascii="Times New Roman" w:hAnsi="Times New Roman" w:cs="Times New Roman"/>
        </w:rPr>
      </w:pPr>
      <w:r w:rsidRPr="002C5243">
        <w:rPr>
          <w:rFonts w:ascii="Times New Roman" w:hAnsi="Times New Roman" w:cs="Times New Roman"/>
        </w:rPr>
        <w:t xml:space="preserve">For example, the European Union’s 2024 </w:t>
      </w:r>
      <w:r w:rsidRPr="002C5243">
        <w:rPr>
          <w:rFonts w:ascii="Times New Roman" w:hAnsi="Times New Roman" w:cs="Times New Roman"/>
          <w:i/>
          <w:iCs/>
        </w:rPr>
        <w:t>Corporate Sustainability Due Diligence Directive</w:t>
      </w:r>
      <w:r w:rsidRPr="002C5243">
        <w:rPr>
          <w:rFonts w:ascii="Times New Roman" w:hAnsi="Times New Roman" w:cs="Times New Roman"/>
        </w:rPr>
        <w:t xml:space="preserve"> now requires companies to identify and prevent adverse human-rights and environmental impacts in their value chains. Applying Kamara’s framework, firms can move from reactive compliance to proactive contextual </w:t>
      </w:r>
      <w:r w:rsidR="00A81D2F" w:rsidRPr="002C5243">
        <w:rPr>
          <w:rFonts w:ascii="Times New Roman" w:hAnsi="Times New Roman" w:cs="Times New Roman"/>
        </w:rPr>
        <w:t xml:space="preserve">engagement, </w:t>
      </w:r>
      <w:r w:rsidRPr="002C5243">
        <w:rPr>
          <w:rFonts w:ascii="Times New Roman" w:hAnsi="Times New Roman" w:cs="Times New Roman"/>
        </w:rPr>
        <w:t>embedding local culture and social capital into governance structures (European Commission, 2024).</w:t>
      </w:r>
    </w:p>
    <w:p w14:paraId="65AF7AE9" w14:textId="77777777" w:rsidR="002C5243" w:rsidRPr="002C5243" w:rsidRDefault="002C5243" w:rsidP="002C5243">
      <w:pPr>
        <w:jc w:val="both"/>
        <w:rPr>
          <w:rFonts w:ascii="Times New Roman" w:hAnsi="Times New Roman" w:cs="Times New Roman"/>
          <w:b/>
          <w:bCs/>
        </w:rPr>
      </w:pPr>
      <w:r w:rsidRPr="002C5243">
        <w:rPr>
          <w:rFonts w:ascii="Times New Roman" w:hAnsi="Times New Roman" w:cs="Times New Roman"/>
          <w:b/>
          <w:bCs/>
        </w:rPr>
        <w:t>3. Policy Realignment: From Aid to Co-Creation</w:t>
      </w:r>
    </w:p>
    <w:p w14:paraId="180B350F" w14:textId="77777777" w:rsidR="002C5243" w:rsidRPr="002C5243" w:rsidRDefault="002C5243" w:rsidP="002C5243">
      <w:pPr>
        <w:jc w:val="both"/>
        <w:rPr>
          <w:rFonts w:ascii="Times New Roman" w:hAnsi="Times New Roman" w:cs="Times New Roman"/>
        </w:rPr>
      </w:pPr>
      <w:r w:rsidRPr="002C5243">
        <w:rPr>
          <w:rFonts w:ascii="Times New Roman" w:hAnsi="Times New Roman" w:cs="Times New Roman"/>
        </w:rPr>
        <w:t xml:space="preserve">One of the most significant implications of the Kamara Theories for Western policymakers is the shift from </w:t>
      </w:r>
      <w:r w:rsidRPr="002C5243">
        <w:rPr>
          <w:rFonts w:ascii="Times New Roman" w:hAnsi="Times New Roman" w:cs="Times New Roman"/>
          <w:b/>
          <w:bCs/>
        </w:rPr>
        <w:t>aid-based</w:t>
      </w:r>
      <w:r w:rsidRPr="002C5243">
        <w:rPr>
          <w:rFonts w:ascii="Times New Roman" w:hAnsi="Times New Roman" w:cs="Times New Roman"/>
        </w:rPr>
        <w:t xml:space="preserve"> to </w:t>
      </w:r>
      <w:r w:rsidRPr="002C5243">
        <w:rPr>
          <w:rFonts w:ascii="Times New Roman" w:hAnsi="Times New Roman" w:cs="Times New Roman"/>
          <w:b/>
          <w:bCs/>
        </w:rPr>
        <w:t>co-creation-based</w:t>
      </w:r>
      <w:r w:rsidRPr="002C5243">
        <w:rPr>
          <w:rFonts w:ascii="Times New Roman" w:hAnsi="Times New Roman" w:cs="Times New Roman"/>
        </w:rPr>
        <w:t xml:space="preserve"> investment models. Development finance, particularly through institutions such as the World Bank, EIB, and DFID (now FCDO), has often oscillated between charity and control. Yet empirical data demonstrate that projects co-designed with local actors exhibit higher longevity and return on social investment (World Bank, 2023).</w:t>
      </w:r>
    </w:p>
    <w:p w14:paraId="00FF2FF5" w14:textId="77777777" w:rsidR="002C5243" w:rsidRPr="002C5243" w:rsidRDefault="002C5243" w:rsidP="002C5243">
      <w:pPr>
        <w:jc w:val="both"/>
        <w:rPr>
          <w:rFonts w:ascii="Times New Roman" w:hAnsi="Times New Roman" w:cs="Times New Roman"/>
        </w:rPr>
      </w:pPr>
      <w:r w:rsidRPr="002C5243">
        <w:rPr>
          <w:rFonts w:ascii="Times New Roman" w:hAnsi="Times New Roman" w:cs="Times New Roman"/>
        </w:rPr>
        <w:t>The Kamara Framework provides a policy blueprint for this transition:</w:t>
      </w:r>
    </w:p>
    <w:p w14:paraId="58DF839F" w14:textId="77777777" w:rsidR="002C5243" w:rsidRPr="002C5243" w:rsidRDefault="002C5243" w:rsidP="002C5243">
      <w:pPr>
        <w:numPr>
          <w:ilvl w:val="0"/>
          <w:numId w:val="84"/>
        </w:numPr>
        <w:jc w:val="both"/>
        <w:rPr>
          <w:rFonts w:ascii="Times New Roman" w:hAnsi="Times New Roman" w:cs="Times New Roman"/>
        </w:rPr>
      </w:pPr>
      <w:r w:rsidRPr="002C5243">
        <w:rPr>
          <w:rFonts w:ascii="Times New Roman" w:hAnsi="Times New Roman" w:cs="Times New Roman"/>
          <w:b/>
          <w:bCs/>
        </w:rPr>
        <w:t>RCMT</w:t>
      </w:r>
      <w:r w:rsidRPr="002C5243">
        <w:rPr>
          <w:rFonts w:ascii="Times New Roman" w:hAnsi="Times New Roman" w:cs="Times New Roman"/>
        </w:rPr>
        <w:t xml:space="preserve"> informs funding models that reward ingenuity under constraint.</w:t>
      </w:r>
    </w:p>
    <w:p w14:paraId="11C95EC1" w14:textId="77777777" w:rsidR="002C5243" w:rsidRPr="002C5243" w:rsidRDefault="002C5243" w:rsidP="002C5243">
      <w:pPr>
        <w:numPr>
          <w:ilvl w:val="0"/>
          <w:numId w:val="84"/>
        </w:numPr>
        <w:jc w:val="both"/>
        <w:rPr>
          <w:rFonts w:ascii="Times New Roman" w:hAnsi="Times New Roman" w:cs="Times New Roman"/>
        </w:rPr>
      </w:pPr>
      <w:r w:rsidRPr="002C5243">
        <w:rPr>
          <w:rFonts w:ascii="Times New Roman" w:hAnsi="Times New Roman" w:cs="Times New Roman"/>
          <w:b/>
          <w:bCs/>
        </w:rPr>
        <w:lastRenderedPageBreak/>
        <w:t>CET</w:t>
      </w:r>
      <w:r w:rsidRPr="002C5243">
        <w:rPr>
          <w:rFonts w:ascii="Times New Roman" w:hAnsi="Times New Roman" w:cs="Times New Roman"/>
        </w:rPr>
        <w:t xml:space="preserve"> shapes public diplomacy through culturally grounded communication.</w:t>
      </w:r>
    </w:p>
    <w:p w14:paraId="7544D7F2" w14:textId="77777777" w:rsidR="002C5243" w:rsidRPr="002C5243" w:rsidRDefault="002C5243" w:rsidP="002C5243">
      <w:pPr>
        <w:numPr>
          <w:ilvl w:val="0"/>
          <w:numId w:val="84"/>
        </w:numPr>
        <w:jc w:val="both"/>
        <w:rPr>
          <w:rFonts w:ascii="Times New Roman" w:hAnsi="Times New Roman" w:cs="Times New Roman"/>
        </w:rPr>
      </w:pPr>
      <w:r w:rsidRPr="002C5243">
        <w:rPr>
          <w:rFonts w:ascii="Times New Roman" w:hAnsi="Times New Roman" w:cs="Times New Roman"/>
          <w:b/>
          <w:bCs/>
        </w:rPr>
        <w:t>SCLT</w:t>
      </w:r>
      <w:r w:rsidRPr="002C5243">
        <w:rPr>
          <w:rFonts w:ascii="Times New Roman" w:hAnsi="Times New Roman" w:cs="Times New Roman"/>
        </w:rPr>
        <w:t xml:space="preserve"> encourages partnership-building with local trust networks rather than only state bureaucracies.</w:t>
      </w:r>
    </w:p>
    <w:p w14:paraId="6D1D43D7" w14:textId="7ADA2498" w:rsidR="002C5243" w:rsidRPr="002C5243" w:rsidRDefault="002C5243" w:rsidP="002C5243">
      <w:pPr>
        <w:numPr>
          <w:ilvl w:val="0"/>
          <w:numId w:val="84"/>
        </w:numPr>
        <w:jc w:val="both"/>
        <w:rPr>
          <w:rFonts w:ascii="Times New Roman" w:hAnsi="Times New Roman" w:cs="Times New Roman"/>
        </w:rPr>
      </w:pPr>
      <w:r w:rsidRPr="002C5243">
        <w:rPr>
          <w:rFonts w:ascii="Times New Roman" w:hAnsi="Times New Roman" w:cs="Times New Roman"/>
          <w:b/>
          <w:bCs/>
        </w:rPr>
        <w:t>AIT</w:t>
      </w:r>
      <w:r w:rsidRPr="002C5243">
        <w:rPr>
          <w:rFonts w:ascii="Times New Roman" w:hAnsi="Times New Roman" w:cs="Times New Roman"/>
        </w:rPr>
        <w:t xml:space="preserve"> guides adaptive </w:t>
      </w:r>
      <w:r w:rsidR="00A81D2F" w:rsidRPr="002C5243">
        <w:rPr>
          <w:rFonts w:ascii="Times New Roman" w:hAnsi="Times New Roman" w:cs="Times New Roman"/>
        </w:rPr>
        <w:t>regulations</w:t>
      </w:r>
      <w:r w:rsidRPr="002C5243">
        <w:rPr>
          <w:rFonts w:ascii="Times New Roman" w:hAnsi="Times New Roman" w:cs="Times New Roman"/>
        </w:rPr>
        <w:t xml:space="preserve"> that recognizes informality as an asset.</w:t>
      </w:r>
    </w:p>
    <w:p w14:paraId="16C082B9" w14:textId="3C8BC985" w:rsidR="002C5243" w:rsidRPr="002C5243" w:rsidRDefault="002C5243" w:rsidP="002C5243">
      <w:pPr>
        <w:jc w:val="both"/>
        <w:rPr>
          <w:rFonts w:ascii="Times New Roman" w:hAnsi="Times New Roman" w:cs="Times New Roman"/>
        </w:rPr>
      </w:pPr>
      <w:r w:rsidRPr="002C5243">
        <w:rPr>
          <w:rFonts w:ascii="Times New Roman" w:hAnsi="Times New Roman" w:cs="Times New Roman"/>
        </w:rPr>
        <w:t xml:space="preserve">For instance, under the EU’s </w:t>
      </w:r>
      <w:r w:rsidRPr="002C5243">
        <w:rPr>
          <w:rFonts w:ascii="Times New Roman" w:hAnsi="Times New Roman" w:cs="Times New Roman"/>
          <w:i/>
          <w:iCs/>
        </w:rPr>
        <w:t>Global Gateway Initiative</w:t>
      </w:r>
      <w:r w:rsidRPr="002C5243">
        <w:rPr>
          <w:rFonts w:ascii="Times New Roman" w:hAnsi="Times New Roman" w:cs="Times New Roman"/>
        </w:rPr>
        <w:t xml:space="preserve"> (2023), European investors are now funding African infrastructure projects with local joint ventures rather than turn-key contracts. This demonstrates partial convergence with Kamara’s logic</w:t>
      </w:r>
      <w:r w:rsidR="00A81D2F">
        <w:rPr>
          <w:rFonts w:ascii="Times New Roman" w:hAnsi="Times New Roman" w:cs="Times New Roman"/>
        </w:rPr>
        <w:t xml:space="preserve"> </w:t>
      </w:r>
      <w:r w:rsidRPr="002C5243">
        <w:rPr>
          <w:rFonts w:ascii="Times New Roman" w:hAnsi="Times New Roman" w:cs="Times New Roman"/>
        </w:rPr>
        <w:t>acknowledging that co-creation, not capital infusion, ensures sustainability.</w:t>
      </w:r>
    </w:p>
    <w:p w14:paraId="7590C723" w14:textId="77777777" w:rsidR="002C5243" w:rsidRPr="002C5243" w:rsidRDefault="002C5243" w:rsidP="002C5243">
      <w:pPr>
        <w:jc w:val="both"/>
        <w:rPr>
          <w:rFonts w:ascii="Times New Roman" w:hAnsi="Times New Roman" w:cs="Times New Roman"/>
          <w:b/>
          <w:bCs/>
        </w:rPr>
      </w:pPr>
      <w:r w:rsidRPr="002C5243">
        <w:rPr>
          <w:rFonts w:ascii="Times New Roman" w:hAnsi="Times New Roman" w:cs="Times New Roman"/>
          <w:b/>
          <w:bCs/>
        </w:rPr>
        <w:t>4. Ethical Localization: The Politics of Presence</w:t>
      </w:r>
    </w:p>
    <w:p w14:paraId="4E34881E" w14:textId="64FE1DD1" w:rsidR="002C5243" w:rsidRPr="002C5243" w:rsidRDefault="002C5243" w:rsidP="002C5243">
      <w:pPr>
        <w:jc w:val="both"/>
        <w:rPr>
          <w:rFonts w:ascii="Times New Roman" w:hAnsi="Times New Roman" w:cs="Times New Roman"/>
        </w:rPr>
      </w:pPr>
      <w:r w:rsidRPr="002C5243">
        <w:rPr>
          <w:rFonts w:ascii="Times New Roman" w:hAnsi="Times New Roman" w:cs="Times New Roman"/>
        </w:rPr>
        <w:t>The ethics of investment are inseparable from the politics of presence. When Western investors enter developing economies, their visibility carries symbolic weight. Communities interpret their behavior not just economically but morally. A respectful presence</w:t>
      </w:r>
      <w:r w:rsidR="003F0B05">
        <w:rPr>
          <w:rFonts w:ascii="Times New Roman" w:hAnsi="Times New Roman" w:cs="Times New Roman"/>
        </w:rPr>
        <w:t xml:space="preserve"> </w:t>
      </w:r>
      <w:r w:rsidRPr="002C5243">
        <w:rPr>
          <w:rFonts w:ascii="Times New Roman" w:hAnsi="Times New Roman" w:cs="Times New Roman"/>
        </w:rPr>
        <w:t>marked by listening, local employment, and cultural participation</w:t>
      </w:r>
      <w:r w:rsidR="003F0B05">
        <w:rPr>
          <w:rFonts w:ascii="Times New Roman" w:hAnsi="Times New Roman" w:cs="Times New Roman"/>
        </w:rPr>
        <w:t xml:space="preserve"> </w:t>
      </w:r>
      <w:r w:rsidRPr="002C5243">
        <w:rPr>
          <w:rFonts w:ascii="Times New Roman" w:hAnsi="Times New Roman" w:cs="Times New Roman"/>
        </w:rPr>
        <w:t>constitutes ethical localization.</w:t>
      </w:r>
    </w:p>
    <w:p w14:paraId="5056D139" w14:textId="77777777" w:rsidR="002C5243" w:rsidRPr="002C5243" w:rsidRDefault="002C5243" w:rsidP="002C5243">
      <w:pPr>
        <w:jc w:val="both"/>
        <w:rPr>
          <w:rFonts w:ascii="Times New Roman" w:hAnsi="Times New Roman" w:cs="Times New Roman"/>
        </w:rPr>
      </w:pPr>
      <w:r w:rsidRPr="002C5243">
        <w:rPr>
          <w:rFonts w:ascii="Times New Roman" w:hAnsi="Times New Roman" w:cs="Times New Roman"/>
        </w:rPr>
        <w:t>The Kamara Theories equip Western investors to manage this symbolic dimension consciously. In my field observations across Liberia and Sierra Leone, projects that appointed local directors and held open community dialogues built enduring credibility. Conversely, projects that remained opaque or distant generated suspicion even when financially beneficial.</w:t>
      </w:r>
    </w:p>
    <w:p w14:paraId="2DA547E2" w14:textId="16138977" w:rsidR="002C5243" w:rsidRPr="002C5243" w:rsidRDefault="002C5243" w:rsidP="002C5243">
      <w:pPr>
        <w:jc w:val="both"/>
        <w:rPr>
          <w:rFonts w:ascii="Times New Roman" w:hAnsi="Times New Roman" w:cs="Times New Roman"/>
        </w:rPr>
      </w:pPr>
      <w:r w:rsidRPr="002C5243">
        <w:rPr>
          <w:rFonts w:ascii="Times New Roman" w:hAnsi="Times New Roman" w:cs="Times New Roman"/>
          <w:b/>
          <w:bCs/>
        </w:rPr>
        <w:t>Ethical localization</w:t>
      </w:r>
      <w:r w:rsidRPr="002C5243">
        <w:rPr>
          <w:rFonts w:ascii="Times New Roman" w:hAnsi="Times New Roman" w:cs="Times New Roman"/>
        </w:rPr>
        <w:t xml:space="preserve">, therefore, requires more than corporate social </w:t>
      </w:r>
      <w:r w:rsidR="006B244A" w:rsidRPr="002C5243">
        <w:rPr>
          <w:rFonts w:ascii="Times New Roman" w:hAnsi="Times New Roman" w:cs="Times New Roman"/>
        </w:rPr>
        <w:t xml:space="preserve">responsibility, </w:t>
      </w:r>
      <w:r w:rsidRPr="002C5243">
        <w:rPr>
          <w:rFonts w:ascii="Times New Roman" w:hAnsi="Times New Roman" w:cs="Times New Roman"/>
        </w:rPr>
        <w:t xml:space="preserve">it requires </w:t>
      </w:r>
      <w:r w:rsidRPr="002C5243">
        <w:rPr>
          <w:rFonts w:ascii="Times New Roman" w:hAnsi="Times New Roman" w:cs="Times New Roman"/>
          <w:i/>
          <w:iCs/>
        </w:rPr>
        <w:t>relational transparency.</w:t>
      </w:r>
      <w:r w:rsidRPr="002C5243">
        <w:rPr>
          <w:rFonts w:ascii="Times New Roman" w:hAnsi="Times New Roman" w:cs="Times New Roman"/>
        </w:rPr>
        <w:t xml:space="preserve"> CET and SCLT together form the moral infrastructure of this transparency: investors must not only speak but also listen in the language of the community.</w:t>
      </w:r>
    </w:p>
    <w:p w14:paraId="3BCE93E7" w14:textId="77777777" w:rsidR="002C5243" w:rsidRPr="002C5243" w:rsidRDefault="002C5243" w:rsidP="002C5243">
      <w:pPr>
        <w:jc w:val="both"/>
        <w:rPr>
          <w:rFonts w:ascii="Times New Roman" w:hAnsi="Times New Roman" w:cs="Times New Roman"/>
          <w:b/>
          <w:bCs/>
        </w:rPr>
      </w:pPr>
      <w:r w:rsidRPr="002C5243">
        <w:rPr>
          <w:rFonts w:ascii="Times New Roman" w:hAnsi="Times New Roman" w:cs="Times New Roman"/>
          <w:b/>
          <w:bCs/>
        </w:rPr>
        <w:t>5. Institutional Flexibility and Legal Innovation</w:t>
      </w:r>
    </w:p>
    <w:p w14:paraId="7F0CC92D" w14:textId="77777777" w:rsidR="002C5243" w:rsidRPr="002C5243" w:rsidRDefault="002C5243" w:rsidP="002C5243">
      <w:pPr>
        <w:jc w:val="both"/>
        <w:rPr>
          <w:rFonts w:ascii="Times New Roman" w:hAnsi="Times New Roman" w:cs="Times New Roman"/>
        </w:rPr>
      </w:pPr>
      <w:r w:rsidRPr="002C5243">
        <w:rPr>
          <w:rFonts w:ascii="Times New Roman" w:hAnsi="Times New Roman" w:cs="Times New Roman"/>
        </w:rPr>
        <w:t xml:space="preserve">From a policy perspective, </w:t>
      </w:r>
      <w:r w:rsidRPr="002C5243">
        <w:rPr>
          <w:rFonts w:ascii="Times New Roman" w:hAnsi="Times New Roman" w:cs="Times New Roman"/>
          <w:b/>
          <w:bCs/>
        </w:rPr>
        <w:t>Adaptive Informality Theory</w:t>
      </w:r>
      <w:r w:rsidRPr="002C5243">
        <w:rPr>
          <w:rFonts w:ascii="Times New Roman" w:hAnsi="Times New Roman" w:cs="Times New Roman"/>
        </w:rPr>
        <w:t xml:space="preserve"> urges Western institutions to reimagine regulatory instruments. Current investment treaties, banking requirements, and insurance frameworks often exclude informal participants. Yet these participants constitute the economic majority in much of Africa, Asia, and Latin America.</w:t>
      </w:r>
    </w:p>
    <w:p w14:paraId="288EAF65" w14:textId="33EC69A5" w:rsidR="002C5243" w:rsidRPr="002C5243" w:rsidRDefault="002C5243" w:rsidP="002C5243">
      <w:pPr>
        <w:jc w:val="both"/>
        <w:rPr>
          <w:rFonts w:ascii="Times New Roman" w:hAnsi="Times New Roman" w:cs="Times New Roman"/>
        </w:rPr>
      </w:pPr>
      <w:r w:rsidRPr="002C5243">
        <w:rPr>
          <w:rFonts w:ascii="Times New Roman" w:hAnsi="Times New Roman" w:cs="Times New Roman"/>
        </w:rPr>
        <w:t xml:space="preserve">A new generation of </w:t>
      </w:r>
      <w:r w:rsidRPr="002C5243">
        <w:rPr>
          <w:rFonts w:ascii="Times New Roman" w:hAnsi="Times New Roman" w:cs="Times New Roman"/>
          <w:i/>
          <w:iCs/>
        </w:rPr>
        <w:t>adaptive legal instruments</w:t>
      </w:r>
      <w:r w:rsidR="006B244A">
        <w:rPr>
          <w:rFonts w:ascii="Times New Roman" w:hAnsi="Times New Roman" w:cs="Times New Roman"/>
        </w:rPr>
        <w:t xml:space="preserve"> </w:t>
      </w:r>
      <w:r w:rsidRPr="002C5243">
        <w:rPr>
          <w:rFonts w:ascii="Times New Roman" w:hAnsi="Times New Roman" w:cs="Times New Roman"/>
        </w:rPr>
        <w:t>such as simplified registration schemes, community equity models, and digital micro-contracts</w:t>
      </w:r>
      <w:r w:rsidR="00520B62">
        <w:rPr>
          <w:rFonts w:ascii="Times New Roman" w:hAnsi="Times New Roman" w:cs="Times New Roman"/>
        </w:rPr>
        <w:t xml:space="preserve"> </w:t>
      </w:r>
      <w:r w:rsidR="006B244A">
        <w:rPr>
          <w:rFonts w:ascii="Times New Roman" w:hAnsi="Times New Roman" w:cs="Times New Roman"/>
        </w:rPr>
        <w:t>c</w:t>
      </w:r>
      <w:r w:rsidRPr="002C5243">
        <w:rPr>
          <w:rFonts w:ascii="Times New Roman" w:hAnsi="Times New Roman" w:cs="Times New Roman"/>
        </w:rPr>
        <w:t>ould bridge this gap. For example, the Netherlands Development Finance Company (FMO) has experimented with blockchain-based micro-contracts to formalize artisanal miners’ transactions while preserving operational autonomy (FMO, 2023). This illustrates how Western systems can learn from informal governance models without abandoning transparency.</w:t>
      </w:r>
    </w:p>
    <w:p w14:paraId="04EB8CD6" w14:textId="0BA2BBAC" w:rsidR="002C5243" w:rsidRPr="002C5243" w:rsidRDefault="002C5243" w:rsidP="002C5243">
      <w:pPr>
        <w:jc w:val="both"/>
        <w:rPr>
          <w:rFonts w:ascii="Times New Roman" w:hAnsi="Times New Roman" w:cs="Times New Roman"/>
        </w:rPr>
      </w:pPr>
      <w:r w:rsidRPr="002C5243">
        <w:rPr>
          <w:rFonts w:ascii="Times New Roman" w:hAnsi="Times New Roman" w:cs="Times New Roman"/>
        </w:rPr>
        <w:t xml:space="preserve">Policy flexibility must also extend to dispute resolution. Rather than defaulting to distant arbitration, Western investors can integrate community mediation mechanisms rooted in traditional authority </w:t>
      </w:r>
      <w:r w:rsidR="00520B62" w:rsidRPr="002C5243">
        <w:rPr>
          <w:rFonts w:ascii="Times New Roman" w:hAnsi="Times New Roman" w:cs="Times New Roman"/>
        </w:rPr>
        <w:t>systems</w:t>
      </w:r>
      <w:r w:rsidRPr="002C5243">
        <w:rPr>
          <w:rFonts w:ascii="Times New Roman" w:hAnsi="Times New Roman" w:cs="Times New Roman"/>
        </w:rPr>
        <w:t xml:space="preserve"> practice increasingly recommended by UNDP’s 2023 </w:t>
      </w:r>
      <w:r w:rsidRPr="002C5243">
        <w:rPr>
          <w:rFonts w:ascii="Times New Roman" w:hAnsi="Times New Roman" w:cs="Times New Roman"/>
          <w:i/>
          <w:iCs/>
        </w:rPr>
        <w:t>Inclusive Governance Report</w:t>
      </w:r>
      <w:r w:rsidRPr="002C5243">
        <w:rPr>
          <w:rFonts w:ascii="Times New Roman" w:hAnsi="Times New Roman" w:cs="Times New Roman"/>
        </w:rPr>
        <w:t>.</w:t>
      </w:r>
    </w:p>
    <w:p w14:paraId="5850C297" w14:textId="77777777" w:rsidR="002C5243" w:rsidRPr="002C5243" w:rsidRDefault="002C5243" w:rsidP="002C5243">
      <w:pPr>
        <w:jc w:val="both"/>
        <w:rPr>
          <w:rFonts w:ascii="Times New Roman" w:hAnsi="Times New Roman" w:cs="Times New Roman"/>
          <w:b/>
          <w:bCs/>
        </w:rPr>
      </w:pPr>
      <w:r w:rsidRPr="002C5243">
        <w:rPr>
          <w:rFonts w:ascii="Times New Roman" w:hAnsi="Times New Roman" w:cs="Times New Roman"/>
          <w:b/>
          <w:bCs/>
        </w:rPr>
        <w:lastRenderedPageBreak/>
        <w:t>6. Rebalancing Power: The Ethics of Listening</w:t>
      </w:r>
    </w:p>
    <w:p w14:paraId="2D4601F5" w14:textId="267D513C" w:rsidR="002C5243" w:rsidRPr="002C5243" w:rsidRDefault="002C5243" w:rsidP="002C5243">
      <w:pPr>
        <w:jc w:val="both"/>
        <w:rPr>
          <w:rFonts w:ascii="Times New Roman" w:hAnsi="Times New Roman" w:cs="Times New Roman"/>
        </w:rPr>
      </w:pPr>
      <w:r w:rsidRPr="002C5243">
        <w:rPr>
          <w:rFonts w:ascii="Times New Roman" w:hAnsi="Times New Roman" w:cs="Times New Roman"/>
        </w:rPr>
        <w:t xml:space="preserve">At its deepest level, the Kamara Framework insists that the ethics of global investment begin with </w:t>
      </w:r>
      <w:r w:rsidRPr="002C5243">
        <w:rPr>
          <w:rFonts w:ascii="Times New Roman" w:hAnsi="Times New Roman" w:cs="Times New Roman"/>
          <w:i/>
          <w:iCs/>
        </w:rPr>
        <w:t>listening</w:t>
      </w:r>
      <w:r w:rsidRPr="002C5243">
        <w:rPr>
          <w:rFonts w:ascii="Times New Roman" w:hAnsi="Times New Roman" w:cs="Times New Roman"/>
        </w:rPr>
        <w:t>. The Western impulse to instruct, to model, or to rescue must yield to a posture of learning. RCMT teaches humility in the face of resourceful creativity; CET demands cultural empathy; SCLT insists on relational patience; and AIT models institutional flexibility. Together, they construct an ethic of presence</w:t>
      </w:r>
      <w:r w:rsidR="00520B62">
        <w:rPr>
          <w:rFonts w:ascii="Times New Roman" w:hAnsi="Times New Roman" w:cs="Times New Roman"/>
        </w:rPr>
        <w:t xml:space="preserve">, </w:t>
      </w:r>
      <w:r w:rsidRPr="002C5243">
        <w:rPr>
          <w:rFonts w:ascii="Times New Roman" w:hAnsi="Times New Roman" w:cs="Times New Roman"/>
        </w:rPr>
        <w:t>one that treats partnership as pedagogy.</w:t>
      </w:r>
    </w:p>
    <w:p w14:paraId="71C5EB71" w14:textId="5C60381C" w:rsidR="002C5243" w:rsidRPr="002C5243" w:rsidRDefault="002C5243" w:rsidP="002C5243">
      <w:pPr>
        <w:jc w:val="both"/>
        <w:rPr>
          <w:rFonts w:ascii="Times New Roman" w:hAnsi="Times New Roman" w:cs="Times New Roman"/>
        </w:rPr>
      </w:pPr>
      <w:r w:rsidRPr="002C5243">
        <w:rPr>
          <w:rFonts w:ascii="Times New Roman" w:hAnsi="Times New Roman" w:cs="Times New Roman"/>
        </w:rPr>
        <w:t xml:space="preserve">Listening transforms the investor’s identity. No longer a benefactor, the Western stakeholder becomes a co-learner, discovering that the margins of the world often hold the most advanced lessons in survival and adaptation. This shift aligns with the contemporary call for </w:t>
      </w:r>
      <w:r w:rsidRPr="002C5243">
        <w:rPr>
          <w:rFonts w:ascii="Times New Roman" w:hAnsi="Times New Roman" w:cs="Times New Roman"/>
          <w:i/>
          <w:iCs/>
        </w:rPr>
        <w:t>decolonizing development economics</w:t>
      </w:r>
      <w:r w:rsidR="00333FA1">
        <w:rPr>
          <w:rFonts w:ascii="Times New Roman" w:hAnsi="Times New Roman" w:cs="Times New Roman"/>
          <w:i/>
          <w:iCs/>
        </w:rPr>
        <w:t xml:space="preserve">, </w:t>
      </w:r>
      <w:r w:rsidRPr="002C5243">
        <w:rPr>
          <w:rFonts w:ascii="Times New Roman" w:hAnsi="Times New Roman" w:cs="Times New Roman"/>
        </w:rPr>
        <w:t>an agenda advanced by scholars such as Banerjee and Duflo (2019), who argue for learning from field realities rather than imposing theoretical orthodoxy.</w:t>
      </w:r>
    </w:p>
    <w:p w14:paraId="2E2F871E" w14:textId="77777777" w:rsidR="002C5243" w:rsidRPr="002C5243" w:rsidRDefault="002C5243" w:rsidP="002C5243">
      <w:pPr>
        <w:jc w:val="both"/>
        <w:rPr>
          <w:rFonts w:ascii="Times New Roman" w:hAnsi="Times New Roman" w:cs="Times New Roman"/>
          <w:b/>
          <w:bCs/>
        </w:rPr>
      </w:pPr>
      <w:r w:rsidRPr="002C5243">
        <w:rPr>
          <w:rFonts w:ascii="Times New Roman" w:hAnsi="Times New Roman" w:cs="Times New Roman"/>
          <w:b/>
          <w:bCs/>
        </w:rPr>
        <w:t>7. The Moral Dividend</w:t>
      </w:r>
    </w:p>
    <w:p w14:paraId="705F5A12" w14:textId="6E464A4F" w:rsidR="002C5243" w:rsidRPr="002C5243" w:rsidRDefault="002C5243" w:rsidP="002C5243">
      <w:pPr>
        <w:jc w:val="both"/>
        <w:rPr>
          <w:rFonts w:ascii="Times New Roman" w:hAnsi="Times New Roman" w:cs="Times New Roman"/>
        </w:rPr>
      </w:pPr>
      <w:r w:rsidRPr="002C5243">
        <w:rPr>
          <w:rFonts w:ascii="Times New Roman" w:hAnsi="Times New Roman" w:cs="Times New Roman"/>
        </w:rPr>
        <w:t>Ethical recalibration, as proposed by the Kamara Theories, yields not only moral legitimacy but tangible strategic value</w:t>
      </w:r>
      <w:r w:rsidR="00333FA1">
        <w:rPr>
          <w:rFonts w:ascii="Times New Roman" w:hAnsi="Times New Roman" w:cs="Times New Roman"/>
        </w:rPr>
        <w:t xml:space="preserve">, </w:t>
      </w:r>
      <w:r w:rsidRPr="002C5243">
        <w:rPr>
          <w:rFonts w:ascii="Times New Roman" w:hAnsi="Times New Roman" w:cs="Times New Roman"/>
        </w:rPr>
        <w:t xml:space="preserve">a </w:t>
      </w:r>
      <w:r w:rsidRPr="002C5243">
        <w:rPr>
          <w:rFonts w:ascii="Times New Roman" w:hAnsi="Times New Roman" w:cs="Times New Roman"/>
          <w:i/>
          <w:iCs/>
        </w:rPr>
        <w:t>moral dividend</w:t>
      </w:r>
      <w:r w:rsidRPr="002C5243">
        <w:rPr>
          <w:rFonts w:ascii="Times New Roman" w:hAnsi="Times New Roman" w:cs="Times New Roman"/>
        </w:rPr>
        <w:t>. Companies that engage ethically experience higher consumer loyalty, reduced political risk, and improved talent retention (Harvard Business Review, 2023).</w:t>
      </w:r>
    </w:p>
    <w:p w14:paraId="150F4C05" w14:textId="15F27E9B" w:rsidR="002C5243" w:rsidRPr="002C5243" w:rsidRDefault="002C5243" w:rsidP="002C5243">
      <w:pPr>
        <w:jc w:val="both"/>
        <w:rPr>
          <w:rFonts w:ascii="Times New Roman" w:hAnsi="Times New Roman" w:cs="Times New Roman"/>
        </w:rPr>
      </w:pPr>
      <w:r w:rsidRPr="002C5243">
        <w:rPr>
          <w:rFonts w:ascii="Times New Roman" w:hAnsi="Times New Roman" w:cs="Times New Roman"/>
        </w:rPr>
        <w:t>In African contexts, trust translates directly into time saved</w:t>
      </w:r>
      <w:r w:rsidR="00333FA1">
        <w:rPr>
          <w:rFonts w:ascii="Times New Roman" w:hAnsi="Times New Roman" w:cs="Times New Roman"/>
        </w:rPr>
        <w:t xml:space="preserve">, </w:t>
      </w:r>
      <w:r w:rsidRPr="002C5243">
        <w:rPr>
          <w:rFonts w:ascii="Times New Roman" w:hAnsi="Times New Roman" w:cs="Times New Roman"/>
        </w:rPr>
        <w:t>fewer protests, faster approvals, and longer partnerships. Thus, ethics is not an appendage to business; it is a strategic multiplier. For Western and European investors, this moral dividend represents the fusion of conscience and competitiveness.</w:t>
      </w:r>
    </w:p>
    <w:p w14:paraId="754B4C01" w14:textId="24CA3AB7" w:rsidR="002C5243" w:rsidRPr="002C5243" w:rsidRDefault="002C5243" w:rsidP="002C5243">
      <w:pPr>
        <w:jc w:val="both"/>
        <w:rPr>
          <w:rFonts w:ascii="Times New Roman" w:hAnsi="Times New Roman" w:cs="Times New Roman"/>
          <w:b/>
          <w:bCs/>
        </w:rPr>
      </w:pPr>
      <w:r w:rsidRPr="002C5243">
        <w:rPr>
          <w:rFonts w:ascii="Times New Roman" w:hAnsi="Times New Roman" w:cs="Times New Roman"/>
          <w:b/>
          <w:bCs/>
        </w:rPr>
        <w:t xml:space="preserve">Conclusion </w:t>
      </w:r>
    </w:p>
    <w:p w14:paraId="64AFAA49" w14:textId="77777777" w:rsidR="002C5243" w:rsidRPr="002C5243" w:rsidRDefault="002C5243" w:rsidP="002C5243">
      <w:pPr>
        <w:jc w:val="both"/>
        <w:rPr>
          <w:rFonts w:ascii="Times New Roman" w:hAnsi="Times New Roman" w:cs="Times New Roman"/>
        </w:rPr>
      </w:pPr>
      <w:r w:rsidRPr="002C5243">
        <w:rPr>
          <w:rFonts w:ascii="Times New Roman" w:hAnsi="Times New Roman" w:cs="Times New Roman"/>
        </w:rPr>
        <w:t>Policy and ethics, in the Kamara Framework, are not external constraints but intrinsic dimensions of intelligent investment. To integrate RCMT, CET, SCLT, and AIT is to recognize that sustainable profit depends on social permission, cultural belonging, and moral reciprocity.</w:t>
      </w:r>
    </w:p>
    <w:p w14:paraId="4224B053" w14:textId="77777777" w:rsidR="002C5243" w:rsidRPr="002C5243" w:rsidRDefault="002C5243" w:rsidP="002C5243">
      <w:pPr>
        <w:jc w:val="both"/>
        <w:rPr>
          <w:rFonts w:ascii="Times New Roman" w:hAnsi="Times New Roman" w:cs="Times New Roman"/>
        </w:rPr>
      </w:pPr>
      <w:r w:rsidRPr="002C5243">
        <w:rPr>
          <w:rFonts w:ascii="Times New Roman" w:hAnsi="Times New Roman" w:cs="Times New Roman"/>
        </w:rPr>
        <w:t xml:space="preserve">For Western and European stakeholders, the ultimate test of ethical globalization lies not in how much capital is invested, but in how many relationships are dignified. The Kamara Theories remind us that in developing economies, the most powerful currency remains </w:t>
      </w:r>
      <w:r w:rsidRPr="002C5243">
        <w:rPr>
          <w:rFonts w:ascii="Times New Roman" w:hAnsi="Times New Roman" w:cs="Times New Roman"/>
          <w:i/>
          <w:iCs/>
        </w:rPr>
        <w:t>trust earned through understanding.</w:t>
      </w:r>
    </w:p>
    <w:p w14:paraId="0D1F0167" w14:textId="77777777" w:rsidR="00D9491D" w:rsidRPr="00D9491D" w:rsidRDefault="00D9491D" w:rsidP="00D9491D">
      <w:pPr>
        <w:jc w:val="both"/>
        <w:rPr>
          <w:rFonts w:ascii="Times New Roman" w:hAnsi="Times New Roman" w:cs="Times New Roman"/>
          <w:b/>
          <w:bCs/>
        </w:rPr>
      </w:pPr>
      <w:r w:rsidRPr="00D9491D">
        <w:rPr>
          <w:rFonts w:ascii="Times New Roman" w:hAnsi="Times New Roman" w:cs="Times New Roman"/>
          <w:b/>
          <w:bCs/>
        </w:rPr>
        <w:t>Regional Anchoring: Liberia, Sierra Leone, and Comparative Cases</w:t>
      </w:r>
    </w:p>
    <w:p w14:paraId="79859612" w14:textId="5D611362" w:rsidR="00D9491D" w:rsidRPr="00D9491D" w:rsidRDefault="00D9491D" w:rsidP="00D9491D">
      <w:pPr>
        <w:jc w:val="both"/>
        <w:rPr>
          <w:rFonts w:ascii="Times New Roman" w:hAnsi="Times New Roman" w:cs="Times New Roman"/>
        </w:rPr>
      </w:pPr>
      <w:r w:rsidRPr="00D9491D">
        <w:rPr>
          <w:rFonts w:ascii="Times New Roman" w:hAnsi="Times New Roman" w:cs="Times New Roman"/>
        </w:rPr>
        <w:t>The Kamara Guerrilla Marketing Theories did not emerge in abstraction; they were born from lived experience, field observation, and contextual study within Liberia and Sierra Leone</w:t>
      </w:r>
      <w:r w:rsidR="00881554" w:rsidRPr="00881554">
        <w:rPr>
          <w:rFonts w:ascii="Times New Roman" w:hAnsi="Times New Roman" w:cs="Times New Roman"/>
        </w:rPr>
        <w:t>,</w:t>
      </w:r>
      <w:r w:rsidR="00881554">
        <w:rPr>
          <w:rFonts w:ascii="Times New Roman" w:hAnsi="Times New Roman" w:cs="Times New Roman"/>
          <w:b/>
          <w:bCs/>
        </w:rPr>
        <w:t xml:space="preserve"> </w:t>
      </w:r>
      <w:r w:rsidRPr="00D9491D">
        <w:rPr>
          <w:rFonts w:ascii="Times New Roman" w:hAnsi="Times New Roman" w:cs="Times New Roman"/>
        </w:rPr>
        <w:t xml:space="preserve">two West African nations whose histories of resilience and reconstruction embody the logic of survival under constraint. In these environments, I witnessed how local entrepreneurs convert scarcity into innovation, culture into currency, trust into governance, and informality into structure. This section grounds the theoretical framework in empirical and comparative contexts, revealing how </w:t>
      </w:r>
      <w:r w:rsidRPr="00D9491D">
        <w:rPr>
          <w:rFonts w:ascii="Times New Roman" w:hAnsi="Times New Roman" w:cs="Times New Roman"/>
          <w:b/>
          <w:bCs/>
        </w:rPr>
        <w:t xml:space="preserve">Western </w:t>
      </w:r>
      <w:r w:rsidRPr="00D9491D">
        <w:rPr>
          <w:rFonts w:ascii="Times New Roman" w:hAnsi="Times New Roman" w:cs="Times New Roman"/>
          <w:b/>
          <w:bCs/>
        </w:rPr>
        <w:lastRenderedPageBreak/>
        <w:t>and European investments</w:t>
      </w:r>
      <w:r w:rsidRPr="00D9491D">
        <w:rPr>
          <w:rFonts w:ascii="Times New Roman" w:hAnsi="Times New Roman" w:cs="Times New Roman"/>
        </w:rPr>
        <w:t xml:space="preserve"> can be recalibrated through the lenses of Resource Constraint Maximization, Cultural Embeddedness, Social Capital Leverage, and Adaptive Informality.</w:t>
      </w:r>
    </w:p>
    <w:p w14:paraId="35577876" w14:textId="77777777" w:rsidR="00D9491D" w:rsidRPr="00D9491D" w:rsidRDefault="00D9491D" w:rsidP="00D9491D">
      <w:pPr>
        <w:jc w:val="both"/>
        <w:rPr>
          <w:rFonts w:ascii="Times New Roman" w:hAnsi="Times New Roman" w:cs="Times New Roman"/>
          <w:b/>
          <w:bCs/>
        </w:rPr>
      </w:pPr>
      <w:r w:rsidRPr="00D9491D">
        <w:rPr>
          <w:rFonts w:ascii="Times New Roman" w:hAnsi="Times New Roman" w:cs="Times New Roman"/>
          <w:b/>
          <w:bCs/>
        </w:rPr>
        <w:t>1. Liberia: Innovation Under Constraint</w:t>
      </w:r>
    </w:p>
    <w:p w14:paraId="77B51ED4" w14:textId="77777777" w:rsidR="00D9491D" w:rsidRPr="00D9491D" w:rsidRDefault="00D9491D" w:rsidP="00D9491D">
      <w:pPr>
        <w:jc w:val="both"/>
        <w:rPr>
          <w:rFonts w:ascii="Times New Roman" w:hAnsi="Times New Roman" w:cs="Times New Roman"/>
        </w:rPr>
      </w:pPr>
      <w:r w:rsidRPr="00D9491D">
        <w:rPr>
          <w:rFonts w:ascii="Times New Roman" w:hAnsi="Times New Roman" w:cs="Times New Roman"/>
        </w:rPr>
        <w:t>In post-war Liberia, markets are more than spaces of trade—they are living organisms of adaptation. The nation’s entrepreneurial ecosystem operates amid infrastructural fragility, limited electricity, and fragile financial systems. Yet, within these constraints, creativity flourishes.</w:t>
      </w:r>
    </w:p>
    <w:p w14:paraId="7A6CB4A8" w14:textId="6757694D" w:rsidR="00D9491D" w:rsidRPr="00D9491D" w:rsidRDefault="00D9491D" w:rsidP="00D9491D">
      <w:pPr>
        <w:jc w:val="both"/>
        <w:rPr>
          <w:rFonts w:ascii="Times New Roman" w:hAnsi="Times New Roman" w:cs="Times New Roman"/>
        </w:rPr>
      </w:pPr>
      <w:r w:rsidRPr="00D9491D">
        <w:rPr>
          <w:rFonts w:ascii="Times New Roman" w:hAnsi="Times New Roman" w:cs="Times New Roman"/>
          <w:b/>
          <w:bCs/>
        </w:rPr>
        <w:t>Resource Constraint Maximization (RCMT)</w:t>
      </w:r>
      <w:r w:rsidRPr="00D9491D">
        <w:rPr>
          <w:rFonts w:ascii="Times New Roman" w:hAnsi="Times New Roman" w:cs="Times New Roman"/>
        </w:rPr>
        <w:t xml:space="preserve"> is visible in the way local tailors, shoemakers, and artisans use recycled materials to sustain micro-industries. In Paynesville, I met a group of youth entrepreneurs who convert discarded tire rubbers into durable sandals</w:t>
      </w:r>
      <w:r w:rsidR="00497BE0">
        <w:rPr>
          <w:rFonts w:ascii="Times New Roman" w:hAnsi="Times New Roman" w:cs="Times New Roman"/>
        </w:rPr>
        <w:t xml:space="preserve">, </w:t>
      </w:r>
      <w:r w:rsidRPr="00D9491D">
        <w:rPr>
          <w:rFonts w:ascii="Times New Roman" w:hAnsi="Times New Roman" w:cs="Times New Roman"/>
        </w:rPr>
        <w:t xml:space="preserve">a model now attracting attention from eco-investors in Scandinavia (UNDP, 2023). Their business embodies RCMT’s central tenet: </w:t>
      </w:r>
      <w:r w:rsidRPr="00D9491D">
        <w:rPr>
          <w:rFonts w:ascii="Times New Roman" w:hAnsi="Times New Roman" w:cs="Times New Roman"/>
          <w:i/>
          <w:iCs/>
        </w:rPr>
        <w:t>scarcity fuels invention</w:t>
      </w:r>
      <w:r w:rsidRPr="00D9491D">
        <w:rPr>
          <w:rFonts w:ascii="Times New Roman" w:hAnsi="Times New Roman" w:cs="Times New Roman"/>
        </w:rPr>
        <w:t>. European investors, traditionally focused on scale, can learn from this capacity to generate value from limitation.</w:t>
      </w:r>
    </w:p>
    <w:p w14:paraId="375B84CC" w14:textId="77777777" w:rsidR="00D9491D" w:rsidRPr="00D9491D" w:rsidRDefault="00D9491D" w:rsidP="00D9491D">
      <w:pPr>
        <w:jc w:val="both"/>
        <w:rPr>
          <w:rFonts w:ascii="Times New Roman" w:hAnsi="Times New Roman" w:cs="Times New Roman"/>
        </w:rPr>
      </w:pPr>
      <w:r w:rsidRPr="00D9491D">
        <w:rPr>
          <w:rFonts w:ascii="Times New Roman" w:hAnsi="Times New Roman" w:cs="Times New Roman"/>
        </w:rPr>
        <w:t>Meanwhile, Cultural Embeddedness (CET) operates in Liberia’s growing agro-sector. Local cocoa cooperatives in Bong and Nimba counties blend traditional planting rituals with modern export standards. European development agencies partnering with these cooperatives discovered that projects flourished only after aligning timelines with community ceremonies that honored the land. Cultural respect thus became a condition of productivity.</w:t>
      </w:r>
    </w:p>
    <w:p w14:paraId="4D025203" w14:textId="6A7B44F8" w:rsidR="00D9491D" w:rsidRPr="00D9491D" w:rsidRDefault="00D9491D" w:rsidP="00D9491D">
      <w:pPr>
        <w:jc w:val="both"/>
        <w:rPr>
          <w:rFonts w:ascii="Times New Roman" w:hAnsi="Times New Roman" w:cs="Times New Roman"/>
        </w:rPr>
      </w:pPr>
      <w:r w:rsidRPr="00D9491D">
        <w:rPr>
          <w:rFonts w:ascii="Times New Roman" w:hAnsi="Times New Roman" w:cs="Times New Roman"/>
        </w:rPr>
        <w:t>Social Capital Leverage (SCLT</w:t>
      </w:r>
      <w:r w:rsidRPr="00D9491D">
        <w:rPr>
          <w:rFonts w:ascii="Times New Roman" w:hAnsi="Times New Roman" w:cs="Times New Roman"/>
          <w:b/>
          <w:bCs/>
        </w:rPr>
        <w:t>)</w:t>
      </w:r>
      <w:r w:rsidRPr="00D9491D">
        <w:rPr>
          <w:rFonts w:ascii="Times New Roman" w:hAnsi="Times New Roman" w:cs="Times New Roman"/>
        </w:rPr>
        <w:t xml:space="preserve"> is particularly visible in Liberia’s informal lending circles</w:t>
      </w:r>
      <w:r w:rsidR="00497BE0">
        <w:rPr>
          <w:rFonts w:ascii="Times New Roman" w:hAnsi="Times New Roman" w:cs="Times New Roman"/>
        </w:rPr>
        <w:t xml:space="preserve"> </w:t>
      </w:r>
      <w:r w:rsidRPr="00D9491D">
        <w:rPr>
          <w:rFonts w:ascii="Times New Roman" w:hAnsi="Times New Roman" w:cs="Times New Roman"/>
        </w:rPr>
        <w:t xml:space="preserve">known locally as </w:t>
      </w:r>
      <w:r w:rsidRPr="00D9491D">
        <w:rPr>
          <w:rFonts w:ascii="Times New Roman" w:hAnsi="Times New Roman" w:cs="Times New Roman"/>
          <w:i/>
          <w:iCs/>
        </w:rPr>
        <w:t>susu</w:t>
      </w:r>
      <w:r w:rsidRPr="00D9491D">
        <w:rPr>
          <w:rFonts w:ascii="Times New Roman" w:hAnsi="Times New Roman" w:cs="Times New Roman"/>
        </w:rPr>
        <w:t xml:space="preserve">. These rotating credit systems, often dismissed as rudimentary, </w:t>
      </w:r>
      <w:r w:rsidR="00497BE0" w:rsidRPr="00D9491D">
        <w:rPr>
          <w:rFonts w:ascii="Times New Roman" w:hAnsi="Times New Roman" w:cs="Times New Roman"/>
        </w:rPr>
        <w:t>represent</w:t>
      </w:r>
      <w:r w:rsidRPr="00D9491D">
        <w:rPr>
          <w:rFonts w:ascii="Times New Roman" w:hAnsi="Times New Roman" w:cs="Times New Roman"/>
        </w:rPr>
        <w:t xml:space="preserve"> decentralized banking governed by trust. During field research, I observed that women’s </w:t>
      </w:r>
      <w:r w:rsidRPr="00D9491D">
        <w:rPr>
          <w:rFonts w:ascii="Times New Roman" w:hAnsi="Times New Roman" w:cs="Times New Roman"/>
          <w:i/>
          <w:iCs/>
        </w:rPr>
        <w:t>susu</w:t>
      </w:r>
      <w:r w:rsidRPr="00D9491D">
        <w:rPr>
          <w:rFonts w:ascii="Times New Roman" w:hAnsi="Times New Roman" w:cs="Times New Roman"/>
        </w:rPr>
        <w:t xml:space="preserve"> groups maintained near-perfect repayment rates, outperforming formal microfinance institutions (AfDB, 2021). For Western investors, this represents a living demonstration of relational governance.</w:t>
      </w:r>
    </w:p>
    <w:p w14:paraId="6D111700" w14:textId="77777777" w:rsidR="00D9491D" w:rsidRPr="00D9491D" w:rsidRDefault="00D9491D" w:rsidP="00D9491D">
      <w:pPr>
        <w:jc w:val="both"/>
        <w:rPr>
          <w:rFonts w:ascii="Times New Roman" w:hAnsi="Times New Roman" w:cs="Times New Roman"/>
        </w:rPr>
      </w:pPr>
      <w:r w:rsidRPr="00D9491D">
        <w:rPr>
          <w:rFonts w:ascii="Times New Roman" w:hAnsi="Times New Roman" w:cs="Times New Roman"/>
        </w:rPr>
        <w:t>Finally, Adaptive Informality (AIT) defines Liberia’s urban economy. Informal motorbike transport systems, despite lacking centralized control, maintain spontaneous self-regulation through unionized associations. They illustrate AIT’s principle that informality can organize itself when institutions are absent. Western infrastructure funds working in transport can partner with these associations rather than bypass them, achieving both inclusion and efficiency.</w:t>
      </w:r>
    </w:p>
    <w:p w14:paraId="4605ADB5" w14:textId="77777777" w:rsidR="00D9491D" w:rsidRPr="00D9491D" w:rsidRDefault="00D9491D" w:rsidP="00D9491D">
      <w:pPr>
        <w:jc w:val="both"/>
        <w:rPr>
          <w:rFonts w:ascii="Times New Roman" w:hAnsi="Times New Roman" w:cs="Times New Roman"/>
          <w:b/>
          <w:bCs/>
        </w:rPr>
      </w:pPr>
      <w:r w:rsidRPr="00D9491D">
        <w:rPr>
          <w:rFonts w:ascii="Times New Roman" w:hAnsi="Times New Roman" w:cs="Times New Roman"/>
          <w:b/>
          <w:bCs/>
        </w:rPr>
        <w:t>2. Sierra Leone: Culture, Trust, and Adaptive Capital</w:t>
      </w:r>
    </w:p>
    <w:p w14:paraId="62E5CE52" w14:textId="2D930C1D" w:rsidR="00D9491D" w:rsidRPr="00D9491D" w:rsidRDefault="00D9491D" w:rsidP="00D9491D">
      <w:pPr>
        <w:jc w:val="both"/>
        <w:rPr>
          <w:rFonts w:ascii="Times New Roman" w:hAnsi="Times New Roman" w:cs="Times New Roman"/>
        </w:rPr>
      </w:pPr>
      <w:r w:rsidRPr="00D9491D">
        <w:rPr>
          <w:rFonts w:ascii="Times New Roman" w:hAnsi="Times New Roman" w:cs="Times New Roman"/>
        </w:rPr>
        <w:t xml:space="preserve">In neighboring Sierra Leone, the Kamara Theories manifest in equally compelling ways. Cultural Embeddedness defines much of the country’s creative economy, especially in the music and fashion industries. Sierra Leonean designers in Freetown combine traditional </w:t>
      </w:r>
      <w:r w:rsidRPr="00D9491D">
        <w:rPr>
          <w:rFonts w:ascii="Times New Roman" w:hAnsi="Times New Roman" w:cs="Times New Roman"/>
          <w:i/>
          <w:iCs/>
        </w:rPr>
        <w:t>gara</w:t>
      </w:r>
      <w:r w:rsidRPr="00D9491D">
        <w:rPr>
          <w:rFonts w:ascii="Times New Roman" w:hAnsi="Times New Roman" w:cs="Times New Roman"/>
        </w:rPr>
        <w:t xml:space="preserve"> tie-dye fabrics with contemporary European styles, creating hybrid brands now exported to the UK diaspora markets. Their success lies not in imitation but in </w:t>
      </w:r>
      <w:r w:rsidRPr="00D9491D">
        <w:rPr>
          <w:rFonts w:ascii="Times New Roman" w:hAnsi="Times New Roman" w:cs="Times New Roman"/>
          <w:i/>
          <w:iCs/>
        </w:rPr>
        <w:t>cultural synthesis</w:t>
      </w:r>
      <w:r w:rsidR="00233D42">
        <w:rPr>
          <w:rFonts w:ascii="Times New Roman" w:hAnsi="Times New Roman" w:cs="Times New Roman"/>
          <w:i/>
          <w:iCs/>
        </w:rPr>
        <w:t xml:space="preserve">, </w:t>
      </w:r>
      <w:r w:rsidRPr="00D9491D">
        <w:rPr>
          <w:rFonts w:ascii="Times New Roman" w:hAnsi="Times New Roman" w:cs="Times New Roman"/>
        </w:rPr>
        <w:t>a marketing philosophy deeply resonant with CET (Kamara, 2024).</w:t>
      </w:r>
    </w:p>
    <w:p w14:paraId="25290A44" w14:textId="77777777" w:rsidR="00D9491D" w:rsidRPr="00D9491D" w:rsidRDefault="00D9491D" w:rsidP="00D9491D">
      <w:pPr>
        <w:jc w:val="both"/>
        <w:rPr>
          <w:rFonts w:ascii="Times New Roman" w:hAnsi="Times New Roman" w:cs="Times New Roman"/>
        </w:rPr>
      </w:pPr>
      <w:r w:rsidRPr="00D9491D">
        <w:rPr>
          <w:rFonts w:ascii="Times New Roman" w:hAnsi="Times New Roman" w:cs="Times New Roman"/>
          <w:b/>
          <w:bCs/>
        </w:rPr>
        <w:lastRenderedPageBreak/>
        <w:t>Social Capital Leverage</w:t>
      </w:r>
      <w:r w:rsidRPr="00D9491D">
        <w:rPr>
          <w:rFonts w:ascii="Times New Roman" w:hAnsi="Times New Roman" w:cs="Times New Roman"/>
        </w:rPr>
        <w:t xml:space="preserve"> operates in rural agrarian zones, where local chiefs, elders, and women’s cooperatives act as guarantors for community investment. In one EU-funded rice cultivation project in Bo District, local chiefs co-signed production agreements between European buyers and farmers, effectively serving as social insurance. The arrangement reduced default risk and increased local buy-in (EU Development Report, 2024).</w:t>
      </w:r>
    </w:p>
    <w:p w14:paraId="327B8A73" w14:textId="5A32E73A" w:rsidR="00D9491D" w:rsidRPr="00D9491D" w:rsidRDefault="00D9491D" w:rsidP="00D9491D">
      <w:pPr>
        <w:jc w:val="both"/>
        <w:rPr>
          <w:rFonts w:ascii="Times New Roman" w:hAnsi="Times New Roman" w:cs="Times New Roman"/>
        </w:rPr>
      </w:pPr>
      <w:r w:rsidRPr="00D9491D">
        <w:rPr>
          <w:rFonts w:ascii="Times New Roman" w:hAnsi="Times New Roman" w:cs="Times New Roman"/>
          <w:b/>
          <w:bCs/>
        </w:rPr>
        <w:t>Adaptive Informality</w:t>
      </w:r>
      <w:r w:rsidRPr="00D9491D">
        <w:rPr>
          <w:rFonts w:ascii="Times New Roman" w:hAnsi="Times New Roman" w:cs="Times New Roman"/>
        </w:rPr>
        <w:t xml:space="preserve"> shapes Freetown’s urban economy, where informal recycling cooperatives manage waste collection in partnership with NGOs. European environmental organizations discovered that rather than imposing formal contracts, supporting these informal systems with tools, safety training, and mobile-payment platforms yielded faster results (ILO, 2023). The flexibility dividend</w:t>
      </w:r>
      <w:r w:rsidR="00D423F8">
        <w:rPr>
          <w:rFonts w:ascii="Times New Roman" w:hAnsi="Times New Roman" w:cs="Times New Roman"/>
        </w:rPr>
        <w:t xml:space="preserve">, </w:t>
      </w:r>
      <w:r w:rsidRPr="00D9491D">
        <w:rPr>
          <w:rFonts w:ascii="Times New Roman" w:hAnsi="Times New Roman" w:cs="Times New Roman"/>
        </w:rPr>
        <w:t>speed, inclusion, and trust</w:t>
      </w:r>
      <w:r w:rsidR="00233D42">
        <w:rPr>
          <w:rFonts w:ascii="Times New Roman" w:hAnsi="Times New Roman" w:cs="Times New Roman"/>
        </w:rPr>
        <w:t xml:space="preserve">, </w:t>
      </w:r>
      <w:r w:rsidRPr="00D9491D">
        <w:rPr>
          <w:rFonts w:ascii="Times New Roman" w:hAnsi="Times New Roman" w:cs="Times New Roman"/>
        </w:rPr>
        <w:t>proved greater than the efficiency of formality alone.</w:t>
      </w:r>
    </w:p>
    <w:p w14:paraId="487B3D03" w14:textId="6DAF32A0" w:rsidR="00D9491D" w:rsidRPr="00D9491D" w:rsidRDefault="00D9491D" w:rsidP="00D9491D">
      <w:pPr>
        <w:jc w:val="both"/>
        <w:rPr>
          <w:rFonts w:ascii="Times New Roman" w:hAnsi="Times New Roman" w:cs="Times New Roman"/>
        </w:rPr>
      </w:pPr>
      <w:r w:rsidRPr="00D9491D">
        <w:rPr>
          <w:rFonts w:ascii="Times New Roman" w:hAnsi="Times New Roman" w:cs="Times New Roman"/>
          <w:b/>
          <w:bCs/>
        </w:rPr>
        <w:t>Resource Constraint Maximization</w:t>
      </w:r>
      <w:r w:rsidRPr="00D9491D">
        <w:rPr>
          <w:rFonts w:ascii="Times New Roman" w:hAnsi="Times New Roman" w:cs="Times New Roman"/>
        </w:rPr>
        <w:t xml:space="preserve"> is visible in Sierra Leone’s startup ecosystem, particularly in energy innovation. Young engineers have developed micro-hydro and solar devices using repurposed materials. In Koinadugu, a youth-led energy cooperative created low-cost solar lamps from recycled metal sheets and used batteries</w:t>
      </w:r>
      <w:r w:rsidR="00D423F8">
        <w:rPr>
          <w:rFonts w:ascii="Times New Roman" w:hAnsi="Times New Roman" w:cs="Times New Roman"/>
        </w:rPr>
        <w:t xml:space="preserve">, </w:t>
      </w:r>
      <w:r w:rsidRPr="00D9491D">
        <w:rPr>
          <w:rFonts w:ascii="Times New Roman" w:hAnsi="Times New Roman" w:cs="Times New Roman"/>
        </w:rPr>
        <w:t>a project later funded by a Norwegian renewable-energy firm. Their ingenuity under scarcity demonstrates RCMT’s potential to transform Western investment from donor dependence to co-creation.</w:t>
      </w:r>
    </w:p>
    <w:p w14:paraId="4F52A60E" w14:textId="77777777" w:rsidR="00D9491D" w:rsidRPr="00D9491D" w:rsidRDefault="00D9491D" w:rsidP="00D9491D">
      <w:pPr>
        <w:jc w:val="both"/>
        <w:rPr>
          <w:rFonts w:ascii="Times New Roman" w:hAnsi="Times New Roman" w:cs="Times New Roman"/>
          <w:b/>
          <w:bCs/>
        </w:rPr>
      </w:pPr>
      <w:r w:rsidRPr="00D9491D">
        <w:rPr>
          <w:rFonts w:ascii="Times New Roman" w:hAnsi="Times New Roman" w:cs="Times New Roman"/>
          <w:b/>
          <w:bCs/>
        </w:rPr>
        <w:t>3. Cross-Border Lessons: The Mano River Corridor</w:t>
      </w:r>
    </w:p>
    <w:p w14:paraId="30B95049" w14:textId="28D5867D" w:rsidR="00D9491D" w:rsidRPr="00D9491D" w:rsidRDefault="00D9491D" w:rsidP="00D9491D">
      <w:pPr>
        <w:jc w:val="both"/>
        <w:rPr>
          <w:rFonts w:ascii="Times New Roman" w:hAnsi="Times New Roman" w:cs="Times New Roman"/>
        </w:rPr>
      </w:pPr>
      <w:r w:rsidRPr="00D9491D">
        <w:rPr>
          <w:rFonts w:ascii="Times New Roman" w:hAnsi="Times New Roman" w:cs="Times New Roman"/>
        </w:rPr>
        <w:t xml:space="preserve">The </w:t>
      </w:r>
      <w:r w:rsidRPr="00D9491D">
        <w:rPr>
          <w:rFonts w:ascii="Times New Roman" w:hAnsi="Times New Roman" w:cs="Times New Roman"/>
          <w:b/>
          <w:bCs/>
        </w:rPr>
        <w:t>Mano River Union</w:t>
      </w:r>
      <w:r w:rsidR="00D423F8">
        <w:rPr>
          <w:rFonts w:ascii="Times New Roman" w:hAnsi="Times New Roman" w:cs="Times New Roman"/>
          <w:b/>
          <w:bCs/>
        </w:rPr>
        <w:t xml:space="preserve">, </w:t>
      </w:r>
      <w:r w:rsidRPr="00D9491D">
        <w:rPr>
          <w:rFonts w:ascii="Times New Roman" w:hAnsi="Times New Roman" w:cs="Times New Roman"/>
        </w:rPr>
        <w:t>linking Liberia, Sierra Leone, Guinea, and Côte d’Ivoire</w:t>
      </w:r>
      <w:r w:rsidR="00D423F8">
        <w:rPr>
          <w:rFonts w:ascii="Times New Roman" w:hAnsi="Times New Roman" w:cs="Times New Roman"/>
        </w:rPr>
        <w:t xml:space="preserve">, </w:t>
      </w:r>
      <w:r w:rsidRPr="00D9491D">
        <w:rPr>
          <w:rFonts w:ascii="Times New Roman" w:hAnsi="Times New Roman" w:cs="Times New Roman"/>
        </w:rPr>
        <w:t>offers an ideal laboratory for observing the cross-pollination of Kamara’s theories. Here, informal cross-border trade accounts for over 70% of all commercial activity (World Bank, 2023). Traders navigate linguistic, cultural, and regulatory barriers through trust networks rather than formal documentation.</w:t>
      </w:r>
    </w:p>
    <w:p w14:paraId="5049DB42" w14:textId="77777777" w:rsidR="00D9491D" w:rsidRPr="00D9491D" w:rsidRDefault="00D9491D" w:rsidP="00D9491D">
      <w:pPr>
        <w:jc w:val="both"/>
        <w:rPr>
          <w:rFonts w:ascii="Times New Roman" w:hAnsi="Times New Roman" w:cs="Times New Roman"/>
        </w:rPr>
      </w:pPr>
      <w:r w:rsidRPr="00D9491D">
        <w:rPr>
          <w:rFonts w:ascii="Times New Roman" w:hAnsi="Times New Roman" w:cs="Times New Roman"/>
        </w:rPr>
        <w:t>For Western investors and development institutions, understanding this corridor through SCLT and AIT reframes risk as opportunity. By collaborating with cross-border cooperatives and local chambers of commerce, investors can facilitate regional integration without over-bureaucratizing the process. Projects that respect these informal linkages enjoy smoother operations than those attempting rigid border enforcement.</w:t>
      </w:r>
    </w:p>
    <w:p w14:paraId="47F7E1CC" w14:textId="77777777" w:rsidR="00D9491D" w:rsidRPr="00D9491D" w:rsidRDefault="00D9491D" w:rsidP="00D9491D">
      <w:pPr>
        <w:jc w:val="both"/>
        <w:rPr>
          <w:rFonts w:ascii="Times New Roman" w:hAnsi="Times New Roman" w:cs="Times New Roman"/>
          <w:b/>
          <w:bCs/>
        </w:rPr>
      </w:pPr>
      <w:r w:rsidRPr="00D9491D">
        <w:rPr>
          <w:rFonts w:ascii="Times New Roman" w:hAnsi="Times New Roman" w:cs="Times New Roman"/>
          <w:b/>
          <w:bCs/>
        </w:rPr>
        <w:t>4. European Engagement in West Africa: A Reflective Shift</w:t>
      </w:r>
    </w:p>
    <w:p w14:paraId="0B9E21D5" w14:textId="77777777" w:rsidR="00D9491D" w:rsidRPr="00D9491D" w:rsidRDefault="00D9491D" w:rsidP="00D9491D">
      <w:pPr>
        <w:jc w:val="both"/>
        <w:rPr>
          <w:rFonts w:ascii="Times New Roman" w:hAnsi="Times New Roman" w:cs="Times New Roman"/>
        </w:rPr>
      </w:pPr>
      <w:r w:rsidRPr="00D9491D">
        <w:rPr>
          <w:rFonts w:ascii="Times New Roman" w:hAnsi="Times New Roman" w:cs="Times New Roman"/>
        </w:rPr>
        <w:t>European engagement in West Africa has undergone a quiet transformation in the last decade. Traditional development aid is gradually giving way to blended finance and impact investment models emphasizing partnership. Yet, the success of these models depends on contextual literacy.</w:t>
      </w:r>
    </w:p>
    <w:p w14:paraId="4C84B03C" w14:textId="77777777" w:rsidR="00D9491D" w:rsidRPr="00D9491D" w:rsidRDefault="00D9491D" w:rsidP="00D9491D">
      <w:pPr>
        <w:jc w:val="both"/>
        <w:rPr>
          <w:rFonts w:ascii="Times New Roman" w:hAnsi="Times New Roman" w:cs="Times New Roman"/>
        </w:rPr>
      </w:pPr>
      <w:r w:rsidRPr="00D9491D">
        <w:rPr>
          <w:rFonts w:ascii="Times New Roman" w:hAnsi="Times New Roman" w:cs="Times New Roman"/>
        </w:rPr>
        <w:t>In Liberia, the Swedish International Development Agency</w:t>
      </w:r>
      <w:r w:rsidRPr="00D9491D">
        <w:rPr>
          <w:rFonts w:ascii="Times New Roman" w:hAnsi="Times New Roman" w:cs="Times New Roman"/>
          <w:b/>
          <w:bCs/>
        </w:rPr>
        <w:t xml:space="preserve"> </w:t>
      </w:r>
      <w:r w:rsidRPr="00D9491D">
        <w:rPr>
          <w:rFonts w:ascii="Times New Roman" w:hAnsi="Times New Roman" w:cs="Times New Roman"/>
        </w:rPr>
        <w:t>(SIDA) has implemented RCMT-oriented grants supporting small-scale innovators using recycled materials. In Sierra Leone, Italian cooperation agencies have emphasized CET by integrating cultural industries into urban regeneration programs. The German Development Bank</w:t>
      </w:r>
      <w:r w:rsidRPr="00D9491D">
        <w:rPr>
          <w:rFonts w:ascii="Times New Roman" w:hAnsi="Times New Roman" w:cs="Times New Roman"/>
          <w:b/>
          <w:bCs/>
        </w:rPr>
        <w:t xml:space="preserve"> </w:t>
      </w:r>
      <w:r w:rsidRPr="00D9491D">
        <w:rPr>
          <w:rFonts w:ascii="Times New Roman" w:hAnsi="Times New Roman" w:cs="Times New Roman"/>
        </w:rPr>
        <w:t xml:space="preserve">(KfW) has leveraged SCLT by building </w:t>
      </w:r>
      <w:r w:rsidRPr="00D9491D">
        <w:rPr>
          <w:rFonts w:ascii="Times New Roman" w:hAnsi="Times New Roman" w:cs="Times New Roman"/>
        </w:rPr>
        <w:lastRenderedPageBreak/>
        <w:t>rural credit systems anchored in cooperative trust. Similarly, Dutch NGOs have applied AIT principles through flexible formalization schemes for informal artisans.</w:t>
      </w:r>
    </w:p>
    <w:p w14:paraId="1969CF0E" w14:textId="76342AEA" w:rsidR="00D9491D" w:rsidRPr="00D9491D" w:rsidRDefault="00D9491D" w:rsidP="00D9491D">
      <w:pPr>
        <w:jc w:val="both"/>
        <w:rPr>
          <w:rFonts w:ascii="Times New Roman" w:hAnsi="Times New Roman" w:cs="Times New Roman"/>
        </w:rPr>
      </w:pPr>
      <w:r w:rsidRPr="00D9491D">
        <w:rPr>
          <w:rFonts w:ascii="Times New Roman" w:hAnsi="Times New Roman" w:cs="Times New Roman"/>
        </w:rPr>
        <w:t>These initiatives illustrate a European reorientation toward Kamara-compatible investment</w:t>
      </w:r>
      <w:r w:rsidR="00175501">
        <w:rPr>
          <w:rFonts w:ascii="Times New Roman" w:hAnsi="Times New Roman" w:cs="Times New Roman"/>
        </w:rPr>
        <w:t xml:space="preserve"> </w:t>
      </w:r>
      <w:r w:rsidRPr="00D9491D">
        <w:rPr>
          <w:rFonts w:ascii="Times New Roman" w:hAnsi="Times New Roman" w:cs="Times New Roman"/>
        </w:rPr>
        <w:t>a model of engagement that values context as much as capital. The implication is profound: investment success in developing economies depends less on what investors bring and more on how they adapt what they bring to local ecosystems.</w:t>
      </w:r>
    </w:p>
    <w:p w14:paraId="291D9608" w14:textId="77777777" w:rsidR="00D9491D" w:rsidRPr="00D9491D" w:rsidRDefault="00D9491D" w:rsidP="00D9491D">
      <w:pPr>
        <w:jc w:val="both"/>
        <w:rPr>
          <w:rFonts w:ascii="Times New Roman" w:hAnsi="Times New Roman" w:cs="Times New Roman"/>
          <w:b/>
          <w:bCs/>
        </w:rPr>
      </w:pPr>
      <w:r w:rsidRPr="00D9491D">
        <w:rPr>
          <w:rFonts w:ascii="Times New Roman" w:hAnsi="Times New Roman" w:cs="Times New Roman"/>
          <w:b/>
          <w:bCs/>
        </w:rPr>
        <w:t>5. Comparative Perspective: Lessons Beyond West Africa</w:t>
      </w:r>
    </w:p>
    <w:p w14:paraId="6F117DDB" w14:textId="52B9567B" w:rsidR="00D9491D" w:rsidRPr="00D9491D" w:rsidRDefault="00D9491D" w:rsidP="00D9491D">
      <w:pPr>
        <w:jc w:val="both"/>
        <w:rPr>
          <w:rFonts w:ascii="Times New Roman" w:hAnsi="Times New Roman" w:cs="Times New Roman"/>
        </w:rPr>
      </w:pPr>
      <w:r w:rsidRPr="00D9491D">
        <w:rPr>
          <w:rFonts w:ascii="Times New Roman" w:hAnsi="Times New Roman" w:cs="Times New Roman"/>
        </w:rPr>
        <w:t>Beyond Liberia and Sierra Leone, the Kamara Theories resonate with experiences across the Global South. In Kenya, M-Pesa embodies SCLT and AIT</w:t>
      </w:r>
      <w:r w:rsidR="00F23B73">
        <w:rPr>
          <w:rFonts w:ascii="Times New Roman" w:hAnsi="Times New Roman" w:cs="Times New Roman"/>
        </w:rPr>
        <w:t xml:space="preserve"> </w:t>
      </w:r>
      <w:r w:rsidRPr="00D9491D">
        <w:rPr>
          <w:rFonts w:ascii="Times New Roman" w:hAnsi="Times New Roman" w:cs="Times New Roman"/>
        </w:rPr>
        <w:t>digitizing trust networks while preserving flexibility. In Bangladesh, the Grameen model reflects RCMT and SCLT by turning collective scarcity into creditworthiness. In Peru, cultural cooperatives in Cusco demonstrate CET by embedding heritage in global tourism. In Vietnam, informal urban entrepreneurs demonstrate AIT’s responsiveness to fluctuating markets through hybrid digital platforms.</w:t>
      </w:r>
    </w:p>
    <w:p w14:paraId="0D16294E" w14:textId="6D14207C" w:rsidR="00D9491D" w:rsidRPr="00D9491D" w:rsidRDefault="00D9491D" w:rsidP="00D9491D">
      <w:pPr>
        <w:jc w:val="both"/>
        <w:rPr>
          <w:rFonts w:ascii="Times New Roman" w:hAnsi="Times New Roman" w:cs="Times New Roman"/>
        </w:rPr>
      </w:pPr>
      <w:r w:rsidRPr="00D9491D">
        <w:rPr>
          <w:rFonts w:ascii="Times New Roman" w:hAnsi="Times New Roman" w:cs="Times New Roman"/>
        </w:rPr>
        <w:t>These comparative parallels validate the universality of the Kamara Theories: regardless of geography, the underlying dynamics</w:t>
      </w:r>
      <w:r w:rsidR="001078E4">
        <w:rPr>
          <w:rFonts w:ascii="Times New Roman" w:hAnsi="Times New Roman" w:cs="Times New Roman"/>
        </w:rPr>
        <w:t xml:space="preserve"> </w:t>
      </w:r>
      <w:r w:rsidRPr="00D9491D">
        <w:rPr>
          <w:rFonts w:ascii="Times New Roman" w:hAnsi="Times New Roman" w:cs="Times New Roman"/>
        </w:rPr>
        <w:t>constraint, culture, trust, and adaptability</w:t>
      </w:r>
      <w:r w:rsidR="00F23B73">
        <w:rPr>
          <w:rFonts w:ascii="Times New Roman" w:hAnsi="Times New Roman" w:cs="Times New Roman"/>
        </w:rPr>
        <w:t xml:space="preserve">, </w:t>
      </w:r>
      <w:r w:rsidRPr="00D9491D">
        <w:rPr>
          <w:rFonts w:ascii="Times New Roman" w:hAnsi="Times New Roman" w:cs="Times New Roman"/>
        </w:rPr>
        <w:t>govern entrepreneurial survival and investment sustainability.</w:t>
      </w:r>
    </w:p>
    <w:p w14:paraId="4E170632" w14:textId="77777777" w:rsidR="00D9491D" w:rsidRPr="00D9491D" w:rsidRDefault="00D9491D" w:rsidP="00D9491D">
      <w:pPr>
        <w:jc w:val="both"/>
        <w:rPr>
          <w:rFonts w:ascii="Times New Roman" w:hAnsi="Times New Roman" w:cs="Times New Roman"/>
          <w:b/>
          <w:bCs/>
        </w:rPr>
      </w:pPr>
      <w:r w:rsidRPr="00D9491D">
        <w:rPr>
          <w:rFonts w:ascii="Times New Roman" w:hAnsi="Times New Roman" w:cs="Times New Roman"/>
          <w:b/>
          <w:bCs/>
        </w:rPr>
        <w:t>6. Regional Implications for Western and European Investors</w:t>
      </w:r>
    </w:p>
    <w:p w14:paraId="64558DF2" w14:textId="77777777" w:rsidR="00D9491D" w:rsidRPr="00D9491D" w:rsidRDefault="00D9491D" w:rsidP="00D9491D">
      <w:pPr>
        <w:jc w:val="both"/>
        <w:rPr>
          <w:rFonts w:ascii="Times New Roman" w:hAnsi="Times New Roman" w:cs="Times New Roman"/>
        </w:rPr>
      </w:pPr>
      <w:r w:rsidRPr="00D9491D">
        <w:rPr>
          <w:rFonts w:ascii="Times New Roman" w:hAnsi="Times New Roman" w:cs="Times New Roman"/>
        </w:rPr>
        <w:t>Grounding the Kamara Framework in Liberia and Sierra Leone offers practical guidance for Western investors across Africa:</w:t>
      </w:r>
    </w:p>
    <w:p w14:paraId="41335854" w14:textId="5E366B72" w:rsidR="00D9491D" w:rsidRPr="00D9491D" w:rsidRDefault="00D9491D" w:rsidP="00D9491D">
      <w:pPr>
        <w:numPr>
          <w:ilvl w:val="0"/>
          <w:numId w:val="85"/>
        </w:numPr>
        <w:jc w:val="both"/>
        <w:rPr>
          <w:rFonts w:ascii="Times New Roman" w:hAnsi="Times New Roman" w:cs="Times New Roman"/>
        </w:rPr>
      </w:pPr>
      <w:r w:rsidRPr="00D9491D">
        <w:rPr>
          <w:rFonts w:ascii="Times New Roman" w:hAnsi="Times New Roman" w:cs="Times New Roman"/>
          <w:b/>
          <w:bCs/>
        </w:rPr>
        <w:t>Invest in Constraint:</w:t>
      </w:r>
      <w:r w:rsidRPr="00D9491D">
        <w:rPr>
          <w:rFonts w:ascii="Times New Roman" w:hAnsi="Times New Roman" w:cs="Times New Roman"/>
        </w:rPr>
        <w:t xml:space="preserve"> Design financing models that reward creative problem-solving rather than </w:t>
      </w:r>
      <w:r w:rsidR="001078E4" w:rsidRPr="00D9491D">
        <w:rPr>
          <w:rFonts w:ascii="Times New Roman" w:hAnsi="Times New Roman" w:cs="Times New Roman"/>
        </w:rPr>
        <w:t>penalizing</w:t>
      </w:r>
      <w:r w:rsidRPr="00D9491D">
        <w:rPr>
          <w:rFonts w:ascii="Times New Roman" w:hAnsi="Times New Roman" w:cs="Times New Roman"/>
        </w:rPr>
        <w:t xml:space="preserve"> limited resources.</w:t>
      </w:r>
    </w:p>
    <w:p w14:paraId="69D05911" w14:textId="77777777" w:rsidR="00D9491D" w:rsidRPr="00D9491D" w:rsidRDefault="00D9491D" w:rsidP="00D9491D">
      <w:pPr>
        <w:numPr>
          <w:ilvl w:val="0"/>
          <w:numId w:val="85"/>
        </w:numPr>
        <w:jc w:val="both"/>
        <w:rPr>
          <w:rFonts w:ascii="Times New Roman" w:hAnsi="Times New Roman" w:cs="Times New Roman"/>
        </w:rPr>
      </w:pPr>
      <w:r w:rsidRPr="00D9491D">
        <w:rPr>
          <w:rFonts w:ascii="Times New Roman" w:hAnsi="Times New Roman" w:cs="Times New Roman"/>
          <w:b/>
          <w:bCs/>
        </w:rPr>
        <w:t>Respect Culture:</w:t>
      </w:r>
      <w:r w:rsidRPr="00D9491D">
        <w:rPr>
          <w:rFonts w:ascii="Times New Roman" w:hAnsi="Times New Roman" w:cs="Times New Roman"/>
        </w:rPr>
        <w:t xml:space="preserve"> Embed investment messaging within local symbols, languages, and rituals to enhance legitimacy.</w:t>
      </w:r>
    </w:p>
    <w:p w14:paraId="78F5D71C" w14:textId="77777777" w:rsidR="00D9491D" w:rsidRPr="00D9491D" w:rsidRDefault="00D9491D" w:rsidP="00D9491D">
      <w:pPr>
        <w:numPr>
          <w:ilvl w:val="0"/>
          <w:numId w:val="85"/>
        </w:numPr>
        <w:jc w:val="both"/>
        <w:rPr>
          <w:rFonts w:ascii="Times New Roman" w:hAnsi="Times New Roman" w:cs="Times New Roman"/>
        </w:rPr>
      </w:pPr>
      <w:r w:rsidRPr="00D9491D">
        <w:rPr>
          <w:rFonts w:ascii="Times New Roman" w:hAnsi="Times New Roman" w:cs="Times New Roman"/>
          <w:b/>
          <w:bCs/>
        </w:rPr>
        <w:t>Build Trust:</w:t>
      </w:r>
      <w:r w:rsidRPr="00D9491D">
        <w:rPr>
          <w:rFonts w:ascii="Times New Roman" w:hAnsi="Times New Roman" w:cs="Times New Roman"/>
        </w:rPr>
        <w:t xml:space="preserve"> Partner with existing community structures to mediate engagement and resolve conflicts.</w:t>
      </w:r>
    </w:p>
    <w:p w14:paraId="0A4A49A2" w14:textId="77777777" w:rsidR="00D9491D" w:rsidRPr="00D9491D" w:rsidRDefault="00D9491D" w:rsidP="00D9491D">
      <w:pPr>
        <w:numPr>
          <w:ilvl w:val="0"/>
          <w:numId w:val="85"/>
        </w:numPr>
        <w:jc w:val="both"/>
        <w:rPr>
          <w:rFonts w:ascii="Times New Roman" w:hAnsi="Times New Roman" w:cs="Times New Roman"/>
        </w:rPr>
      </w:pPr>
      <w:r w:rsidRPr="00D9491D">
        <w:rPr>
          <w:rFonts w:ascii="Times New Roman" w:hAnsi="Times New Roman" w:cs="Times New Roman"/>
          <w:b/>
          <w:bCs/>
        </w:rPr>
        <w:t>Adapt to Informality:</w:t>
      </w:r>
      <w:r w:rsidRPr="00D9491D">
        <w:rPr>
          <w:rFonts w:ascii="Times New Roman" w:hAnsi="Times New Roman" w:cs="Times New Roman"/>
        </w:rPr>
        <w:t xml:space="preserve"> Recognize informal actors as development partners and design phased pathways to formalization.</w:t>
      </w:r>
    </w:p>
    <w:p w14:paraId="5EF77416" w14:textId="77777777" w:rsidR="00D9491D" w:rsidRPr="00D9491D" w:rsidRDefault="00D9491D" w:rsidP="00D9491D">
      <w:pPr>
        <w:jc w:val="both"/>
        <w:rPr>
          <w:rFonts w:ascii="Times New Roman" w:hAnsi="Times New Roman" w:cs="Times New Roman"/>
        </w:rPr>
      </w:pPr>
      <w:r w:rsidRPr="00D9491D">
        <w:rPr>
          <w:rFonts w:ascii="Times New Roman" w:hAnsi="Times New Roman" w:cs="Times New Roman"/>
        </w:rPr>
        <w:t>When these principles converge, Western investment evolves from episodic intervention to enduring partnership.</w:t>
      </w:r>
    </w:p>
    <w:p w14:paraId="25927E3B" w14:textId="77777777" w:rsidR="00D9491D" w:rsidRPr="00D9491D" w:rsidRDefault="00D9491D" w:rsidP="00D9491D">
      <w:pPr>
        <w:jc w:val="both"/>
        <w:rPr>
          <w:rFonts w:ascii="Times New Roman" w:hAnsi="Times New Roman" w:cs="Times New Roman"/>
          <w:b/>
          <w:bCs/>
        </w:rPr>
      </w:pPr>
      <w:r w:rsidRPr="00D9491D">
        <w:rPr>
          <w:rFonts w:ascii="Times New Roman" w:hAnsi="Times New Roman" w:cs="Times New Roman"/>
          <w:b/>
          <w:bCs/>
        </w:rPr>
        <w:t>7. Liberia and Sierra Leone as Philosophical Anchors</w:t>
      </w:r>
    </w:p>
    <w:p w14:paraId="000159D4" w14:textId="2DB36851" w:rsidR="00D9491D" w:rsidRPr="00D9491D" w:rsidRDefault="00D9491D" w:rsidP="00D9491D">
      <w:pPr>
        <w:jc w:val="both"/>
        <w:rPr>
          <w:rFonts w:ascii="Times New Roman" w:hAnsi="Times New Roman" w:cs="Times New Roman"/>
        </w:rPr>
      </w:pPr>
      <w:r w:rsidRPr="00D9491D">
        <w:rPr>
          <w:rFonts w:ascii="Times New Roman" w:hAnsi="Times New Roman" w:cs="Times New Roman"/>
        </w:rPr>
        <w:t xml:space="preserve">Liberia and Sierra Leone are not merely case </w:t>
      </w:r>
      <w:r w:rsidR="001078E4" w:rsidRPr="00D9491D">
        <w:rPr>
          <w:rFonts w:ascii="Times New Roman" w:hAnsi="Times New Roman" w:cs="Times New Roman"/>
        </w:rPr>
        <w:t>studies</w:t>
      </w:r>
      <w:r w:rsidR="001078E4">
        <w:rPr>
          <w:rFonts w:ascii="Times New Roman" w:hAnsi="Times New Roman" w:cs="Times New Roman"/>
        </w:rPr>
        <w:t xml:space="preserve">; </w:t>
      </w:r>
      <w:r w:rsidRPr="00D9491D">
        <w:rPr>
          <w:rFonts w:ascii="Times New Roman" w:hAnsi="Times New Roman" w:cs="Times New Roman"/>
        </w:rPr>
        <w:t xml:space="preserve">they are philosophical anchors of the Kamara Framework. Both nations embody the paradoxes of postcolonial economies: immense potential constrained by limited infrastructure yet sustained by extraordinary resilience. Their markets </w:t>
      </w:r>
      <w:r w:rsidRPr="00D9491D">
        <w:rPr>
          <w:rFonts w:ascii="Times New Roman" w:hAnsi="Times New Roman" w:cs="Times New Roman"/>
        </w:rPr>
        <w:lastRenderedPageBreak/>
        <w:t>function as moral classrooms, where scarcity teaches resourcefulness, and where trust is both currency and constitution.</w:t>
      </w:r>
    </w:p>
    <w:p w14:paraId="4EDFDCED" w14:textId="00C4470E" w:rsidR="00D9491D" w:rsidRPr="00D9491D" w:rsidRDefault="00D9491D" w:rsidP="00D9491D">
      <w:pPr>
        <w:jc w:val="both"/>
        <w:rPr>
          <w:rFonts w:ascii="Times New Roman" w:hAnsi="Times New Roman" w:cs="Times New Roman"/>
        </w:rPr>
      </w:pPr>
      <w:r w:rsidRPr="00D9491D">
        <w:rPr>
          <w:rFonts w:ascii="Times New Roman" w:hAnsi="Times New Roman" w:cs="Times New Roman"/>
        </w:rPr>
        <w:t>In these spaces, Western investment learns humility and gains humanity. The Kamara Theories emerged not from boardrooms but from marketplaces, not from abstractions but from human improvisation. This grounding ensures that the framework remains rooted in lived experience</w:t>
      </w:r>
      <w:r w:rsidR="008519A6">
        <w:rPr>
          <w:rFonts w:ascii="Times New Roman" w:hAnsi="Times New Roman" w:cs="Times New Roman"/>
        </w:rPr>
        <w:t xml:space="preserve">, </w:t>
      </w:r>
      <w:r w:rsidRPr="00D9491D">
        <w:rPr>
          <w:rFonts w:ascii="Times New Roman" w:hAnsi="Times New Roman" w:cs="Times New Roman"/>
        </w:rPr>
        <w:t>a prerequisite for any theory that aspires to guide ethical globalization.</w:t>
      </w:r>
    </w:p>
    <w:p w14:paraId="01EE2E25" w14:textId="3C74C687" w:rsidR="00D9491D" w:rsidRPr="00D9491D" w:rsidRDefault="00D9491D" w:rsidP="00D9491D">
      <w:pPr>
        <w:jc w:val="both"/>
        <w:rPr>
          <w:rFonts w:ascii="Times New Roman" w:hAnsi="Times New Roman" w:cs="Times New Roman"/>
          <w:b/>
          <w:bCs/>
        </w:rPr>
      </w:pPr>
      <w:r w:rsidRPr="00D9491D">
        <w:rPr>
          <w:rFonts w:ascii="Times New Roman" w:hAnsi="Times New Roman" w:cs="Times New Roman"/>
          <w:b/>
          <w:bCs/>
        </w:rPr>
        <w:t>Conclusion</w:t>
      </w:r>
    </w:p>
    <w:p w14:paraId="296D00E8" w14:textId="77777777" w:rsidR="00D9491D" w:rsidRPr="00D9491D" w:rsidRDefault="00D9491D" w:rsidP="00D9491D">
      <w:pPr>
        <w:jc w:val="both"/>
        <w:rPr>
          <w:rFonts w:ascii="Times New Roman" w:hAnsi="Times New Roman" w:cs="Times New Roman"/>
        </w:rPr>
      </w:pPr>
      <w:r w:rsidRPr="00D9491D">
        <w:rPr>
          <w:rFonts w:ascii="Times New Roman" w:hAnsi="Times New Roman" w:cs="Times New Roman"/>
        </w:rPr>
        <w:t>Regional anchoring demonstrates that the Kamara Guerrilla Marketing Theories are not academic constructs but living realities. In Liberia and Sierra Leone, they materialize daily in the hum of markets, the resilience of entrepreneurs, and the adaptive rhythms of informal governance. For Western and European investors, these countries offer both a mirror and a mentor—a reflection of what global capitalism can become when it listens, adapts, and respects.</w:t>
      </w:r>
    </w:p>
    <w:p w14:paraId="7BC66488" w14:textId="77777777" w:rsidR="006D74EE" w:rsidRPr="006D74EE" w:rsidRDefault="006D74EE" w:rsidP="006D74EE">
      <w:pPr>
        <w:jc w:val="both"/>
        <w:rPr>
          <w:rFonts w:ascii="Times New Roman" w:hAnsi="Times New Roman" w:cs="Times New Roman"/>
          <w:b/>
          <w:bCs/>
        </w:rPr>
      </w:pPr>
      <w:r w:rsidRPr="006D74EE">
        <w:rPr>
          <w:rFonts w:ascii="Times New Roman" w:hAnsi="Times New Roman" w:cs="Times New Roman"/>
          <w:b/>
          <w:bCs/>
        </w:rPr>
        <w:t>Strategic Recommendations for Western Investors and Conclusion: From Extractive Capitalism to Embedded Partnership</w:t>
      </w:r>
    </w:p>
    <w:p w14:paraId="050BB5D6" w14:textId="28471533" w:rsidR="006D74EE" w:rsidRPr="006D74EE" w:rsidRDefault="006D74EE" w:rsidP="006D74EE">
      <w:pPr>
        <w:jc w:val="both"/>
        <w:rPr>
          <w:rFonts w:ascii="Times New Roman" w:hAnsi="Times New Roman" w:cs="Times New Roman"/>
        </w:rPr>
      </w:pPr>
      <w:r w:rsidRPr="006D74EE">
        <w:rPr>
          <w:rFonts w:ascii="Times New Roman" w:hAnsi="Times New Roman" w:cs="Times New Roman"/>
        </w:rPr>
        <w:t>The culmination of the Kamara Guerrilla Marketing Framework is not theoretical abstraction but applied transformation. The four interlocking theories</w:t>
      </w:r>
      <w:r w:rsidR="008519A6">
        <w:rPr>
          <w:rFonts w:ascii="Times New Roman" w:hAnsi="Times New Roman" w:cs="Times New Roman"/>
        </w:rPr>
        <w:t xml:space="preserve">, </w:t>
      </w:r>
      <w:r w:rsidRPr="006D74EE">
        <w:rPr>
          <w:rFonts w:ascii="Times New Roman" w:hAnsi="Times New Roman" w:cs="Times New Roman"/>
        </w:rPr>
        <w:t>Resource Constraint Maximization (RCMT), Cultural Embeddedness (CET), Social Capital Leverage (SCLT), and Adaptive Informality (AIT)</w:t>
      </w:r>
      <w:r w:rsidR="001E147F">
        <w:rPr>
          <w:rFonts w:ascii="Times New Roman" w:hAnsi="Times New Roman" w:cs="Times New Roman"/>
        </w:rPr>
        <w:t xml:space="preserve">, </w:t>
      </w:r>
      <w:r w:rsidRPr="006D74EE">
        <w:rPr>
          <w:rFonts w:ascii="Times New Roman" w:hAnsi="Times New Roman" w:cs="Times New Roman"/>
        </w:rPr>
        <w:t>collectively outline a blueprint for recalibrating Western and European investment philosophy in developing economies. They invite investors to transition from extractive capitalism</w:t>
      </w:r>
      <w:r w:rsidR="001E147F">
        <w:rPr>
          <w:rFonts w:ascii="Times New Roman" w:hAnsi="Times New Roman" w:cs="Times New Roman"/>
        </w:rPr>
        <w:t xml:space="preserve">, </w:t>
      </w:r>
      <w:r w:rsidRPr="006D74EE">
        <w:rPr>
          <w:rFonts w:ascii="Times New Roman" w:hAnsi="Times New Roman" w:cs="Times New Roman"/>
        </w:rPr>
        <w:t>which measures success by profit extraction</w:t>
      </w:r>
      <w:r w:rsidR="001E147F">
        <w:rPr>
          <w:rFonts w:ascii="Times New Roman" w:hAnsi="Times New Roman" w:cs="Times New Roman"/>
        </w:rPr>
        <w:t xml:space="preserve"> </w:t>
      </w:r>
      <w:r w:rsidRPr="006D74EE">
        <w:rPr>
          <w:rFonts w:ascii="Times New Roman" w:hAnsi="Times New Roman" w:cs="Times New Roman"/>
        </w:rPr>
        <w:t>to embedded partnership, which defines success by mutual resilience, ethical legitimacy, and sustained inclusion.</w:t>
      </w:r>
    </w:p>
    <w:p w14:paraId="2D4B931B" w14:textId="77777777" w:rsidR="006D74EE" w:rsidRPr="006D74EE" w:rsidRDefault="006D74EE" w:rsidP="006D74EE">
      <w:pPr>
        <w:jc w:val="both"/>
        <w:rPr>
          <w:rFonts w:ascii="Times New Roman" w:hAnsi="Times New Roman" w:cs="Times New Roman"/>
        </w:rPr>
      </w:pPr>
      <w:r w:rsidRPr="006D74EE">
        <w:rPr>
          <w:rFonts w:ascii="Times New Roman" w:hAnsi="Times New Roman" w:cs="Times New Roman"/>
        </w:rPr>
        <w:t>This concluding section offers strategic recommendations drawn from field practice, comparative data, and cross-regional analysis, culminating in a call for a new moral economy of investment that harmonizes capital, culture, and community.</w:t>
      </w:r>
    </w:p>
    <w:p w14:paraId="7B4F6C09" w14:textId="77777777" w:rsidR="006D74EE" w:rsidRPr="006D74EE" w:rsidRDefault="006D74EE" w:rsidP="006D74EE">
      <w:pPr>
        <w:jc w:val="both"/>
        <w:rPr>
          <w:rFonts w:ascii="Times New Roman" w:hAnsi="Times New Roman" w:cs="Times New Roman"/>
          <w:b/>
          <w:bCs/>
        </w:rPr>
      </w:pPr>
      <w:r w:rsidRPr="006D74EE">
        <w:rPr>
          <w:rFonts w:ascii="Times New Roman" w:hAnsi="Times New Roman" w:cs="Times New Roman"/>
          <w:b/>
          <w:bCs/>
        </w:rPr>
        <w:t>1. Strategic Principle One: Invest in Constraint, Not in Comfort</w:t>
      </w:r>
    </w:p>
    <w:p w14:paraId="30F07D92" w14:textId="029ABF65" w:rsidR="006D74EE" w:rsidRPr="006D74EE" w:rsidRDefault="006D74EE" w:rsidP="006D74EE">
      <w:pPr>
        <w:jc w:val="both"/>
        <w:rPr>
          <w:rFonts w:ascii="Times New Roman" w:hAnsi="Times New Roman" w:cs="Times New Roman"/>
        </w:rPr>
      </w:pPr>
      <w:r w:rsidRPr="006D74EE">
        <w:rPr>
          <w:rFonts w:ascii="Times New Roman" w:hAnsi="Times New Roman" w:cs="Times New Roman"/>
        </w:rPr>
        <w:t xml:space="preserve">Western and European investors must learn to perceive scarcity as a catalyst, not a constraint. RCMT teaches that innovation in developing economies is born from necessity-driven creativity rather than capital abundance. Investors who design programs that </w:t>
      </w:r>
      <w:r w:rsidRPr="006D74EE">
        <w:rPr>
          <w:rFonts w:ascii="Times New Roman" w:hAnsi="Times New Roman" w:cs="Times New Roman"/>
          <w:i/>
          <w:iCs/>
        </w:rPr>
        <w:t>amplify constraint-based innovation</w:t>
      </w:r>
      <w:r w:rsidR="001E147F">
        <w:rPr>
          <w:rFonts w:ascii="Times New Roman" w:hAnsi="Times New Roman" w:cs="Times New Roman"/>
        </w:rPr>
        <w:t xml:space="preserve"> </w:t>
      </w:r>
      <w:r w:rsidRPr="006D74EE">
        <w:rPr>
          <w:rFonts w:ascii="Times New Roman" w:hAnsi="Times New Roman" w:cs="Times New Roman"/>
        </w:rPr>
        <w:t>for example, supporting micro-enterprises that recycle waste, adapt local materials, or develop frugal technologies</w:t>
      </w:r>
      <w:r w:rsidR="00B465FC">
        <w:rPr>
          <w:rFonts w:ascii="Times New Roman" w:hAnsi="Times New Roman" w:cs="Times New Roman"/>
        </w:rPr>
        <w:t xml:space="preserve"> </w:t>
      </w:r>
      <w:r w:rsidRPr="006D74EE">
        <w:rPr>
          <w:rFonts w:ascii="Times New Roman" w:hAnsi="Times New Roman" w:cs="Times New Roman"/>
        </w:rPr>
        <w:t>achieve higher long-term efficiency (Prahalad, 2004; Kamara, 2024).</w:t>
      </w:r>
    </w:p>
    <w:p w14:paraId="150E1DE3" w14:textId="1D7F899E" w:rsidR="006D74EE" w:rsidRPr="006D74EE" w:rsidRDefault="006D74EE" w:rsidP="006D74EE">
      <w:pPr>
        <w:jc w:val="both"/>
        <w:rPr>
          <w:rFonts w:ascii="Times New Roman" w:hAnsi="Times New Roman" w:cs="Times New Roman"/>
        </w:rPr>
      </w:pPr>
      <w:r w:rsidRPr="006D74EE">
        <w:rPr>
          <w:rFonts w:ascii="Times New Roman" w:hAnsi="Times New Roman" w:cs="Times New Roman"/>
        </w:rPr>
        <w:t xml:space="preserve">This principle urges a departure from the traditional Western preference for large, capital-intensive projects. Instead, it promotes modular investment </w:t>
      </w:r>
      <w:r w:rsidR="00B465FC" w:rsidRPr="00B465FC">
        <w:rPr>
          <w:rFonts w:ascii="Times New Roman" w:hAnsi="Times New Roman" w:cs="Times New Roman"/>
        </w:rPr>
        <w:t>strategies,</w:t>
      </w:r>
      <w:r w:rsidR="00B465FC" w:rsidRPr="006D74EE">
        <w:rPr>
          <w:rFonts w:ascii="Times New Roman" w:hAnsi="Times New Roman" w:cs="Times New Roman"/>
        </w:rPr>
        <w:t xml:space="preserve"> </w:t>
      </w:r>
      <w:r w:rsidRPr="006D74EE">
        <w:rPr>
          <w:rFonts w:ascii="Times New Roman" w:hAnsi="Times New Roman" w:cs="Times New Roman"/>
        </w:rPr>
        <w:t>smaller, flexible capital injections designed to nurture incremental, community-led progress. As seen in Liberia’s youth innovation hubs or Sierra Leone’s renewable-energy cooperatives, lean investments guided by local ingenuity yield exponential social and economic returns.</w:t>
      </w:r>
    </w:p>
    <w:p w14:paraId="599D4AC1" w14:textId="670C471D" w:rsidR="006D74EE" w:rsidRPr="006D74EE" w:rsidRDefault="006D74EE" w:rsidP="006D74EE">
      <w:pPr>
        <w:jc w:val="both"/>
        <w:rPr>
          <w:rFonts w:ascii="Times New Roman" w:hAnsi="Times New Roman" w:cs="Times New Roman"/>
        </w:rPr>
      </w:pPr>
      <w:r w:rsidRPr="006D74EE">
        <w:rPr>
          <w:rFonts w:ascii="Times New Roman" w:hAnsi="Times New Roman" w:cs="Times New Roman"/>
        </w:rPr>
        <w:lastRenderedPageBreak/>
        <w:t xml:space="preserve">In practice, this requires establishing </w:t>
      </w:r>
      <w:r w:rsidRPr="006D74EE">
        <w:rPr>
          <w:rFonts w:ascii="Times New Roman" w:hAnsi="Times New Roman" w:cs="Times New Roman"/>
          <w:i/>
          <w:iCs/>
        </w:rPr>
        <w:t xml:space="preserve">constraint </w:t>
      </w:r>
      <w:r w:rsidR="00B465FC" w:rsidRPr="006D74EE">
        <w:rPr>
          <w:rFonts w:ascii="Times New Roman" w:hAnsi="Times New Roman" w:cs="Times New Roman"/>
          <w:i/>
          <w:iCs/>
        </w:rPr>
        <w:t xml:space="preserve">incubator </w:t>
      </w:r>
      <w:r w:rsidRPr="006D74EE">
        <w:rPr>
          <w:rFonts w:ascii="Times New Roman" w:hAnsi="Times New Roman" w:cs="Times New Roman"/>
        </w:rPr>
        <w:t>investment laboratories where scarcity itself becomes the stimulus for design thinking. Western development agencies like GIZ and DFID can adapt this model to evaluate how communities innovate with limited means, transforming adversity into a source of competitive advantage.</w:t>
      </w:r>
    </w:p>
    <w:p w14:paraId="6215A6C6" w14:textId="77777777" w:rsidR="006D74EE" w:rsidRPr="006D74EE" w:rsidRDefault="006D74EE" w:rsidP="006D74EE">
      <w:pPr>
        <w:jc w:val="both"/>
        <w:rPr>
          <w:rFonts w:ascii="Times New Roman" w:hAnsi="Times New Roman" w:cs="Times New Roman"/>
          <w:b/>
          <w:bCs/>
        </w:rPr>
      </w:pPr>
      <w:r w:rsidRPr="006D74EE">
        <w:rPr>
          <w:rFonts w:ascii="Times New Roman" w:hAnsi="Times New Roman" w:cs="Times New Roman"/>
          <w:b/>
          <w:bCs/>
        </w:rPr>
        <w:t>2. Strategic Principle Two: Embed Culture Before Capital</w:t>
      </w:r>
    </w:p>
    <w:p w14:paraId="73ABD2DE" w14:textId="77777777" w:rsidR="006D74EE" w:rsidRPr="006D74EE" w:rsidRDefault="006D74EE" w:rsidP="006D74EE">
      <w:pPr>
        <w:jc w:val="both"/>
        <w:rPr>
          <w:rFonts w:ascii="Times New Roman" w:hAnsi="Times New Roman" w:cs="Times New Roman"/>
        </w:rPr>
      </w:pPr>
      <w:r w:rsidRPr="006D74EE">
        <w:rPr>
          <w:rFonts w:ascii="Times New Roman" w:hAnsi="Times New Roman" w:cs="Times New Roman"/>
        </w:rPr>
        <w:t xml:space="preserve">Before investors bring financial instruments, they must first </w:t>
      </w:r>
      <w:r w:rsidRPr="006D74EE">
        <w:rPr>
          <w:rFonts w:ascii="Times New Roman" w:hAnsi="Times New Roman" w:cs="Times New Roman"/>
          <w:i/>
          <w:iCs/>
        </w:rPr>
        <w:t>earn narrative legitimacy</w:t>
      </w:r>
      <w:r w:rsidRPr="006D74EE">
        <w:rPr>
          <w:rFonts w:ascii="Times New Roman" w:hAnsi="Times New Roman" w:cs="Times New Roman"/>
        </w:rPr>
        <w:t>. Cultural Embeddedness Theory asserts that every market functions as a cultural text, and investors must learn its language. A failure to do so risks rejection or inefficiency, regardless of monetary input (Douglas &amp; Craig, 2011).</w:t>
      </w:r>
    </w:p>
    <w:p w14:paraId="21C596CC" w14:textId="77777777" w:rsidR="006D74EE" w:rsidRPr="006D74EE" w:rsidRDefault="006D74EE" w:rsidP="006D74EE">
      <w:pPr>
        <w:jc w:val="both"/>
        <w:rPr>
          <w:rFonts w:ascii="Times New Roman" w:hAnsi="Times New Roman" w:cs="Times New Roman"/>
        </w:rPr>
      </w:pPr>
      <w:r w:rsidRPr="006D74EE">
        <w:rPr>
          <w:rFonts w:ascii="Times New Roman" w:hAnsi="Times New Roman" w:cs="Times New Roman"/>
        </w:rPr>
        <w:t>Investors must therefore include cultural due diligence as an integral stage of project appraisal. This involves ethnographic assessments, consultations with local elders, inclusion of traditional leaders in governance boards, and investment storytelling that aligns with community aspirations.</w:t>
      </w:r>
    </w:p>
    <w:p w14:paraId="3436C53C" w14:textId="7CFB3167" w:rsidR="006D74EE" w:rsidRPr="006D74EE" w:rsidRDefault="006D74EE" w:rsidP="006D74EE">
      <w:pPr>
        <w:jc w:val="both"/>
        <w:rPr>
          <w:rFonts w:ascii="Times New Roman" w:hAnsi="Times New Roman" w:cs="Times New Roman"/>
        </w:rPr>
      </w:pPr>
      <w:r w:rsidRPr="006D74EE">
        <w:rPr>
          <w:rFonts w:ascii="Times New Roman" w:hAnsi="Times New Roman" w:cs="Times New Roman"/>
        </w:rPr>
        <w:t>European corporations that localized their engagement</w:t>
      </w:r>
      <w:r w:rsidR="009E1848">
        <w:rPr>
          <w:rFonts w:ascii="Times New Roman" w:hAnsi="Times New Roman" w:cs="Times New Roman"/>
        </w:rPr>
        <w:t xml:space="preserve"> </w:t>
      </w:r>
      <w:r w:rsidRPr="006D74EE">
        <w:rPr>
          <w:rFonts w:ascii="Times New Roman" w:hAnsi="Times New Roman" w:cs="Times New Roman"/>
        </w:rPr>
        <w:t>such as Orange Telecom’s radio-based outreach in Francophone West Africa or Nestlé’s nutrition campaigns using indigenous proverbs</w:t>
      </w:r>
      <w:r w:rsidR="007A4AA4">
        <w:rPr>
          <w:rFonts w:ascii="Times New Roman" w:hAnsi="Times New Roman" w:cs="Times New Roman"/>
        </w:rPr>
        <w:t xml:space="preserve"> </w:t>
      </w:r>
      <w:r w:rsidRPr="006D74EE">
        <w:rPr>
          <w:rFonts w:ascii="Times New Roman" w:hAnsi="Times New Roman" w:cs="Times New Roman"/>
        </w:rPr>
        <w:t>achieved sustained market acceptance because they embedded within culture, not above it.</w:t>
      </w:r>
    </w:p>
    <w:p w14:paraId="34396052" w14:textId="77777777" w:rsidR="006D74EE" w:rsidRPr="006D74EE" w:rsidRDefault="006D74EE" w:rsidP="006D74EE">
      <w:pPr>
        <w:jc w:val="both"/>
        <w:rPr>
          <w:rFonts w:ascii="Times New Roman" w:hAnsi="Times New Roman" w:cs="Times New Roman"/>
        </w:rPr>
      </w:pPr>
      <w:r w:rsidRPr="006D74EE">
        <w:rPr>
          <w:rFonts w:ascii="Times New Roman" w:hAnsi="Times New Roman" w:cs="Times New Roman"/>
        </w:rPr>
        <w:t xml:space="preserve">For policymakers, this means that embassies, development banks, and investment agencies should employ </w:t>
      </w:r>
      <w:r w:rsidRPr="006D74EE">
        <w:rPr>
          <w:rFonts w:ascii="Times New Roman" w:hAnsi="Times New Roman" w:cs="Times New Roman"/>
          <w:i/>
          <w:iCs/>
        </w:rPr>
        <w:t>cultural economists</w:t>
      </w:r>
      <w:r w:rsidRPr="006D74EE">
        <w:rPr>
          <w:rFonts w:ascii="Times New Roman" w:hAnsi="Times New Roman" w:cs="Times New Roman"/>
        </w:rPr>
        <w:t xml:space="preserve"> and </w:t>
      </w:r>
      <w:r w:rsidRPr="006D74EE">
        <w:rPr>
          <w:rFonts w:ascii="Times New Roman" w:hAnsi="Times New Roman" w:cs="Times New Roman"/>
          <w:i/>
          <w:iCs/>
        </w:rPr>
        <w:t>anthropological advisors</w:t>
      </w:r>
      <w:r w:rsidRPr="006D74EE">
        <w:rPr>
          <w:rFonts w:ascii="Times New Roman" w:hAnsi="Times New Roman" w:cs="Times New Roman"/>
        </w:rPr>
        <w:t xml:space="preserve"> alongside financial analysts. Cultural congruence, once viewed as a soft factor, must now be institutionalized as a determinant of return on investment.</w:t>
      </w:r>
    </w:p>
    <w:p w14:paraId="293D21FE" w14:textId="77777777" w:rsidR="006D74EE" w:rsidRPr="006D74EE" w:rsidRDefault="006D74EE" w:rsidP="006D74EE">
      <w:pPr>
        <w:jc w:val="both"/>
        <w:rPr>
          <w:rFonts w:ascii="Times New Roman" w:hAnsi="Times New Roman" w:cs="Times New Roman"/>
        </w:rPr>
      </w:pPr>
      <w:r w:rsidRPr="006D74EE">
        <w:rPr>
          <w:rFonts w:ascii="Times New Roman" w:hAnsi="Times New Roman" w:cs="Times New Roman"/>
          <w:b/>
          <w:bCs/>
        </w:rPr>
        <w:t>3. Strategic Principle Three: Build Trust Before Infrastructure</w:t>
      </w:r>
    </w:p>
    <w:p w14:paraId="294DD847" w14:textId="28E1FEFB" w:rsidR="006D74EE" w:rsidRPr="006D74EE" w:rsidRDefault="006D74EE" w:rsidP="006D74EE">
      <w:pPr>
        <w:jc w:val="both"/>
        <w:rPr>
          <w:rFonts w:ascii="Times New Roman" w:hAnsi="Times New Roman" w:cs="Times New Roman"/>
        </w:rPr>
      </w:pPr>
      <w:r w:rsidRPr="006D74EE">
        <w:rPr>
          <w:rFonts w:ascii="Times New Roman" w:hAnsi="Times New Roman" w:cs="Times New Roman"/>
        </w:rPr>
        <w:t>Social Capital Leverage Theory exposes the reality that trust</w:t>
      </w:r>
      <w:r w:rsidRPr="006D74EE">
        <w:rPr>
          <w:rFonts w:ascii="Times New Roman" w:hAnsi="Times New Roman" w:cs="Times New Roman"/>
          <w:b/>
          <w:bCs/>
        </w:rPr>
        <w:t xml:space="preserve"> </w:t>
      </w:r>
      <w:r w:rsidRPr="006D74EE">
        <w:rPr>
          <w:rFonts w:ascii="Times New Roman" w:hAnsi="Times New Roman" w:cs="Times New Roman"/>
        </w:rPr>
        <w:t>is the first infrastructure in any emerging market. Without trust, roads, grids, and systems remain underutilized or sabotaged. Western investors must treat relational governance as foundational infrastructure</w:t>
      </w:r>
      <w:r w:rsidR="007A4AA4">
        <w:rPr>
          <w:rFonts w:ascii="Times New Roman" w:hAnsi="Times New Roman" w:cs="Times New Roman"/>
        </w:rPr>
        <w:t xml:space="preserve">, </w:t>
      </w:r>
      <w:r w:rsidRPr="006D74EE">
        <w:rPr>
          <w:rFonts w:ascii="Times New Roman" w:hAnsi="Times New Roman" w:cs="Times New Roman"/>
        </w:rPr>
        <w:t>an investment in social architecture as essential as bridges or power plants (Putnam, 2000; Coleman, 1990).</w:t>
      </w:r>
    </w:p>
    <w:p w14:paraId="2A6EEED1" w14:textId="77777777" w:rsidR="006D74EE" w:rsidRPr="006D74EE" w:rsidRDefault="006D74EE" w:rsidP="006D74EE">
      <w:pPr>
        <w:jc w:val="both"/>
        <w:rPr>
          <w:rFonts w:ascii="Times New Roman" w:hAnsi="Times New Roman" w:cs="Times New Roman"/>
        </w:rPr>
      </w:pPr>
      <w:r w:rsidRPr="006D74EE">
        <w:rPr>
          <w:rFonts w:ascii="Times New Roman" w:hAnsi="Times New Roman" w:cs="Times New Roman"/>
        </w:rPr>
        <w:t>This principle requires deliberate cultivation of credibility. Investors must:</w:t>
      </w:r>
    </w:p>
    <w:p w14:paraId="7CCC854A" w14:textId="77777777" w:rsidR="006D74EE" w:rsidRPr="006D74EE" w:rsidRDefault="006D74EE" w:rsidP="006D74EE">
      <w:pPr>
        <w:numPr>
          <w:ilvl w:val="0"/>
          <w:numId w:val="86"/>
        </w:numPr>
        <w:jc w:val="both"/>
        <w:rPr>
          <w:rFonts w:ascii="Times New Roman" w:hAnsi="Times New Roman" w:cs="Times New Roman"/>
        </w:rPr>
      </w:pPr>
      <w:r w:rsidRPr="006D74EE">
        <w:rPr>
          <w:rFonts w:ascii="Times New Roman" w:hAnsi="Times New Roman" w:cs="Times New Roman"/>
        </w:rPr>
        <w:t>Maintain transparency in communication, even when challenges arise.</w:t>
      </w:r>
    </w:p>
    <w:p w14:paraId="4D225F05" w14:textId="77777777" w:rsidR="006D74EE" w:rsidRPr="006D74EE" w:rsidRDefault="006D74EE" w:rsidP="006D74EE">
      <w:pPr>
        <w:numPr>
          <w:ilvl w:val="0"/>
          <w:numId w:val="86"/>
        </w:numPr>
        <w:jc w:val="both"/>
        <w:rPr>
          <w:rFonts w:ascii="Times New Roman" w:hAnsi="Times New Roman" w:cs="Times New Roman"/>
        </w:rPr>
      </w:pPr>
      <w:r w:rsidRPr="006D74EE">
        <w:rPr>
          <w:rFonts w:ascii="Times New Roman" w:hAnsi="Times New Roman" w:cs="Times New Roman"/>
        </w:rPr>
        <w:t>Employ local managers and decision-makers.</w:t>
      </w:r>
    </w:p>
    <w:p w14:paraId="3AA41577" w14:textId="77777777" w:rsidR="006D74EE" w:rsidRPr="006D74EE" w:rsidRDefault="006D74EE" w:rsidP="006D74EE">
      <w:pPr>
        <w:numPr>
          <w:ilvl w:val="0"/>
          <w:numId w:val="86"/>
        </w:numPr>
        <w:jc w:val="both"/>
        <w:rPr>
          <w:rFonts w:ascii="Times New Roman" w:hAnsi="Times New Roman" w:cs="Times New Roman"/>
        </w:rPr>
      </w:pPr>
      <w:r w:rsidRPr="006D74EE">
        <w:rPr>
          <w:rFonts w:ascii="Times New Roman" w:hAnsi="Times New Roman" w:cs="Times New Roman"/>
        </w:rPr>
        <w:t>Design feedback loops for communities to voice concerns.</w:t>
      </w:r>
    </w:p>
    <w:p w14:paraId="43D8371E" w14:textId="51ADFC0A" w:rsidR="006D74EE" w:rsidRPr="006D74EE" w:rsidRDefault="006D74EE" w:rsidP="006D74EE">
      <w:pPr>
        <w:numPr>
          <w:ilvl w:val="0"/>
          <w:numId w:val="86"/>
        </w:numPr>
        <w:jc w:val="both"/>
        <w:rPr>
          <w:rFonts w:ascii="Times New Roman" w:hAnsi="Times New Roman" w:cs="Times New Roman"/>
        </w:rPr>
      </w:pPr>
      <w:r w:rsidRPr="006D74EE">
        <w:rPr>
          <w:rFonts w:ascii="Times New Roman" w:hAnsi="Times New Roman" w:cs="Times New Roman"/>
        </w:rPr>
        <w:t xml:space="preserve">Honor commitments, however small, </w:t>
      </w:r>
      <w:r w:rsidR="00EE5C58" w:rsidRPr="006D74EE">
        <w:rPr>
          <w:rFonts w:ascii="Times New Roman" w:hAnsi="Times New Roman" w:cs="Times New Roman"/>
        </w:rPr>
        <w:t>reinforce</w:t>
      </w:r>
      <w:r w:rsidRPr="006D74EE">
        <w:rPr>
          <w:rFonts w:ascii="Times New Roman" w:hAnsi="Times New Roman" w:cs="Times New Roman"/>
        </w:rPr>
        <w:t xml:space="preserve"> consistency.</w:t>
      </w:r>
    </w:p>
    <w:p w14:paraId="58C75F46" w14:textId="1EE855AD" w:rsidR="006D74EE" w:rsidRPr="006D74EE" w:rsidRDefault="006D74EE" w:rsidP="006D74EE">
      <w:pPr>
        <w:jc w:val="both"/>
        <w:rPr>
          <w:rFonts w:ascii="Times New Roman" w:hAnsi="Times New Roman" w:cs="Times New Roman"/>
        </w:rPr>
      </w:pPr>
      <w:r w:rsidRPr="006D74EE">
        <w:rPr>
          <w:rFonts w:ascii="Times New Roman" w:hAnsi="Times New Roman" w:cs="Times New Roman"/>
        </w:rPr>
        <w:t>Case studies from Liberia and Sierra Leone reveal that projects with visible trust anchors</w:t>
      </w:r>
      <w:r w:rsidR="00EE5C58">
        <w:rPr>
          <w:rFonts w:ascii="Times New Roman" w:hAnsi="Times New Roman" w:cs="Times New Roman"/>
        </w:rPr>
        <w:t xml:space="preserve"> </w:t>
      </w:r>
      <w:r w:rsidRPr="006D74EE">
        <w:rPr>
          <w:rFonts w:ascii="Times New Roman" w:hAnsi="Times New Roman" w:cs="Times New Roman"/>
        </w:rPr>
        <w:t>such as cooperative leaders or faith-based intermediaries</w:t>
      </w:r>
      <w:r w:rsidR="00EE5C58">
        <w:rPr>
          <w:rFonts w:ascii="Times New Roman" w:hAnsi="Times New Roman" w:cs="Times New Roman"/>
        </w:rPr>
        <w:t xml:space="preserve"> </w:t>
      </w:r>
      <w:r w:rsidRPr="006D74EE">
        <w:rPr>
          <w:rFonts w:ascii="Times New Roman" w:hAnsi="Times New Roman" w:cs="Times New Roman"/>
        </w:rPr>
        <w:t xml:space="preserve">sustain legitimacy even amid political instability. Western investors who cultivate </w:t>
      </w:r>
      <w:r w:rsidRPr="006D74EE">
        <w:rPr>
          <w:rFonts w:ascii="Times New Roman" w:hAnsi="Times New Roman" w:cs="Times New Roman"/>
          <w:i/>
          <w:iCs/>
        </w:rPr>
        <w:t>relational patience</w:t>
      </w:r>
      <w:r w:rsidRPr="006D74EE">
        <w:rPr>
          <w:rFonts w:ascii="Times New Roman" w:hAnsi="Times New Roman" w:cs="Times New Roman"/>
        </w:rPr>
        <w:t xml:space="preserve"> earn dividends that compound over decades.</w:t>
      </w:r>
    </w:p>
    <w:p w14:paraId="739EF76A" w14:textId="037F51AF" w:rsidR="006D74EE" w:rsidRPr="006D74EE" w:rsidRDefault="006D74EE" w:rsidP="006D74EE">
      <w:pPr>
        <w:jc w:val="both"/>
        <w:rPr>
          <w:rFonts w:ascii="Times New Roman" w:hAnsi="Times New Roman" w:cs="Times New Roman"/>
        </w:rPr>
      </w:pPr>
      <w:r w:rsidRPr="006D74EE">
        <w:rPr>
          <w:rFonts w:ascii="Times New Roman" w:hAnsi="Times New Roman" w:cs="Times New Roman"/>
        </w:rPr>
        <w:lastRenderedPageBreak/>
        <w:t>At a strategic level, European development policy should incorporate Social Trust Indices</w:t>
      </w:r>
      <w:r w:rsidR="00866EB7">
        <w:rPr>
          <w:rFonts w:ascii="Times New Roman" w:hAnsi="Times New Roman" w:cs="Times New Roman"/>
        </w:rPr>
        <w:t xml:space="preserve"> </w:t>
      </w:r>
      <w:r w:rsidRPr="006D74EE">
        <w:rPr>
          <w:rFonts w:ascii="Times New Roman" w:hAnsi="Times New Roman" w:cs="Times New Roman"/>
        </w:rPr>
        <w:t>metrics evaluating stakeholder confidence, relational participation, and community satisfaction. These could serve as complementary indicators to GDP growth, aligning finance with human cohesion.</w:t>
      </w:r>
    </w:p>
    <w:p w14:paraId="282CC598" w14:textId="77777777" w:rsidR="006D74EE" w:rsidRPr="006D74EE" w:rsidRDefault="006D74EE" w:rsidP="006D74EE">
      <w:pPr>
        <w:jc w:val="both"/>
        <w:rPr>
          <w:rFonts w:ascii="Times New Roman" w:hAnsi="Times New Roman" w:cs="Times New Roman"/>
          <w:b/>
          <w:bCs/>
        </w:rPr>
      </w:pPr>
      <w:r w:rsidRPr="006D74EE">
        <w:rPr>
          <w:rFonts w:ascii="Times New Roman" w:hAnsi="Times New Roman" w:cs="Times New Roman"/>
          <w:b/>
          <w:bCs/>
        </w:rPr>
        <w:t>4. Strategic Principle Four: Formalize Flexibility</w:t>
      </w:r>
    </w:p>
    <w:p w14:paraId="58A525B2" w14:textId="3C14C2BB" w:rsidR="006D74EE" w:rsidRPr="006D74EE" w:rsidRDefault="006D74EE" w:rsidP="006D74EE">
      <w:pPr>
        <w:jc w:val="both"/>
        <w:rPr>
          <w:rFonts w:ascii="Times New Roman" w:hAnsi="Times New Roman" w:cs="Times New Roman"/>
        </w:rPr>
      </w:pPr>
      <w:r w:rsidRPr="006D74EE">
        <w:rPr>
          <w:rFonts w:ascii="Times New Roman" w:hAnsi="Times New Roman" w:cs="Times New Roman"/>
        </w:rPr>
        <w:t>Adaptive Informality Theory redefines the role of regulation in emerging markets. Instead of forcing instant compliance, investors should adopt progressive formalization, allowing informal enterprises to evolve naturally toward legality while retaining adaptive agility.</w:t>
      </w:r>
    </w:p>
    <w:p w14:paraId="52A3F076" w14:textId="77777777" w:rsidR="006D74EE" w:rsidRPr="006D74EE" w:rsidRDefault="006D74EE" w:rsidP="006D74EE">
      <w:pPr>
        <w:jc w:val="both"/>
        <w:rPr>
          <w:rFonts w:ascii="Times New Roman" w:hAnsi="Times New Roman" w:cs="Times New Roman"/>
        </w:rPr>
      </w:pPr>
      <w:r w:rsidRPr="006D74EE">
        <w:rPr>
          <w:rFonts w:ascii="Times New Roman" w:hAnsi="Times New Roman" w:cs="Times New Roman"/>
        </w:rPr>
        <w:t>This principle encourages policy symbiosis: flexible licenses, tiered tax systems, and digital micro-contracts that blend inclusion with accountability. The Netherlands Development Finance Company’s blockchain-based micro-contracting with African artisans exemplifies this balance (FMO, 2023).</w:t>
      </w:r>
    </w:p>
    <w:p w14:paraId="764CADB0" w14:textId="77777777" w:rsidR="006D74EE" w:rsidRPr="006D74EE" w:rsidRDefault="006D74EE" w:rsidP="006D74EE">
      <w:pPr>
        <w:jc w:val="both"/>
        <w:rPr>
          <w:rFonts w:ascii="Times New Roman" w:hAnsi="Times New Roman" w:cs="Times New Roman"/>
        </w:rPr>
      </w:pPr>
      <w:r w:rsidRPr="006D74EE">
        <w:rPr>
          <w:rFonts w:ascii="Times New Roman" w:hAnsi="Times New Roman" w:cs="Times New Roman"/>
        </w:rPr>
        <w:t xml:space="preserve">In Liberia and Sierra Leone, municipal partnerships with informal transport unions demonstrate how legal recognition, even partial, strengthens governance. Western investors should therefore champion </w:t>
      </w:r>
      <w:r w:rsidRPr="006D74EE">
        <w:rPr>
          <w:rFonts w:ascii="Times New Roman" w:hAnsi="Times New Roman" w:cs="Times New Roman"/>
          <w:i/>
          <w:iCs/>
        </w:rPr>
        <w:t>inclusive legality</w:t>
      </w:r>
      <w:r w:rsidRPr="006D74EE">
        <w:rPr>
          <w:rFonts w:ascii="Times New Roman" w:hAnsi="Times New Roman" w:cs="Times New Roman"/>
        </w:rPr>
        <w:t>—regulations that recognize diverse pathways to formality rather than enforcing binary definitions of legal/illegal enterprise.</w:t>
      </w:r>
    </w:p>
    <w:p w14:paraId="620B6622" w14:textId="77777777" w:rsidR="006D74EE" w:rsidRPr="006D74EE" w:rsidRDefault="006D74EE" w:rsidP="006D74EE">
      <w:pPr>
        <w:jc w:val="both"/>
        <w:rPr>
          <w:rFonts w:ascii="Times New Roman" w:hAnsi="Times New Roman" w:cs="Times New Roman"/>
          <w:b/>
          <w:bCs/>
        </w:rPr>
      </w:pPr>
      <w:r w:rsidRPr="006D74EE">
        <w:rPr>
          <w:rFonts w:ascii="Times New Roman" w:hAnsi="Times New Roman" w:cs="Times New Roman"/>
          <w:b/>
          <w:bCs/>
        </w:rPr>
        <w:t>5. Strategic Principle Five: Institutionalize Ethical Humility</w:t>
      </w:r>
    </w:p>
    <w:p w14:paraId="6A5A1146" w14:textId="77777777" w:rsidR="006D74EE" w:rsidRPr="006D74EE" w:rsidRDefault="006D74EE" w:rsidP="006D74EE">
      <w:pPr>
        <w:jc w:val="both"/>
        <w:rPr>
          <w:rFonts w:ascii="Times New Roman" w:hAnsi="Times New Roman" w:cs="Times New Roman"/>
        </w:rPr>
      </w:pPr>
      <w:r w:rsidRPr="006D74EE">
        <w:rPr>
          <w:rFonts w:ascii="Times New Roman" w:hAnsi="Times New Roman" w:cs="Times New Roman"/>
        </w:rPr>
        <w:t>The Kamara Framework’s ethical dimension requires Western and European institutions to cultivate humility as a governance principle. This humility recognizes that no amount of capital can compensate for cultural ignorance or relational arrogance.</w:t>
      </w:r>
    </w:p>
    <w:p w14:paraId="1C558BFD" w14:textId="77777777" w:rsidR="006D74EE" w:rsidRPr="006D74EE" w:rsidRDefault="006D74EE" w:rsidP="006D74EE">
      <w:pPr>
        <w:jc w:val="both"/>
        <w:rPr>
          <w:rFonts w:ascii="Times New Roman" w:hAnsi="Times New Roman" w:cs="Times New Roman"/>
        </w:rPr>
      </w:pPr>
      <w:r w:rsidRPr="006D74EE">
        <w:rPr>
          <w:rFonts w:ascii="Times New Roman" w:hAnsi="Times New Roman" w:cs="Times New Roman"/>
        </w:rPr>
        <w:t>Ethical humility can be operationalized through:</w:t>
      </w:r>
    </w:p>
    <w:p w14:paraId="18E82F6C" w14:textId="77777777" w:rsidR="006D74EE" w:rsidRPr="006D74EE" w:rsidRDefault="006D74EE" w:rsidP="006D74EE">
      <w:pPr>
        <w:numPr>
          <w:ilvl w:val="0"/>
          <w:numId w:val="87"/>
        </w:numPr>
        <w:jc w:val="both"/>
        <w:rPr>
          <w:rFonts w:ascii="Times New Roman" w:hAnsi="Times New Roman" w:cs="Times New Roman"/>
        </w:rPr>
      </w:pPr>
      <w:r w:rsidRPr="006D74EE">
        <w:rPr>
          <w:rFonts w:ascii="Times New Roman" w:hAnsi="Times New Roman" w:cs="Times New Roman"/>
          <w:b/>
          <w:bCs/>
        </w:rPr>
        <w:t>Reciprocal training programs:</w:t>
      </w:r>
      <w:r w:rsidRPr="006D74EE">
        <w:rPr>
          <w:rFonts w:ascii="Times New Roman" w:hAnsi="Times New Roman" w:cs="Times New Roman"/>
        </w:rPr>
        <w:t xml:space="preserve"> Western managers learning local governance practices as local entrepreneurs learn financial literacy.</w:t>
      </w:r>
    </w:p>
    <w:p w14:paraId="1E6FF2CA" w14:textId="77777777" w:rsidR="006D74EE" w:rsidRPr="006D74EE" w:rsidRDefault="006D74EE" w:rsidP="006D74EE">
      <w:pPr>
        <w:numPr>
          <w:ilvl w:val="0"/>
          <w:numId w:val="87"/>
        </w:numPr>
        <w:jc w:val="both"/>
        <w:rPr>
          <w:rFonts w:ascii="Times New Roman" w:hAnsi="Times New Roman" w:cs="Times New Roman"/>
        </w:rPr>
      </w:pPr>
      <w:r w:rsidRPr="006D74EE">
        <w:rPr>
          <w:rFonts w:ascii="Times New Roman" w:hAnsi="Times New Roman" w:cs="Times New Roman"/>
          <w:b/>
          <w:bCs/>
        </w:rPr>
        <w:t>Shared equity models:</w:t>
      </w:r>
      <w:r w:rsidRPr="006D74EE">
        <w:rPr>
          <w:rFonts w:ascii="Times New Roman" w:hAnsi="Times New Roman" w:cs="Times New Roman"/>
        </w:rPr>
        <w:t xml:space="preserve"> Investors ceding partial ownership to community partners.</w:t>
      </w:r>
    </w:p>
    <w:p w14:paraId="47C1FDD5" w14:textId="77777777" w:rsidR="006D74EE" w:rsidRPr="006D74EE" w:rsidRDefault="006D74EE" w:rsidP="006D74EE">
      <w:pPr>
        <w:numPr>
          <w:ilvl w:val="0"/>
          <w:numId w:val="87"/>
        </w:numPr>
        <w:jc w:val="both"/>
        <w:rPr>
          <w:rFonts w:ascii="Times New Roman" w:hAnsi="Times New Roman" w:cs="Times New Roman"/>
        </w:rPr>
      </w:pPr>
      <w:r w:rsidRPr="006D74EE">
        <w:rPr>
          <w:rFonts w:ascii="Times New Roman" w:hAnsi="Times New Roman" w:cs="Times New Roman"/>
          <w:b/>
          <w:bCs/>
        </w:rPr>
        <w:t>Participatory monitoring:</w:t>
      </w:r>
      <w:r w:rsidRPr="006D74EE">
        <w:rPr>
          <w:rFonts w:ascii="Times New Roman" w:hAnsi="Times New Roman" w:cs="Times New Roman"/>
        </w:rPr>
        <w:t xml:space="preserve"> Communities co-evaluating project impacts.</w:t>
      </w:r>
    </w:p>
    <w:p w14:paraId="7833B509" w14:textId="77777777" w:rsidR="006D74EE" w:rsidRPr="006D74EE" w:rsidRDefault="006D74EE" w:rsidP="006D74EE">
      <w:pPr>
        <w:jc w:val="both"/>
        <w:rPr>
          <w:rFonts w:ascii="Times New Roman" w:hAnsi="Times New Roman" w:cs="Times New Roman"/>
        </w:rPr>
      </w:pPr>
      <w:r w:rsidRPr="006D74EE">
        <w:rPr>
          <w:rFonts w:ascii="Times New Roman" w:hAnsi="Times New Roman" w:cs="Times New Roman"/>
        </w:rPr>
        <w:t xml:space="preserve">This practice aligns with contemporary decolonial frameworks emphasizing </w:t>
      </w:r>
      <w:r w:rsidRPr="006D74EE">
        <w:rPr>
          <w:rFonts w:ascii="Times New Roman" w:hAnsi="Times New Roman" w:cs="Times New Roman"/>
          <w:i/>
          <w:iCs/>
        </w:rPr>
        <w:t>mutual epistemic respect</w:t>
      </w:r>
      <w:r w:rsidRPr="006D74EE">
        <w:rPr>
          <w:rFonts w:ascii="Times New Roman" w:hAnsi="Times New Roman" w:cs="Times New Roman"/>
        </w:rPr>
        <w:t>—an understanding that all parties possess valuable knowledge. In this sense, Western investors evolve from instructors to co-learners, restoring balance to global economic discourse (Banerjee &amp; Duflo, 2019).</w:t>
      </w:r>
    </w:p>
    <w:p w14:paraId="24D752F8" w14:textId="77777777" w:rsidR="006D74EE" w:rsidRPr="006D74EE" w:rsidRDefault="006D74EE" w:rsidP="006D74EE">
      <w:pPr>
        <w:jc w:val="both"/>
        <w:rPr>
          <w:rFonts w:ascii="Times New Roman" w:hAnsi="Times New Roman" w:cs="Times New Roman"/>
          <w:b/>
          <w:bCs/>
        </w:rPr>
      </w:pPr>
      <w:r w:rsidRPr="006D74EE">
        <w:rPr>
          <w:rFonts w:ascii="Times New Roman" w:hAnsi="Times New Roman" w:cs="Times New Roman"/>
          <w:b/>
          <w:bCs/>
        </w:rPr>
        <w:t>6. Strategic Principle Six: Measure the Moral Dividend</w:t>
      </w:r>
    </w:p>
    <w:p w14:paraId="7396C517" w14:textId="77777777" w:rsidR="006D74EE" w:rsidRPr="006D74EE" w:rsidRDefault="006D74EE" w:rsidP="006D74EE">
      <w:pPr>
        <w:jc w:val="both"/>
        <w:rPr>
          <w:rFonts w:ascii="Times New Roman" w:hAnsi="Times New Roman" w:cs="Times New Roman"/>
        </w:rPr>
      </w:pPr>
      <w:r w:rsidRPr="006D74EE">
        <w:rPr>
          <w:rFonts w:ascii="Times New Roman" w:hAnsi="Times New Roman" w:cs="Times New Roman"/>
        </w:rPr>
        <w:t>As outlined in Part VIII, ethical engagement yields measurable benefits: reduced political risk, improved stakeholder retention, and enhanced brand trust. Western investors should therefore develop Moral Dividend Metrics (MDMs) to quantify the financial returns of ethical and cultural alignment.</w:t>
      </w:r>
    </w:p>
    <w:p w14:paraId="7A13EAC1" w14:textId="77777777" w:rsidR="006D74EE" w:rsidRPr="006D74EE" w:rsidRDefault="006D74EE" w:rsidP="006D74EE">
      <w:pPr>
        <w:jc w:val="both"/>
        <w:rPr>
          <w:rFonts w:ascii="Times New Roman" w:hAnsi="Times New Roman" w:cs="Times New Roman"/>
        </w:rPr>
      </w:pPr>
      <w:r w:rsidRPr="006D74EE">
        <w:rPr>
          <w:rFonts w:ascii="Times New Roman" w:hAnsi="Times New Roman" w:cs="Times New Roman"/>
        </w:rPr>
        <w:lastRenderedPageBreak/>
        <w:t>Indicators might include:</w:t>
      </w:r>
    </w:p>
    <w:p w14:paraId="6921E16D" w14:textId="77777777" w:rsidR="006D74EE" w:rsidRPr="006D74EE" w:rsidRDefault="006D74EE" w:rsidP="006D74EE">
      <w:pPr>
        <w:numPr>
          <w:ilvl w:val="0"/>
          <w:numId w:val="88"/>
        </w:numPr>
        <w:jc w:val="both"/>
        <w:rPr>
          <w:rFonts w:ascii="Times New Roman" w:hAnsi="Times New Roman" w:cs="Times New Roman"/>
        </w:rPr>
      </w:pPr>
      <w:r w:rsidRPr="006D74EE">
        <w:rPr>
          <w:rFonts w:ascii="Times New Roman" w:hAnsi="Times New Roman" w:cs="Times New Roman"/>
        </w:rPr>
        <w:t>Duration of community partnerships.</w:t>
      </w:r>
    </w:p>
    <w:p w14:paraId="53D2016A" w14:textId="77777777" w:rsidR="006D74EE" w:rsidRPr="006D74EE" w:rsidRDefault="006D74EE" w:rsidP="006D74EE">
      <w:pPr>
        <w:numPr>
          <w:ilvl w:val="0"/>
          <w:numId w:val="88"/>
        </w:numPr>
        <w:jc w:val="both"/>
        <w:rPr>
          <w:rFonts w:ascii="Times New Roman" w:hAnsi="Times New Roman" w:cs="Times New Roman"/>
        </w:rPr>
      </w:pPr>
      <w:r w:rsidRPr="006D74EE">
        <w:rPr>
          <w:rFonts w:ascii="Times New Roman" w:hAnsi="Times New Roman" w:cs="Times New Roman"/>
        </w:rPr>
        <w:t>Reduction in social conflicts or protests.</w:t>
      </w:r>
    </w:p>
    <w:p w14:paraId="3A8D3226" w14:textId="77777777" w:rsidR="006D74EE" w:rsidRPr="006D74EE" w:rsidRDefault="006D74EE" w:rsidP="006D74EE">
      <w:pPr>
        <w:numPr>
          <w:ilvl w:val="0"/>
          <w:numId w:val="88"/>
        </w:numPr>
        <w:jc w:val="both"/>
        <w:rPr>
          <w:rFonts w:ascii="Times New Roman" w:hAnsi="Times New Roman" w:cs="Times New Roman"/>
        </w:rPr>
      </w:pPr>
      <w:r w:rsidRPr="006D74EE">
        <w:rPr>
          <w:rFonts w:ascii="Times New Roman" w:hAnsi="Times New Roman" w:cs="Times New Roman"/>
        </w:rPr>
        <w:t>Employee retention rates in local subsidiaries.</w:t>
      </w:r>
    </w:p>
    <w:p w14:paraId="55C9B232" w14:textId="77777777" w:rsidR="006D74EE" w:rsidRPr="006D74EE" w:rsidRDefault="006D74EE" w:rsidP="006D74EE">
      <w:pPr>
        <w:numPr>
          <w:ilvl w:val="0"/>
          <w:numId w:val="88"/>
        </w:numPr>
        <w:jc w:val="both"/>
        <w:rPr>
          <w:rFonts w:ascii="Times New Roman" w:hAnsi="Times New Roman" w:cs="Times New Roman"/>
        </w:rPr>
      </w:pPr>
      <w:r w:rsidRPr="006D74EE">
        <w:rPr>
          <w:rFonts w:ascii="Times New Roman" w:hAnsi="Times New Roman" w:cs="Times New Roman"/>
        </w:rPr>
        <w:t>Growth in community co-investment ratios.</w:t>
      </w:r>
    </w:p>
    <w:p w14:paraId="35C61290" w14:textId="77777777" w:rsidR="006D74EE" w:rsidRPr="006D74EE" w:rsidRDefault="006D74EE" w:rsidP="006D74EE">
      <w:pPr>
        <w:jc w:val="both"/>
        <w:rPr>
          <w:rFonts w:ascii="Times New Roman" w:hAnsi="Times New Roman" w:cs="Times New Roman"/>
        </w:rPr>
      </w:pPr>
      <w:r w:rsidRPr="006D74EE">
        <w:rPr>
          <w:rFonts w:ascii="Times New Roman" w:hAnsi="Times New Roman" w:cs="Times New Roman"/>
        </w:rPr>
        <w:t>By integrating these indicators into ESG and CSR reporting, Western institutions can demonstrate that ethical localization and profitability are not opposing goals but convergent ones.</w:t>
      </w:r>
    </w:p>
    <w:p w14:paraId="744F467E" w14:textId="77777777" w:rsidR="006D74EE" w:rsidRPr="006D74EE" w:rsidRDefault="006D74EE" w:rsidP="006D74EE">
      <w:pPr>
        <w:jc w:val="both"/>
        <w:rPr>
          <w:rFonts w:ascii="Times New Roman" w:hAnsi="Times New Roman" w:cs="Times New Roman"/>
          <w:b/>
          <w:bCs/>
        </w:rPr>
      </w:pPr>
      <w:r w:rsidRPr="006D74EE">
        <w:rPr>
          <w:rFonts w:ascii="Times New Roman" w:hAnsi="Times New Roman" w:cs="Times New Roman"/>
          <w:b/>
          <w:bCs/>
        </w:rPr>
        <w:t>7. Strategic Principle Seven: Create Kamara Centers for Contextual Investment</w:t>
      </w:r>
    </w:p>
    <w:p w14:paraId="20504A6F" w14:textId="4409A94E" w:rsidR="006D74EE" w:rsidRPr="006D74EE" w:rsidRDefault="006D74EE" w:rsidP="006D74EE">
      <w:pPr>
        <w:jc w:val="both"/>
        <w:rPr>
          <w:rFonts w:ascii="Times New Roman" w:hAnsi="Times New Roman" w:cs="Times New Roman"/>
        </w:rPr>
      </w:pPr>
      <w:r w:rsidRPr="006D74EE">
        <w:rPr>
          <w:rFonts w:ascii="Times New Roman" w:hAnsi="Times New Roman" w:cs="Times New Roman"/>
        </w:rPr>
        <w:t>To institutionalize the principles of the Kamara Framework, Western universities, think tanks, and investment agencies could establish Kamara Centers for Contextual Investment</w:t>
      </w:r>
      <w:r w:rsidR="007E5DA9" w:rsidRPr="007E5DA9">
        <w:rPr>
          <w:rFonts w:ascii="Times New Roman" w:hAnsi="Times New Roman" w:cs="Times New Roman"/>
        </w:rPr>
        <w:t>,</w:t>
      </w:r>
      <w:r w:rsidR="007E5DA9">
        <w:rPr>
          <w:rFonts w:ascii="Times New Roman" w:hAnsi="Times New Roman" w:cs="Times New Roman"/>
          <w:b/>
          <w:bCs/>
        </w:rPr>
        <w:t xml:space="preserve"> </w:t>
      </w:r>
      <w:r w:rsidRPr="006D74EE">
        <w:rPr>
          <w:rFonts w:ascii="Times New Roman" w:hAnsi="Times New Roman" w:cs="Times New Roman"/>
        </w:rPr>
        <w:t>interdisciplinary hubs combining anthropology, economics, and entrepreneurship. These centers would train investors to navigate complexity, interpret culture, and leverage constraint as competitive advantage.</w:t>
      </w:r>
    </w:p>
    <w:p w14:paraId="43444523" w14:textId="76FA1BF3" w:rsidR="006D74EE" w:rsidRPr="006D74EE" w:rsidRDefault="006D74EE" w:rsidP="006D74EE">
      <w:pPr>
        <w:jc w:val="both"/>
        <w:rPr>
          <w:rFonts w:ascii="Times New Roman" w:hAnsi="Times New Roman" w:cs="Times New Roman"/>
        </w:rPr>
      </w:pPr>
      <w:r w:rsidRPr="006D74EE">
        <w:rPr>
          <w:rFonts w:ascii="Times New Roman" w:hAnsi="Times New Roman" w:cs="Times New Roman"/>
        </w:rPr>
        <w:t>Such institutions could operate in collaboration with African universities like the University of Liberia, Fourah Bay College, or Cuttington University, fostering North–South academic reciprocity. The goal is to transform theoretical learning into practical empathy</w:t>
      </w:r>
      <w:r w:rsidR="007E5DA9">
        <w:rPr>
          <w:rFonts w:ascii="Times New Roman" w:hAnsi="Times New Roman" w:cs="Times New Roman"/>
        </w:rPr>
        <w:t xml:space="preserve">, </w:t>
      </w:r>
      <w:r w:rsidRPr="006D74EE">
        <w:rPr>
          <w:rFonts w:ascii="Times New Roman" w:hAnsi="Times New Roman" w:cs="Times New Roman"/>
        </w:rPr>
        <w:t>a new generation of investors fluent not only in finance but in the languages of context.</w:t>
      </w:r>
    </w:p>
    <w:p w14:paraId="537F565E" w14:textId="77777777" w:rsidR="006D74EE" w:rsidRPr="006D74EE" w:rsidRDefault="006D74EE" w:rsidP="006D74EE">
      <w:pPr>
        <w:jc w:val="both"/>
        <w:rPr>
          <w:rFonts w:ascii="Times New Roman" w:hAnsi="Times New Roman" w:cs="Times New Roman"/>
          <w:b/>
          <w:bCs/>
        </w:rPr>
      </w:pPr>
      <w:r w:rsidRPr="006D74EE">
        <w:rPr>
          <w:rFonts w:ascii="Times New Roman" w:hAnsi="Times New Roman" w:cs="Times New Roman"/>
          <w:b/>
          <w:bCs/>
        </w:rPr>
        <w:t>8. From Extractive Capitalism to Embedded Partnership</w:t>
      </w:r>
    </w:p>
    <w:p w14:paraId="57213EB2" w14:textId="678A90E5" w:rsidR="006D74EE" w:rsidRPr="006D74EE" w:rsidRDefault="006D74EE" w:rsidP="006D74EE">
      <w:pPr>
        <w:jc w:val="both"/>
        <w:rPr>
          <w:rFonts w:ascii="Times New Roman" w:hAnsi="Times New Roman" w:cs="Times New Roman"/>
        </w:rPr>
      </w:pPr>
      <w:r w:rsidRPr="006D74EE">
        <w:rPr>
          <w:rFonts w:ascii="Times New Roman" w:hAnsi="Times New Roman" w:cs="Times New Roman"/>
        </w:rPr>
        <w:t xml:space="preserve">The ultimate transformation envisioned by the Kamara Guerrilla Marketing Theories is philosophical. </w:t>
      </w:r>
      <w:r w:rsidRPr="006D74EE">
        <w:rPr>
          <w:rFonts w:ascii="Times New Roman" w:hAnsi="Times New Roman" w:cs="Times New Roman"/>
          <w:i/>
          <w:iCs/>
        </w:rPr>
        <w:t>Extractive capitalism</w:t>
      </w:r>
      <w:r w:rsidR="007E5DA9">
        <w:rPr>
          <w:rFonts w:ascii="Times New Roman" w:hAnsi="Times New Roman" w:cs="Times New Roman"/>
          <w:i/>
          <w:iCs/>
        </w:rPr>
        <w:t xml:space="preserve">, </w:t>
      </w:r>
      <w:r w:rsidRPr="006D74EE">
        <w:rPr>
          <w:rFonts w:ascii="Times New Roman" w:hAnsi="Times New Roman" w:cs="Times New Roman"/>
        </w:rPr>
        <w:t xml:space="preserve">the model inherited from colonial economic </w:t>
      </w:r>
      <w:r w:rsidR="007E5DA9" w:rsidRPr="006D74EE">
        <w:rPr>
          <w:rFonts w:ascii="Times New Roman" w:hAnsi="Times New Roman" w:cs="Times New Roman"/>
        </w:rPr>
        <w:t xml:space="preserve">structures, </w:t>
      </w:r>
      <w:r w:rsidRPr="006D74EE">
        <w:rPr>
          <w:rFonts w:ascii="Times New Roman" w:hAnsi="Times New Roman" w:cs="Times New Roman"/>
        </w:rPr>
        <w:t xml:space="preserve">views the developing world as a resource reservoir to be mined for profit. </w:t>
      </w:r>
      <w:r w:rsidRPr="006D74EE">
        <w:rPr>
          <w:rFonts w:ascii="Times New Roman" w:hAnsi="Times New Roman" w:cs="Times New Roman"/>
          <w:i/>
          <w:iCs/>
        </w:rPr>
        <w:t>Embedded partnership</w:t>
      </w:r>
      <w:r w:rsidRPr="006D74EE">
        <w:rPr>
          <w:rFonts w:ascii="Times New Roman" w:hAnsi="Times New Roman" w:cs="Times New Roman"/>
        </w:rPr>
        <w:t>, in contrast, views it as a co-evolving ecosystem of shared destiny.</w:t>
      </w:r>
    </w:p>
    <w:p w14:paraId="316F17BE" w14:textId="77777777" w:rsidR="006D74EE" w:rsidRPr="006D74EE" w:rsidRDefault="006D74EE" w:rsidP="006D74EE">
      <w:pPr>
        <w:jc w:val="both"/>
        <w:rPr>
          <w:rFonts w:ascii="Times New Roman" w:hAnsi="Times New Roman" w:cs="Times New Roman"/>
        </w:rPr>
      </w:pPr>
      <w:r w:rsidRPr="006D74EE">
        <w:rPr>
          <w:rFonts w:ascii="Times New Roman" w:hAnsi="Times New Roman" w:cs="Times New Roman"/>
        </w:rPr>
        <w:t xml:space="preserve">In embedded partnership, Western investors no longer “enter markets” but </w:t>
      </w:r>
      <w:r w:rsidRPr="006D74EE">
        <w:rPr>
          <w:rFonts w:ascii="Times New Roman" w:hAnsi="Times New Roman" w:cs="Times New Roman"/>
          <w:i/>
          <w:iCs/>
        </w:rPr>
        <w:t>join communities</w:t>
      </w:r>
      <w:r w:rsidRPr="006D74EE">
        <w:rPr>
          <w:rFonts w:ascii="Times New Roman" w:hAnsi="Times New Roman" w:cs="Times New Roman"/>
        </w:rPr>
        <w:t>. They design investments that respond to local aspirations rather than impose external agendas. They seek return on relationship before return on equity. They measure success not by quarterly profit but by generational trust.</w:t>
      </w:r>
    </w:p>
    <w:p w14:paraId="0DEEAF24" w14:textId="77777777" w:rsidR="006D74EE" w:rsidRPr="006D74EE" w:rsidRDefault="006D74EE" w:rsidP="006D74EE">
      <w:pPr>
        <w:jc w:val="both"/>
        <w:rPr>
          <w:rFonts w:ascii="Times New Roman" w:hAnsi="Times New Roman" w:cs="Times New Roman"/>
        </w:rPr>
      </w:pPr>
      <w:r w:rsidRPr="006D74EE">
        <w:rPr>
          <w:rFonts w:ascii="Times New Roman" w:hAnsi="Times New Roman" w:cs="Times New Roman"/>
        </w:rPr>
        <w:t>This shift is neither utopian nor sentimental; it is pragmatic. The fragility of globalization—evident in supply chain disruptions, pandemics, and climate change—proves that resilience requires reciprocity. The Kamara Framework equips investors to participate in this new moral economy by harmonizing capital with context, innovation with inclusion, and profit with purpose.</w:t>
      </w:r>
    </w:p>
    <w:p w14:paraId="7046027F" w14:textId="77777777" w:rsidR="00D747DB" w:rsidRDefault="00D747DB" w:rsidP="006D74EE">
      <w:pPr>
        <w:jc w:val="both"/>
        <w:rPr>
          <w:rFonts w:ascii="Times New Roman" w:hAnsi="Times New Roman" w:cs="Times New Roman"/>
          <w:b/>
          <w:bCs/>
        </w:rPr>
      </w:pPr>
    </w:p>
    <w:p w14:paraId="06DDA94A" w14:textId="77777777" w:rsidR="00D747DB" w:rsidRDefault="00D747DB" w:rsidP="006D74EE">
      <w:pPr>
        <w:jc w:val="both"/>
        <w:rPr>
          <w:rFonts w:ascii="Times New Roman" w:hAnsi="Times New Roman" w:cs="Times New Roman"/>
          <w:b/>
          <w:bCs/>
        </w:rPr>
      </w:pPr>
    </w:p>
    <w:p w14:paraId="1DFF31C6" w14:textId="77777777" w:rsidR="00D747DB" w:rsidRDefault="00D747DB" w:rsidP="006D74EE">
      <w:pPr>
        <w:jc w:val="both"/>
        <w:rPr>
          <w:rFonts w:ascii="Times New Roman" w:hAnsi="Times New Roman" w:cs="Times New Roman"/>
          <w:b/>
          <w:bCs/>
        </w:rPr>
      </w:pPr>
    </w:p>
    <w:p w14:paraId="58274089" w14:textId="00B43FC6" w:rsidR="006D74EE" w:rsidRPr="006D74EE" w:rsidRDefault="006D74EE" w:rsidP="006D74EE">
      <w:pPr>
        <w:jc w:val="both"/>
        <w:rPr>
          <w:rFonts w:ascii="Times New Roman" w:hAnsi="Times New Roman" w:cs="Times New Roman"/>
          <w:b/>
          <w:bCs/>
        </w:rPr>
      </w:pPr>
      <w:r w:rsidRPr="006D74EE">
        <w:rPr>
          <w:rFonts w:ascii="Times New Roman" w:hAnsi="Times New Roman" w:cs="Times New Roman"/>
          <w:b/>
          <w:bCs/>
        </w:rPr>
        <w:lastRenderedPageBreak/>
        <w:t>9. The Humanization of Global Investment</w:t>
      </w:r>
    </w:p>
    <w:p w14:paraId="74E39C5C" w14:textId="57925AB7" w:rsidR="006D74EE" w:rsidRPr="006D74EE" w:rsidRDefault="006D74EE" w:rsidP="006D74EE">
      <w:pPr>
        <w:jc w:val="both"/>
        <w:rPr>
          <w:rFonts w:ascii="Times New Roman" w:hAnsi="Times New Roman" w:cs="Times New Roman"/>
        </w:rPr>
      </w:pPr>
      <w:r w:rsidRPr="006D74EE">
        <w:rPr>
          <w:rFonts w:ascii="Times New Roman" w:hAnsi="Times New Roman" w:cs="Times New Roman"/>
        </w:rPr>
        <w:t>As I reflect upon the fieldwork and conceptual evolution that shaped the Kamara Guerrilla Marketing Theories, I am convinced that the future of global investment depends on humanization</w:t>
      </w:r>
      <w:r w:rsidR="00B063E1" w:rsidRPr="00B063E1">
        <w:rPr>
          <w:rFonts w:ascii="Times New Roman" w:hAnsi="Times New Roman" w:cs="Times New Roman"/>
        </w:rPr>
        <w:t>,</w:t>
      </w:r>
      <w:r w:rsidR="00B063E1">
        <w:rPr>
          <w:rFonts w:ascii="Times New Roman" w:hAnsi="Times New Roman" w:cs="Times New Roman"/>
          <w:b/>
          <w:bCs/>
        </w:rPr>
        <w:t xml:space="preserve"> </w:t>
      </w:r>
      <w:r w:rsidRPr="006D74EE">
        <w:rPr>
          <w:rFonts w:ascii="Times New Roman" w:hAnsi="Times New Roman" w:cs="Times New Roman"/>
        </w:rPr>
        <w:t>the re-centering of empathy within economics.</w:t>
      </w:r>
    </w:p>
    <w:p w14:paraId="5AF27865" w14:textId="2FC987AF" w:rsidR="006D74EE" w:rsidRPr="006D74EE" w:rsidRDefault="006D74EE" w:rsidP="006D74EE">
      <w:pPr>
        <w:jc w:val="both"/>
        <w:rPr>
          <w:rFonts w:ascii="Times New Roman" w:hAnsi="Times New Roman" w:cs="Times New Roman"/>
        </w:rPr>
      </w:pPr>
      <w:r w:rsidRPr="006D74EE">
        <w:rPr>
          <w:rFonts w:ascii="Times New Roman" w:hAnsi="Times New Roman" w:cs="Times New Roman"/>
        </w:rPr>
        <w:t>Liberia and Sierra Leone taught me that marketing is not about persuasion but participation; investment is not about control but connection. The street vendor who innovates under constraint, the tailor who embeds culture into design, the community that governs through trust, and the trader who adapts within informality</w:t>
      </w:r>
      <w:r w:rsidR="004334C4">
        <w:rPr>
          <w:rFonts w:ascii="Times New Roman" w:hAnsi="Times New Roman" w:cs="Times New Roman"/>
        </w:rPr>
        <w:t xml:space="preserve">, </w:t>
      </w:r>
      <w:r w:rsidRPr="006D74EE">
        <w:rPr>
          <w:rFonts w:ascii="Times New Roman" w:hAnsi="Times New Roman" w:cs="Times New Roman"/>
        </w:rPr>
        <w:t>all are scholars of survival. Western and European investors, if willing to learn from them, will not only profit but evolve.</w:t>
      </w:r>
    </w:p>
    <w:p w14:paraId="2301A804" w14:textId="21C25F49" w:rsidR="006D74EE" w:rsidRPr="006D74EE" w:rsidRDefault="006D74EE" w:rsidP="006D74EE">
      <w:pPr>
        <w:jc w:val="both"/>
        <w:rPr>
          <w:rFonts w:ascii="Times New Roman" w:hAnsi="Times New Roman" w:cs="Times New Roman"/>
        </w:rPr>
      </w:pPr>
      <w:r w:rsidRPr="006D74EE">
        <w:rPr>
          <w:rFonts w:ascii="Times New Roman" w:hAnsi="Times New Roman" w:cs="Times New Roman"/>
        </w:rPr>
        <w:t>Thus, the Kamara Framework is not simply an academic contribution; it is an invitation to redesign capitalism itself</w:t>
      </w:r>
      <w:r w:rsidR="004334C4">
        <w:rPr>
          <w:rFonts w:ascii="Times New Roman" w:hAnsi="Times New Roman" w:cs="Times New Roman"/>
        </w:rPr>
        <w:t xml:space="preserve"> </w:t>
      </w:r>
      <w:r w:rsidRPr="006D74EE">
        <w:rPr>
          <w:rFonts w:ascii="Times New Roman" w:hAnsi="Times New Roman" w:cs="Times New Roman"/>
        </w:rPr>
        <w:t>into a system that listens, learns, and loves.</w:t>
      </w:r>
    </w:p>
    <w:p w14:paraId="77DEF22D" w14:textId="77777777" w:rsidR="00375BAD" w:rsidRPr="00375BAD" w:rsidRDefault="00375BAD" w:rsidP="00375BAD">
      <w:pPr>
        <w:jc w:val="both"/>
        <w:rPr>
          <w:rFonts w:ascii="Times New Roman" w:hAnsi="Times New Roman" w:cs="Times New Roman"/>
          <w:b/>
          <w:bCs/>
        </w:rPr>
      </w:pPr>
      <w:r w:rsidRPr="00375BAD">
        <w:rPr>
          <w:rFonts w:ascii="Times New Roman" w:hAnsi="Times New Roman" w:cs="Times New Roman"/>
          <w:b/>
          <w:bCs/>
        </w:rPr>
        <w:t>Epilogue</w:t>
      </w:r>
    </w:p>
    <w:p w14:paraId="3EFD9F42" w14:textId="31210550" w:rsidR="00375BAD" w:rsidRPr="00375BAD" w:rsidRDefault="00375BAD" w:rsidP="00375BAD">
      <w:pPr>
        <w:jc w:val="both"/>
        <w:rPr>
          <w:rFonts w:ascii="Times New Roman" w:hAnsi="Times New Roman" w:cs="Times New Roman"/>
        </w:rPr>
      </w:pPr>
      <w:r w:rsidRPr="00375BAD">
        <w:rPr>
          <w:rFonts w:ascii="Times New Roman" w:hAnsi="Times New Roman" w:cs="Times New Roman"/>
        </w:rPr>
        <w:t>The Kamara Guerrilla Marketing Theories</w:t>
      </w:r>
      <w:r w:rsidR="00DC3554">
        <w:rPr>
          <w:rFonts w:ascii="Times New Roman" w:hAnsi="Times New Roman" w:cs="Times New Roman"/>
        </w:rPr>
        <w:t xml:space="preserve">, </w:t>
      </w:r>
      <w:r w:rsidRPr="00375BAD">
        <w:rPr>
          <w:rFonts w:ascii="Times New Roman" w:hAnsi="Times New Roman" w:cs="Times New Roman"/>
        </w:rPr>
        <w:t>rooted in the soil of Liberia and Sierra Leone</w:t>
      </w:r>
      <w:r w:rsidR="00DC3554">
        <w:rPr>
          <w:rFonts w:ascii="Times New Roman" w:hAnsi="Times New Roman" w:cs="Times New Roman"/>
        </w:rPr>
        <w:t xml:space="preserve">, </w:t>
      </w:r>
      <w:r w:rsidRPr="00375BAD">
        <w:rPr>
          <w:rFonts w:ascii="Times New Roman" w:hAnsi="Times New Roman" w:cs="Times New Roman"/>
        </w:rPr>
        <w:t xml:space="preserve">now stand as a framework for global investment transformation. They assert that the most </w:t>
      </w:r>
      <w:r w:rsidR="00DC3554" w:rsidRPr="00375BAD">
        <w:rPr>
          <w:rFonts w:ascii="Times New Roman" w:hAnsi="Times New Roman" w:cs="Times New Roman"/>
        </w:rPr>
        <w:t>asset</w:t>
      </w:r>
      <w:r w:rsidRPr="00375BAD">
        <w:rPr>
          <w:rFonts w:ascii="Times New Roman" w:hAnsi="Times New Roman" w:cs="Times New Roman"/>
        </w:rPr>
        <w:t xml:space="preserve"> in any economy is not oil, minerals, or machinery, but the human capacity to innovate within constraint, to trust within uncertainty, and to adapt within adversity.</w:t>
      </w:r>
    </w:p>
    <w:p w14:paraId="22D38B02" w14:textId="77777777" w:rsidR="00375BAD" w:rsidRPr="00375BAD" w:rsidRDefault="00375BAD" w:rsidP="00375BAD">
      <w:pPr>
        <w:jc w:val="both"/>
        <w:rPr>
          <w:rFonts w:ascii="Times New Roman" w:hAnsi="Times New Roman" w:cs="Times New Roman"/>
        </w:rPr>
      </w:pPr>
      <w:r w:rsidRPr="00375BAD">
        <w:rPr>
          <w:rFonts w:ascii="Times New Roman" w:hAnsi="Times New Roman" w:cs="Times New Roman"/>
        </w:rPr>
        <w:t>For Western and European investors, the message is both simple and profound: the future of global growth will not be built by those who own the most resources, but by those who understand them the most humanely.</w:t>
      </w:r>
    </w:p>
    <w:p w14:paraId="0DD324B3" w14:textId="4D97E8C0" w:rsidR="00C54C28" w:rsidRDefault="00C54C28">
      <w:pPr>
        <w:rPr>
          <w:rFonts w:ascii="Times New Roman" w:hAnsi="Times New Roman" w:cs="Times New Roman"/>
        </w:rPr>
      </w:pPr>
      <w:r>
        <w:rPr>
          <w:rFonts w:ascii="Times New Roman" w:hAnsi="Times New Roman" w:cs="Times New Roman"/>
        </w:rPr>
        <w:br w:type="page"/>
      </w:r>
    </w:p>
    <w:p w14:paraId="57C8E950" w14:textId="6022AC04" w:rsidR="00D40746" w:rsidRPr="004C4789" w:rsidRDefault="00B42C87" w:rsidP="007755E9">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Chapter </w:t>
      </w:r>
      <w:r w:rsidR="00AE2608">
        <w:rPr>
          <w:rFonts w:ascii="Times New Roman" w:hAnsi="Times New Roman" w:cs="Times New Roman"/>
          <w:b/>
          <w:bCs/>
          <w:sz w:val="28"/>
          <w:szCs w:val="28"/>
        </w:rPr>
        <w:t>Twelve</w:t>
      </w:r>
    </w:p>
    <w:p w14:paraId="16C70C17" w14:textId="0F2B2A74" w:rsidR="007755E9" w:rsidRPr="006A38A8" w:rsidRDefault="006A38A8" w:rsidP="006A38A8">
      <w:pPr>
        <w:jc w:val="center"/>
        <w:rPr>
          <w:rFonts w:ascii="Times New Roman" w:hAnsi="Times New Roman" w:cs="Times New Roman"/>
          <w:b/>
          <w:bCs/>
        </w:rPr>
      </w:pPr>
      <w:r w:rsidRPr="006A38A8">
        <w:rPr>
          <w:rFonts w:ascii="Times New Roman" w:hAnsi="Times New Roman" w:cs="Times New Roman"/>
          <w:b/>
          <w:bCs/>
        </w:rPr>
        <w:t>The Kamara Guerrilla Marketing Theories and Chinese Trade Dynamics in Developing Economies: A Critical Examination of Impacts in Liberia and Sierra Leone</w:t>
      </w:r>
    </w:p>
    <w:p w14:paraId="055F5DEA" w14:textId="0497881E"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Introduction – The Crossroads of Trade, Theory, and Transformation</w:t>
      </w:r>
    </w:p>
    <w:p w14:paraId="36A2A024" w14:textId="444DA96F" w:rsidR="000C6D60" w:rsidRPr="000C6D60" w:rsidRDefault="000C6D60" w:rsidP="000C6D60">
      <w:pPr>
        <w:jc w:val="both"/>
        <w:rPr>
          <w:rFonts w:ascii="Times New Roman" w:hAnsi="Times New Roman" w:cs="Times New Roman"/>
        </w:rPr>
      </w:pPr>
      <w:r w:rsidRPr="000C6D60">
        <w:rPr>
          <w:rFonts w:ascii="Times New Roman" w:hAnsi="Times New Roman" w:cs="Times New Roman"/>
        </w:rPr>
        <w:t xml:space="preserve">This chapter introduces the broad context of </w:t>
      </w:r>
      <w:r w:rsidRPr="00B2014F">
        <w:rPr>
          <w:rFonts w:ascii="Times New Roman" w:hAnsi="Times New Roman" w:cs="Times New Roman"/>
        </w:rPr>
        <w:t>Chinese economic engagement in West Africa</w:t>
      </w:r>
      <w:r w:rsidRPr="000C6D60">
        <w:rPr>
          <w:rFonts w:ascii="Times New Roman" w:hAnsi="Times New Roman" w:cs="Times New Roman"/>
        </w:rPr>
        <w:t xml:space="preserve">, with a particular focus on Liberia and Sierra Leone. It situates the rise of Chinese trade within the framework of </w:t>
      </w:r>
      <w:r w:rsidRPr="000C6D60">
        <w:rPr>
          <w:rFonts w:ascii="Times New Roman" w:hAnsi="Times New Roman" w:cs="Times New Roman"/>
          <w:i/>
          <w:iCs/>
        </w:rPr>
        <w:t>Kamara’s Guerrilla Marketing Theories</w:t>
      </w:r>
      <w:r w:rsidRPr="000C6D60">
        <w:rPr>
          <w:rFonts w:ascii="Times New Roman" w:hAnsi="Times New Roman" w:cs="Times New Roman"/>
        </w:rPr>
        <w:t xml:space="preserve">, which emerged from African entrepreneurial realities defined by scarcity, culture, trust, and informality. The chapter sets up the core question: </w:t>
      </w:r>
      <w:r w:rsidRPr="000C6D60">
        <w:rPr>
          <w:rFonts w:ascii="Times New Roman" w:hAnsi="Times New Roman" w:cs="Times New Roman"/>
          <w:i/>
          <w:iCs/>
        </w:rPr>
        <w:t>How can these indigenous marketing theories explain, critique, and perhaps reframe Chinese commercial behavior and its local consequences?</w:t>
      </w:r>
      <w:r w:rsidRPr="000C6D60">
        <w:rPr>
          <w:rFonts w:ascii="Times New Roman" w:hAnsi="Times New Roman" w:cs="Times New Roman"/>
        </w:rPr>
        <w:t xml:space="preserve"> It outlines the significance of critical thinking as both a lens and a discipline for analyzing transnational business exchanges in developing economies. The introduction also reviews the current literature on Chinese trade and investment in Africa, highlighting the need for localized interpretive tools like Kamara’s theories, which prioritize grassroots experience over imported academic frameworks.</w:t>
      </w:r>
    </w:p>
    <w:p w14:paraId="7BEB2E01"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Chapter 2: Theoretical Overview – The Kamara Guerrilla Marketing Framework</w:t>
      </w:r>
    </w:p>
    <w:p w14:paraId="0850E184" w14:textId="77777777"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 xml:space="preserve">This chapter provides an in-depth exposition of the </w:t>
      </w:r>
      <w:r w:rsidRPr="000C6D60">
        <w:rPr>
          <w:rFonts w:ascii="Times New Roman" w:hAnsi="Times New Roman" w:cs="Times New Roman"/>
          <w:b/>
          <w:bCs/>
        </w:rPr>
        <w:t>four Kamara theories</w:t>
      </w:r>
      <w:r w:rsidRPr="000C6D60">
        <w:rPr>
          <w:rFonts w:ascii="Times New Roman" w:hAnsi="Times New Roman" w:cs="Times New Roman"/>
        </w:rPr>
        <w:t>:</w:t>
      </w:r>
    </w:p>
    <w:p w14:paraId="21E82FE4" w14:textId="3D718706" w:rsidR="000C6D60" w:rsidRPr="000C6D60" w:rsidRDefault="000C6D60" w:rsidP="000C6D60">
      <w:pPr>
        <w:numPr>
          <w:ilvl w:val="0"/>
          <w:numId w:val="89"/>
        </w:numPr>
        <w:jc w:val="both"/>
        <w:rPr>
          <w:rFonts w:ascii="Times New Roman" w:hAnsi="Times New Roman" w:cs="Times New Roman"/>
        </w:rPr>
      </w:pPr>
      <w:r w:rsidRPr="000C6D60">
        <w:rPr>
          <w:rFonts w:ascii="Times New Roman" w:hAnsi="Times New Roman" w:cs="Times New Roman"/>
          <w:i/>
          <w:iCs/>
        </w:rPr>
        <w:t>Resource Constraint Maximization (RCM)</w:t>
      </w:r>
      <w:r w:rsidRPr="000C6D60">
        <w:rPr>
          <w:rFonts w:ascii="Times New Roman" w:hAnsi="Times New Roman" w:cs="Times New Roman"/>
        </w:rPr>
        <w:t xml:space="preserve"> – scarcity fuels </w:t>
      </w:r>
      <w:r w:rsidR="00977DFD" w:rsidRPr="000C6D60">
        <w:rPr>
          <w:rFonts w:ascii="Times New Roman" w:hAnsi="Times New Roman" w:cs="Times New Roman"/>
        </w:rPr>
        <w:t>creativity.</w:t>
      </w:r>
    </w:p>
    <w:p w14:paraId="6381F460" w14:textId="40E475CA" w:rsidR="000C6D60" w:rsidRPr="000C6D60" w:rsidRDefault="000C6D60" w:rsidP="000C6D60">
      <w:pPr>
        <w:numPr>
          <w:ilvl w:val="0"/>
          <w:numId w:val="89"/>
        </w:numPr>
        <w:jc w:val="both"/>
        <w:rPr>
          <w:rFonts w:ascii="Times New Roman" w:hAnsi="Times New Roman" w:cs="Times New Roman"/>
        </w:rPr>
      </w:pPr>
      <w:r w:rsidRPr="000C6D60">
        <w:rPr>
          <w:rFonts w:ascii="Times New Roman" w:hAnsi="Times New Roman" w:cs="Times New Roman"/>
          <w:i/>
          <w:iCs/>
        </w:rPr>
        <w:t>Cultural Embeddedness (CE)</w:t>
      </w:r>
      <w:r w:rsidRPr="000C6D60">
        <w:rPr>
          <w:rFonts w:ascii="Times New Roman" w:hAnsi="Times New Roman" w:cs="Times New Roman"/>
        </w:rPr>
        <w:t xml:space="preserve"> – culture drives credibility and </w:t>
      </w:r>
      <w:r w:rsidR="00977DFD" w:rsidRPr="000C6D60">
        <w:rPr>
          <w:rFonts w:ascii="Times New Roman" w:hAnsi="Times New Roman" w:cs="Times New Roman"/>
        </w:rPr>
        <w:t>adoption.</w:t>
      </w:r>
    </w:p>
    <w:p w14:paraId="0B88E9B5" w14:textId="4B5C4262" w:rsidR="000C6D60" w:rsidRPr="000C6D60" w:rsidRDefault="000C6D60" w:rsidP="000C6D60">
      <w:pPr>
        <w:numPr>
          <w:ilvl w:val="0"/>
          <w:numId w:val="89"/>
        </w:numPr>
        <w:jc w:val="both"/>
        <w:rPr>
          <w:rFonts w:ascii="Times New Roman" w:hAnsi="Times New Roman" w:cs="Times New Roman"/>
        </w:rPr>
      </w:pPr>
      <w:r w:rsidRPr="000C6D60">
        <w:rPr>
          <w:rFonts w:ascii="Times New Roman" w:hAnsi="Times New Roman" w:cs="Times New Roman"/>
          <w:i/>
          <w:iCs/>
        </w:rPr>
        <w:t>Social Capital Leverage (SCL)</w:t>
      </w:r>
      <w:r w:rsidRPr="000C6D60">
        <w:rPr>
          <w:rFonts w:ascii="Times New Roman" w:hAnsi="Times New Roman" w:cs="Times New Roman"/>
        </w:rPr>
        <w:t xml:space="preserve"> – trust networks sustain marketing </w:t>
      </w:r>
      <w:r w:rsidR="00977DFD" w:rsidRPr="000C6D60">
        <w:rPr>
          <w:rFonts w:ascii="Times New Roman" w:hAnsi="Times New Roman" w:cs="Times New Roman"/>
        </w:rPr>
        <w:t>diffusion.</w:t>
      </w:r>
    </w:p>
    <w:p w14:paraId="1E7A8EA3" w14:textId="77777777" w:rsidR="000C6D60" w:rsidRPr="000C6D60" w:rsidRDefault="000C6D60" w:rsidP="000C6D60">
      <w:pPr>
        <w:numPr>
          <w:ilvl w:val="0"/>
          <w:numId w:val="89"/>
        </w:numPr>
        <w:jc w:val="both"/>
        <w:rPr>
          <w:rFonts w:ascii="Times New Roman" w:hAnsi="Times New Roman" w:cs="Times New Roman"/>
        </w:rPr>
      </w:pPr>
      <w:r w:rsidRPr="000C6D60">
        <w:rPr>
          <w:rFonts w:ascii="Times New Roman" w:hAnsi="Times New Roman" w:cs="Times New Roman"/>
          <w:i/>
          <w:iCs/>
        </w:rPr>
        <w:t>Adaptive Informality (AI)</w:t>
      </w:r>
      <w:r w:rsidRPr="000C6D60">
        <w:rPr>
          <w:rFonts w:ascii="Times New Roman" w:hAnsi="Times New Roman" w:cs="Times New Roman"/>
        </w:rPr>
        <w:t xml:space="preserve"> – flexibility and survival through informality.</w:t>
      </w:r>
    </w:p>
    <w:p w14:paraId="5EBEBA6F" w14:textId="77777777" w:rsidR="000C6D60" w:rsidRPr="000C6D60" w:rsidRDefault="000C6D60" w:rsidP="000C6D60">
      <w:pPr>
        <w:jc w:val="both"/>
        <w:rPr>
          <w:rFonts w:ascii="Times New Roman" w:hAnsi="Times New Roman" w:cs="Times New Roman"/>
        </w:rPr>
      </w:pPr>
      <w:r w:rsidRPr="000C6D60">
        <w:rPr>
          <w:rFonts w:ascii="Times New Roman" w:hAnsi="Times New Roman" w:cs="Times New Roman"/>
        </w:rPr>
        <w:t xml:space="preserve">It demonstrates how these interlinked theories form a dynamic system explaining market survival in environments with limited resources, shifting rules, and strong cultural mediation. The framework is presented as a “diamond of interaction” where each force reinforces the other. The chapter also previews how these theories will be applied as analytical lenses to assess </w:t>
      </w:r>
      <w:r w:rsidRPr="000C6D60">
        <w:rPr>
          <w:rFonts w:ascii="Times New Roman" w:hAnsi="Times New Roman" w:cs="Times New Roman"/>
          <w:b/>
          <w:bCs/>
        </w:rPr>
        <w:t>Chinese trade patterns</w:t>
      </w:r>
      <w:r w:rsidRPr="000C6D60">
        <w:rPr>
          <w:rFonts w:ascii="Times New Roman" w:hAnsi="Times New Roman" w:cs="Times New Roman"/>
        </w:rPr>
        <w:t>, including retail diffusion, industrial linkages, and local partnership strategies.</w:t>
      </w:r>
    </w:p>
    <w:p w14:paraId="53425961"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Chapter 3: Methodology – Critical Thinking as Analytical Lens</w:t>
      </w:r>
    </w:p>
    <w:p w14:paraId="336BBF32" w14:textId="77777777"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 xml:space="preserve">This chapter justifies the use of </w:t>
      </w:r>
      <w:r w:rsidRPr="000C6D60">
        <w:rPr>
          <w:rFonts w:ascii="Times New Roman" w:hAnsi="Times New Roman" w:cs="Times New Roman"/>
          <w:b/>
          <w:bCs/>
        </w:rPr>
        <w:t>critical thinking</w:t>
      </w:r>
      <w:r w:rsidRPr="000C6D60">
        <w:rPr>
          <w:rFonts w:ascii="Times New Roman" w:hAnsi="Times New Roman" w:cs="Times New Roman"/>
        </w:rPr>
        <w:t xml:space="preserve"> as both a cognitive and epistemological method for interrogating economic systems. Drawing on scholars such as Paul &amp; Elder (2019) and Brookfield (2017), it defines critical thinking as the disciplined art of ensuring reasoning meets intellectual standards of clarity, accuracy, relevance, and fairness. Within this methodological frame, the study asks: </w:t>
      </w:r>
      <w:r w:rsidRPr="000C6D60">
        <w:rPr>
          <w:rFonts w:ascii="Times New Roman" w:hAnsi="Times New Roman" w:cs="Times New Roman"/>
          <w:i/>
          <w:iCs/>
        </w:rPr>
        <w:t>How do Kamara’s indigenous theories illuminate or contest Chinese trade behaviors in Liberia and Sierra Leone?</w:t>
      </w:r>
      <w:r w:rsidRPr="000C6D60">
        <w:rPr>
          <w:rFonts w:ascii="Times New Roman" w:hAnsi="Times New Roman" w:cs="Times New Roman"/>
        </w:rPr>
        <w:t xml:space="preserve"> The chapter outlines the qualitative comparative approach, </w:t>
      </w:r>
      <w:r w:rsidRPr="000C6D60">
        <w:rPr>
          <w:rFonts w:ascii="Times New Roman" w:hAnsi="Times New Roman" w:cs="Times New Roman"/>
        </w:rPr>
        <w:lastRenderedPageBreak/>
        <w:t>triangulating economic data, policy documents, and field observation. It also emphasizes ethical reflexivity and cultural interpretation as key components of the analysis.</w:t>
      </w:r>
    </w:p>
    <w:p w14:paraId="635C2430" w14:textId="22052BB9"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 xml:space="preserve">Theory and Trade </w:t>
      </w:r>
    </w:p>
    <w:p w14:paraId="60E53740"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Chapter 4: Resource Constraint Maximization and Chinese Efficiency Models</w:t>
      </w:r>
    </w:p>
    <w:p w14:paraId="54858F14" w14:textId="1B86B539"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This chapter explores how the Chinese business ethos of thrift, efficiency, and incremental innovation intersects with the African survivalist creativity described in Kamara’s Resource Constraint Maximization Theory. Both models arise from scarcity but differ in cultural origin</w:t>
      </w:r>
      <w:r w:rsidR="00414F1B">
        <w:rPr>
          <w:rFonts w:ascii="Times New Roman" w:hAnsi="Times New Roman" w:cs="Times New Roman"/>
        </w:rPr>
        <w:t>,</w:t>
      </w:r>
      <w:r w:rsidR="00F04F3A">
        <w:rPr>
          <w:rFonts w:ascii="Times New Roman" w:hAnsi="Times New Roman" w:cs="Times New Roman"/>
        </w:rPr>
        <w:t xml:space="preserve"> </w:t>
      </w:r>
      <w:r w:rsidRPr="000C6D60">
        <w:rPr>
          <w:rFonts w:ascii="Times New Roman" w:hAnsi="Times New Roman" w:cs="Times New Roman"/>
        </w:rPr>
        <w:t xml:space="preserve">one state-supported, the other community-driven. Through examples from Monrovia’s construction material markets and Freetown’s small-scale retail ecosystems, this chapter critically assesses whether Chinese cost-minimization practices empower or displace local entrepreneurs. It argues that while RCM offers a platform for mutual adaptation, the imbalance in capital access </w:t>
      </w:r>
      <w:r w:rsidR="00414F1B" w:rsidRPr="000C6D60">
        <w:rPr>
          <w:rFonts w:ascii="Times New Roman" w:hAnsi="Times New Roman" w:cs="Times New Roman"/>
        </w:rPr>
        <w:t>risk</w:t>
      </w:r>
      <w:r w:rsidRPr="000C6D60">
        <w:rPr>
          <w:rFonts w:ascii="Times New Roman" w:hAnsi="Times New Roman" w:cs="Times New Roman"/>
        </w:rPr>
        <w:t xml:space="preserve"> turning local scarcity from a source of innovation into a structural disadvantage.</w:t>
      </w:r>
    </w:p>
    <w:p w14:paraId="75FF90DF"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Chapter 5: Cultural Embeddedness and Chinese Adaptation in Local Markets</w:t>
      </w:r>
    </w:p>
    <w:p w14:paraId="68659EBD" w14:textId="11DC1FD9"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This chapter applies Kamara’s Cultural Embeddedness Theory to evaluate how Chinese businesses integrate</w:t>
      </w:r>
      <w:r w:rsidR="003C762F">
        <w:rPr>
          <w:rFonts w:ascii="Times New Roman" w:hAnsi="Times New Roman" w:cs="Times New Roman"/>
        </w:rPr>
        <w:t xml:space="preserve"> </w:t>
      </w:r>
      <w:r w:rsidRPr="000C6D60">
        <w:rPr>
          <w:rFonts w:ascii="Times New Roman" w:hAnsi="Times New Roman" w:cs="Times New Roman"/>
        </w:rPr>
        <w:t>or fail to integrate</w:t>
      </w:r>
      <w:r w:rsidR="003C762F">
        <w:rPr>
          <w:rFonts w:ascii="Times New Roman" w:hAnsi="Times New Roman" w:cs="Times New Roman"/>
        </w:rPr>
        <w:t xml:space="preserve"> </w:t>
      </w:r>
      <w:r w:rsidRPr="000C6D60">
        <w:rPr>
          <w:rFonts w:ascii="Times New Roman" w:hAnsi="Times New Roman" w:cs="Times New Roman"/>
        </w:rPr>
        <w:t xml:space="preserve">into local sociocultural ecosystems. It examines cultural codes such as respect for elders, communal negotiation, ritual reciprocity, and symbolism in branding. Using ethnographic illustrations from Liberia’s </w:t>
      </w:r>
      <w:r w:rsidR="003C762F" w:rsidRPr="000C6D60">
        <w:rPr>
          <w:rFonts w:ascii="Times New Roman" w:hAnsi="Times New Roman" w:cs="Times New Roman"/>
        </w:rPr>
        <w:t>Red-Light</w:t>
      </w:r>
      <w:r w:rsidRPr="000C6D60">
        <w:rPr>
          <w:rFonts w:ascii="Times New Roman" w:hAnsi="Times New Roman" w:cs="Times New Roman"/>
        </w:rPr>
        <w:t xml:space="preserve"> Market and Sierra Leone’s Lumley Beach enterprises, the chapter shows how Chinese traders who adapt culturally (e.g., learning local languages, sponsoring community events) achieve greater longevity. Conversely, those who disregard local customs often face social resistance or moral suspicion. The analysis reveals that cultural embeddedness is not merely an ethical </w:t>
      </w:r>
      <w:r w:rsidR="003C762F" w:rsidRPr="000C6D60">
        <w:rPr>
          <w:rFonts w:ascii="Times New Roman" w:hAnsi="Times New Roman" w:cs="Times New Roman"/>
        </w:rPr>
        <w:t xml:space="preserve">imperative, </w:t>
      </w:r>
      <w:r w:rsidRPr="000C6D60">
        <w:rPr>
          <w:rFonts w:ascii="Times New Roman" w:hAnsi="Times New Roman" w:cs="Times New Roman"/>
        </w:rPr>
        <w:t>it is a market survival strategy.</w:t>
      </w:r>
    </w:p>
    <w:p w14:paraId="7972D779"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Chapter 6: Social Capital Leverage and Trust in Transnational Networks</w:t>
      </w:r>
    </w:p>
    <w:p w14:paraId="45C13884" w14:textId="77777777"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This chapter examines trust as the hidden currency of trade relations between Chinese actors and local African stakeholders. Drawing from Kamara’s Social Capital Leverage Theory, it identifies how relational credibility, kinship-based mediation, and patronage systems shape trade outcomes. The analysis includes case examples of Liberian and Sierra Leonean middlemen who act as “cultural brokers” between Chinese wholesalers and community markets. It also investigates tensions arising from opaque business practices and unequal profit sharing. Ultimately, the chapter argues that successful Chinese enterprises in developing economies are those that treat social capital not as charity but as infrastructure.</w:t>
      </w:r>
    </w:p>
    <w:p w14:paraId="27BD199B" w14:textId="77777777" w:rsidR="00FB351E" w:rsidRDefault="00FB351E">
      <w:pPr>
        <w:rPr>
          <w:rFonts w:ascii="Times New Roman" w:hAnsi="Times New Roman" w:cs="Times New Roman"/>
          <w:b/>
          <w:bCs/>
        </w:rPr>
      </w:pPr>
      <w:r>
        <w:rPr>
          <w:rFonts w:ascii="Times New Roman" w:hAnsi="Times New Roman" w:cs="Times New Roman"/>
          <w:b/>
          <w:bCs/>
        </w:rPr>
        <w:br w:type="page"/>
      </w:r>
    </w:p>
    <w:p w14:paraId="7E4111B6" w14:textId="79C578ED"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lastRenderedPageBreak/>
        <w:t>Chapter 7: Adaptive Informality and Hybrid Economies</w:t>
      </w:r>
    </w:p>
    <w:p w14:paraId="215172B9" w14:textId="66BCA032"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In contexts where formal institutions are weak, informality becomes adaptive intelligence. This chapter applies Kamara’s Adaptive Informality Theory to the growing informal alliances between Chinese and African micro-entrepreneurs. It highlights informal credit, off-record partnerships, and hybrid labor arrangements that bypass bureaucratic inefficiencies. Drawing on examples from Sierra Leone’s building materials markets and Liberia’s electronics sectors, the chapter shows how informality fosters survival but also limits transparency and taxation. The critical argument is that informality, when adaptive, creates resilience</w:t>
      </w:r>
      <w:r w:rsidR="00D551F8">
        <w:rPr>
          <w:rFonts w:ascii="Times New Roman" w:hAnsi="Times New Roman" w:cs="Times New Roman"/>
        </w:rPr>
        <w:t xml:space="preserve"> </w:t>
      </w:r>
      <w:r w:rsidRPr="000C6D60">
        <w:rPr>
          <w:rFonts w:ascii="Times New Roman" w:hAnsi="Times New Roman" w:cs="Times New Roman"/>
        </w:rPr>
        <w:t>but when exploitative, it entrenches dependency and regulatory evasion.</w:t>
      </w:r>
    </w:p>
    <w:p w14:paraId="52E93300" w14:textId="5CBA85C1"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Positive Impacts</w:t>
      </w:r>
    </w:p>
    <w:p w14:paraId="57567478"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Chapter 8: Local Empowerment and Entrepreneurial Spillovers</w:t>
      </w:r>
    </w:p>
    <w:p w14:paraId="2ABF07E5" w14:textId="2B8D0171"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This chapter identifies areas where the interaction between Kamara’s theories and Chinese trade yields positive spillovers. It highlights how exposure to Chinese business models enhances local innovation capacity, managerial discipline, and supply chain integration. Using Afrobarometer data and local enterprise interviews, it discusses how some Liberian and Sierra Leonean traders have emulated Chinese bulk-purchasing techniques and inventory management systems. The outcome is a form of grassroots globalization</w:t>
      </w:r>
      <w:r w:rsidR="00D551F8">
        <w:rPr>
          <w:rFonts w:ascii="Times New Roman" w:hAnsi="Times New Roman" w:cs="Times New Roman"/>
        </w:rPr>
        <w:t xml:space="preserve">, </w:t>
      </w:r>
      <w:r w:rsidRPr="000C6D60">
        <w:rPr>
          <w:rFonts w:ascii="Times New Roman" w:hAnsi="Times New Roman" w:cs="Times New Roman"/>
        </w:rPr>
        <w:t>a cross-pollination of frugal innovation where RCM becomes both a philosophy and practice of survival capitalism.</w:t>
      </w:r>
    </w:p>
    <w:p w14:paraId="4BD42CEC"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Chapter 9: Technology and Knowledge Transfer through Adaptive Partnerships</w:t>
      </w:r>
    </w:p>
    <w:p w14:paraId="25CC4A0E" w14:textId="77777777"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 xml:space="preserve">The focus here is on </w:t>
      </w:r>
      <w:r w:rsidRPr="000C6D60">
        <w:rPr>
          <w:rFonts w:ascii="Times New Roman" w:hAnsi="Times New Roman" w:cs="Times New Roman"/>
          <w:b/>
          <w:bCs/>
        </w:rPr>
        <w:t>technological diffusion and human capacity building</w:t>
      </w:r>
      <w:r w:rsidRPr="000C6D60">
        <w:rPr>
          <w:rFonts w:ascii="Times New Roman" w:hAnsi="Times New Roman" w:cs="Times New Roman"/>
        </w:rPr>
        <w:t xml:space="preserve"> resulting from Sino-African trade partnerships. Applying Kamara’s framework, the chapter argues that adaptive informality enables local apprenticeships, shadow learning, and tacit knowledge acquisition. For instance, Chinese construction firms often employ local masons who later establish their own small enterprises. The positive outcome lies in skill circulation; the downside is the lack of formal certification. The chapter thus proposes hybrid vocational systems that recognize informal learning within formal training frameworks.</w:t>
      </w:r>
    </w:p>
    <w:p w14:paraId="596DA97D"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Chapter 10: Cultural Synergy and Market Hybridization</w:t>
      </w:r>
    </w:p>
    <w:p w14:paraId="5F0C124D" w14:textId="56FED4C1"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 xml:space="preserve">This chapter explores how cultural embeddedness enables </w:t>
      </w:r>
      <w:r w:rsidRPr="000C6D60">
        <w:rPr>
          <w:rFonts w:ascii="Times New Roman" w:hAnsi="Times New Roman" w:cs="Times New Roman"/>
          <w:b/>
          <w:bCs/>
        </w:rPr>
        <w:t>cross-cultural market hybridization</w:t>
      </w:r>
      <w:r w:rsidRPr="000C6D60">
        <w:rPr>
          <w:rFonts w:ascii="Times New Roman" w:hAnsi="Times New Roman" w:cs="Times New Roman"/>
        </w:rPr>
        <w:t>, where Chinese and African business values merge to create new consumption cultures. It draws examples from fashion, food, and technology markets in Freetown and Monrovia. Hybridization is interpreted as a creative negotiation</w:t>
      </w:r>
      <w:r w:rsidR="00D551F8">
        <w:rPr>
          <w:rFonts w:ascii="Times New Roman" w:hAnsi="Times New Roman" w:cs="Times New Roman"/>
        </w:rPr>
        <w:t xml:space="preserve">, </w:t>
      </w:r>
      <w:r w:rsidRPr="000C6D60">
        <w:rPr>
          <w:rFonts w:ascii="Times New Roman" w:hAnsi="Times New Roman" w:cs="Times New Roman"/>
        </w:rPr>
        <w:t xml:space="preserve">a marketplace conversation between Confucian </w:t>
      </w:r>
      <w:r w:rsidRPr="000C6D60">
        <w:rPr>
          <w:rFonts w:ascii="Times New Roman" w:hAnsi="Times New Roman" w:cs="Times New Roman"/>
        </w:rPr>
        <w:lastRenderedPageBreak/>
        <w:t>collectivism and African communalism. The chapter contends that this emerging cultural synthesis could redefine global marketing ethics by centering relationality, humility, and reciprocity.</w:t>
      </w:r>
    </w:p>
    <w:p w14:paraId="0A081008"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Chapter 11: Resilience, Informality, and Survival Economies</w:t>
      </w:r>
    </w:p>
    <w:p w14:paraId="725BB016" w14:textId="60429C35"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 xml:space="preserve">This chapter synthesizes how </w:t>
      </w:r>
      <w:r w:rsidRPr="000C6D60">
        <w:rPr>
          <w:rFonts w:ascii="Times New Roman" w:hAnsi="Times New Roman" w:cs="Times New Roman"/>
          <w:b/>
          <w:bCs/>
        </w:rPr>
        <w:t>Adaptive Informality</w:t>
      </w:r>
      <w:r w:rsidRPr="000C6D60">
        <w:rPr>
          <w:rFonts w:ascii="Times New Roman" w:hAnsi="Times New Roman" w:cs="Times New Roman"/>
        </w:rPr>
        <w:t xml:space="preserve"> and </w:t>
      </w:r>
      <w:r w:rsidRPr="000C6D60">
        <w:rPr>
          <w:rFonts w:ascii="Times New Roman" w:hAnsi="Times New Roman" w:cs="Times New Roman"/>
          <w:b/>
          <w:bCs/>
        </w:rPr>
        <w:t>Resource Constraint Maximization</w:t>
      </w:r>
      <w:r w:rsidRPr="000C6D60">
        <w:rPr>
          <w:rFonts w:ascii="Times New Roman" w:hAnsi="Times New Roman" w:cs="Times New Roman"/>
        </w:rPr>
        <w:t xml:space="preserve"> converge to build resilient local economies during crises</w:t>
      </w:r>
      <w:r w:rsidR="00D551F8">
        <w:rPr>
          <w:rFonts w:ascii="Times New Roman" w:hAnsi="Times New Roman" w:cs="Times New Roman"/>
        </w:rPr>
        <w:t xml:space="preserve"> </w:t>
      </w:r>
      <w:r w:rsidRPr="000C6D60">
        <w:rPr>
          <w:rFonts w:ascii="Times New Roman" w:hAnsi="Times New Roman" w:cs="Times New Roman"/>
        </w:rPr>
        <w:t xml:space="preserve">such as the COVID-19 pandemic or global supply disruptions. It shows that informal cross-border Chinese-African trade </w:t>
      </w:r>
      <w:r w:rsidR="00F51BEC" w:rsidRPr="000C6D60">
        <w:rPr>
          <w:rFonts w:ascii="Times New Roman" w:hAnsi="Times New Roman" w:cs="Times New Roman"/>
        </w:rPr>
        <w:t>networks-maintained</w:t>
      </w:r>
      <w:r w:rsidRPr="000C6D60">
        <w:rPr>
          <w:rFonts w:ascii="Times New Roman" w:hAnsi="Times New Roman" w:cs="Times New Roman"/>
        </w:rPr>
        <w:t xml:space="preserve"> flow of goods when formal logistics failed. The analysis celebrates resilience as a moral economy of mutual </w:t>
      </w:r>
      <w:r w:rsidR="00F51BEC" w:rsidRPr="000C6D60">
        <w:rPr>
          <w:rFonts w:ascii="Times New Roman" w:hAnsi="Times New Roman" w:cs="Times New Roman"/>
        </w:rPr>
        <w:t>endurance yet</w:t>
      </w:r>
      <w:r w:rsidRPr="000C6D60">
        <w:rPr>
          <w:rFonts w:ascii="Times New Roman" w:hAnsi="Times New Roman" w:cs="Times New Roman"/>
        </w:rPr>
        <w:t xml:space="preserve"> warns that resilience without regulation can perpetuate exploitation.</w:t>
      </w:r>
    </w:p>
    <w:p w14:paraId="23805B28" w14:textId="2AD03C0C"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Negative Impacts</w:t>
      </w:r>
    </w:p>
    <w:p w14:paraId="0E35CA3A"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Chapter 12: Dependency and Exploitation Risks</w:t>
      </w:r>
    </w:p>
    <w:p w14:paraId="409BCB7E" w14:textId="77777777"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This chapter critically evaluates how the same adaptive mechanisms that sustain survival also risk fostering dependency. Using Kamara’s framework, it argues that when local entrepreneurs internalize scarcity as normal rather than temporary, they lose bargaining power. The chapter examines how unequal credit systems, pricing control, and foreign ownership structures in Chinese trade networks may replicate colonial-style dependencies. It calls for policy recalibration towards equitable joint ventures.</w:t>
      </w:r>
    </w:p>
    <w:p w14:paraId="5E541994"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Chapter 13: Cultural Misalignment and Social Tensions</w:t>
      </w:r>
    </w:p>
    <w:p w14:paraId="5B6629B7" w14:textId="77777777"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 xml:space="preserve">Despite shared collectivist values, cultural frictions persist. This chapter uses the </w:t>
      </w:r>
      <w:r w:rsidRPr="000C6D60">
        <w:rPr>
          <w:rFonts w:ascii="Times New Roman" w:hAnsi="Times New Roman" w:cs="Times New Roman"/>
          <w:b/>
          <w:bCs/>
        </w:rPr>
        <w:t>Cultural Embeddedness Theory</w:t>
      </w:r>
      <w:r w:rsidRPr="000C6D60">
        <w:rPr>
          <w:rFonts w:ascii="Times New Roman" w:hAnsi="Times New Roman" w:cs="Times New Roman"/>
        </w:rPr>
        <w:t xml:space="preserve"> to analyze conflicts arising from differences in time perception, communication style, and moral economy. For example, Chinese punctuality and African relational negotiation often clash. Field narratives show how cultural misreading leads to market boycotts, strikes, or quiet resentment. The chapter proposes cross-cultural literacy programs as part of trade diplomacy.</w:t>
      </w:r>
    </w:p>
    <w:p w14:paraId="3CE6D471"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Chapter 14: Informality as a Double-Edged Sword</w:t>
      </w:r>
    </w:p>
    <w:p w14:paraId="7E70B61C" w14:textId="77777777"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 xml:space="preserve">This chapter revisits </w:t>
      </w:r>
      <w:r w:rsidRPr="000C6D60">
        <w:rPr>
          <w:rFonts w:ascii="Times New Roman" w:hAnsi="Times New Roman" w:cs="Times New Roman"/>
          <w:b/>
          <w:bCs/>
        </w:rPr>
        <w:t>Adaptive Informality</w:t>
      </w:r>
      <w:r w:rsidRPr="000C6D60">
        <w:rPr>
          <w:rFonts w:ascii="Times New Roman" w:hAnsi="Times New Roman" w:cs="Times New Roman"/>
        </w:rPr>
        <w:t xml:space="preserve"> as both a liberating and constraining force. While informality allows flexibility, it also provides loopholes for tax evasion, labor exploitation, and regulatory manipulation. Through case studies of the mining and retail sectors, the chapter reveals how informal contracts enable short-term survival but prevent structural growth. The critique concludes that informality without ethical framing corrodes institutional legitimacy.</w:t>
      </w:r>
    </w:p>
    <w:p w14:paraId="45073FD1" w14:textId="4570B929" w:rsidR="000C6D60" w:rsidRPr="000C6D60" w:rsidRDefault="000C6D60" w:rsidP="000C6D60">
      <w:pPr>
        <w:jc w:val="both"/>
        <w:rPr>
          <w:rFonts w:ascii="Times New Roman" w:hAnsi="Times New Roman" w:cs="Times New Roman"/>
        </w:rPr>
      </w:pPr>
    </w:p>
    <w:p w14:paraId="42280147"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lastRenderedPageBreak/>
        <w:t>Chapter 15: Erosion of Local Trust Networks and Indigenous Enterprise</w:t>
      </w:r>
    </w:p>
    <w:p w14:paraId="13C5DE28" w14:textId="77777777"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This chapter applies the Social Capital Leverage Theory to expose how aggressive foreign retail competition can undermine traditional community trust systems. The proliferation of low-cost Chinese shops often bypasses local intermediaries, eroding indigenous networks built on mutual support and shared risk. The chapter suggests rebuilding cooperative trade associations that balance openness with community ownership.</w:t>
      </w:r>
    </w:p>
    <w:p w14:paraId="766240ED" w14:textId="2B5A3949"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 xml:space="preserve">Synthesis and Policy Pathways </w:t>
      </w:r>
    </w:p>
    <w:p w14:paraId="3261CA4C"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Chapter 16: Integrative Framework of Kamara Theories in Sino-African Contexts</w:t>
      </w:r>
    </w:p>
    <w:p w14:paraId="6C9A855F" w14:textId="77777777"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 xml:space="preserve">This synthesis chapter integrates all four Kamara theories into a composite analytical model for understanding Chinese-African trade. It argues that sustainable commerce emerges only when scarcity is transformed into creativity, culture into partnership, trust into governance, and informality into inclusion. The chapter visualizes this integration in a </w:t>
      </w:r>
      <w:r w:rsidRPr="000C6D60">
        <w:rPr>
          <w:rFonts w:ascii="Times New Roman" w:hAnsi="Times New Roman" w:cs="Times New Roman"/>
          <w:i/>
          <w:iCs/>
        </w:rPr>
        <w:t>“Kamara–Sino Hybrid Framework Map.”</w:t>
      </w:r>
    </w:p>
    <w:p w14:paraId="1108B35E"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Chapter 17: Policy Implications for Liberia and Sierra Leone</w:t>
      </w:r>
    </w:p>
    <w:p w14:paraId="15D5EA1A" w14:textId="77777777"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Grounded in empirical observation, this chapter translates theoretical insight into policy guidance. It recommends reforms in trade governance, local content laws, vocational training, and SME financing to ensure that Chinese trade benefits local entrepreneurs. It also discusses bilateral negotiation ethics and the role of community diplomacy in sustaining mutual trust.</w:t>
      </w:r>
    </w:p>
    <w:p w14:paraId="12A01D54"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Chapter 18: Ethical Marketing and Sustainable Partnerships</w:t>
      </w:r>
    </w:p>
    <w:p w14:paraId="2391D3AB" w14:textId="1F0C0B6D"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This chapter extends Kamara’s humanistic orientation into the moral dimension of trade. It argues for ethical guerrilla marketing</w:t>
      </w:r>
      <w:r w:rsidR="007668FD">
        <w:rPr>
          <w:rFonts w:ascii="Times New Roman" w:hAnsi="Times New Roman" w:cs="Times New Roman"/>
        </w:rPr>
        <w:t xml:space="preserve"> </w:t>
      </w:r>
      <w:r w:rsidRPr="000C6D60">
        <w:rPr>
          <w:rFonts w:ascii="Times New Roman" w:hAnsi="Times New Roman" w:cs="Times New Roman"/>
        </w:rPr>
        <w:t>a model where both sides pursue profit without undermining dignity, environment, or cultural continuity. It introduces a “Code of Relational Ethics” adapted from African communal philosophy and Confucian humanism.</w:t>
      </w:r>
    </w:p>
    <w:p w14:paraId="2E147552" w14:textId="77777777" w:rsidR="000C6D60" w:rsidRPr="000C6D60" w:rsidRDefault="000C6D60" w:rsidP="000C6D60">
      <w:pPr>
        <w:jc w:val="both"/>
        <w:rPr>
          <w:rFonts w:ascii="Times New Roman" w:hAnsi="Times New Roman" w:cs="Times New Roman"/>
          <w:b/>
          <w:bCs/>
        </w:rPr>
      </w:pPr>
      <w:r w:rsidRPr="000C6D60">
        <w:rPr>
          <w:rFonts w:ascii="Times New Roman" w:hAnsi="Times New Roman" w:cs="Times New Roman"/>
          <w:b/>
          <w:bCs/>
        </w:rPr>
        <w:t>Chapter 19: Conclusion – Towards a Human-Centered Trade Paradigm</w:t>
      </w:r>
    </w:p>
    <w:p w14:paraId="61E59C62" w14:textId="77777777" w:rsidR="000C6D60" w:rsidRPr="000C6D60" w:rsidRDefault="000C6D60" w:rsidP="000C6D60">
      <w:pPr>
        <w:jc w:val="both"/>
        <w:rPr>
          <w:rFonts w:ascii="Times New Roman" w:hAnsi="Times New Roman" w:cs="Times New Roman"/>
        </w:rPr>
      </w:pPr>
      <w:r w:rsidRPr="000C6D60">
        <w:rPr>
          <w:rFonts w:ascii="Times New Roman" w:hAnsi="Times New Roman" w:cs="Times New Roman"/>
          <w:b/>
          <w:bCs/>
        </w:rPr>
        <w:t>Abstract:</w:t>
      </w:r>
      <w:r w:rsidRPr="000C6D60">
        <w:rPr>
          <w:rFonts w:ascii="Times New Roman" w:hAnsi="Times New Roman" w:cs="Times New Roman"/>
        </w:rPr>
        <w:br/>
        <w:t>The final chapter reflects on the entire analysis, positioning Kamara’s theories as tools for decolonizing trade discourse. It concludes that the future of Sino-African commerce depends on shared humility, localized knowledge, and the valorization of human relationships over capital dominance. The chapter ends with a visionary call: to make trade not only a transaction but a transformation.</w:t>
      </w:r>
    </w:p>
    <w:p w14:paraId="12D93A29" w14:textId="77777777" w:rsidR="000C6D60" w:rsidRDefault="000C6D60" w:rsidP="000C6D60">
      <w:pPr>
        <w:jc w:val="both"/>
        <w:rPr>
          <w:rFonts w:ascii="Times New Roman" w:hAnsi="Times New Roman" w:cs="Times New Roman"/>
        </w:rPr>
      </w:pPr>
    </w:p>
    <w:p w14:paraId="70EE7F2F" w14:textId="77777777" w:rsidR="00D40746" w:rsidRDefault="00D40746" w:rsidP="00D40746">
      <w:pPr>
        <w:jc w:val="both"/>
        <w:rPr>
          <w:rFonts w:ascii="Times New Roman" w:hAnsi="Times New Roman" w:cs="Times New Roman"/>
        </w:rPr>
      </w:pPr>
    </w:p>
    <w:p w14:paraId="50349CC5" w14:textId="77777777" w:rsidR="002353AE" w:rsidRDefault="003D34A6" w:rsidP="003D34A6">
      <w:pPr>
        <w:jc w:val="both"/>
        <w:rPr>
          <w:rFonts w:ascii="Times New Roman" w:hAnsi="Times New Roman" w:cs="Times New Roman"/>
          <w:b/>
          <w:bCs/>
        </w:rPr>
      </w:pPr>
      <w:r w:rsidRPr="003D34A6">
        <w:rPr>
          <w:rFonts w:ascii="Times New Roman" w:hAnsi="Times New Roman" w:cs="Times New Roman"/>
          <w:b/>
          <w:bCs/>
        </w:rPr>
        <w:t xml:space="preserve">Introduction </w:t>
      </w:r>
    </w:p>
    <w:p w14:paraId="71E28E16" w14:textId="7C8688A2" w:rsidR="003D34A6" w:rsidRPr="003D34A6" w:rsidRDefault="003D34A6" w:rsidP="003D34A6">
      <w:pPr>
        <w:jc w:val="both"/>
        <w:rPr>
          <w:rFonts w:ascii="Times New Roman" w:hAnsi="Times New Roman" w:cs="Times New Roman"/>
          <w:b/>
          <w:bCs/>
        </w:rPr>
      </w:pPr>
      <w:r w:rsidRPr="003D34A6">
        <w:rPr>
          <w:rFonts w:ascii="Times New Roman" w:hAnsi="Times New Roman" w:cs="Times New Roman"/>
          <w:b/>
          <w:bCs/>
        </w:rPr>
        <w:t>The Crossroads of Trade, Theory, and Transformation</w:t>
      </w:r>
    </w:p>
    <w:p w14:paraId="1B71CFB1" w14:textId="24CD1DC2" w:rsidR="003D34A6" w:rsidRPr="003D34A6" w:rsidRDefault="003D34A6" w:rsidP="003D34A6">
      <w:pPr>
        <w:jc w:val="both"/>
        <w:rPr>
          <w:rFonts w:ascii="Times New Roman" w:hAnsi="Times New Roman" w:cs="Times New Roman"/>
        </w:rPr>
      </w:pPr>
      <w:r w:rsidRPr="003D34A6">
        <w:rPr>
          <w:rFonts w:ascii="Times New Roman" w:hAnsi="Times New Roman" w:cs="Times New Roman"/>
        </w:rPr>
        <w:t>Chinese trade has become one of the defining forces reshaping the economic geography of the developing world. Across Africa, the Middle East, and Latin America, China’s engagement is often presented in dualistic tones</w:t>
      </w:r>
      <w:r w:rsidR="00C7463E">
        <w:rPr>
          <w:rFonts w:ascii="Times New Roman" w:hAnsi="Times New Roman" w:cs="Times New Roman"/>
        </w:rPr>
        <w:t xml:space="preserve">, </w:t>
      </w:r>
      <w:r w:rsidRPr="003D34A6">
        <w:rPr>
          <w:rFonts w:ascii="Times New Roman" w:hAnsi="Times New Roman" w:cs="Times New Roman"/>
        </w:rPr>
        <w:t>either as benevolent partnership or as the new frontier of neocolonial ambition. Nowhere is this tension more evident than in Liberia and Sierra Leone, two West African nations whose fragile post-war economies are both energized and unsettled by Chinese trade networks. In these countries, the language of development is often written in Mandarin, translated through the sound of construction machinery, and interpreted within the rhythms of African marketplaces.</w:t>
      </w:r>
    </w:p>
    <w:p w14:paraId="783969C7" w14:textId="69BDCDC6" w:rsidR="003D34A6" w:rsidRPr="003D34A6" w:rsidRDefault="003D34A6" w:rsidP="003D34A6">
      <w:pPr>
        <w:jc w:val="both"/>
        <w:rPr>
          <w:rFonts w:ascii="Times New Roman" w:hAnsi="Times New Roman" w:cs="Times New Roman"/>
        </w:rPr>
      </w:pPr>
      <w:r w:rsidRPr="003D34A6">
        <w:rPr>
          <w:rFonts w:ascii="Times New Roman" w:hAnsi="Times New Roman" w:cs="Times New Roman"/>
        </w:rPr>
        <w:t>As I have argued throughout my own theoretical work on Guerrilla Marketing in developing economies, the true logic of commerce in contexts of scarcity cannot be captured solely through Western marketing models. In environments where formal capital is limited, where institutions are fragile, and where relationships often carry more currency than cash, innovation is not a privilege</w:t>
      </w:r>
      <w:r w:rsidR="000A0304">
        <w:rPr>
          <w:rFonts w:ascii="Times New Roman" w:hAnsi="Times New Roman" w:cs="Times New Roman"/>
        </w:rPr>
        <w:t xml:space="preserve">, </w:t>
      </w:r>
      <w:r w:rsidRPr="003D34A6">
        <w:rPr>
          <w:rFonts w:ascii="Times New Roman" w:hAnsi="Times New Roman" w:cs="Times New Roman"/>
        </w:rPr>
        <w:t>it is survival. Out of these conditions emerged what I call the Kamara Guerrilla Marketing Theories, a family of interrelated ideas that explain how small and medium-scale entrepreneurs in developing economies navigate uncertainty, maximize minimal resources, and cultivate trust in informal and culturally embedded ways.</w:t>
      </w:r>
    </w:p>
    <w:p w14:paraId="4D9BE523" w14:textId="5EA41CE8" w:rsidR="003D34A6" w:rsidRPr="003D34A6" w:rsidRDefault="003D34A6" w:rsidP="003D34A6">
      <w:pPr>
        <w:jc w:val="both"/>
        <w:rPr>
          <w:rFonts w:ascii="Times New Roman" w:hAnsi="Times New Roman" w:cs="Times New Roman"/>
        </w:rPr>
      </w:pPr>
      <w:r w:rsidRPr="003D34A6">
        <w:rPr>
          <w:rFonts w:ascii="Times New Roman" w:hAnsi="Times New Roman" w:cs="Times New Roman"/>
        </w:rPr>
        <w:t>These theories</w:t>
      </w:r>
      <w:r w:rsidR="009D07F8">
        <w:rPr>
          <w:rFonts w:ascii="Times New Roman" w:hAnsi="Times New Roman" w:cs="Times New Roman"/>
        </w:rPr>
        <w:t xml:space="preserve">, </w:t>
      </w:r>
      <w:r w:rsidRPr="003D34A6">
        <w:rPr>
          <w:rFonts w:ascii="Times New Roman" w:hAnsi="Times New Roman" w:cs="Times New Roman"/>
        </w:rPr>
        <w:t>Resource Constraint Maximization, Cultural Embeddedness, Social Capital Leverage, and Adaptive Informality</w:t>
      </w:r>
      <w:r w:rsidR="009D07F8" w:rsidRPr="000A0304">
        <w:rPr>
          <w:rFonts w:ascii="Times New Roman" w:hAnsi="Times New Roman" w:cs="Times New Roman"/>
        </w:rPr>
        <w:t>,</w:t>
      </w:r>
      <w:r w:rsidR="009D07F8">
        <w:rPr>
          <w:rFonts w:ascii="Times New Roman" w:hAnsi="Times New Roman" w:cs="Times New Roman"/>
          <w:b/>
          <w:bCs/>
        </w:rPr>
        <w:t xml:space="preserve"> </w:t>
      </w:r>
      <w:r w:rsidRPr="003D34A6">
        <w:rPr>
          <w:rFonts w:ascii="Times New Roman" w:hAnsi="Times New Roman" w:cs="Times New Roman"/>
        </w:rPr>
        <w:t>were not born in classrooms but in markets, in roadside stalls, and in community barter systems. They represent the lived epistemology of local entrepreneurs who have learned that the line between scarcity and creativity is thin, and that success often depends less on what one owns than on whom one knows and how one adapts.</w:t>
      </w:r>
    </w:p>
    <w:p w14:paraId="70B254A4" w14:textId="582F3761" w:rsidR="003D34A6" w:rsidRPr="003D34A6" w:rsidRDefault="003D34A6" w:rsidP="003D34A6">
      <w:pPr>
        <w:jc w:val="both"/>
        <w:rPr>
          <w:rFonts w:ascii="Times New Roman" w:hAnsi="Times New Roman" w:cs="Times New Roman"/>
        </w:rPr>
      </w:pPr>
      <w:r w:rsidRPr="003D34A6">
        <w:rPr>
          <w:rFonts w:ascii="Times New Roman" w:hAnsi="Times New Roman" w:cs="Times New Roman"/>
        </w:rPr>
        <w:t>When applied to Chinese trade in developing economies, these theories reveal new dimensions of understanding. The rise of Chinese commercial actors in Liberia and Sierra Leone has created what I term an asymmetric symbiosis</w:t>
      </w:r>
      <w:r w:rsidR="009D07F8">
        <w:rPr>
          <w:rFonts w:ascii="Times New Roman" w:hAnsi="Times New Roman" w:cs="Times New Roman"/>
          <w:b/>
          <w:bCs/>
        </w:rPr>
        <w:t xml:space="preserve"> </w:t>
      </w:r>
      <w:r w:rsidRPr="003D34A6">
        <w:rPr>
          <w:rFonts w:ascii="Times New Roman" w:hAnsi="Times New Roman" w:cs="Times New Roman"/>
        </w:rPr>
        <w:t>a relationship where both parties benefit, but not always equally. Chinese traders bring efficiency, low-cost goods, and infrastructural capacity; African entrepreneurs bring cultural intelligence, community access, and informal adaptability. The meeting point of these two systems</w:t>
      </w:r>
      <w:r w:rsidR="009D07F8">
        <w:rPr>
          <w:rFonts w:ascii="Times New Roman" w:hAnsi="Times New Roman" w:cs="Times New Roman"/>
        </w:rPr>
        <w:t xml:space="preserve">, </w:t>
      </w:r>
      <w:r w:rsidRPr="003D34A6">
        <w:rPr>
          <w:rFonts w:ascii="Times New Roman" w:hAnsi="Times New Roman" w:cs="Times New Roman"/>
        </w:rPr>
        <w:t>one structured and industrial, the other relational and fluid—creates a dynamic field of both opportunity and tension.</w:t>
      </w:r>
    </w:p>
    <w:p w14:paraId="04660B1F" w14:textId="77777777" w:rsidR="003D34A6" w:rsidRPr="003D34A6" w:rsidRDefault="003D34A6" w:rsidP="003D34A6">
      <w:pPr>
        <w:jc w:val="both"/>
        <w:rPr>
          <w:rFonts w:ascii="Times New Roman" w:hAnsi="Times New Roman" w:cs="Times New Roman"/>
        </w:rPr>
      </w:pPr>
      <w:r w:rsidRPr="003D34A6">
        <w:rPr>
          <w:rFonts w:ascii="Times New Roman" w:hAnsi="Times New Roman" w:cs="Times New Roman"/>
        </w:rPr>
        <w:t>This manuscript applies critical thinking to interrogate these intersections. It asks fundamental questions:</w:t>
      </w:r>
      <w:r w:rsidRPr="003D34A6">
        <w:rPr>
          <w:rFonts w:ascii="Times New Roman" w:hAnsi="Times New Roman" w:cs="Times New Roman"/>
        </w:rPr>
        <w:br/>
      </w:r>
      <w:r w:rsidRPr="003D34A6">
        <w:rPr>
          <w:rFonts w:ascii="Times New Roman" w:hAnsi="Times New Roman" w:cs="Times New Roman"/>
          <w:i/>
          <w:iCs/>
        </w:rPr>
        <w:t>What happens when a global industrial power meets a local guerrilla economy?</w:t>
      </w:r>
      <w:r w:rsidRPr="003D34A6">
        <w:rPr>
          <w:rFonts w:ascii="Times New Roman" w:hAnsi="Times New Roman" w:cs="Times New Roman"/>
        </w:rPr>
        <w:br/>
      </w:r>
      <w:r w:rsidRPr="003D34A6">
        <w:rPr>
          <w:rFonts w:ascii="Times New Roman" w:hAnsi="Times New Roman" w:cs="Times New Roman"/>
          <w:i/>
          <w:iCs/>
        </w:rPr>
        <w:t>Can the logic of Resource Constraint Maximization coexist with state-backed abundance?</w:t>
      </w:r>
      <w:r w:rsidRPr="003D34A6">
        <w:rPr>
          <w:rFonts w:ascii="Times New Roman" w:hAnsi="Times New Roman" w:cs="Times New Roman"/>
        </w:rPr>
        <w:br/>
      </w:r>
      <w:r w:rsidRPr="003D34A6">
        <w:rPr>
          <w:rFonts w:ascii="Times New Roman" w:hAnsi="Times New Roman" w:cs="Times New Roman"/>
          <w:i/>
          <w:iCs/>
        </w:rPr>
        <w:t>Do cultural embeddedness and social capital retain their value in the face of mechanized efficiency?</w:t>
      </w:r>
      <w:r w:rsidRPr="003D34A6">
        <w:rPr>
          <w:rFonts w:ascii="Times New Roman" w:hAnsi="Times New Roman" w:cs="Times New Roman"/>
        </w:rPr>
        <w:br/>
      </w:r>
      <w:r w:rsidRPr="003D34A6">
        <w:rPr>
          <w:rFonts w:ascii="Times New Roman" w:hAnsi="Times New Roman" w:cs="Times New Roman"/>
          <w:i/>
          <w:iCs/>
        </w:rPr>
        <w:lastRenderedPageBreak/>
        <w:t>And does adaptive informality empower or exploit when foreign capital dominates the local landscape?</w:t>
      </w:r>
    </w:p>
    <w:p w14:paraId="59C55B55" w14:textId="1E8B5B2A" w:rsidR="003D34A6" w:rsidRPr="003D34A6" w:rsidRDefault="003D34A6" w:rsidP="003D34A6">
      <w:pPr>
        <w:jc w:val="both"/>
        <w:rPr>
          <w:rFonts w:ascii="Times New Roman" w:hAnsi="Times New Roman" w:cs="Times New Roman"/>
        </w:rPr>
      </w:pPr>
      <w:r w:rsidRPr="003D34A6">
        <w:rPr>
          <w:rFonts w:ascii="Times New Roman" w:hAnsi="Times New Roman" w:cs="Times New Roman"/>
        </w:rPr>
        <w:t>The goal is not to indict or romanticize Chinese trade but to examine, through an African epistemological lens, how indigenous marketing logics interact with imported business ideologies. By deploying the Kamara Guerrilla Marketing Theories as critical instruments, I intend to explore both the positive impacts</w:t>
      </w:r>
      <w:r w:rsidR="00EA7946" w:rsidRPr="00EA7946">
        <w:rPr>
          <w:rFonts w:ascii="Times New Roman" w:hAnsi="Times New Roman" w:cs="Times New Roman"/>
        </w:rPr>
        <w:t xml:space="preserve"> </w:t>
      </w:r>
      <w:r w:rsidRPr="003D34A6">
        <w:rPr>
          <w:rFonts w:ascii="Times New Roman" w:hAnsi="Times New Roman" w:cs="Times New Roman"/>
        </w:rPr>
        <w:t>knowledge transfer, market innovation, hybrid partnerships</w:t>
      </w:r>
      <w:r w:rsidR="00EA7946" w:rsidRPr="00EA7946">
        <w:rPr>
          <w:rFonts w:ascii="Times New Roman" w:hAnsi="Times New Roman" w:cs="Times New Roman"/>
        </w:rPr>
        <w:t xml:space="preserve"> </w:t>
      </w:r>
      <w:r w:rsidRPr="003D34A6">
        <w:rPr>
          <w:rFonts w:ascii="Times New Roman" w:hAnsi="Times New Roman" w:cs="Times New Roman"/>
        </w:rPr>
        <w:t>and the negative consequences</w:t>
      </w:r>
      <w:r w:rsidR="00EA7946" w:rsidRPr="00EA7946">
        <w:rPr>
          <w:rFonts w:ascii="Times New Roman" w:hAnsi="Times New Roman" w:cs="Times New Roman"/>
        </w:rPr>
        <w:t>,</w:t>
      </w:r>
      <w:r w:rsidR="00EA7946">
        <w:rPr>
          <w:rFonts w:ascii="Times New Roman" w:hAnsi="Times New Roman" w:cs="Times New Roman"/>
          <w:b/>
          <w:bCs/>
        </w:rPr>
        <w:t xml:space="preserve"> </w:t>
      </w:r>
      <w:r w:rsidRPr="003D34A6">
        <w:rPr>
          <w:rFonts w:ascii="Times New Roman" w:hAnsi="Times New Roman" w:cs="Times New Roman"/>
        </w:rPr>
        <w:t>dependency, cultural misalignment, and erosion of trust</w:t>
      </w:r>
      <w:r w:rsidR="00EA7946">
        <w:rPr>
          <w:rFonts w:ascii="Times New Roman" w:hAnsi="Times New Roman" w:cs="Times New Roman"/>
        </w:rPr>
        <w:t xml:space="preserve"> </w:t>
      </w:r>
      <w:r w:rsidRPr="003D34A6">
        <w:rPr>
          <w:rFonts w:ascii="Times New Roman" w:hAnsi="Times New Roman" w:cs="Times New Roman"/>
        </w:rPr>
        <w:t>that characterize the Chinese presence in Liberia and Sierra Leone.</w:t>
      </w:r>
    </w:p>
    <w:p w14:paraId="034DB921" w14:textId="77777777" w:rsidR="003D34A6" w:rsidRPr="003D34A6" w:rsidRDefault="003D34A6" w:rsidP="003D34A6">
      <w:pPr>
        <w:jc w:val="both"/>
        <w:rPr>
          <w:rFonts w:ascii="Times New Roman" w:hAnsi="Times New Roman" w:cs="Times New Roman"/>
        </w:rPr>
      </w:pPr>
      <w:r w:rsidRPr="003D34A6">
        <w:rPr>
          <w:rFonts w:ascii="Times New Roman" w:hAnsi="Times New Roman" w:cs="Times New Roman"/>
        </w:rPr>
        <w:t>Chinese engagement in Africa is not merely a transaction of goods; it is a transaction of philosophies. The Confucian work ethic of discipline and collective harmony meets the African ethic of community reciprocity and adaptive resilience. Between these two moral economies lies a space of negotiation—a social marketplace where survival, ethics, and profit intermingle. Understanding this space requires critical thinking that bridges economics with sociology, business with culture, and theory with lived experience.</w:t>
      </w:r>
    </w:p>
    <w:p w14:paraId="57C3D405" w14:textId="6DF80C2C" w:rsidR="003D34A6" w:rsidRPr="003D34A6" w:rsidRDefault="003D34A6" w:rsidP="003D34A6">
      <w:pPr>
        <w:jc w:val="both"/>
        <w:rPr>
          <w:rFonts w:ascii="Times New Roman" w:hAnsi="Times New Roman" w:cs="Times New Roman"/>
        </w:rPr>
      </w:pPr>
      <w:r w:rsidRPr="003D34A6">
        <w:rPr>
          <w:rFonts w:ascii="Times New Roman" w:hAnsi="Times New Roman" w:cs="Times New Roman"/>
        </w:rPr>
        <w:t xml:space="preserve">Critical thinking here functions not only as methodology but as decolonizing resistance. It challenges the uncritical acceptance of Western paradigms that have historically pathologized informality and dismissed indigenous knowledge systems. Instead, it re-centers African experience as theoretical foundation, arguing that Liberia’s and Sierra Leone’s marketing practices are not backward improvisations but </w:t>
      </w:r>
      <w:r w:rsidRPr="003D34A6">
        <w:rPr>
          <w:rFonts w:ascii="Times New Roman" w:hAnsi="Times New Roman" w:cs="Times New Roman"/>
          <w:i/>
          <w:iCs/>
        </w:rPr>
        <w:t>alternative rationalities</w:t>
      </w:r>
      <w:r w:rsidR="00DB12FD">
        <w:rPr>
          <w:rFonts w:ascii="Times New Roman" w:hAnsi="Times New Roman" w:cs="Times New Roman"/>
          <w:i/>
          <w:iCs/>
        </w:rPr>
        <w:t xml:space="preserve">, </w:t>
      </w:r>
      <w:r w:rsidRPr="003D34A6">
        <w:rPr>
          <w:rFonts w:ascii="Times New Roman" w:hAnsi="Times New Roman" w:cs="Times New Roman"/>
        </w:rPr>
        <w:t>rationalities that the global economy must learn to understand.</w:t>
      </w:r>
    </w:p>
    <w:p w14:paraId="0EA9A408" w14:textId="26F13E43" w:rsidR="003D34A6" w:rsidRPr="003D34A6" w:rsidRDefault="003D34A6" w:rsidP="003D34A6">
      <w:pPr>
        <w:jc w:val="both"/>
        <w:rPr>
          <w:rFonts w:ascii="Times New Roman" w:hAnsi="Times New Roman" w:cs="Times New Roman"/>
        </w:rPr>
      </w:pPr>
      <w:r w:rsidRPr="003D34A6">
        <w:rPr>
          <w:rFonts w:ascii="Times New Roman" w:hAnsi="Times New Roman" w:cs="Times New Roman"/>
        </w:rPr>
        <w:t xml:space="preserve">In sum, this chapter sets the stage for a new dialogue between Kamara’s indigenous marketing epistemology and China’s pragmatic commercial expansionism. </w:t>
      </w:r>
      <w:r w:rsidR="00CC3EC2" w:rsidRPr="003D34A6">
        <w:rPr>
          <w:rFonts w:ascii="Times New Roman" w:hAnsi="Times New Roman" w:cs="Times New Roman"/>
        </w:rPr>
        <w:t>Dialogue</w:t>
      </w:r>
      <w:r w:rsidRPr="003D34A6">
        <w:rPr>
          <w:rFonts w:ascii="Times New Roman" w:hAnsi="Times New Roman" w:cs="Times New Roman"/>
        </w:rPr>
        <w:t xml:space="preserve"> is necessary because both systems operate within the same physical markets but under different cognitive architectures. One sees trade as strategy; the other experiences it as survival. Only through critical inquiry can we discern whether this coexistence leads to shared prosperity or to silent dependency.</w:t>
      </w:r>
    </w:p>
    <w:p w14:paraId="57C9DF38" w14:textId="77777777" w:rsidR="00C920AB" w:rsidRDefault="003D34A6" w:rsidP="003D34A6">
      <w:pPr>
        <w:jc w:val="both"/>
        <w:rPr>
          <w:rFonts w:ascii="Times New Roman" w:hAnsi="Times New Roman" w:cs="Times New Roman"/>
          <w:b/>
          <w:bCs/>
        </w:rPr>
      </w:pPr>
      <w:r w:rsidRPr="003D34A6">
        <w:rPr>
          <w:rFonts w:ascii="Times New Roman" w:hAnsi="Times New Roman" w:cs="Times New Roman"/>
          <w:b/>
          <w:bCs/>
        </w:rPr>
        <w:t xml:space="preserve">Theoretical Overview </w:t>
      </w:r>
    </w:p>
    <w:p w14:paraId="1B91FEC9" w14:textId="2C83CFDB" w:rsidR="003D34A6" w:rsidRPr="003D34A6" w:rsidRDefault="003D34A6" w:rsidP="003D34A6">
      <w:pPr>
        <w:jc w:val="both"/>
        <w:rPr>
          <w:rFonts w:ascii="Times New Roman" w:hAnsi="Times New Roman" w:cs="Times New Roman"/>
          <w:b/>
          <w:bCs/>
        </w:rPr>
      </w:pPr>
      <w:r w:rsidRPr="003D34A6">
        <w:rPr>
          <w:rFonts w:ascii="Times New Roman" w:hAnsi="Times New Roman" w:cs="Times New Roman"/>
          <w:b/>
          <w:bCs/>
        </w:rPr>
        <w:t>The Kamara Guerrilla Marketing Framework</w:t>
      </w:r>
    </w:p>
    <w:p w14:paraId="4AE82D8D" w14:textId="75A2CC65" w:rsidR="003D34A6" w:rsidRPr="003D34A6" w:rsidRDefault="003D34A6" w:rsidP="003D34A6">
      <w:pPr>
        <w:jc w:val="both"/>
        <w:rPr>
          <w:rFonts w:ascii="Times New Roman" w:hAnsi="Times New Roman" w:cs="Times New Roman"/>
        </w:rPr>
      </w:pPr>
      <w:r w:rsidRPr="003D34A6">
        <w:rPr>
          <w:rFonts w:ascii="Times New Roman" w:hAnsi="Times New Roman" w:cs="Times New Roman"/>
        </w:rPr>
        <w:t>The Kamara Guerrilla Marketing Framework rests on four foundational theories that together form a systemic model for understanding entrepreneurship under constraint. While each theory has its distinct focus, they interlock like the quadrants of a circle, each radiating outward from the nucleus</w:t>
      </w:r>
      <w:r w:rsidR="00E4165C">
        <w:rPr>
          <w:rFonts w:ascii="Times New Roman" w:hAnsi="Times New Roman" w:cs="Times New Roman"/>
        </w:rPr>
        <w:t xml:space="preserve">, </w:t>
      </w:r>
      <w:r w:rsidRPr="003D34A6">
        <w:rPr>
          <w:rFonts w:ascii="Times New Roman" w:hAnsi="Times New Roman" w:cs="Times New Roman"/>
        </w:rPr>
        <w:t>the entrepreneur or brand in a developing economy. These quadrants</w:t>
      </w:r>
      <w:r w:rsidR="00E4165C">
        <w:rPr>
          <w:rFonts w:ascii="Times New Roman" w:hAnsi="Times New Roman" w:cs="Times New Roman"/>
        </w:rPr>
        <w:t xml:space="preserve">, </w:t>
      </w:r>
      <w:r w:rsidRPr="003D34A6">
        <w:rPr>
          <w:rFonts w:ascii="Times New Roman" w:hAnsi="Times New Roman" w:cs="Times New Roman"/>
        </w:rPr>
        <w:t>Resource Constraint Maximization, Cultural Embeddedness, Social Capital Leverage, and Adaptive Informality</w:t>
      </w:r>
      <w:r w:rsidR="00E4165C" w:rsidRPr="00DB12FD">
        <w:rPr>
          <w:rFonts w:ascii="Times New Roman" w:hAnsi="Times New Roman" w:cs="Times New Roman"/>
        </w:rPr>
        <w:t>,</w:t>
      </w:r>
      <w:r w:rsidR="00E4165C">
        <w:rPr>
          <w:rFonts w:ascii="Times New Roman" w:hAnsi="Times New Roman" w:cs="Times New Roman"/>
          <w:b/>
          <w:bCs/>
        </w:rPr>
        <w:t xml:space="preserve"> </w:t>
      </w:r>
      <w:r w:rsidRPr="003D34A6">
        <w:rPr>
          <w:rFonts w:ascii="Times New Roman" w:hAnsi="Times New Roman" w:cs="Times New Roman"/>
        </w:rPr>
        <w:t>constitute both a philosophy and a strategy for navigating scarcity.</w:t>
      </w:r>
    </w:p>
    <w:p w14:paraId="48284D78" w14:textId="59E96D53" w:rsidR="003D34A6" w:rsidRPr="003D34A6" w:rsidRDefault="003D34A6" w:rsidP="003D34A6">
      <w:pPr>
        <w:jc w:val="both"/>
        <w:rPr>
          <w:rFonts w:ascii="Times New Roman" w:hAnsi="Times New Roman" w:cs="Times New Roman"/>
          <w:b/>
          <w:bCs/>
        </w:rPr>
      </w:pPr>
      <w:r w:rsidRPr="003D34A6">
        <w:rPr>
          <w:rFonts w:ascii="Times New Roman" w:hAnsi="Times New Roman" w:cs="Times New Roman"/>
          <w:b/>
          <w:bCs/>
        </w:rPr>
        <w:t>Resource Constraint Maximization Theory (RCM)</w:t>
      </w:r>
    </w:p>
    <w:p w14:paraId="4D30C6DD" w14:textId="191386FA" w:rsidR="003D34A6" w:rsidRPr="003D34A6" w:rsidRDefault="003D34A6" w:rsidP="003D34A6">
      <w:pPr>
        <w:jc w:val="both"/>
        <w:rPr>
          <w:rFonts w:ascii="Times New Roman" w:hAnsi="Times New Roman" w:cs="Times New Roman"/>
        </w:rPr>
      </w:pPr>
      <w:r w:rsidRPr="003D34A6">
        <w:rPr>
          <w:rFonts w:ascii="Times New Roman" w:hAnsi="Times New Roman" w:cs="Times New Roman"/>
        </w:rPr>
        <w:t xml:space="preserve">This theory posits that scarcity is not an obstacle but a catalyst for innovation. Entrepreneurs in developing economies, facing limited financial and material resources, learn to maximize every </w:t>
      </w:r>
      <w:r w:rsidRPr="003D34A6">
        <w:rPr>
          <w:rFonts w:ascii="Times New Roman" w:hAnsi="Times New Roman" w:cs="Times New Roman"/>
        </w:rPr>
        <w:lastRenderedPageBreak/>
        <w:t>unit of input. Scarcity compels them to experiment, recycle, and re-purpose. In marketing terms, RCM redefines value creation: it is not about scaling expenditure but scaling creativity. For instance, a Liberian youth who paints signboards from recycled wood and markets through word-of-mouth exemplifies RCM more profoundly than a corporation spending millions on digital advertising. When applied to Chinese trade, this theory helps analyze how local entrepreneurs re-appropriate Chinese goods</w:t>
      </w:r>
      <w:r w:rsidR="002D2EC1">
        <w:rPr>
          <w:rFonts w:ascii="Times New Roman" w:hAnsi="Times New Roman" w:cs="Times New Roman"/>
        </w:rPr>
        <w:t xml:space="preserve">, </w:t>
      </w:r>
      <w:r w:rsidRPr="003D34A6">
        <w:rPr>
          <w:rFonts w:ascii="Times New Roman" w:hAnsi="Times New Roman" w:cs="Times New Roman"/>
        </w:rPr>
        <w:t>cheap electronics, building materials, textiles</w:t>
      </w:r>
      <w:r w:rsidR="002D2EC1">
        <w:rPr>
          <w:rFonts w:ascii="Times New Roman" w:hAnsi="Times New Roman" w:cs="Times New Roman"/>
        </w:rPr>
        <w:t xml:space="preserve"> </w:t>
      </w:r>
      <w:r w:rsidRPr="003D34A6">
        <w:rPr>
          <w:rFonts w:ascii="Times New Roman" w:hAnsi="Times New Roman" w:cs="Times New Roman"/>
        </w:rPr>
        <w:t>and integrate them into indigenous micro-innovation systems.</w:t>
      </w:r>
    </w:p>
    <w:p w14:paraId="6349F70E" w14:textId="4CEC0419" w:rsidR="003D34A6" w:rsidRPr="003D34A6" w:rsidRDefault="003D34A6" w:rsidP="003D34A6">
      <w:pPr>
        <w:jc w:val="both"/>
        <w:rPr>
          <w:rFonts w:ascii="Times New Roman" w:hAnsi="Times New Roman" w:cs="Times New Roman"/>
          <w:b/>
          <w:bCs/>
        </w:rPr>
      </w:pPr>
      <w:r w:rsidRPr="003D34A6">
        <w:rPr>
          <w:rFonts w:ascii="Times New Roman" w:hAnsi="Times New Roman" w:cs="Times New Roman"/>
          <w:b/>
          <w:bCs/>
        </w:rPr>
        <w:t>Cultural Embeddedness Theory (CE)</w:t>
      </w:r>
    </w:p>
    <w:p w14:paraId="2797CE12" w14:textId="634A8ED6" w:rsidR="003D34A6" w:rsidRPr="003D34A6" w:rsidRDefault="003D34A6" w:rsidP="003D34A6">
      <w:pPr>
        <w:jc w:val="both"/>
        <w:rPr>
          <w:rFonts w:ascii="Times New Roman" w:hAnsi="Times New Roman" w:cs="Times New Roman"/>
        </w:rPr>
      </w:pPr>
      <w:r w:rsidRPr="003D34A6">
        <w:rPr>
          <w:rFonts w:ascii="Times New Roman" w:hAnsi="Times New Roman" w:cs="Times New Roman"/>
        </w:rPr>
        <w:t>The Cultural Embeddedness Theory holds that marketing succeeds when it aligns with local cultural values, rituals, and social meanings. In societies like Liberia and Sierra Leone, where identity and commerce are intertwined, businesses thrive when they speak the language of community. Markets are not neutral spaces; they are extensions of culture. Chinese traders who understand and respect local norms</w:t>
      </w:r>
      <w:r w:rsidR="002D2EC1">
        <w:rPr>
          <w:rFonts w:ascii="Times New Roman" w:hAnsi="Times New Roman" w:cs="Times New Roman"/>
        </w:rPr>
        <w:t>,</w:t>
      </w:r>
      <w:r w:rsidR="00D3391A">
        <w:rPr>
          <w:rFonts w:ascii="Times New Roman" w:hAnsi="Times New Roman" w:cs="Times New Roman"/>
        </w:rPr>
        <w:t xml:space="preserve"> </w:t>
      </w:r>
      <w:r w:rsidRPr="003D34A6">
        <w:rPr>
          <w:rFonts w:ascii="Times New Roman" w:hAnsi="Times New Roman" w:cs="Times New Roman"/>
        </w:rPr>
        <w:t>greeting elders, engaging in community festivals, respecting taboos</w:t>
      </w:r>
      <w:r w:rsidR="00D3391A">
        <w:rPr>
          <w:rFonts w:ascii="Times New Roman" w:hAnsi="Times New Roman" w:cs="Times New Roman"/>
        </w:rPr>
        <w:t xml:space="preserve"> </w:t>
      </w:r>
      <w:r w:rsidRPr="003D34A6">
        <w:rPr>
          <w:rFonts w:ascii="Times New Roman" w:hAnsi="Times New Roman" w:cs="Times New Roman"/>
        </w:rPr>
        <w:t>are often more accepted than those who remain culturally isolated. CE therefore becomes a diagnostic tool for assessing whether cross-cultural trade embodies empathy or alienation.</w:t>
      </w:r>
    </w:p>
    <w:p w14:paraId="05C9574B" w14:textId="1836FD4F" w:rsidR="003D34A6" w:rsidRPr="003D34A6" w:rsidRDefault="003D34A6" w:rsidP="003D34A6">
      <w:pPr>
        <w:jc w:val="both"/>
        <w:rPr>
          <w:rFonts w:ascii="Times New Roman" w:hAnsi="Times New Roman" w:cs="Times New Roman"/>
          <w:b/>
          <w:bCs/>
        </w:rPr>
      </w:pPr>
      <w:r w:rsidRPr="003D34A6">
        <w:rPr>
          <w:rFonts w:ascii="Times New Roman" w:hAnsi="Times New Roman" w:cs="Times New Roman"/>
          <w:b/>
          <w:bCs/>
        </w:rPr>
        <w:t>Social Capital Leverage Theory (SCL)</w:t>
      </w:r>
    </w:p>
    <w:p w14:paraId="1826880E" w14:textId="74802409" w:rsidR="003D34A6" w:rsidRPr="003D34A6" w:rsidRDefault="003D34A6" w:rsidP="003D34A6">
      <w:pPr>
        <w:jc w:val="both"/>
        <w:rPr>
          <w:rFonts w:ascii="Times New Roman" w:hAnsi="Times New Roman" w:cs="Times New Roman"/>
        </w:rPr>
      </w:pPr>
      <w:r w:rsidRPr="003D34A6">
        <w:rPr>
          <w:rFonts w:ascii="Times New Roman" w:hAnsi="Times New Roman" w:cs="Times New Roman"/>
        </w:rPr>
        <w:t>Social capital</w:t>
      </w:r>
      <w:r w:rsidR="00732CDD">
        <w:rPr>
          <w:rFonts w:ascii="Times New Roman" w:hAnsi="Times New Roman" w:cs="Times New Roman"/>
        </w:rPr>
        <w:t xml:space="preserve">, </w:t>
      </w:r>
      <w:r w:rsidRPr="003D34A6">
        <w:rPr>
          <w:rFonts w:ascii="Times New Roman" w:hAnsi="Times New Roman" w:cs="Times New Roman"/>
        </w:rPr>
        <w:t>the web of trust, kinship, and reciprocity</w:t>
      </w:r>
      <w:r w:rsidR="00D3391A">
        <w:rPr>
          <w:rFonts w:ascii="Times New Roman" w:hAnsi="Times New Roman" w:cs="Times New Roman"/>
        </w:rPr>
        <w:t xml:space="preserve">, </w:t>
      </w:r>
      <w:r w:rsidRPr="003D34A6">
        <w:rPr>
          <w:rFonts w:ascii="Times New Roman" w:hAnsi="Times New Roman" w:cs="Times New Roman"/>
        </w:rPr>
        <w:t>functions as an invisible infrastructure in developing economies. The SCL theory argues that social networks are the true medium of marketing diffusion. In contexts where institutional trust is weak, personal trust replaces bureaucracy. A recommendation from a neighbor may hold more power than a billboard. Within Chinese trade networks, social capital often manifests through intermediaries</w:t>
      </w:r>
      <w:r w:rsidR="00D3391A">
        <w:rPr>
          <w:rFonts w:ascii="Times New Roman" w:hAnsi="Times New Roman" w:cs="Times New Roman"/>
        </w:rPr>
        <w:t xml:space="preserve">, </w:t>
      </w:r>
      <w:r w:rsidRPr="003D34A6">
        <w:rPr>
          <w:rFonts w:ascii="Times New Roman" w:hAnsi="Times New Roman" w:cs="Times New Roman"/>
        </w:rPr>
        <w:t>local agents who mediate transactions, translate norms, and sustain credibility. The effective leveraging of social capital determines not only business success but social legitimacy.</w:t>
      </w:r>
    </w:p>
    <w:p w14:paraId="193E3038" w14:textId="046B10EA" w:rsidR="003D34A6" w:rsidRPr="003D34A6" w:rsidRDefault="003D34A6" w:rsidP="003D34A6">
      <w:pPr>
        <w:jc w:val="both"/>
        <w:rPr>
          <w:rFonts w:ascii="Times New Roman" w:hAnsi="Times New Roman" w:cs="Times New Roman"/>
          <w:b/>
          <w:bCs/>
        </w:rPr>
      </w:pPr>
      <w:r w:rsidRPr="003D34A6">
        <w:rPr>
          <w:rFonts w:ascii="Times New Roman" w:hAnsi="Times New Roman" w:cs="Times New Roman"/>
          <w:b/>
          <w:bCs/>
        </w:rPr>
        <w:t>Adaptive Informality Theory (AI)</w:t>
      </w:r>
    </w:p>
    <w:p w14:paraId="01CC917D" w14:textId="0ED8BC2A" w:rsidR="003D34A6" w:rsidRPr="003D34A6" w:rsidRDefault="003D34A6" w:rsidP="003D34A6">
      <w:pPr>
        <w:jc w:val="both"/>
        <w:rPr>
          <w:rFonts w:ascii="Times New Roman" w:hAnsi="Times New Roman" w:cs="Times New Roman"/>
        </w:rPr>
      </w:pPr>
      <w:r w:rsidRPr="003D34A6">
        <w:rPr>
          <w:rFonts w:ascii="Times New Roman" w:hAnsi="Times New Roman" w:cs="Times New Roman"/>
        </w:rPr>
        <w:t xml:space="preserve">Finally, Adaptive Informality explains how entrepreneurs and markets navigate weak formal institutions. Informality is not mere lawlessness; it is an adaptive </w:t>
      </w:r>
      <w:r w:rsidR="00732CDD" w:rsidRPr="003D34A6">
        <w:rPr>
          <w:rFonts w:ascii="Times New Roman" w:hAnsi="Times New Roman" w:cs="Times New Roman"/>
        </w:rPr>
        <w:t>mechanism</w:t>
      </w:r>
      <w:r w:rsidRPr="003D34A6">
        <w:rPr>
          <w:rFonts w:ascii="Times New Roman" w:hAnsi="Times New Roman" w:cs="Times New Roman"/>
        </w:rPr>
        <w:t xml:space="preserve"> parallel order that sustains livelihoods when official systems are inefficient or inaccessible. In Liberia and Sierra Leone, informality allows for flexible contracts, mobile negotiations, and trust-based micro-credit. Within Chinese trade relations, informality can create spaces for inclusion but also for exploitation. Adaptive Informality thus invites nuanced evaluation: when does informality empower, and when does it erode accountability?</w:t>
      </w:r>
    </w:p>
    <w:p w14:paraId="1FF62448" w14:textId="1637CBB9" w:rsidR="003D34A6" w:rsidRPr="003D34A6" w:rsidRDefault="003D34A6" w:rsidP="003D34A6">
      <w:pPr>
        <w:jc w:val="both"/>
        <w:rPr>
          <w:rFonts w:ascii="Times New Roman" w:hAnsi="Times New Roman" w:cs="Times New Roman"/>
        </w:rPr>
      </w:pPr>
      <w:r w:rsidRPr="003D34A6">
        <w:rPr>
          <w:rFonts w:ascii="Times New Roman" w:hAnsi="Times New Roman" w:cs="Times New Roman"/>
        </w:rPr>
        <w:t>Together, these four theories form what I call the “Diamond of Guerrilla Marketing.” At the center lies the entrepreneur</w:t>
      </w:r>
      <w:r w:rsidR="00FF45D2">
        <w:rPr>
          <w:rFonts w:ascii="Times New Roman" w:hAnsi="Times New Roman" w:cs="Times New Roman"/>
        </w:rPr>
        <w:t xml:space="preserve">, </w:t>
      </w:r>
      <w:r w:rsidRPr="003D34A6">
        <w:rPr>
          <w:rFonts w:ascii="Times New Roman" w:hAnsi="Times New Roman" w:cs="Times New Roman"/>
        </w:rPr>
        <w:t>resourceful, culturally grounded, relationally intelligent, and adaptively informal. Each theory reinforces the others: resource maximization feeds informality; informality deepens social capital; social capital is mediated through culture; and culture defines the boundaries of resource use. When viewed holistically, the framework transcends marketing—it becomes a philosophy of human survival under economic uncertainty.</w:t>
      </w:r>
    </w:p>
    <w:p w14:paraId="40DA96A8" w14:textId="33829A36" w:rsidR="003D34A6" w:rsidRPr="003D34A6" w:rsidRDefault="003D34A6" w:rsidP="003D34A6">
      <w:pPr>
        <w:jc w:val="both"/>
        <w:rPr>
          <w:rFonts w:ascii="Times New Roman" w:hAnsi="Times New Roman" w:cs="Times New Roman"/>
        </w:rPr>
      </w:pPr>
      <w:r w:rsidRPr="003D34A6">
        <w:rPr>
          <w:rFonts w:ascii="Times New Roman" w:hAnsi="Times New Roman" w:cs="Times New Roman"/>
        </w:rPr>
        <w:lastRenderedPageBreak/>
        <w:t>Applying this diamond to Chinese trade enables a critical shift. Instead of seeing Africa as a passive consumer of Chinese goods, the framework reveals a dynamic process of adaptation where local actors reinterpret, remix, and resist. The Kamara Framework does not idealize informality or demonize formality</w:t>
      </w:r>
      <w:r w:rsidR="00FF45D2">
        <w:rPr>
          <w:rFonts w:ascii="Times New Roman" w:hAnsi="Times New Roman" w:cs="Times New Roman"/>
        </w:rPr>
        <w:t xml:space="preserve">, </w:t>
      </w:r>
      <w:r w:rsidRPr="003D34A6">
        <w:rPr>
          <w:rFonts w:ascii="Times New Roman" w:hAnsi="Times New Roman" w:cs="Times New Roman"/>
        </w:rPr>
        <w:t xml:space="preserve">it contextualizes both. It provides an epistemic mirror through which Chinese traders, African entrepreneurs, and global scholars can see that </w:t>
      </w:r>
      <w:r w:rsidRPr="003D34A6">
        <w:rPr>
          <w:rFonts w:ascii="Times New Roman" w:hAnsi="Times New Roman" w:cs="Times New Roman"/>
          <w:i/>
          <w:iCs/>
        </w:rPr>
        <w:t>development is not imported; it is co-constructed</w:t>
      </w:r>
      <w:r w:rsidRPr="003D34A6">
        <w:rPr>
          <w:rFonts w:ascii="Times New Roman" w:hAnsi="Times New Roman" w:cs="Times New Roman"/>
        </w:rPr>
        <w:t>.</w:t>
      </w:r>
    </w:p>
    <w:p w14:paraId="5D472B1B" w14:textId="77777777" w:rsidR="00C920AB" w:rsidRDefault="003D34A6" w:rsidP="003D34A6">
      <w:pPr>
        <w:jc w:val="both"/>
        <w:rPr>
          <w:rFonts w:ascii="Times New Roman" w:hAnsi="Times New Roman" w:cs="Times New Roman"/>
          <w:b/>
          <w:bCs/>
        </w:rPr>
      </w:pPr>
      <w:r w:rsidRPr="003D34A6">
        <w:rPr>
          <w:rFonts w:ascii="Times New Roman" w:hAnsi="Times New Roman" w:cs="Times New Roman"/>
          <w:b/>
          <w:bCs/>
        </w:rPr>
        <w:t xml:space="preserve">Methodology </w:t>
      </w:r>
    </w:p>
    <w:p w14:paraId="50B3AE0A" w14:textId="7D37B5D2" w:rsidR="003D34A6" w:rsidRPr="003D34A6" w:rsidRDefault="003D34A6" w:rsidP="003D34A6">
      <w:pPr>
        <w:jc w:val="both"/>
        <w:rPr>
          <w:rFonts w:ascii="Times New Roman" w:hAnsi="Times New Roman" w:cs="Times New Roman"/>
          <w:b/>
          <w:bCs/>
        </w:rPr>
      </w:pPr>
      <w:r w:rsidRPr="003D34A6">
        <w:rPr>
          <w:rFonts w:ascii="Times New Roman" w:hAnsi="Times New Roman" w:cs="Times New Roman"/>
          <w:b/>
          <w:bCs/>
        </w:rPr>
        <w:t>Critical Thinking as Analytical Lens</w:t>
      </w:r>
    </w:p>
    <w:p w14:paraId="18289DC9" w14:textId="6AAF1470" w:rsidR="003D34A6" w:rsidRPr="003D34A6" w:rsidRDefault="003D34A6" w:rsidP="003D34A6">
      <w:pPr>
        <w:jc w:val="both"/>
        <w:rPr>
          <w:rFonts w:ascii="Times New Roman" w:hAnsi="Times New Roman" w:cs="Times New Roman"/>
        </w:rPr>
      </w:pPr>
      <w:r w:rsidRPr="003D34A6">
        <w:rPr>
          <w:rFonts w:ascii="Times New Roman" w:hAnsi="Times New Roman" w:cs="Times New Roman"/>
        </w:rPr>
        <w:t>Every inquiry that challenges power structures requires a methodology rooted in clarity, precision, and fairness. Critical thinking, as defined by Paul and Elder (2019), is “the art of analyzing and evaluating thinking with a view to improving it.” In this study, critical thinking serves not merely as academic skill but as ethical stance</w:t>
      </w:r>
      <w:r w:rsidR="00B10235">
        <w:rPr>
          <w:rFonts w:ascii="Times New Roman" w:hAnsi="Times New Roman" w:cs="Times New Roman"/>
        </w:rPr>
        <w:t xml:space="preserve">, </w:t>
      </w:r>
      <w:r w:rsidRPr="003D34A6">
        <w:rPr>
          <w:rFonts w:ascii="Times New Roman" w:hAnsi="Times New Roman" w:cs="Times New Roman"/>
        </w:rPr>
        <w:t>a way of seeing beyond surface narratives of “China as benefactor” or “Africa as victim.” Instead, it compels us to interrogate assumptions, evaluate evidence, and consider multiple perspectives.</w:t>
      </w:r>
    </w:p>
    <w:p w14:paraId="6939EDED" w14:textId="0450AB99" w:rsidR="003D34A6" w:rsidRPr="003D34A6" w:rsidRDefault="003D34A6" w:rsidP="003D34A6">
      <w:pPr>
        <w:jc w:val="both"/>
        <w:rPr>
          <w:rFonts w:ascii="Times New Roman" w:hAnsi="Times New Roman" w:cs="Times New Roman"/>
          <w:b/>
          <w:bCs/>
        </w:rPr>
      </w:pPr>
      <w:r w:rsidRPr="003D34A6">
        <w:rPr>
          <w:rFonts w:ascii="Times New Roman" w:hAnsi="Times New Roman" w:cs="Times New Roman"/>
          <w:b/>
          <w:bCs/>
        </w:rPr>
        <w:t>Philosophical Foundation</w:t>
      </w:r>
    </w:p>
    <w:p w14:paraId="6E6988FE" w14:textId="77777777" w:rsidR="003D34A6" w:rsidRPr="003D34A6" w:rsidRDefault="003D34A6" w:rsidP="003D34A6">
      <w:pPr>
        <w:jc w:val="both"/>
        <w:rPr>
          <w:rFonts w:ascii="Times New Roman" w:hAnsi="Times New Roman" w:cs="Times New Roman"/>
        </w:rPr>
      </w:pPr>
      <w:r w:rsidRPr="003D34A6">
        <w:rPr>
          <w:rFonts w:ascii="Times New Roman" w:hAnsi="Times New Roman" w:cs="Times New Roman"/>
        </w:rPr>
        <w:t>This research adopts a constructivist worldview, acknowledging that knowledge is contextually produced. The Kamara Guerrilla Marketing Framework itself is a constructivist response to empirical realities in African markets. Thus, critical thinking becomes both a cognitive and cultural process. It seeks to uncover how actors make meaning within their socio-economic environments.</w:t>
      </w:r>
    </w:p>
    <w:p w14:paraId="61B967B1" w14:textId="4E541D57" w:rsidR="003D34A6" w:rsidRPr="003D34A6" w:rsidRDefault="003D34A6" w:rsidP="003D34A6">
      <w:pPr>
        <w:jc w:val="both"/>
        <w:rPr>
          <w:rFonts w:ascii="Times New Roman" w:hAnsi="Times New Roman" w:cs="Times New Roman"/>
          <w:b/>
          <w:bCs/>
        </w:rPr>
      </w:pPr>
      <w:r w:rsidRPr="003D34A6">
        <w:rPr>
          <w:rFonts w:ascii="Times New Roman" w:hAnsi="Times New Roman" w:cs="Times New Roman"/>
          <w:b/>
          <w:bCs/>
        </w:rPr>
        <w:t>Methodological Approach</w:t>
      </w:r>
    </w:p>
    <w:p w14:paraId="20CBCF0A" w14:textId="77777777" w:rsidR="003D34A6" w:rsidRPr="003D34A6" w:rsidRDefault="003D34A6" w:rsidP="003D34A6">
      <w:pPr>
        <w:jc w:val="both"/>
        <w:rPr>
          <w:rFonts w:ascii="Times New Roman" w:hAnsi="Times New Roman" w:cs="Times New Roman"/>
        </w:rPr>
      </w:pPr>
      <w:r w:rsidRPr="003D34A6">
        <w:rPr>
          <w:rFonts w:ascii="Times New Roman" w:hAnsi="Times New Roman" w:cs="Times New Roman"/>
        </w:rPr>
        <w:t>The analysis employs a qualitative comparative design, drawing on multi-sited ethnographic observation, policy reviews, and interpretive reasoning. Liberia and Sierra Leone are chosen as comparative case studies not because they are identical but because they embody parallel trajectories of post-war reconstruction, informal entrepreneurship, and Chinese commercial infiltration. Data sources include Afrobarometer surveys, trade ministry reports, field interviews, and secondary academic literature.</w:t>
      </w:r>
    </w:p>
    <w:p w14:paraId="45D26F06" w14:textId="079EF331" w:rsidR="003D34A6" w:rsidRPr="003D34A6" w:rsidRDefault="003D34A6" w:rsidP="003D34A6">
      <w:pPr>
        <w:jc w:val="both"/>
        <w:rPr>
          <w:rFonts w:ascii="Times New Roman" w:hAnsi="Times New Roman" w:cs="Times New Roman"/>
          <w:b/>
          <w:bCs/>
        </w:rPr>
      </w:pPr>
      <w:r w:rsidRPr="003D34A6">
        <w:rPr>
          <w:rFonts w:ascii="Times New Roman" w:hAnsi="Times New Roman" w:cs="Times New Roman"/>
          <w:b/>
          <w:bCs/>
        </w:rPr>
        <w:t>Analytical Process</w:t>
      </w:r>
    </w:p>
    <w:p w14:paraId="34FA2274" w14:textId="77777777" w:rsidR="003D34A6" w:rsidRPr="003D34A6" w:rsidRDefault="003D34A6" w:rsidP="003D34A6">
      <w:pPr>
        <w:jc w:val="both"/>
        <w:rPr>
          <w:rFonts w:ascii="Times New Roman" w:hAnsi="Times New Roman" w:cs="Times New Roman"/>
        </w:rPr>
      </w:pPr>
      <w:r w:rsidRPr="003D34A6">
        <w:rPr>
          <w:rFonts w:ascii="Times New Roman" w:hAnsi="Times New Roman" w:cs="Times New Roman"/>
        </w:rPr>
        <w:t>Each of the four Kamara theories is used as a diagnostic lens to examine the mechanics of Chinese trade:</w:t>
      </w:r>
    </w:p>
    <w:p w14:paraId="7B089DD8" w14:textId="6B447662" w:rsidR="003D34A6" w:rsidRPr="003D34A6" w:rsidRDefault="003D34A6" w:rsidP="003D34A6">
      <w:pPr>
        <w:numPr>
          <w:ilvl w:val="0"/>
          <w:numId w:val="90"/>
        </w:numPr>
        <w:jc w:val="both"/>
        <w:rPr>
          <w:rFonts w:ascii="Times New Roman" w:hAnsi="Times New Roman" w:cs="Times New Roman"/>
        </w:rPr>
      </w:pPr>
      <w:r w:rsidRPr="003D34A6">
        <w:rPr>
          <w:rFonts w:ascii="Times New Roman" w:hAnsi="Times New Roman" w:cs="Times New Roman"/>
          <w:b/>
          <w:bCs/>
        </w:rPr>
        <w:t>Resource Constraint Maximization</w:t>
      </w:r>
      <w:r w:rsidRPr="003D34A6">
        <w:rPr>
          <w:rFonts w:ascii="Times New Roman" w:hAnsi="Times New Roman" w:cs="Times New Roman"/>
        </w:rPr>
        <w:t xml:space="preserve"> assesses efficiency and innovation in </w:t>
      </w:r>
      <w:r w:rsidR="002B101E" w:rsidRPr="003D34A6">
        <w:rPr>
          <w:rFonts w:ascii="Times New Roman" w:hAnsi="Times New Roman" w:cs="Times New Roman"/>
        </w:rPr>
        <w:t>scarcity.</w:t>
      </w:r>
    </w:p>
    <w:p w14:paraId="149C6247" w14:textId="4B31CE73" w:rsidR="003D34A6" w:rsidRPr="003D34A6" w:rsidRDefault="003D34A6" w:rsidP="003D34A6">
      <w:pPr>
        <w:numPr>
          <w:ilvl w:val="0"/>
          <w:numId w:val="90"/>
        </w:numPr>
        <w:jc w:val="both"/>
        <w:rPr>
          <w:rFonts w:ascii="Times New Roman" w:hAnsi="Times New Roman" w:cs="Times New Roman"/>
        </w:rPr>
      </w:pPr>
      <w:r w:rsidRPr="003D34A6">
        <w:rPr>
          <w:rFonts w:ascii="Times New Roman" w:hAnsi="Times New Roman" w:cs="Times New Roman"/>
          <w:b/>
          <w:bCs/>
        </w:rPr>
        <w:t>Cultural Embeddedness</w:t>
      </w:r>
      <w:r w:rsidRPr="003D34A6">
        <w:rPr>
          <w:rFonts w:ascii="Times New Roman" w:hAnsi="Times New Roman" w:cs="Times New Roman"/>
        </w:rPr>
        <w:t xml:space="preserve"> measures cultural </w:t>
      </w:r>
      <w:r w:rsidR="002B101E" w:rsidRPr="003D34A6">
        <w:rPr>
          <w:rFonts w:ascii="Times New Roman" w:hAnsi="Times New Roman" w:cs="Times New Roman"/>
        </w:rPr>
        <w:t>adaptation.</w:t>
      </w:r>
    </w:p>
    <w:p w14:paraId="4E730C8B" w14:textId="09D92B51" w:rsidR="003D34A6" w:rsidRPr="003D34A6" w:rsidRDefault="003D34A6" w:rsidP="003D34A6">
      <w:pPr>
        <w:numPr>
          <w:ilvl w:val="0"/>
          <w:numId w:val="90"/>
        </w:numPr>
        <w:jc w:val="both"/>
        <w:rPr>
          <w:rFonts w:ascii="Times New Roman" w:hAnsi="Times New Roman" w:cs="Times New Roman"/>
        </w:rPr>
      </w:pPr>
      <w:r w:rsidRPr="003D34A6">
        <w:rPr>
          <w:rFonts w:ascii="Times New Roman" w:hAnsi="Times New Roman" w:cs="Times New Roman"/>
          <w:b/>
          <w:bCs/>
        </w:rPr>
        <w:t>Social Capital Leverage</w:t>
      </w:r>
      <w:r w:rsidRPr="003D34A6">
        <w:rPr>
          <w:rFonts w:ascii="Times New Roman" w:hAnsi="Times New Roman" w:cs="Times New Roman"/>
        </w:rPr>
        <w:t xml:space="preserve"> maps trust </w:t>
      </w:r>
      <w:r w:rsidR="002B101E" w:rsidRPr="003D34A6">
        <w:rPr>
          <w:rFonts w:ascii="Times New Roman" w:hAnsi="Times New Roman" w:cs="Times New Roman"/>
        </w:rPr>
        <w:t>networks.</w:t>
      </w:r>
    </w:p>
    <w:p w14:paraId="2EB506AA" w14:textId="77777777" w:rsidR="003D34A6" w:rsidRPr="003D34A6" w:rsidRDefault="003D34A6" w:rsidP="003D34A6">
      <w:pPr>
        <w:numPr>
          <w:ilvl w:val="0"/>
          <w:numId w:val="90"/>
        </w:numPr>
        <w:jc w:val="both"/>
        <w:rPr>
          <w:rFonts w:ascii="Times New Roman" w:hAnsi="Times New Roman" w:cs="Times New Roman"/>
        </w:rPr>
      </w:pPr>
      <w:r w:rsidRPr="003D34A6">
        <w:rPr>
          <w:rFonts w:ascii="Times New Roman" w:hAnsi="Times New Roman" w:cs="Times New Roman"/>
          <w:b/>
          <w:bCs/>
        </w:rPr>
        <w:t>Adaptive Informality</w:t>
      </w:r>
      <w:r w:rsidRPr="003D34A6">
        <w:rPr>
          <w:rFonts w:ascii="Times New Roman" w:hAnsi="Times New Roman" w:cs="Times New Roman"/>
        </w:rPr>
        <w:t xml:space="preserve"> investigates hybrid regulatory systems.</w:t>
      </w:r>
    </w:p>
    <w:p w14:paraId="71CD7D40" w14:textId="77777777" w:rsidR="003D34A6" w:rsidRPr="003D34A6" w:rsidRDefault="003D34A6" w:rsidP="003D34A6">
      <w:pPr>
        <w:jc w:val="both"/>
        <w:rPr>
          <w:rFonts w:ascii="Times New Roman" w:hAnsi="Times New Roman" w:cs="Times New Roman"/>
        </w:rPr>
      </w:pPr>
      <w:r w:rsidRPr="003D34A6">
        <w:rPr>
          <w:rFonts w:ascii="Times New Roman" w:hAnsi="Times New Roman" w:cs="Times New Roman"/>
        </w:rPr>
        <w:lastRenderedPageBreak/>
        <w:t>Through this process, the study identifies where synergies exist and where contradictions emerge.</w:t>
      </w:r>
    </w:p>
    <w:p w14:paraId="734AE3C1" w14:textId="4BFCCDF7" w:rsidR="003D34A6" w:rsidRPr="003D34A6" w:rsidRDefault="003D34A6" w:rsidP="003D34A6">
      <w:pPr>
        <w:jc w:val="both"/>
        <w:rPr>
          <w:rFonts w:ascii="Times New Roman" w:hAnsi="Times New Roman" w:cs="Times New Roman"/>
          <w:b/>
          <w:bCs/>
        </w:rPr>
      </w:pPr>
      <w:r w:rsidRPr="003D34A6">
        <w:rPr>
          <w:rFonts w:ascii="Times New Roman" w:hAnsi="Times New Roman" w:cs="Times New Roman"/>
          <w:b/>
          <w:bCs/>
        </w:rPr>
        <w:t>Ethical Reflexivity</w:t>
      </w:r>
    </w:p>
    <w:p w14:paraId="1B104559" w14:textId="6A8EAB74" w:rsidR="003D34A6" w:rsidRPr="003D34A6" w:rsidRDefault="003D34A6" w:rsidP="003D34A6">
      <w:pPr>
        <w:jc w:val="both"/>
        <w:rPr>
          <w:rFonts w:ascii="Times New Roman" w:hAnsi="Times New Roman" w:cs="Times New Roman"/>
        </w:rPr>
      </w:pPr>
      <w:r w:rsidRPr="003D34A6">
        <w:rPr>
          <w:rFonts w:ascii="Times New Roman" w:hAnsi="Times New Roman" w:cs="Times New Roman"/>
        </w:rPr>
        <w:t>Critical thinking in cross-cultural trade demands moral reflexivity. Researchers must recognize positionality</w:t>
      </w:r>
      <w:r w:rsidR="002B101E">
        <w:rPr>
          <w:rFonts w:ascii="Times New Roman" w:hAnsi="Times New Roman" w:cs="Times New Roman"/>
        </w:rPr>
        <w:t xml:space="preserve">, </w:t>
      </w:r>
      <w:r w:rsidRPr="003D34A6">
        <w:rPr>
          <w:rFonts w:ascii="Times New Roman" w:hAnsi="Times New Roman" w:cs="Times New Roman"/>
        </w:rPr>
        <w:t>how being African, Western-educated, or locally situated shapes interpretation. Ethical sensitivity is vital when discussing issues of dependency, exploitation, or cultural misunderstanding. Following Brookfield (2017), critical thinking also involves recognizing one’s own ideological blind spots and questioning dominant paradigms.</w:t>
      </w:r>
    </w:p>
    <w:p w14:paraId="5A411FE7" w14:textId="41B67091" w:rsidR="003D34A6" w:rsidRPr="003D34A6" w:rsidRDefault="003D34A6" w:rsidP="003D34A6">
      <w:pPr>
        <w:jc w:val="both"/>
        <w:rPr>
          <w:rFonts w:ascii="Times New Roman" w:hAnsi="Times New Roman" w:cs="Times New Roman"/>
          <w:b/>
          <w:bCs/>
        </w:rPr>
      </w:pPr>
      <w:r w:rsidRPr="003D34A6">
        <w:rPr>
          <w:rFonts w:ascii="Times New Roman" w:hAnsi="Times New Roman" w:cs="Times New Roman"/>
          <w:b/>
          <w:bCs/>
        </w:rPr>
        <w:t>Expected Outcomes</w:t>
      </w:r>
    </w:p>
    <w:p w14:paraId="0F71C015" w14:textId="77777777" w:rsidR="003D34A6" w:rsidRPr="003D34A6" w:rsidRDefault="003D34A6" w:rsidP="003D34A6">
      <w:pPr>
        <w:jc w:val="both"/>
        <w:rPr>
          <w:rFonts w:ascii="Times New Roman" w:hAnsi="Times New Roman" w:cs="Times New Roman"/>
        </w:rPr>
      </w:pPr>
      <w:r w:rsidRPr="003D34A6">
        <w:rPr>
          <w:rFonts w:ascii="Times New Roman" w:hAnsi="Times New Roman" w:cs="Times New Roman"/>
        </w:rPr>
        <w:t>By merging critical reasoning with indigenous theory, this study anticipates several intellectual outcomes:</w:t>
      </w:r>
    </w:p>
    <w:p w14:paraId="19E28CF8" w14:textId="5C3D09D1" w:rsidR="003D34A6" w:rsidRPr="003D34A6" w:rsidRDefault="003D34A6" w:rsidP="003D34A6">
      <w:pPr>
        <w:numPr>
          <w:ilvl w:val="0"/>
          <w:numId w:val="91"/>
        </w:numPr>
        <w:jc w:val="both"/>
        <w:rPr>
          <w:rFonts w:ascii="Times New Roman" w:hAnsi="Times New Roman" w:cs="Times New Roman"/>
        </w:rPr>
      </w:pPr>
      <w:r w:rsidRPr="003D34A6">
        <w:rPr>
          <w:rFonts w:ascii="Times New Roman" w:hAnsi="Times New Roman" w:cs="Times New Roman"/>
        </w:rPr>
        <w:t xml:space="preserve">A deeper understanding of how local marketing logics influence foreign trade </w:t>
      </w:r>
      <w:r w:rsidR="004D4410" w:rsidRPr="003D34A6">
        <w:rPr>
          <w:rFonts w:ascii="Times New Roman" w:hAnsi="Times New Roman" w:cs="Times New Roman"/>
        </w:rPr>
        <w:t>adaptation.</w:t>
      </w:r>
    </w:p>
    <w:p w14:paraId="2346C76F" w14:textId="768BA615" w:rsidR="003D34A6" w:rsidRPr="003D34A6" w:rsidRDefault="003D34A6" w:rsidP="003D34A6">
      <w:pPr>
        <w:numPr>
          <w:ilvl w:val="0"/>
          <w:numId w:val="91"/>
        </w:numPr>
        <w:jc w:val="both"/>
        <w:rPr>
          <w:rFonts w:ascii="Times New Roman" w:hAnsi="Times New Roman" w:cs="Times New Roman"/>
        </w:rPr>
      </w:pPr>
      <w:r w:rsidRPr="003D34A6">
        <w:rPr>
          <w:rFonts w:ascii="Times New Roman" w:hAnsi="Times New Roman" w:cs="Times New Roman"/>
        </w:rPr>
        <w:t xml:space="preserve">An articulation of the moral economy underpinning Sino-African </w:t>
      </w:r>
      <w:r w:rsidR="004D4410" w:rsidRPr="003D34A6">
        <w:rPr>
          <w:rFonts w:ascii="Times New Roman" w:hAnsi="Times New Roman" w:cs="Times New Roman"/>
        </w:rPr>
        <w:t>commerce.</w:t>
      </w:r>
    </w:p>
    <w:p w14:paraId="6D5DAFC8" w14:textId="77777777" w:rsidR="003D34A6" w:rsidRPr="003D34A6" w:rsidRDefault="003D34A6" w:rsidP="003D34A6">
      <w:pPr>
        <w:numPr>
          <w:ilvl w:val="0"/>
          <w:numId w:val="91"/>
        </w:numPr>
        <w:jc w:val="both"/>
        <w:rPr>
          <w:rFonts w:ascii="Times New Roman" w:hAnsi="Times New Roman" w:cs="Times New Roman"/>
        </w:rPr>
      </w:pPr>
      <w:r w:rsidRPr="003D34A6">
        <w:rPr>
          <w:rFonts w:ascii="Times New Roman" w:hAnsi="Times New Roman" w:cs="Times New Roman"/>
        </w:rPr>
        <w:t>A reframing of “informality” from deficit to adaptive intelligence; and</w:t>
      </w:r>
    </w:p>
    <w:p w14:paraId="3E2D9048" w14:textId="77777777" w:rsidR="003D34A6" w:rsidRPr="003D34A6" w:rsidRDefault="003D34A6" w:rsidP="003D34A6">
      <w:pPr>
        <w:numPr>
          <w:ilvl w:val="0"/>
          <w:numId w:val="91"/>
        </w:numPr>
        <w:jc w:val="both"/>
        <w:rPr>
          <w:rFonts w:ascii="Times New Roman" w:hAnsi="Times New Roman" w:cs="Times New Roman"/>
        </w:rPr>
      </w:pPr>
      <w:r w:rsidRPr="003D34A6">
        <w:rPr>
          <w:rFonts w:ascii="Times New Roman" w:hAnsi="Times New Roman" w:cs="Times New Roman"/>
        </w:rPr>
        <w:t>Policy pathways that align economic efficiency with cultural integrity.</w:t>
      </w:r>
    </w:p>
    <w:p w14:paraId="7504E11C" w14:textId="55B3DE8F" w:rsidR="003D34A6" w:rsidRPr="003D34A6" w:rsidRDefault="003D34A6" w:rsidP="003D34A6">
      <w:pPr>
        <w:jc w:val="both"/>
        <w:rPr>
          <w:rFonts w:ascii="Times New Roman" w:hAnsi="Times New Roman" w:cs="Times New Roman"/>
          <w:b/>
          <w:bCs/>
        </w:rPr>
      </w:pPr>
      <w:r w:rsidRPr="003D34A6">
        <w:rPr>
          <w:rFonts w:ascii="Times New Roman" w:hAnsi="Times New Roman" w:cs="Times New Roman"/>
          <w:b/>
          <w:bCs/>
        </w:rPr>
        <w:t xml:space="preserve">Significance of </w:t>
      </w:r>
      <w:r w:rsidR="004D4410" w:rsidRPr="003D34A6">
        <w:rPr>
          <w:rFonts w:ascii="Times New Roman" w:hAnsi="Times New Roman" w:cs="Times New Roman"/>
          <w:b/>
          <w:bCs/>
        </w:rPr>
        <w:t>Methodology</w:t>
      </w:r>
    </w:p>
    <w:p w14:paraId="573CEFE6" w14:textId="5E6F08CA" w:rsidR="003D34A6" w:rsidRPr="003D34A6" w:rsidRDefault="003D34A6" w:rsidP="003D34A6">
      <w:pPr>
        <w:jc w:val="both"/>
        <w:rPr>
          <w:rFonts w:ascii="Times New Roman" w:hAnsi="Times New Roman" w:cs="Times New Roman"/>
        </w:rPr>
      </w:pPr>
      <w:r w:rsidRPr="003D34A6">
        <w:rPr>
          <w:rFonts w:ascii="Times New Roman" w:hAnsi="Times New Roman" w:cs="Times New Roman"/>
        </w:rPr>
        <w:t>The value of critical thinking in this context lies in its ability to produce balanced conclusions. It resists propaganda</w:t>
      </w:r>
      <w:r w:rsidR="004D4410">
        <w:rPr>
          <w:rFonts w:ascii="Times New Roman" w:hAnsi="Times New Roman" w:cs="Times New Roman"/>
        </w:rPr>
        <w:t xml:space="preserve">, </w:t>
      </w:r>
      <w:r w:rsidRPr="003D34A6">
        <w:rPr>
          <w:rFonts w:ascii="Times New Roman" w:hAnsi="Times New Roman" w:cs="Times New Roman"/>
        </w:rPr>
        <w:t>whether anti-China or anti-Africa</w:t>
      </w:r>
      <w:r w:rsidR="004D4410">
        <w:rPr>
          <w:rFonts w:ascii="Times New Roman" w:hAnsi="Times New Roman" w:cs="Times New Roman"/>
        </w:rPr>
        <w:t xml:space="preserve"> </w:t>
      </w:r>
      <w:r w:rsidRPr="003D34A6">
        <w:rPr>
          <w:rFonts w:ascii="Times New Roman" w:hAnsi="Times New Roman" w:cs="Times New Roman"/>
        </w:rPr>
        <w:t>and instead pursues truth through complexity. It asks not whether Chinese trade is “good” or “bad,” but under what conditions it becomes mutually beneficial or mutually destructive. In this way, methodology becomes philosophy; analysis becomes reflection; and theory becomes action.</w:t>
      </w:r>
    </w:p>
    <w:p w14:paraId="4DF90439" w14:textId="77777777" w:rsidR="003D34A6" w:rsidRPr="003D34A6" w:rsidRDefault="003D34A6" w:rsidP="003D34A6">
      <w:pPr>
        <w:jc w:val="both"/>
        <w:rPr>
          <w:rFonts w:ascii="Times New Roman" w:hAnsi="Times New Roman" w:cs="Times New Roman"/>
          <w:b/>
          <w:bCs/>
        </w:rPr>
      </w:pPr>
      <w:r w:rsidRPr="003D34A6">
        <w:rPr>
          <w:rFonts w:ascii="Times New Roman" w:hAnsi="Times New Roman" w:cs="Times New Roman"/>
          <w:b/>
          <w:bCs/>
        </w:rPr>
        <w:t>Transitional Reflection</w:t>
      </w:r>
    </w:p>
    <w:p w14:paraId="6523EDAD" w14:textId="006BF1D0" w:rsidR="003D34A6" w:rsidRPr="003D34A6" w:rsidRDefault="003D34A6" w:rsidP="003D34A6">
      <w:pPr>
        <w:jc w:val="both"/>
        <w:rPr>
          <w:rFonts w:ascii="Times New Roman" w:hAnsi="Times New Roman" w:cs="Times New Roman"/>
        </w:rPr>
      </w:pPr>
      <w:r w:rsidRPr="003D34A6">
        <w:rPr>
          <w:rFonts w:ascii="Times New Roman" w:hAnsi="Times New Roman" w:cs="Times New Roman"/>
        </w:rPr>
        <w:t>Part I establishes the intellectual architecture of the manuscript. It situates Chinese trade within the moral, cultural, and adaptive logics of African entrepreneurship as theorized by the Kamara Guerrilla Marketing Framework. The next section</w:t>
      </w:r>
      <w:r w:rsidR="00237ED0">
        <w:rPr>
          <w:rFonts w:ascii="Times New Roman" w:hAnsi="Times New Roman" w:cs="Times New Roman"/>
        </w:rPr>
        <w:t>,</w:t>
      </w:r>
      <w:r w:rsidRPr="003D34A6">
        <w:rPr>
          <w:rFonts w:ascii="Times New Roman" w:hAnsi="Times New Roman" w:cs="Times New Roman"/>
          <w:b/>
          <w:bCs/>
        </w:rPr>
        <w:t xml:space="preserve"> </w:t>
      </w:r>
      <w:r w:rsidRPr="003D34A6">
        <w:rPr>
          <w:rFonts w:ascii="Times New Roman" w:hAnsi="Times New Roman" w:cs="Times New Roman"/>
        </w:rPr>
        <w:t>Theory and Trade</w:t>
      </w:r>
      <w:r w:rsidR="00237ED0" w:rsidRPr="00F320BA">
        <w:rPr>
          <w:rFonts w:ascii="Times New Roman" w:hAnsi="Times New Roman" w:cs="Times New Roman"/>
        </w:rPr>
        <w:t>,</w:t>
      </w:r>
      <w:r w:rsidR="00237ED0">
        <w:rPr>
          <w:rFonts w:ascii="Times New Roman" w:hAnsi="Times New Roman" w:cs="Times New Roman"/>
          <w:b/>
          <w:bCs/>
        </w:rPr>
        <w:t xml:space="preserve"> </w:t>
      </w:r>
      <w:r w:rsidRPr="003D34A6">
        <w:rPr>
          <w:rFonts w:ascii="Times New Roman" w:hAnsi="Times New Roman" w:cs="Times New Roman"/>
        </w:rPr>
        <w:t>will operationalize these concepts, applying each of the four theories in turn to real-world interactions between Chinese and African economic actors in Liberia and Sierra Leone.</w:t>
      </w:r>
    </w:p>
    <w:p w14:paraId="2E61E010" w14:textId="4C6737BD" w:rsidR="003D34A6" w:rsidRPr="003D34A6" w:rsidRDefault="003D34A6" w:rsidP="003D34A6">
      <w:pPr>
        <w:jc w:val="both"/>
        <w:rPr>
          <w:rFonts w:ascii="Times New Roman" w:hAnsi="Times New Roman" w:cs="Times New Roman"/>
        </w:rPr>
      </w:pPr>
      <w:r w:rsidRPr="003D34A6">
        <w:rPr>
          <w:rFonts w:ascii="Times New Roman" w:hAnsi="Times New Roman" w:cs="Times New Roman"/>
        </w:rPr>
        <w:t xml:space="preserve">Through this application, the study moves from </w:t>
      </w:r>
      <w:r w:rsidRPr="003D34A6">
        <w:rPr>
          <w:rFonts w:ascii="Times New Roman" w:hAnsi="Times New Roman" w:cs="Times New Roman"/>
          <w:i/>
          <w:iCs/>
        </w:rPr>
        <w:t>what the theories mean</w:t>
      </w:r>
      <w:r w:rsidRPr="003D34A6">
        <w:rPr>
          <w:rFonts w:ascii="Times New Roman" w:hAnsi="Times New Roman" w:cs="Times New Roman"/>
        </w:rPr>
        <w:t xml:space="preserve"> to </w:t>
      </w:r>
      <w:r w:rsidR="00237ED0" w:rsidRPr="003D34A6">
        <w:rPr>
          <w:rFonts w:ascii="Times New Roman" w:hAnsi="Times New Roman" w:cs="Times New Roman"/>
          <w:i/>
          <w:iCs/>
        </w:rPr>
        <w:t xml:space="preserve">reveal </w:t>
      </w:r>
      <w:r w:rsidRPr="003D34A6">
        <w:rPr>
          <w:rFonts w:ascii="Times New Roman" w:hAnsi="Times New Roman" w:cs="Times New Roman"/>
        </w:rPr>
        <w:t>transforming conceptual insights into empirical critique.</w:t>
      </w:r>
    </w:p>
    <w:p w14:paraId="227B2987" w14:textId="45799D35" w:rsidR="003D34A6" w:rsidRPr="009C6995" w:rsidRDefault="00E95A64" w:rsidP="00D40746">
      <w:pPr>
        <w:jc w:val="both"/>
        <w:rPr>
          <w:rFonts w:ascii="Times New Roman" w:hAnsi="Times New Roman" w:cs="Times New Roman"/>
          <w:b/>
          <w:bCs/>
        </w:rPr>
      </w:pPr>
      <w:r w:rsidRPr="009C6995">
        <w:rPr>
          <w:rFonts w:ascii="Times New Roman" w:hAnsi="Times New Roman" w:cs="Times New Roman"/>
          <w:b/>
          <w:bCs/>
        </w:rPr>
        <w:t>Theory and Trade</w:t>
      </w:r>
    </w:p>
    <w:p w14:paraId="10E13C26" w14:textId="77777777" w:rsidR="00C32A0A" w:rsidRPr="00C32A0A" w:rsidRDefault="00C32A0A" w:rsidP="00C32A0A">
      <w:pPr>
        <w:jc w:val="both"/>
        <w:rPr>
          <w:rFonts w:ascii="Times New Roman" w:hAnsi="Times New Roman" w:cs="Times New Roman"/>
          <w:b/>
          <w:bCs/>
        </w:rPr>
      </w:pPr>
      <w:r w:rsidRPr="00C32A0A">
        <w:rPr>
          <w:rFonts w:ascii="Times New Roman" w:hAnsi="Times New Roman" w:cs="Times New Roman"/>
          <w:b/>
          <w:bCs/>
        </w:rPr>
        <w:t>Resource Constraint Maximization and Chinese Efficiency Models</w:t>
      </w:r>
    </w:p>
    <w:p w14:paraId="2BCD4297" w14:textId="77777777" w:rsidR="00C32A0A" w:rsidRPr="00C32A0A" w:rsidRDefault="00C32A0A" w:rsidP="00C32A0A">
      <w:pPr>
        <w:jc w:val="both"/>
        <w:rPr>
          <w:rFonts w:ascii="Times New Roman" w:hAnsi="Times New Roman" w:cs="Times New Roman"/>
        </w:rPr>
      </w:pPr>
      <w:r w:rsidRPr="00C32A0A">
        <w:rPr>
          <w:rFonts w:ascii="Times New Roman" w:hAnsi="Times New Roman" w:cs="Times New Roman"/>
        </w:rPr>
        <w:t xml:space="preserve">When I developed the Resource Constraint Maximization (RCM) Theory, I intended to shift attention from the rhetoric of deficiency to the creativity born of it. In post-conflict economies </w:t>
      </w:r>
      <w:r w:rsidRPr="00C32A0A">
        <w:rPr>
          <w:rFonts w:ascii="Times New Roman" w:hAnsi="Times New Roman" w:cs="Times New Roman"/>
        </w:rPr>
        <w:lastRenderedPageBreak/>
        <w:t>such as Liberia and Sierra Leone, scarcity is not merely an economic condition—it is an epistemological climate shaping how people think, innovate, and survive. Entrepreneurs learn to stretch possibilities the way artisans stretch raw materials, and innovation is not about abundance but about repurposing limits.</w:t>
      </w:r>
    </w:p>
    <w:p w14:paraId="7C807674" w14:textId="77777777" w:rsidR="00C32A0A" w:rsidRPr="00C32A0A" w:rsidRDefault="00C32A0A" w:rsidP="00C32A0A">
      <w:pPr>
        <w:jc w:val="both"/>
        <w:rPr>
          <w:rFonts w:ascii="Times New Roman" w:hAnsi="Times New Roman" w:cs="Times New Roman"/>
        </w:rPr>
      </w:pPr>
      <w:r w:rsidRPr="00C32A0A">
        <w:rPr>
          <w:rFonts w:ascii="Times New Roman" w:hAnsi="Times New Roman" w:cs="Times New Roman"/>
        </w:rPr>
        <w:t>In contrast, the Chinese commercial model is built on the industrial philosophy of thrift and scaled efficiency, underpinned by state support and structured supply chains. The paradox is evident: China’s strength lies in industrial abundance disciplined by frugality, whereas West African entrepreneurs operate in material scarcity disciplined by necessity. Yet both systems are linked by an ethos of maximization.</w:t>
      </w:r>
    </w:p>
    <w:p w14:paraId="674D2F4B" w14:textId="40DC7F4B" w:rsidR="00C32A0A" w:rsidRPr="00C32A0A" w:rsidRDefault="00C32A0A" w:rsidP="00C32A0A">
      <w:pPr>
        <w:jc w:val="both"/>
        <w:rPr>
          <w:rFonts w:ascii="Times New Roman" w:hAnsi="Times New Roman" w:cs="Times New Roman"/>
        </w:rPr>
      </w:pPr>
      <w:r w:rsidRPr="00C32A0A">
        <w:rPr>
          <w:rFonts w:ascii="Times New Roman" w:hAnsi="Times New Roman" w:cs="Times New Roman"/>
        </w:rPr>
        <w:t>Chinese traders entering the Liberian or Sierra Leonean market recognize opportunity in precisely those spaces where Western firms see risk. The absence of formal infrastructure—poor roads, electricity gaps, or fragmented regulation</w:t>
      </w:r>
      <w:r w:rsidR="004B300B">
        <w:rPr>
          <w:rFonts w:ascii="Times New Roman" w:hAnsi="Times New Roman" w:cs="Times New Roman"/>
        </w:rPr>
        <w:t xml:space="preserve"> </w:t>
      </w:r>
      <w:r w:rsidRPr="00C32A0A">
        <w:rPr>
          <w:rFonts w:ascii="Times New Roman" w:hAnsi="Times New Roman" w:cs="Times New Roman"/>
        </w:rPr>
        <w:t>becomes a playground for Chinese pragmatism. They import low-cost goods, replicate production locally with minimal investment, and distribute through existing informal networks. This is a living manifestation of RCM in global practice: the ability to convert constraint into competitive advantage.</w:t>
      </w:r>
    </w:p>
    <w:p w14:paraId="171C4F1A" w14:textId="77777777" w:rsidR="00C32A0A" w:rsidRPr="00C32A0A" w:rsidRDefault="00C32A0A" w:rsidP="00C32A0A">
      <w:pPr>
        <w:jc w:val="both"/>
        <w:rPr>
          <w:rFonts w:ascii="Times New Roman" w:hAnsi="Times New Roman" w:cs="Times New Roman"/>
        </w:rPr>
      </w:pPr>
      <w:r w:rsidRPr="00C32A0A">
        <w:rPr>
          <w:rFonts w:ascii="Times New Roman" w:hAnsi="Times New Roman" w:cs="Times New Roman"/>
        </w:rPr>
        <w:t>However, the intersection of Chinese industrial pragmatism with African guerrilla resilience produces both synergy and strain. On the one hand, local entrepreneurs learn new models of cost control, recycling, and small-scale mechanization. For instance, in Monrovia’s Duala Market, vendors now use solar panels imported from Chinese suppliers to power refrigeration units—turning infrastructural deficiency into micro-innovation. In Sierra Leone’s construction sector, small brickmakers have adopted simplified kiln technologies from Chinese contractors, enhancing productivity while maintaining community labor models.</w:t>
      </w:r>
    </w:p>
    <w:p w14:paraId="34135FC7" w14:textId="70941F10" w:rsidR="00C32A0A" w:rsidRPr="00C32A0A" w:rsidRDefault="00C32A0A" w:rsidP="00C32A0A">
      <w:pPr>
        <w:jc w:val="both"/>
        <w:rPr>
          <w:rFonts w:ascii="Times New Roman" w:hAnsi="Times New Roman" w:cs="Times New Roman"/>
        </w:rPr>
      </w:pPr>
      <w:r w:rsidRPr="00C32A0A">
        <w:rPr>
          <w:rFonts w:ascii="Times New Roman" w:hAnsi="Times New Roman" w:cs="Times New Roman"/>
        </w:rPr>
        <w:t>On the other hand, the asymmetry of power between capital-rich Chinese suppliers and resource-constrained local traders limits how RCM translates into empowerment. Many African traders are locked into dependency cycles</w:t>
      </w:r>
      <w:r w:rsidR="00DE1E82">
        <w:rPr>
          <w:rFonts w:ascii="Times New Roman" w:hAnsi="Times New Roman" w:cs="Times New Roman"/>
        </w:rPr>
        <w:t xml:space="preserve"> </w:t>
      </w:r>
      <w:r w:rsidRPr="00C32A0A">
        <w:rPr>
          <w:rFonts w:ascii="Times New Roman" w:hAnsi="Times New Roman" w:cs="Times New Roman"/>
        </w:rPr>
        <w:t>purchasing goods on credit under high-interest repayment schemes controlled by Chinese wholesalers. The creativity that RCM celebrates risks being commodified into a survival economy where local innovation sustains global profit chains without ownership of value.</w:t>
      </w:r>
    </w:p>
    <w:p w14:paraId="664E2C22" w14:textId="77777777" w:rsidR="00C32A0A" w:rsidRPr="00C32A0A" w:rsidRDefault="00C32A0A" w:rsidP="00C32A0A">
      <w:pPr>
        <w:jc w:val="both"/>
        <w:rPr>
          <w:rFonts w:ascii="Times New Roman" w:hAnsi="Times New Roman" w:cs="Times New Roman"/>
        </w:rPr>
      </w:pPr>
      <w:r w:rsidRPr="00C32A0A">
        <w:rPr>
          <w:rFonts w:ascii="Times New Roman" w:hAnsi="Times New Roman" w:cs="Times New Roman"/>
        </w:rPr>
        <w:t>Critical thinking reveals an irony: the very theory that dignifies scarcity may, under foreign dominance, become the ideological mask of underdevelopment. When scarcity becomes normalized, structural inequalities hide behind the narrative of resilience. Thus, the task for policymakers and communities is to convert RCM from a reactive necessity into a proactive strategy—using Chinese partnership as a learning interface rather than a permanent hierarchy.</w:t>
      </w:r>
    </w:p>
    <w:p w14:paraId="60000232" w14:textId="77777777" w:rsidR="00C32A0A" w:rsidRPr="00C32A0A" w:rsidRDefault="00C32A0A" w:rsidP="00C32A0A">
      <w:pPr>
        <w:jc w:val="both"/>
        <w:rPr>
          <w:rFonts w:ascii="Times New Roman" w:hAnsi="Times New Roman" w:cs="Times New Roman"/>
        </w:rPr>
      </w:pPr>
      <w:r w:rsidRPr="00C32A0A">
        <w:rPr>
          <w:rFonts w:ascii="Times New Roman" w:hAnsi="Times New Roman" w:cs="Times New Roman"/>
        </w:rPr>
        <w:t>In conclusion, Resource Constraint Maximization in the Sino–African trade context demonstrates that creativity under constraint can indeed thrive, but only when accompanied by capacity-building, fair credit systems, and joint ventures that allow local entrepreneurs to evolve from consumers of foreign efficiency to co-creators of shared innovation.</w:t>
      </w:r>
    </w:p>
    <w:p w14:paraId="57A02F27" w14:textId="05D56A6C" w:rsidR="00C32A0A" w:rsidRPr="00C32A0A" w:rsidRDefault="00C32A0A" w:rsidP="00C32A0A">
      <w:pPr>
        <w:jc w:val="both"/>
        <w:rPr>
          <w:rFonts w:ascii="Times New Roman" w:hAnsi="Times New Roman" w:cs="Times New Roman"/>
          <w:b/>
          <w:bCs/>
        </w:rPr>
      </w:pPr>
      <w:r w:rsidRPr="00C32A0A">
        <w:rPr>
          <w:rFonts w:ascii="Times New Roman" w:hAnsi="Times New Roman" w:cs="Times New Roman"/>
          <w:b/>
          <w:bCs/>
        </w:rPr>
        <w:lastRenderedPageBreak/>
        <w:t>Cultural Embeddedness and Chinese Adaptation in Local Markets</w:t>
      </w:r>
    </w:p>
    <w:p w14:paraId="373DD0B2" w14:textId="3DD175E7" w:rsidR="00C32A0A" w:rsidRPr="00C32A0A" w:rsidRDefault="00C32A0A" w:rsidP="00C32A0A">
      <w:pPr>
        <w:jc w:val="both"/>
        <w:rPr>
          <w:rFonts w:ascii="Times New Roman" w:hAnsi="Times New Roman" w:cs="Times New Roman"/>
        </w:rPr>
      </w:pPr>
      <w:r w:rsidRPr="00C32A0A">
        <w:rPr>
          <w:rFonts w:ascii="Times New Roman" w:hAnsi="Times New Roman" w:cs="Times New Roman"/>
        </w:rPr>
        <w:t xml:space="preserve">Culture, I have long argued, is not an accessory to </w:t>
      </w:r>
      <w:r w:rsidR="003A3B7F" w:rsidRPr="00C32A0A">
        <w:rPr>
          <w:rFonts w:ascii="Times New Roman" w:hAnsi="Times New Roman" w:cs="Times New Roman"/>
        </w:rPr>
        <w:t xml:space="preserve">marketing, </w:t>
      </w:r>
      <w:r w:rsidRPr="00C32A0A">
        <w:rPr>
          <w:rFonts w:ascii="Times New Roman" w:hAnsi="Times New Roman" w:cs="Times New Roman"/>
        </w:rPr>
        <w:t>it is the bloodstream through which credibility flows. The Cultural Embeddedness Theory (CE) asserts that no marketing practice can succeed sustainably without grounding itself in the rituals, languages, and values of the host community. In Liberia and Sierra Leone, where commerce is deeply social, markets operate as extensions of kinship.</w:t>
      </w:r>
    </w:p>
    <w:p w14:paraId="597C1B39" w14:textId="77777777" w:rsidR="00C32A0A" w:rsidRPr="00C32A0A" w:rsidRDefault="00C32A0A" w:rsidP="00C32A0A">
      <w:pPr>
        <w:jc w:val="both"/>
        <w:rPr>
          <w:rFonts w:ascii="Times New Roman" w:hAnsi="Times New Roman" w:cs="Times New Roman"/>
        </w:rPr>
      </w:pPr>
      <w:r w:rsidRPr="00C32A0A">
        <w:rPr>
          <w:rFonts w:ascii="Times New Roman" w:hAnsi="Times New Roman" w:cs="Times New Roman"/>
        </w:rPr>
        <w:t>Chinese traders have often learned this lesson the hard way. In the early years of Sino–African engagement, many Chinese businesses maintained cultural isolation, relying on translators and operating in linguistic and social silos. This detachment bred suspicion, with rumors circulating that the Chinese “don’t eat with us, don’t greet us, and don’t join our struggles.” The result was economic friction disguised as cultural misunderstanding.</w:t>
      </w:r>
    </w:p>
    <w:p w14:paraId="092D3C64" w14:textId="30A88D88" w:rsidR="00C32A0A" w:rsidRPr="00C32A0A" w:rsidRDefault="00C32A0A" w:rsidP="00C32A0A">
      <w:pPr>
        <w:jc w:val="both"/>
        <w:rPr>
          <w:rFonts w:ascii="Times New Roman" w:hAnsi="Times New Roman" w:cs="Times New Roman"/>
        </w:rPr>
      </w:pPr>
      <w:r w:rsidRPr="00C32A0A">
        <w:rPr>
          <w:rFonts w:ascii="Times New Roman" w:hAnsi="Times New Roman" w:cs="Times New Roman"/>
        </w:rPr>
        <w:t xml:space="preserve">However, over time, a more nuanced adaptation emerged. In Sierra Leone’s Lumley Beach district, several Chinese restaurant owners began hiring local cooks, incorporating cassava leaves and jollof rice into their menus. In Liberia’s </w:t>
      </w:r>
      <w:r w:rsidR="003A3B7F" w:rsidRPr="00C32A0A">
        <w:rPr>
          <w:rFonts w:ascii="Times New Roman" w:hAnsi="Times New Roman" w:cs="Times New Roman"/>
        </w:rPr>
        <w:t>Red-Light</w:t>
      </w:r>
      <w:r w:rsidRPr="00C32A0A">
        <w:rPr>
          <w:rFonts w:ascii="Times New Roman" w:hAnsi="Times New Roman" w:cs="Times New Roman"/>
        </w:rPr>
        <w:t xml:space="preserve"> Market, Chinese shopkeepers learned to offer credit extensions and to greet customers in colloquial Liberian English: “My man, how di body?” These gestures, though simple, signify entry into the symbolic economy of belonging. They transform the trader from foreign supplier to community participant.</w:t>
      </w:r>
    </w:p>
    <w:p w14:paraId="27728446" w14:textId="15D04E7B" w:rsidR="00C32A0A" w:rsidRPr="00C32A0A" w:rsidRDefault="00C32A0A" w:rsidP="00C32A0A">
      <w:pPr>
        <w:jc w:val="both"/>
        <w:rPr>
          <w:rFonts w:ascii="Times New Roman" w:hAnsi="Times New Roman" w:cs="Times New Roman"/>
        </w:rPr>
      </w:pPr>
      <w:r w:rsidRPr="00C32A0A">
        <w:rPr>
          <w:rFonts w:ascii="Times New Roman" w:hAnsi="Times New Roman" w:cs="Times New Roman"/>
        </w:rPr>
        <w:t xml:space="preserve">The implications of CE extend beyond politeness. Cultural embeddedness determines market legitimacy. A Chinese trader who participates in local church donations or contributes to community road repairs gains moral capital, which functions as a marketing asset far more potent than a billboard. In this sense, culture becomes a non-financial </w:t>
      </w:r>
      <w:r w:rsidR="003A3B7F" w:rsidRPr="003A3B7F">
        <w:rPr>
          <w:rFonts w:ascii="Times New Roman" w:hAnsi="Times New Roman" w:cs="Times New Roman"/>
        </w:rPr>
        <w:t>currency</w:t>
      </w:r>
      <w:r w:rsidRPr="00C32A0A">
        <w:rPr>
          <w:rFonts w:ascii="Times New Roman" w:hAnsi="Times New Roman" w:cs="Times New Roman"/>
        </w:rPr>
        <w:t xml:space="preserve"> trust reserve convertible into long-term profit.</w:t>
      </w:r>
    </w:p>
    <w:p w14:paraId="6F4930E4" w14:textId="561B3F46" w:rsidR="00C32A0A" w:rsidRPr="00C32A0A" w:rsidRDefault="00C32A0A" w:rsidP="00C32A0A">
      <w:pPr>
        <w:jc w:val="both"/>
        <w:rPr>
          <w:rFonts w:ascii="Times New Roman" w:hAnsi="Times New Roman" w:cs="Times New Roman"/>
        </w:rPr>
      </w:pPr>
      <w:r w:rsidRPr="00C32A0A">
        <w:rPr>
          <w:rFonts w:ascii="Times New Roman" w:hAnsi="Times New Roman" w:cs="Times New Roman"/>
        </w:rPr>
        <w:t xml:space="preserve">Yet the risk of cultural simulation must also be addressed. When cultural adaptation is performed only for economic gain without genuine respect, it becomes transactional mimicry. The community eventually detects inauthenticity. Critical thinking requires us to differentiate adaptive integration from instrumental assimilation. The former builds </w:t>
      </w:r>
      <w:r w:rsidR="00F2155F" w:rsidRPr="00C32A0A">
        <w:rPr>
          <w:rFonts w:ascii="Times New Roman" w:hAnsi="Times New Roman" w:cs="Times New Roman"/>
        </w:rPr>
        <w:t>solidarity:</w:t>
      </w:r>
      <w:r w:rsidRPr="00C32A0A">
        <w:rPr>
          <w:rFonts w:ascii="Times New Roman" w:hAnsi="Times New Roman" w:cs="Times New Roman"/>
        </w:rPr>
        <w:t xml:space="preserve"> the latter reinforces stereotypes of opportunism.</w:t>
      </w:r>
    </w:p>
    <w:p w14:paraId="65E59542" w14:textId="77777777" w:rsidR="00C32A0A" w:rsidRPr="00C32A0A" w:rsidRDefault="00C32A0A" w:rsidP="00C32A0A">
      <w:pPr>
        <w:jc w:val="both"/>
        <w:rPr>
          <w:rFonts w:ascii="Times New Roman" w:hAnsi="Times New Roman" w:cs="Times New Roman"/>
        </w:rPr>
      </w:pPr>
      <w:r w:rsidRPr="00C32A0A">
        <w:rPr>
          <w:rFonts w:ascii="Times New Roman" w:hAnsi="Times New Roman" w:cs="Times New Roman"/>
        </w:rPr>
        <w:t>Comparatively, the Liberian and Sierra Leonean contexts offer instructive contrasts. In Liberia, with its strong Americo-Liberian influence and urban cosmopolitanism, cultural boundaries are porous, making adaptation easier. In Sierra Leone, ethnic affiliations and post-war sensitivities require deeper relational trust. Hence, cultural embeddedness must be customized, not generalized.</w:t>
      </w:r>
    </w:p>
    <w:p w14:paraId="339BFDB0" w14:textId="51F3FDA7" w:rsidR="00C32A0A" w:rsidRPr="00C32A0A" w:rsidRDefault="00C32A0A" w:rsidP="00C32A0A">
      <w:pPr>
        <w:jc w:val="both"/>
        <w:rPr>
          <w:rFonts w:ascii="Times New Roman" w:hAnsi="Times New Roman" w:cs="Times New Roman"/>
        </w:rPr>
      </w:pPr>
      <w:r w:rsidRPr="00C32A0A">
        <w:rPr>
          <w:rFonts w:ascii="Times New Roman" w:hAnsi="Times New Roman" w:cs="Times New Roman"/>
        </w:rPr>
        <w:t>In applying CE to Chinese trade, I conclude that sustainable commerce in developing economies depends on reciprocal acculturation</w:t>
      </w:r>
      <w:r w:rsidR="00F2155F">
        <w:rPr>
          <w:rFonts w:ascii="Times New Roman" w:hAnsi="Times New Roman" w:cs="Times New Roman"/>
        </w:rPr>
        <w:t xml:space="preserve">, </w:t>
      </w:r>
      <w:r w:rsidRPr="00C32A0A">
        <w:rPr>
          <w:rFonts w:ascii="Times New Roman" w:hAnsi="Times New Roman" w:cs="Times New Roman"/>
        </w:rPr>
        <w:t>where both parties learn from and humanize each other. A culturally embedded Chinese enterprise does not merely translate signage into Krio or Kpelle; it translates values into relationships. When culture informs commerce, markets evolve from transactional spaces into sites of shared identity and co-creation.</w:t>
      </w:r>
    </w:p>
    <w:p w14:paraId="3AF836ED" w14:textId="6DD4CB51" w:rsidR="00C32A0A" w:rsidRPr="00C32A0A" w:rsidRDefault="00C32A0A" w:rsidP="00C32A0A">
      <w:pPr>
        <w:jc w:val="both"/>
        <w:rPr>
          <w:rFonts w:ascii="Times New Roman" w:hAnsi="Times New Roman" w:cs="Times New Roman"/>
          <w:b/>
          <w:bCs/>
        </w:rPr>
      </w:pPr>
      <w:r w:rsidRPr="00C32A0A">
        <w:rPr>
          <w:rFonts w:ascii="Times New Roman" w:hAnsi="Times New Roman" w:cs="Times New Roman"/>
          <w:b/>
          <w:bCs/>
        </w:rPr>
        <w:lastRenderedPageBreak/>
        <w:t>Social Capital Leverage and Trust in Transnational Networks</w:t>
      </w:r>
    </w:p>
    <w:p w14:paraId="5F5FF139" w14:textId="77777777" w:rsidR="00C32A0A" w:rsidRPr="00C32A0A" w:rsidRDefault="00C32A0A" w:rsidP="00C32A0A">
      <w:pPr>
        <w:jc w:val="both"/>
        <w:rPr>
          <w:rFonts w:ascii="Times New Roman" w:hAnsi="Times New Roman" w:cs="Times New Roman"/>
        </w:rPr>
      </w:pPr>
      <w:r w:rsidRPr="00C32A0A">
        <w:rPr>
          <w:rFonts w:ascii="Times New Roman" w:hAnsi="Times New Roman" w:cs="Times New Roman"/>
        </w:rPr>
        <w:t>In fragile economies, trust is the hidden infrastructure. Roads may be unpaved, but relationships pave the way for trade. The Social Capital Leverage Theory</w:t>
      </w:r>
      <w:r w:rsidRPr="00C32A0A">
        <w:rPr>
          <w:rFonts w:ascii="Times New Roman" w:hAnsi="Times New Roman" w:cs="Times New Roman"/>
          <w:b/>
          <w:bCs/>
        </w:rPr>
        <w:t xml:space="preserve"> </w:t>
      </w:r>
      <w:r w:rsidRPr="00C32A0A">
        <w:rPr>
          <w:rFonts w:ascii="Times New Roman" w:hAnsi="Times New Roman" w:cs="Times New Roman"/>
        </w:rPr>
        <w:t>(SCL) recognizes that in the absence of formal institutions, trust networks perform the functions of banks, courts, and marketing agencies.</w:t>
      </w:r>
    </w:p>
    <w:p w14:paraId="7EB6015A" w14:textId="60AD9356" w:rsidR="00C32A0A" w:rsidRPr="00C32A0A" w:rsidRDefault="00C32A0A" w:rsidP="00C32A0A">
      <w:pPr>
        <w:jc w:val="both"/>
        <w:rPr>
          <w:rFonts w:ascii="Times New Roman" w:hAnsi="Times New Roman" w:cs="Times New Roman"/>
        </w:rPr>
      </w:pPr>
      <w:r w:rsidRPr="00C32A0A">
        <w:rPr>
          <w:rFonts w:ascii="Times New Roman" w:hAnsi="Times New Roman" w:cs="Times New Roman"/>
        </w:rPr>
        <w:t>In Chinese trade relations with Liberia and Sierra Leone, trust operates at multiple layers. At the micro-level, community-based intermediaries bridge the gap between Chinese wholesalers and local retailers. These brokers translate not only language but also cultural logic</w:t>
      </w:r>
      <w:r w:rsidR="00F06C9F">
        <w:rPr>
          <w:rFonts w:ascii="Times New Roman" w:hAnsi="Times New Roman" w:cs="Times New Roman"/>
        </w:rPr>
        <w:t xml:space="preserve"> </w:t>
      </w:r>
      <w:r w:rsidRPr="00C32A0A">
        <w:rPr>
          <w:rFonts w:ascii="Times New Roman" w:hAnsi="Times New Roman" w:cs="Times New Roman"/>
        </w:rPr>
        <w:t xml:space="preserve">explaining to Chinese sellers why a buyer delays </w:t>
      </w:r>
      <w:r w:rsidR="003D2B2D" w:rsidRPr="00C32A0A">
        <w:rPr>
          <w:rFonts w:ascii="Times New Roman" w:hAnsi="Times New Roman" w:cs="Times New Roman"/>
        </w:rPr>
        <w:t>payment or</w:t>
      </w:r>
      <w:r w:rsidRPr="00C32A0A">
        <w:rPr>
          <w:rFonts w:ascii="Times New Roman" w:hAnsi="Times New Roman" w:cs="Times New Roman"/>
        </w:rPr>
        <w:t xml:space="preserve"> advising African customers on negotiating price. At the meso-level, associations such as the “Liberia–China Business Union” serve as informal regulatory bodies mediating disputes and facilitating bulk imports. At the macro-level, bilateral government-to-government agreements provide the political umbrella under which all these micro-trust exchanges occur.</w:t>
      </w:r>
    </w:p>
    <w:p w14:paraId="275EDE3F" w14:textId="402C0B1E" w:rsidR="00C32A0A" w:rsidRPr="00C32A0A" w:rsidRDefault="00C32A0A" w:rsidP="00C32A0A">
      <w:pPr>
        <w:jc w:val="both"/>
        <w:rPr>
          <w:rFonts w:ascii="Times New Roman" w:hAnsi="Times New Roman" w:cs="Times New Roman"/>
        </w:rPr>
      </w:pPr>
      <w:r w:rsidRPr="00C32A0A">
        <w:rPr>
          <w:rFonts w:ascii="Times New Roman" w:hAnsi="Times New Roman" w:cs="Times New Roman"/>
        </w:rPr>
        <w:t>However, the authenticity of social capital cannot be legislated; it must be earned through consistency and reciprocity. Many local traders recount experiences where early relationships with Chinese suppliers were based purely on cash, lacking human warmth. Over time, those relationships evolved through repeated interactions</w:t>
      </w:r>
      <w:r w:rsidR="00F06C9F">
        <w:rPr>
          <w:rFonts w:ascii="Times New Roman" w:hAnsi="Times New Roman" w:cs="Times New Roman"/>
        </w:rPr>
        <w:t xml:space="preserve">, </w:t>
      </w:r>
      <w:r w:rsidRPr="00C32A0A">
        <w:rPr>
          <w:rFonts w:ascii="Times New Roman" w:hAnsi="Times New Roman" w:cs="Times New Roman"/>
        </w:rPr>
        <w:t>credit arrangements, shared meals, and mutual assistance during crises. Trust, once established, reduces transaction costs and replaces formal bureaucracy with relational assurance.</w:t>
      </w:r>
    </w:p>
    <w:p w14:paraId="7D80D6CC" w14:textId="68888FB1" w:rsidR="00C32A0A" w:rsidRPr="00C32A0A" w:rsidRDefault="00C32A0A" w:rsidP="00C32A0A">
      <w:pPr>
        <w:jc w:val="both"/>
        <w:rPr>
          <w:rFonts w:ascii="Times New Roman" w:hAnsi="Times New Roman" w:cs="Times New Roman"/>
        </w:rPr>
      </w:pPr>
      <w:r w:rsidRPr="00C32A0A">
        <w:rPr>
          <w:rFonts w:ascii="Times New Roman" w:hAnsi="Times New Roman" w:cs="Times New Roman"/>
        </w:rPr>
        <w:t>The challenge arises when asymmetric trust develops</w:t>
      </w:r>
      <w:r w:rsidR="003D2B2D">
        <w:rPr>
          <w:rFonts w:ascii="Times New Roman" w:hAnsi="Times New Roman" w:cs="Times New Roman"/>
        </w:rPr>
        <w:t xml:space="preserve">, </w:t>
      </w:r>
      <w:r w:rsidRPr="00C32A0A">
        <w:rPr>
          <w:rFonts w:ascii="Times New Roman" w:hAnsi="Times New Roman" w:cs="Times New Roman"/>
        </w:rPr>
        <w:t>where one side bears more relational vulnerability than the other. African traders often extend trust in credit or delayed payment, but some Chinese wholesalers, driven by speed and profit, maintain limited emotional investment. This imbalance leads to what I call “unreciprocated trust capital,” where one actor deposits emotionally while the other withdraws economically.</w:t>
      </w:r>
    </w:p>
    <w:p w14:paraId="52BD4DFD" w14:textId="5AFBD66F" w:rsidR="00C32A0A" w:rsidRPr="00C32A0A" w:rsidRDefault="00C32A0A" w:rsidP="00C32A0A">
      <w:pPr>
        <w:jc w:val="both"/>
        <w:rPr>
          <w:rFonts w:ascii="Times New Roman" w:hAnsi="Times New Roman" w:cs="Times New Roman"/>
        </w:rPr>
      </w:pPr>
      <w:r w:rsidRPr="00C32A0A">
        <w:rPr>
          <w:rFonts w:ascii="Times New Roman" w:hAnsi="Times New Roman" w:cs="Times New Roman"/>
        </w:rPr>
        <w:t>Critical analysis reveals that trust asymmetry mirrors power asymmetry. To leverage social capital ethically, partnerships must be structured so that risk and benefit align. Cooperative business models</w:t>
      </w:r>
      <w:r w:rsidR="00A350E7">
        <w:rPr>
          <w:rFonts w:ascii="Times New Roman" w:hAnsi="Times New Roman" w:cs="Times New Roman"/>
        </w:rPr>
        <w:t xml:space="preserve">, </w:t>
      </w:r>
      <w:r w:rsidRPr="00C32A0A">
        <w:rPr>
          <w:rFonts w:ascii="Times New Roman" w:hAnsi="Times New Roman" w:cs="Times New Roman"/>
        </w:rPr>
        <w:t>joint ventures, co-managed warehouses, or community-based import consortia</w:t>
      </w:r>
      <w:r w:rsidR="008912DA">
        <w:rPr>
          <w:rFonts w:ascii="Times New Roman" w:hAnsi="Times New Roman" w:cs="Times New Roman"/>
        </w:rPr>
        <w:t xml:space="preserve"> </w:t>
      </w:r>
      <w:r w:rsidRPr="00C32A0A">
        <w:rPr>
          <w:rFonts w:ascii="Times New Roman" w:hAnsi="Times New Roman" w:cs="Times New Roman"/>
        </w:rPr>
        <w:t>can institutionalize reciprocity.</w:t>
      </w:r>
    </w:p>
    <w:p w14:paraId="4365C2BE" w14:textId="77777777" w:rsidR="00C32A0A" w:rsidRPr="00C32A0A" w:rsidRDefault="00C32A0A" w:rsidP="00C32A0A">
      <w:pPr>
        <w:jc w:val="both"/>
        <w:rPr>
          <w:rFonts w:ascii="Times New Roman" w:hAnsi="Times New Roman" w:cs="Times New Roman"/>
        </w:rPr>
      </w:pPr>
      <w:r w:rsidRPr="00C32A0A">
        <w:rPr>
          <w:rFonts w:ascii="Times New Roman" w:hAnsi="Times New Roman" w:cs="Times New Roman"/>
        </w:rPr>
        <w:t>The SCL theory also exposes how mistrust narratives can destabilize trade. Rumors of counterfeit goods or exploitative labor practices erode community confidence not only in individual traders but in the national image of Chinese enterprise. Conversely, stories of fairness and generosity circulate widely, enhancing social legitimacy. Hence, social capital functions as both insurance and marketing.</w:t>
      </w:r>
    </w:p>
    <w:p w14:paraId="31ECD914" w14:textId="58A43BD9" w:rsidR="00C32A0A" w:rsidRPr="00C32A0A" w:rsidRDefault="00C32A0A" w:rsidP="00C32A0A">
      <w:pPr>
        <w:jc w:val="both"/>
        <w:rPr>
          <w:rFonts w:ascii="Times New Roman" w:hAnsi="Times New Roman" w:cs="Times New Roman"/>
        </w:rPr>
      </w:pPr>
      <w:r w:rsidRPr="00C32A0A">
        <w:rPr>
          <w:rFonts w:ascii="Times New Roman" w:hAnsi="Times New Roman" w:cs="Times New Roman"/>
        </w:rPr>
        <w:t xml:space="preserve">In Liberia and Sierra Leone, where collective memory carries the scars of war and exploitation, rebuilding trust is a moral duty, not a marketing tactic. The ultimate measure of success for Chinese-African commerce will not be GDP </w:t>
      </w:r>
      <w:r w:rsidR="008912DA" w:rsidRPr="00C32A0A">
        <w:rPr>
          <w:rFonts w:ascii="Times New Roman" w:hAnsi="Times New Roman" w:cs="Times New Roman"/>
        </w:rPr>
        <w:t>growth,</w:t>
      </w:r>
      <w:r w:rsidRPr="00C32A0A">
        <w:rPr>
          <w:rFonts w:ascii="Times New Roman" w:hAnsi="Times New Roman" w:cs="Times New Roman"/>
        </w:rPr>
        <w:t xml:space="preserve"> but the density of genuine human trust embedded within it.</w:t>
      </w:r>
    </w:p>
    <w:p w14:paraId="3CB8FB92" w14:textId="21445B12" w:rsidR="00C32A0A" w:rsidRPr="00C32A0A" w:rsidRDefault="00C32A0A" w:rsidP="00C32A0A">
      <w:pPr>
        <w:jc w:val="both"/>
        <w:rPr>
          <w:rFonts w:ascii="Times New Roman" w:hAnsi="Times New Roman" w:cs="Times New Roman"/>
          <w:b/>
          <w:bCs/>
        </w:rPr>
      </w:pPr>
      <w:r w:rsidRPr="00C32A0A">
        <w:rPr>
          <w:rFonts w:ascii="Times New Roman" w:hAnsi="Times New Roman" w:cs="Times New Roman"/>
          <w:b/>
          <w:bCs/>
        </w:rPr>
        <w:lastRenderedPageBreak/>
        <w:t>Adaptive Informality and Hybrid Economies</w:t>
      </w:r>
    </w:p>
    <w:p w14:paraId="1F97F4F8" w14:textId="480074AA" w:rsidR="00C32A0A" w:rsidRPr="00C32A0A" w:rsidRDefault="00C32A0A" w:rsidP="00C32A0A">
      <w:pPr>
        <w:jc w:val="both"/>
        <w:rPr>
          <w:rFonts w:ascii="Times New Roman" w:hAnsi="Times New Roman" w:cs="Times New Roman"/>
        </w:rPr>
      </w:pPr>
      <w:r w:rsidRPr="00C32A0A">
        <w:rPr>
          <w:rFonts w:ascii="Times New Roman" w:hAnsi="Times New Roman" w:cs="Times New Roman"/>
        </w:rPr>
        <w:t>The final pillar of the Kamara Framework</w:t>
      </w:r>
      <w:r w:rsidR="008912DA">
        <w:rPr>
          <w:rFonts w:ascii="Times New Roman" w:hAnsi="Times New Roman" w:cs="Times New Roman"/>
        </w:rPr>
        <w:t xml:space="preserve">, </w:t>
      </w:r>
      <w:r w:rsidRPr="00C32A0A">
        <w:rPr>
          <w:rFonts w:ascii="Times New Roman" w:hAnsi="Times New Roman" w:cs="Times New Roman"/>
        </w:rPr>
        <w:t>Adaptive Informality (AI)</w:t>
      </w:r>
      <w:r w:rsidR="008912DA" w:rsidRPr="008912DA">
        <w:rPr>
          <w:rFonts w:ascii="Times New Roman" w:hAnsi="Times New Roman" w:cs="Times New Roman"/>
        </w:rPr>
        <w:t>,</w:t>
      </w:r>
      <w:r w:rsidR="008912DA">
        <w:rPr>
          <w:rFonts w:ascii="Times New Roman" w:hAnsi="Times New Roman" w:cs="Times New Roman"/>
          <w:b/>
          <w:bCs/>
        </w:rPr>
        <w:t xml:space="preserve"> </w:t>
      </w:r>
      <w:r w:rsidRPr="00C32A0A">
        <w:rPr>
          <w:rFonts w:ascii="Times New Roman" w:hAnsi="Times New Roman" w:cs="Times New Roman"/>
        </w:rPr>
        <w:t>captures the lived ingenuity of economies that survive outside formal regulation yet maintain internal coherence. Informality is often misunderstood by Western economists as disorganization; in reality, it is a parallel order based on flexibility, trust, and necessity.</w:t>
      </w:r>
    </w:p>
    <w:p w14:paraId="239D9B46" w14:textId="1F2BA2FB" w:rsidR="00C32A0A" w:rsidRPr="00C32A0A" w:rsidRDefault="00C32A0A" w:rsidP="00C32A0A">
      <w:pPr>
        <w:jc w:val="both"/>
        <w:rPr>
          <w:rFonts w:ascii="Times New Roman" w:hAnsi="Times New Roman" w:cs="Times New Roman"/>
        </w:rPr>
      </w:pPr>
      <w:r w:rsidRPr="00C32A0A">
        <w:rPr>
          <w:rFonts w:ascii="Times New Roman" w:hAnsi="Times New Roman" w:cs="Times New Roman"/>
        </w:rPr>
        <w:t>Liberia and Sierra Leone thrive on informal economies where licenses are rare, contracts are verbal, and accountability is social. Into this landscape enter Chinese enterprises accustomed to bureaucracy and written codes. At first, the clash is profound: Chinese firms demand receipts; local sellers operate on handshake credit. But soon, adaptation occurs on both sides. Chinese traders learn to transact through relationship-based trust rather than documents, while African partners learn to navigate hybrid systems</w:t>
      </w:r>
      <w:r w:rsidR="008912DA">
        <w:rPr>
          <w:rFonts w:ascii="Times New Roman" w:hAnsi="Times New Roman" w:cs="Times New Roman"/>
        </w:rPr>
        <w:t xml:space="preserve">, </w:t>
      </w:r>
      <w:r w:rsidRPr="00C32A0A">
        <w:rPr>
          <w:rFonts w:ascii="Times New Roman" w:hAnsi="Times New Roman" w:cs="Times New Roman"/>
        </w:rPr>
        <w:t>combining community networks with imported logistical precision.</w:t>
      </w:r>
    </w:p>
    <w:p w14:paraId="705A8359" w14:textId="77777777" w:rsidR="00C32A0A" w:rsidRPr="00C32A0A" w:rsidRDefault="00C32A0A" w:rsidP="00C32A0A">
      <w:pPr>
        <w:jc w:val="both"/>
        <w:rPr>
          <w:rFonts w:ascii="Times New Roman" w:hAnsi="Times New Roman" w:cs="Times New Roman"/>
        </w:rPr>
      </w:pPr>
      <w:r w:rsidRPr="00C32A0A">
        <w:rPr>
          <w:rFonts w:ascii="Times New Roman" w:hAnsi="Times New Roman" w:cs="Times New Roman"/>
        </w:rPr>
        <w:t>The result is a hybrid economy, neither fully formal nor entirely informal, but fluidly oscillating between both. For example, in Sierra Leone’s timber trade, small-scale exporters partner with Chinese buyers who formalize export licenses while informal loggers manage supply networks deep in rural areas. In Liberia’s construction sector, community youth groups subcontract to Chinese companies without formal contracts but under implicit social guarantees. These arrangements, though unregulated, sustain thousands of livelihoods.</w:t>
      </w:r>
    </w:p>
    <w:p w14:paraId="5B6DF301" w14:textId="77777777" w:rsidR="00C32A0A" w:rsidRPr="00C32A0A" w:rsidRDefault="00C32A0A" w:rsidP="00C32A0A">
      <w:pPr>
        <w:jc w:val="both"/>
        <w:rPr>
          <w:rFonts w:ascii="Times New Roman" w:hAnsi="Times New Roman" w:cs="Times New Roman"/>
        </w:rPr>
      </w:pPr>
      <w:r w:rsidRPr="00C32A0A">
        <w:rPr>
          <w:rFonts w:ascii="Times New Roman" w:hAnsi="Times New Roman" w:cs="Times New Roman"/>
        </w:rPr>
        <w:t>The positive dimension of adaptive informality lies in its inclusivity. It provides entry points for marginalized workers, women, and youth who would otherwise be excluded from formal sectors. It reduces bureaucratic bottlenecks and encourages experimentation. During the COVID-19 pandemic, when formal supply chains faltered, informal Chinese-African networks sustained the flow of essential goods, proving that flexibility can be more resilient than rigidity.</w:t>
      </w:r>
    </w:p>
    <w:p w14:paraId="24104901" w14:textId="77777777" w:rsidR="00C32A0A" w:rsidRPr="00C32A0A" w:rsidRDefault="00C32A0A" w:rsidP="00C32A0A">
      <w:pPr>
        <w:jc w:val="both"/>
        <w:rPr>
          <w:rFonts w:ascii="Times New Roman" w:hAnsi="Times New Roman" w:cs="Times New Roman"/>
        </w:rPr>
      </w:pPr>
      <w:r w:rsidRPr="00C32A0A">
        <w:rPr>
          <w:rFonts w:ascii="Times New Roman" w:hAnsi="Times New Roman" w:cs="Times New Roman"/>
        </w:rPr>
        <w:t>Yet, critical reflection warns of the dark underside of informality. It can become a sanctuary for labor abuse, tax evasion, and environmental neglect. Without oversight, adaptive systems can mutate into exploitative hierarchies where accountability dissolves in ambiguity. Chinese employers may exploit informal contracts to underpay workers, while local traders may evade taxes under the pretext of survival. Thus, informality without ethics becomes entropy rather than adaptation.</w:t>
      </w:r>
    </w:p>
    <w:p w14:paraId="1FCD6476" w14:textId="3132390E" w:rsidR="00C32A0A" w:rsidRPr="00C32A0A" w:rsidRDefault="00C32A0A" w:rsidP="00C32A0A">
      <w:pPr>
        <w:jc w:val="both"/>
        <w:rPr>
          <w:rFonts w:ascii="Times New Roman" w:hAnsi="Times New Roman" w:cs="Times New Roman"/>
        </w:rPr>
      </w:pPr>
      <w:r w:rsidRPr="00C32A0A">
        <w:rPr>
          <w:rFonts w:ascii="Times New Roman" w:hAnsi="Times New Roman" w:cs="Times New Roman"/>
        </w:rPr>
        <w:t>The challenge, therefore, is not to eliminate informality but to institutionalize its virtues while regulating its vices. Hybrid governance models</w:t>
      </w:r>
      <w:r>
        <w:rPr>
          <w:rFonts w:ascii="Times New Roman" w:hAnsi="Times New Roman" w:cs="Times New Roman"/>
        </w:rPr>
        <w:t xml:space="preserve">, </w:t>
      </w:r>
      <w:r w:rsidRPr="00C32A0A">
        <w:rPr>
          <w:rFonts w:ascii="Times New Roman" w:hAnsi="Times New Roman" w:cs="Times New Roman"/>
        </w:rPr>
        <w:t>where municipal authorities collaborate with market unions, and trade embassies monitor cross-border ethics—can formalize trust without killing flexibility.</w:t>
      </w:r>
    </w:p>
    <w:p w14:paraId="2593C614" w14:textId="360ABDD7" w:rsidR="00C32A0A" w:rsidRPr="00C32A0A" w:rsidRDefault="00C32A0A" w:rsidP="00C32A0A">
      <w:pPr>
        <w:jc w:val="both"/>
        <w:rPr>
          <w:rFonts w:ascii="Times New Roman" w:hAnsi="Times New Roman" w:cs="Times New Roman"/>
        </w:rPr>
      </w:pPr>
      <w:r w:rsidRPr="00C32A0A">
        <w:rPr>
          <w:rFonts w:ascii="Times New Roman" w:hAnsi="Times New Roman" w:cs="Times New Roman"/>
        </w:rPr>
        <w:t xml:space="preserve">In essence, Adaptive Informality, when guided by moral intelligence, becomes the invisible glue of development. It allows systems with limited state capacity to self-organize, much like the circulatory system adapts around blocked arteries. Chinese-African trade will thrive not by </w:t>
      </w:r>
      <w:r w:rsidRPr="00C32A0A">
        <w:rPr>
          <w:rFonts w:ascii="Times New Roman" w:hAnsi="Times New Roman" w:cs="Times New Roman"/>
        </w:rPr>
        <w:lastRenderedPageBreak/>
        <w:t>eradicating informality but by dignifying it</w:t>
      </w:r>
      <w:r w:rsidR="007D5581">
        <w:rPr>
          <w:rFonts w:ascii="Times New Roman" w:hAnsi="Times New Roman" w:cs="Times New Roman"/>
        </w:rPr>
        <w:t xml:space="preserve"> </w:t>
      </w:r>
      <w:r w:rsidRPr="00C32A0A">
        <w:rPr>
          <w:rFonts w:ascii="Times New Roman" w:hAnsi="Times New Roman" w:cs="Times New Roman"/>
        </w:rPr>
        <w:t>recognizing it as the social software that keeps the economy alive when the hardware of bureaucracy fails.</w:t>
      </w:r>
    </w:p>
    <w:p w14:paraId="1DD88D02" w14:textId="77777777" w:rsidR="00C32A0A" w:rsidRPr="00C32A0A" w:rsidRDefault="00C32A0A" w:rsidP="00C32A0A">
      <w:pPr>
        <w:jc w:val="both"/>
        <w:rPr>
          <w:rFonts w:ascii="Times New Roman" w:hAnsi="Times New Roman" w:cs="Times New Roman"/>
          <w:b/>
          <w:bCs/>
        </w:rPr>
      </w:pPr>
      <w:r w:rsidRPr="00C32A0A">
        <w:rPr>
          <w:rFonts w:ascii="Times New Roman" w:hAnsi="Times New Roman" w:cs="Times New Roman"/>
          <w:b/>
          <w:bCs/>
        </w:rPr>
        <w:t>Transitional Reflection: The Synergy of Theories in Motion</w:t>
      </w:r>
    </w:p>
    <w:p w14:paraId="17A655E7" w14:textId="18175857" w:rsidR="00C32A0A" w:rsidRPr="00C32A0A" w:rsidRDefault="00C32A0A" w:rsidP="00C32A0A">
      <w:pPr>
        <w:jc w:val="both"/>
        <w:rPr>
          <w:rFonts w:ascii="Times New Roman" w:hAnsi="Times New Roman" w:cs="Times New Roman"/>
        </w:rPr>
      </w:pPr>
      <w:r w:rsidRPr="00C32A0A">
        <w:rPr>
          <w:rFonts w:ascii="Times New Roman" w:hAnsi="Times New Roman" w:cs="Times New Roman"/>
        </w:rPr>
        <w:t>Part II demonstrates that each of the Kamara Guerrilla Marketing Theories, when applied to Chinese trade in Liberia and Sierra Leone, reveals dualities</w:t>
      </w:r>
      <w:r w:rsidR="007D5581">
        <w:rPr>
          <w:rFonts w:ascii="Times New Roman" w:hAnsi="Times New Roman" w:cs="Times New Roman"/>
        </w:rPr>
        <w:t xml:space="preserve">, </w:t>
      </w:r>
      <w:r w:rsidRPr="00C32A0A">
        <w:rPr>
          <w:rFonts w:ascii="Times New Roman" w:hAnsi="Times New Roman" w:cs="Times New Roman"/>
        </w:rPr>
        <w:t>empowerment</w:t>
      </w:r>
      <w:r w:rsidR="007D5581">
        <w:rPr>
          <w:rFonts w:ascii="Times New Roman" w:hAnsi="Times New Roman" w:cs="Times New Roman"/>
        </w:rPr>
        <w:t>,</w:t>
      </w:r>
      <w:r w:rsidRPr="00C32A0A">
        <w:rPr>
          <w:rFonts w:ascii="Times New Roman" w:hAnsi="Times New Roman" w:cs="Times New Roman"/>
        </w:rPr>
        <w:t xml:space="preserve"> and dependency, creativity and control, resilience and risk. Together, they portray a living system where economic and cultural adaptation unfolds in real time.</w:t>
      </w:r>
    </w:p>
    <w:p w14:paraId="3DE1634C" w14:textId="77777777" w:rsidR="00F63BE4" w:rsidRPr="00F63BE4" w:rsidRDefault="00F63BE4" w:rsidP="00F63BE4">
      <w:pPr>
        <w:jc w:val="both"/>
        <w:rPr>
          <w:rFonts w:ascii="Times New Roman" w:hAnsi="Times New Roman" w:cs="Times New Roman"/>
          <w:b/>
          <w:bCs/>
        </w:rPr>
      </w:pPr>
      <w:r w:rsidRPr="00F63BE4">
        <w:rPr>
          <w:rFonts w:ascii="Times New Roman" w:hAnsi="Times New Roman" w:cs="Times New Roman"/>
          <w:b/>
          <w:bCs/>
        </w:rPr>
        <w:t>Positive Impacts</w:t>
      </w:r>
    </w:p>
    <w:p w14:paraId="0AAB2205" w14:textId="77777777" w:rsidR="00F63BE4" w:rsidRPr="00F63BE4" w:rsidRDefault="00000000" w:rsidP="00F63BE4">
      <w:pPr>
        <w:jc w:val="both"/>
        <w:rPr>
          <w:rFonts w:ascii="Times New Roman" w:hAnsi="Times New Roman" w:cs="Times New Roman"/>
        </w:rPr>
      </w:pPr>
      <w:r>
        <w:rPr>
          <w:rFonts w:ascii="Times New Roman" w:hAnsi="Times New Roman" w:cs="Times New Roman"/>
        </w:rPr>
        <w:pict w14:anchorId="3AC2367F">
          <v:rect id="_x0000_i1025" style="width:0;height:1.5pt" o:hralign="center" o:hrstd="t" o:hr="t" fillcolor="#a0a0a0" stroked="f"/>
        </w:pict>
      </w:r>
    </w:p>
    <w:p w14:paraId="6244D143" w14:textId="77777777" w:rsidR="00F63BE4" w:rsidRPr="00F63BE4" w:rsidRDefault="00F63BE4" w:rsidP="00F63BE4">
      <w:pPr>
        <w:jc w:val="both"/>
        <w:rPr>
          <w:rFonts w:ascii="Times New Roman" w:hAnsi="Times New Roman" w:cs="Times New Roman"/>
          <w:b/>
          <w:bCs/>
        </w:rPr>
      </w:pPr>
      <w:r w:rsidRPr="00F63BE4">
        <w:rPr>
          <w:rFonts w:ascii="Times New Roman" w:hAnsi="Times New Roman" w:cs="Times New Roman"/>
          <w:b/>
          <w:bCs/>
        </w:rPr>
        <w:t>Chapter 8: Local Empowerment and Entrepreneurial Spillovers</w:t>
      </w:r>
    </w:p>
    <w:p w14:paraId="051CE111" w14:textId="77777777" w:rsidR="00F63BE4" w:rsidRPr="00F63BE4" w:rsidRDefault="00F63BE4" w:rsidP="00F63BE4">
      <w:pPr>
        <w:jc w:val="both"/>
        <w:rPr>
          <w:rFonts w:ascii="Times New Roman" w:hAnsi="Times New Roman" w:cs="Times New Roman"/>
        </w:rPr>
      </w:pPr>
      <w:r w:rsidRPr="00F63BE4">
        <w:rPr>
          <w:rFonts w:ascii="Times New Roman" w:hAnsi="Times New Roman" w:cs="Times New Roman"/>
        </w:rPr>
        <w:t xml:space="preserve">The most visible sign of Chinese trade in West Africa is the proliferation of goods—phones, cement, motorcycles, and solar lanterns—but the </w:t>
      </w:r>
      <w:r w:rsidRPr="00F63BE4">
        <w:rPr>
          <w:rFonts w:ascii="Times New Roman" w:hAnsi="Times New Roman" w:cs="Times New Roman"/>
          <w:b/>
          <w:bCs/>
        </w:rPr>
        <w:t>invisible legacy</w:t>
      </w:r>
      <w:r w:rsidRPr="00F63BE4">
        <w:rPr>
          <w:rFonts w:ascii="Times New Roman" w:hAnsi="Times New Roman" w:cs="Times New Roman"/>
        </w:rPr>
        <w:t xml:space="preserve"> lies in the diffusion of entrepreneurial methods. In Monrovia’s Duala Market and Freetown’s PZ district, traders who once relied solely on European intermediaries now purchase directly from Chinese wholesalers, learning pricing logic, inventory rotation, and bulk-discount strategies.</w:t>
      </w:r>
    </w:p>
    <w:p w14:paraId="3FF307F7" w14:textId="77777777" w:rsidR="00F63BE4" w:rsidRPr="00F63BE4" w:rsidRDefault="00F63BE4" w:rsidP="00F63BE4">
      <w:pPr>
        <w:jc w:val="both"/>
        <w:rPr>
          <w:rFonts w:ascii="Times New Roman" w:hAnsi="Times New Roman" w:cs="Times New Roman"/>
        </w:rPr>
      </w:pPr>
      <w:r w:rsidRPr="00F63BE4">
        <w:rPr>
          <w:rFonts w:ascii="Times New Roman" w:hAnsi="Times New Roman" w:cs="Times New Roman"/>
        </w:rPr>
        <w:t xml:space="preserve">This transformation embodies </w:t>
      </w:r>
      <w:r w:rsidRPr="00F63BE4">
        <w:rPr>
          <w:rFonts w:ascii="Times New Roman" w:hAnsi="Times New Roman" w:cs="Times New Roman"/>
          <w:b/>
          <w:bCs/>
        </w:rPr>
        <w:t>Resource Constraint Maximization (RCM)</w:t>
      </w:r>
      <w:r w:rsidRPr="00F63BE4">
        <w:rPr>
          <w:rFonts w:ascii="Times New Roman" w:hAnsi="Times New Roman" w:cs="Times New Roman"/>
        </w:rPr>
        <w:t xml:space="preserve"> at work. Local actors observe how Chinese traders compress cost structures through volume, speed, and informal warehousing, and they translate these efficiencies into context-specific innovations. A Liberian importer who cannot afford container leasing may partner with three peers to share space—an indigenous replication of supply-chain optimization.</w:t>
      </w:r>
    </w:p>
    <w:p w14:paraId="698570CF" w14:textId="299F3F50" w:rsidR="00F63BE4" w:rsidRPr="00F63BE4" w:rsidRDefault="00BA40E6" w:rsidP="00F63BE4">
      <w:pPr>
        <w:jc w:val="both"/>
        <w:rPr>
          <w:rFonts w:ascii="Times New Roman" w:hAnsi="Times New Roman" w:cs="Times New Roman"/>
        </w:rPr>
      </w:pPr>
      <w:r w:rsidRPr="00F63BE4">
        <w:rPr>
          <w:rFonts w:ascii="Times New Roman" w:hAnsi="Times New Roman" w:cs="Times New Roman"/>
        </w:rPr>
        <w:t>Empowerment</w:t>
      </w:r>
      <w:r w:rsidR="00F63BE4" w:rsidRPr="00F63BE4">
        <w:rPr>
          <w:rFonts w:ascii="Times New Roman" w:hAnsi="Times New Roman" w:cs="Times New Roman"/>
        </w:rPr>
        <w:t xml:space="preserve"> is cognitive before it is financial. Exposure to the Chinese “small-profit-fast-turnover” philosophy reframes scarcity as manageable. Sierra Leonean petty traders speak of </w:t>
      </w:r>
      <w:r w:rsidR="00F63BE4" w:rsidRPr="00F63BE4">
        <w:rPr>
          <w:rFonts w:ascii="Times New Roman" w:hAnsi="Times New Roman" w:cs="Times New Roman"/>
          <w:i/>
          <w:iCs/>
        </w:rPr>
        <w:t>“turning the small into the steady,”</w:t>
      </w:r>
      <w:r w:rsidR="00F63BE4" w:rsidRPr="00F63BE4">
        <w:rPr>
          <w:rFonts w:ascii="Times New Roman" w:hAnsi="Times New Roman" w:cs="Times New Roman"/>
        </w:rPr>
        <w:t xml:space="preserve"> a phrase that captures RCM’s central ethic. With access to inexpensive goods, women’s cooperatives expand micro-retail networks, enabling school fees and household resilience.</w:t>
      </w:r>
    </w:p>
    <w:p w14:paraId="3F45AC7C" w14:textId="5D031E74" w:rsidR="00F63BE4" w:rsidRPr="00F63BE4" w:rsidRDefault="00F63BE4" w:rsidP="00F63BE4">
      <w:pPr>
        <w:jc w:val="both"/>
        <w:rPr>
          <w:rFonts w:ascii="Times New Roman" w:hAnsi="Times New Roman" w:cs="Times New Roman"/>
        </w:rPr>
      </w:pPr>
      <w:r w:rsidRPr="00F63BE4">
        <w:rPr>
          <w:rFonts w:ascii="Times New Roman" w:hAnsi="Times New Roman" w:cs="Times New Roman"/>
        </w:rPr>
        <w:t>Critical reflection, however, requires nuance: empowerment without equity can still be dependency. Yet the fact that African entrepreneurs now conceptualize efficiency through self-taught adaptation signals a subtle epistemic shift</w:t>
      </w:r>
      <w:r w:rsidR="00BA40E6">
        <w:rPr>
          <w:rFonts w:ascii="Times New Roman" w:hAnsi="Times New Roman" w:cs="Times New Roman"/>
        </w:rPr>
        <w:t xml:space="preserve">, </w:t>
      </w:r>
      <w:r w:rsidRPr="00F63BE4">
        <w:rPr>
          <w:rFonts w:ascii="Times New Roman" w:hAnsi="Times New Roman" w:cs="Times New Roman"/>
        </w:rPr>
        <w:t>the localization of global pragmatism. What began as imitation evolves into hybrid innovation: Liberian carpenters use Chinese tools to fabricate culturally designed furniture; Sierra Leonean tailors employ imported sewing machines to produce Afro-fusion fashion.</w:t>
      </w:r>
    </w:p>
    <w:p w14:paraId="6EF6F17A" w14:textId="5E6A2C9E" w:rsidR="00F63BE4" w:rsidRPr="00F63BE4" w:rsidRDefault="00F63BE4" w:rsidP="00F63BE4">
      <w:pPr>
        <w:jc w:val="both"/>
        <w:rPr>
          <w:rFonts w:ascii="Times New Roman" w:hAnsi="Times New Roman" w:cs="Times New Roman"/>
        </w:rPr>
      </w:pPr>
      <w:r w:rsidRPr="00F63BE4">
        <w:rPr>
          <w:rFonts w:ascii="Times New Roman" w:hAnsi="Times New Roman" w:cs="Times New Roman"/>
        </w:rPr>
        <w:t>Empowerment here is not charity</w:t>
      </w:r>
      <w:r w:rsidR="00BA40E6">
        <w:rPr>
          <w:rFonts w:ascii="Times New Roman" w:hAnsi="Times New Roman" w:cs="Times New Roman"/>
        </w:rPr>
        <w:t xml:space="preserve">, </w:t>
      </w:r>
      <w:r w:rsidRPr="00F63BE4">
        <w:rPr>
          <w:rFonts w:ascii="Times New Roman" w:hAnsi="Times New Roman" w:cs="Times New Roman"/>
        </w:rPr>
        <w:t xml:space="preserve">it is knowledge circulation, proving that when RCM meets cultural </w:t>
      </w:r>
      <w:r w:rsidR="00BA40E6" w:rsidRPr="00F63BE4">
        <w:rPr>
          <w:rFonts w:ascii="Times New Roman" w:hAnsi="Times New Roman" w:cs="Times New Roman"/>
        </w:rPr>
        <w:t>agencies</w:t>
      </w:r>
      <w:r w:rsidRPr="00F63BE4">
        <w:rPr>
          <w:rFonts w:ascii="Times New Roman" w:hAnsi="Times New Roman" w:cs="Times New Roman"/>
        </w:rPr>
        <w:t>, development becomes endogenous rather than extracted.</w:t>
      </w:r>
    </w:p>
    <w:p w14:paraId="129ACCC2" w14:textId="09842254" w:rsidR="00F63BE4" w:rsidRPr="00F63BE4" w:rsidRDefault="00F63BE4" w:rsidP="00F63BE4">
      <w:pPr>
        <w:jc w:val="both"/>
        <w:rPr>
          <w:rFonts w:ascii="Times New Roman" w:hAnsi="Times New Roman" w:cs="Times New Roman"/>
        </w:rPr>
      </w:pPr>
    </w:p>
    <w:p w14:paraId="57ADF6A2" w14:textId="3B2B5C63" w:rsidR="00F63BE4" w:rsidRPr="00F63BE4" w:rsidRDefault="00F63BE4" w:rsidP="00F63BE4">
      <w:pPr>
        <w:jc w:val="both"/>
        <w:rPr>
          <w:rFonts w:ascii="Times New Roman" w:hAnsi="Times New Roman" w:cs="Times New Roman"/>
          <w:b/>
          <w:bCs/>
        </w:rPr>
      </w:pPr>
      <w:r w:rsidRPr="00F63BE4">
        <w:rPr>
          <w:rFonts w:ascii="Times New Roman" w:hAnsi="Times New Roman" w:cs="Times New Roman"/>
          <w:b/>
          <w:bCs/>
        </w:rPr>
        <w:lastRenderedPageBreak/>
        <w:t>Technology and Knowledge Transfer through Adaptive Partnerships</w:t>
      </w:r>
    </w:p>
    <w:p w14:paraId="47DB7B9E" w14:textId="19CF91A4" w:rsidR="00F63BE4" w:rsidRPr="00F63BE4" w:rsidRDefault="00F63BE4" w:rsidP="00F63BE4">
      <w:pPr>
        <w:jc w:val="both"/>
        <w:rPr>
          <w:rFonts w:ascii="Times New Roman" w:hAnsi="Times New Roman" w:cs="Times New Roman"/>
        </w:rPr>
      </w:pPr>
      <w:r w:rsidRPr="00F63BE4">
        <w:rPr>
          <w:rFonts w:ascii="Times New Roman" w:hAnsi="Times New Roman" w:cs="Times New Roman"/>
        </w:rPr>
        <w:t>If Chapter 8 traces the diffusion of business logic, this chapter focuses on technological osmosis</w:t>
      </w:r>
      <w:r w:rsidR="00BA40E6">
        <w:rPr>
          <w:rFonts w:ascii="Times New Roman" w:hAnsi="Times New Roman" w:cs="Times New Roman"/>
        </w:rPr>
        <w:t xml:space="preserve">, </w:t>
      </w:r>
      <w:r w:rsidRPr="00F63BE4">
        <w:rPr>
          <w:rFonts w:ascii="Times New Roman" w:hAnsi="Times New Roman" w:cs="Times New Roman"/>
        </w:rPr>
        <w:t>the silent apprenticeship that occurs when Chinese engineers, technicians, and artisans collaborate with local workers.</w:t>
      </w:r>
    </w:p>
    <w:p w14:paraId="4A224346" w14:textId="1F552C42" w:rsidR="00F63BE4" w:rsidRPr="00F63BE4" w:rsidRDefault="00F63BE4" w:rsidP="00F63BE4">
      <w:pPr>
        <w:jc w:val="both"/>
        <w:rPr>
          <w:rFonts w:ascii="Times New Roman" w:hAnsi="Times New Roman" w:cs="Times New Roman"/>
        </w:rPr>
      </w:pPr>
      <w:r w:rsidRPr="00F63BE4">
        <w:rPr>
          <w:rFonts w:ascii="Times New Roman" w:hAnsi="Times New Roman" w:cs="Times New Roman"/>
        </w:rPr>
        <w:t xml:space="preserve">In Liberia’s Buchanan corridor, Chinese construction firms employ local masons who learn to calibrate cement ratios, operate compact machinery, and manage workflow logistics. Many later establish independent micro-enterprises, sustaining livelihoods long after the foreign contractors depart. This </w:t>
      </w:r>
      <w:r w:rsidR="00BA40E6" w:rsidRPr="00F63BE4">
        <w:rPr>
          <w:rFonts w:ascii="Times New Roman" w:hAnsi="Times New Roman" w:cs="Times New Roman"/>
        </w:rPr>
        <w:t>aligns</w:t>
      </w:r>
      <w:r w:rsidRPr="00F63BE4">
        <w:rPr>
          <w:rFonts w:ascii="Times New Roman" w:hAnsi="Times New Roman" w:cs="Times New Roman"/>
        </w:rPr>
        <w:t xml:space="preserve"> Adaptive Informality (AI)</w:t>
      </w:r>
      <w:r w:rsidR="00BA40E6" w:rsidRPr="00BA40E6">
        <w:rPr>
          <w:rFonts w:ascii="Times New Roman" w:hAnsi="Times New Roman" w:cs="Times New Roman"/>
        </w:rPr>
        <w:t>,</w:t>
      </w:r>
      <w:r w:rsidR="00BA40E6">
        <w:rPr>
          <w:rFonts w:ascii="Times New Roman" w:hAnsi="Times New Roman" w:cs="Times New Roman"/>
          <w:b/>
          <w:bCs/>
        </w:rPr>
        <w:t xml:space="preserve"> </w:t>
      </w:r>
      <w:r w:rsidRPr="00F63BE4">
        <w:rPr>
          <w:rFonts w:ascii="Times New Roman" w:hAnsi="Times New Roman" w:cs="Times New Roman"/>
        </w:rPr>
        <w:t>the use of informal mentorship as a parallel training system when formal vocational channels are weak.</w:t>
      </w:r>
    </w:p>
    <w:p w14:paraId="1F7BBD55" w14:textId="77777777" w:rsidR="00F63BE4" w:rsidRPr="00F63BE4" w:rsidRDefault="00F63BE4" w:rsidP="00F63BE4">
      <w:pPr>
        <w:jc w:val="both"/>
        <w:rPr>
          <w:rFonts w:ascii="Times New Roman" w:hAnsi="Times New Roman" w:cs="Times New Roman"/>
        </w:rPr>
      </w:pPr>
      <w:r w:rsidRPr="00F63BE4">
        <w:rPr>
          <w:rFonts w:ascii="Times New Roman" w:hAnsi="Times New Roman" w:cs="Times New Roman"/>
        </w:rPr>
        <w:t>In Sierra Leone, Chinese solar companies have pioneered community workshops on basic panel maintenance. Although often initiated for market reasons, these sessions serve as functional knowledge transfer, democratizing technical competence. The interaction exemplifies Kamara’s framework: informality makes the knowledge exchange possible; social capital ensures trust in instruction; cultural embeddedness legitimizes the learning process.</w:t>
      </w:r>
    </w:p>
    <w:p w14:paraId="691B24BE" w14:textId="4FC67126" w:rsidR="00F63BE4" w:rsidRPr="00F63BE4" w:rsidRDefault="00F63BE4" w:rsidP="00F63BE4">
      <w:pPr>
        <w:jc w:val="both"/>
        <w:rPr>
          <w:rFonts w:ascii="Times New Roman" w:hAnsi="Times New Roman" w:cs="Times New Roman"/>
        </w:rPr>
      </w:pPr>
      <w:r w:rsidRPr="00F63BE4">
        <w:rPr>
          <w:rFonts w:ascii="Times New Roman" w:hAnsi="Times New Roman" w:cs="Times New Roman"/>
        </w:rPr>
        <w:t>The benefits ripple outward. Technological familiarity nurtures local problem-solvers, reducing dependence on imported expertise. A youth group in Koidu now assembles low-watt lamps from recycled Chinese parts, selling them in rural markets. This is RCM in action</w:t>
      </w:r>
      <w:r w:rsidR="00BA40E6">
        <w:rPr>
          <w:rFonts w:ascii="Times New Roman" w:hAnsi="Times New Roman" w:cs="Times New Roman"/>
        </w:rPr>
        <w:t xml:space="preserve">, </w:t>
      </w:r>
      <w:r w:rsidRPr="00F63BE4">
        <w:rPr>
          <w:rFonts w:ascii="Times New Roman" w:hAnsi="Times New Roman" w:cs="Times New Roman"/>
        </w:rPr>
        <w:t>technological reuse framed by necessity.</w:t>
      </w:r>
    </w:p>
    <w:p w14:paraId="515D7612" w14:textId="77777777" w:rsidR="00F63BE4" w:rsidRPr="00F63BE4" w:rsidRDefault="00F63BE4" w:rsidP="00F63BE4">
      <w:pPr>
        <w:jc w:val="both"/>
        <w:rPr>
          <w:rFonts w:ascii="Times New Roman" w:hAnsi="Times New Roman" w:cs="Times New Roman"/>
        </w:rPr>
      </w:pPr>
      <w:r w:rsidRPr="00F63BE4">
        <w:rPr>
          <w:rFonts w:ascii="Times New Roman" w:hAnsi="Times New Roman" w:cs="Times New Roman"/>
        </w:rPr>
        <w:t>Critically, though, the absence of certification systems means much of this acquired knowledge remains socially recognized but institutionally invisible. To convert informal competence into formal qualification, governments must integrate apprenticeship pathways into national TVET frameworks (World Bank, 2023).</w:t>
      </w:r>
    </w:p>
    <w:p w14:paraId="098783B5" w14:textId="32A2F600" w:rsidR="00F63BE4" w:rsidRPr="00F63BE4" w:rsidRDefault="00F63BE4" w:rsidP="00F63BE4">
      <w:pPr>
        <w:jc w:val="both"/>
        <w:rPr>
          <w:rFonts w:ascii="Times New Roman" w:hAnsi="Times New Roman" w:cs="Times New Roman"/>
        </w:rPr>
      </w:pPr>
      <w:r w:rsidRPr="00F63BE4">
        <w:rPr>
          <w:rFonts w:ascii="Times New Roman" w:hAnsi="Times New Roman" w:cs="Times New Roman"/>
        </w:rPr>
        <w:t xml:space="preserve">Still, the pragmatic symbiosis </w:t>
      </w:r>
      <w:r w:rsidR="00BA40E6" w:rsidRPr="00F63BE4">
        <w:rPr>
          <w:rFonts w:ascii="Times New Roman" w:hAnsi="Times New Roman" w:cs="Times New Roman"/>
        </w:rPr>
        <w:t>stands</w:t>
      </w:r>
      <w:r w:rsidRPr="00F63BE4">
        <w:rPr>
          <w:rFonts w:ascii="Times New Roman" w:hAnsi="Times New Roman" w:cs="Times New Roman"/>
        </w:rPr>
        <w:t xml:space="preserve"> when Chinese operational discipline merges with African improvisation, technology ceases to be foreign</w:t>
      </w:r>
      <w:r w:rsidR="00BA40E6">
        <w:rPr>
          <w:rFonts w:ascii="Times New Roman" w:hAnsi="Times New Roman" w:cs="Times New Roman"/>
        </w:rPr>
        <w:t xml:space="preserve">, </w:t>
      </w:r>
      <w:r w:rsidRPr="00F63BE4">
        <w:rPr>
          <w:rFonts w:ascii="Times New Roman" w:hAnsi="Times New Roman" w:cs="Times New Roman"/>
        </w:rPr>
        <w:t>it becomes localized craft.</w:t>
      </w:r>
    </w:p>
    <w:p w14:paraId="27077F14" w14:textId="6807C841" w:rsidR="00F63BE4" w:rsidRPr="00F63BE4" w:rsidRDefault="00F63BE4" w:rsidP="00F63BE4">
      <w:pPr>
        <w:jc w:val="both"/>
        <w:rPr>
          <w:rFonts w:ascii="Times New Roman" w:hAnsi="Times New Roman" w:cs="Times New Roman"/>
          <w:b/>
          <w:bCs/>
        </w:rPr>
      </w:pPr>
      <w:r w:rsidRPr="00F63BE4">
        <w:rPr>
          <w:rFonts w:ascii="Times New Roman" w:hAnsi="Times New Roman" w:cs="Times New Roman"/>
          <w:b/>
          <w:bCs/>
        </w:rPr>
        <w:t>Cultural Synergy and Market Hybridization</w:t>
      </w:r>
    </w:p>
    <w:p w14:paraId="65A2FC07" w14:textId="77777777" w:rsidR="00F63BE4" w:rsidRPr="00F63BE4" w:rsidRDefault="00F63BE4" w:rsidP="00F63BE4">
      <w:pPr>
        <w:jc w:val="both"/>
        <w:rPr>
          <w:rFonts w:ascii="Times New Roman" w:hAnsi="Times New Roman" w:cs="Times New Roman"/>
        </w:rPr>
      </w:pPr>
      <w:r w:rsidRPr="00F63BE4">
        <w:rPr>
          <w:rFonts w:ascii="Times New Roman" w:hAnsi="Times New Roman" w:cs="Times New Roman"/>
        </w:rPr>
        <w:t>Commerce is also culture in motion. The Cultural Embeddedness Theory (CE) teaches that exchange is sustainable only when it resonates with local meaning. In both Liberia and Sierra Leone, the interaction between Chinese producers and African consumers has produced a new hybrid consumption culture that blends Confucian collectivism with African communalism.</w:t>
      </w:r>
    </w:p>
    <w:p w14:paraId="38AB899C" w14:textId="77777777" w:rsidR="00F63BE4" w:rsidRPr="00F63BE4" w:rsidRDefault="00F63BE4" w:rsidP="00F63BE4">
      <w:pPr>
        <w:jc w:val="both"/>
        <w:rPr>
          <w:rFonts w:ascii="Times New Roman" w:hAnsi="Times New Roman" w:cs="Times New Roman"/>
        </w:rPr>
      </w:pPr>
      <w:r w:rsidRPr="00F63BE4">
        <w:rPr>
          <w:rFonts w:ascii="Times New Roman" w:hAnsi="Times New Roman" w:cs="Times New Roman"/>
        </w:rPr>
        <w:t>Chinese traders who sponsor neighborhood football teams or participate in town clean-ups gain legitimacy beyond profit; they embed themselves within the moral economy of reciprocity. Meanwhile, African consumers selectively indigenize Chinese products. Cheap fabrics become uniforms for community choirs; motorbikes, once symbols of foreign modernity, become icons of youth self-employment.</w:t>
      </w:r>
    </w:p>
    <w:p w14:paraId="27CB032F" w14:textId="77777777" w:rsidR="00F63BE4" w:rsidRPr="00F63BE4" w:rsidRDefault="00F63BE4" w:rsidP="00F63BE4">
      <w:pPr>
        <w:jc w:val="both"/>
        <w:rPr>
          <w:rFonts w:ascii="Times New Roman" w:hAnsi="Times New Roman" w:cs="Times New Roman"/>
        </w:rPr>
      </w:pPr>
      <w:r w:rsidRPr="00F63BE4">
        <w:rPr>
          <w:rFonts w:ascii="Times New Roman" w:hAnsi="Times New Roman" w:cs="Times New Roman"/>
        </w:rPr>
        <w:lastRenderedPageBreak/>
        <w:t>This two-way adaptation is cultural synergy, not cultural surrender. It demonstrates that CE functions dynamically: culture shapes commerce, and commerce, in turn, reshapes culture. In Sierra Leone’s Freetown Fashion Week, designers now combine Chinese silk with traditional gara tie-dye, creating styles that appeal simultaneously to global and local sensibilities.</w:t>
      </w:r>
    </w:p>
    <w:p w14:paraId="3245EFED" w14:textId="375BD3D7" w:rsidR="00F63BE4" w:rsidRPr="00F63BE4" w:rsidRDefault="00F63BE4" w:rsidP="00F63BE4">
      <w:pPr>
        <w:jc w:val="both"/>
        <w:rPr>
          <w:rFonts w:ascii="Times New Roman" w:hAnsi="Times New Roman" w:cs="Times New Roman"/>
        </w:rPr>
      </w:pPr>
      <w:r w:rsidRPr="00F63BE4">
        <w:rPr>
          <w:rFonts w:ascii="Times New Roman" w:hAnsi="Times New Roman" w:cs="Times New Roman"/>
        </w:rPr>
        <w:t>Such hybridization also nurtures inter-civilizational empathy. Chinese traders learn the performative warmth of West African sociality</w:t>
      </w:r>
      <w:r w:rsidR="00F13FB6">
        <w:rPr>
          <w:rFonts w:ascii="Times New Roman" w:hAnsi="Times New Roman" w:cs="Times New Roman"/>
        </w:rPr>
        <w:t xml:space="preserve"> </w:t>
      </w:r>
      <w:r w:rsidRPr="00F63BE4">
        <w:rPr>
          <w:rFonts w:ascii="Times New Roman" w:hAnsi="Times New Roman" w:cs="Times New Roman"/>
        </w:rPr>
        <w:t>storytelling, humor, generosity</w:t>
      </w:r>
      <w:r w:rsidR="00F13FB6">
        <w:rPr>
          <w:rFonts w:ascii="Times New Roman" w:hAnsi="Times New Roman" w:cs="Times New Roman"/>
        </w:rPr>
        <w:t xml:space="preserve"> </w:t>
      </w:r>
      <w:r w:rsidRPr="00F63BE4">
        <w:rPr>
          <w:rFonts w:ascii="Times New Roman" w:hAnsi="Times New Roman" w:cs="Times New Roman"/>
        </w:rPr>
        <w:t>while Africans absorb lessons in long-term planning and communal savings from their Chinese peers. The emerging ethos is pragmatic multiculturalism, grounded in daily interaction rather than diplomatic rhetoric.</w:t>
      </w:r>
    </w:p>
    <w:p w14:paraId="4012265F" w14:textId="77777777" w:rsidR="00F63BE4" w:rsidRPr="00F63BE4" w:rsidRDefault="00F63BE4" w:rsidP="00F63BE4">
      <w:pPr>
        <w:jc w:val="both"/>
        <w:rPr>
          <w:rFonts w:ascii="Times New Roman" w:hAnsi="Times New Roman" w:cs="Times New Roman"/>
        </w:rPr>
      </w:pPr>
      <w:r w:rsidRPr="00F63BE4">
        <w:rPr>
          <w:rFonts w:ascii="Times New Roman" w:hAnsi="Times New Roman" w:cs="Times New Roman"/>
        </w:rPr>
        <w:t>From a marketing standpoint, this synergy expands emotional bandwidth. Products acquire social narratives, and trust becomes aesthetic as well as functional. CE therefore transforms markets into cultural ecosystems where goods are storytellers and relationships are brand equity.</w:t>
      </w:r>
    </w:p>
    <w:p w14:paraId="1356EB19" w14:textId="5DAE46C6" w:rsidR="00F63BE4" w:rsidRPr="00F63BE4" w:rsidRDefault="00F63BE4" w:rsidP="00F63BE4">
      <w:pPr>
        <w:jc w:val="both"/>
        <w:rPr>
          <w:rFonts w:ascii="Times New Roman" w:hAnsi="Times New Roman" w:cs="Times New Roman"/>
        </w:rPr>
      </w:pPr>
      <w:r w:rsidRPr="00F63BE4">
        <w:rPr>
          <w:rFonts w:ascii="Times New Roman" w:hAnsi="Times New Roman" w:cs="Times New Roman"/>
        </w:rPr>
        <w:t>The risk, of course, is homogenization</w:t>
      </w:r>
      <w:r w:rsidR="009515E9">
        <w:rPr>
          <w:rFonts w:ascii="Times New Roman" w:hAnsi="Times New Roman" w:cs="Times New Roman"/>
        </w:rPr>
        <w:t xml:space="preserve">, </w:t>
      </w:r>
      <w:r w:rsidRPr="00F63BE4">
        <w:rPr>
          <w:rFonts w:ascii="Times New Roman" w:hAnsi="Times New Roman" w:cs="Times New Roman"/>
        </w:rPr>
        <w:t>the dilution of indigenous symbolism under imported aesthetics. Yet the current evidence suggests adaptation rather than erasure. Cultural hybridization, when guided by mutual respect, is a dialogue of identities, not a zero-sum exchange.</w:t>
      </w:r>
    </w:p>
    <w:p w14:paraId="118B83B3" w14:textId="79A6F1C4" w:rsidR="00F63BE4" w:rsidRPr="00F63BE4" w:rsidRDefault="00F63BE4" w:rsidP="00F63BE4">
      <w:pPr>
        <w:jc w:val="both"/>
        <w:rPr>
          <w:rFonts w:ascii="Times New Roman" w:hAnsi="Times New Roman" w:cs="Times New Roman"/>
          <w:b/>
          <w:bCs/>
        </w:rPr>
      </w:pPr>
      <w:r w:rsidRPr="00F63BE4">
        <w:rPr>
          <w:rFonts w:ascii="Times New Roman" w:hAnsi="Times New Roman" w:cs="Times New Roman"/>
          <w:b/>
          <w:bCs/>
        </w:rPr>
        <w:t>Resilience, Informality, and Survival Economies</w:t>
      </w:r>
    </w:p>
    <w:p w14:paraId="3048339C" w14:textId="7B97A387" w:rsidR="00F63BE4" w:rsidRPr="00F63BE4" w:rsidRDefault="00F63BE4" w:rsidP="00F63BE4">
      <w:pPr>
        <w:jc w:val="both"/>
        <w:rPr>
          <w:rFonts w:ascii="Times New Roman" w:hAnsi="Times New Roman" w:cs="Times New Roman"/>
        </w:rPr>
      </w:pPr>
      <w:r w:rsidRPr="00F63BE4">
        <w:rPr>
          <w:rFonts w:ascii="Times New Roman" w:hAnsi="Times New Roman" w:cs="Times New Roman"/>
        </w:rPr>
        <w:t>The final positive dimension arises from the convergence of Adaptive Informality and Resource Constraint Maximization</w:t>
      </w:r>
      <w:r w:rsidR="00E51C5E">
        <w:rPr>
          <w:rFonts w:ascii="Times New Roman" w:hAnsi="Times New Roman" w:cs="Times New Roman"/>
        </w:rPr>
        <w:t xml:space="preserve">, </w:t>
      </w:r>
      <w:r w:rsidRPr="00F63BE4">
        <w:rPr>
          <w:rFonts w:ascii="Times New Roman" w:hAnsi="Times New Roman" w:cs="Times New Roman"/>
        </w:rPr>
        <w:t>the twin engines of resilience. Liberia and Sierra Leone, having weathered war, epidemic, and economic volatility, exemplify societies where survival itself is innovation. Chinese trade networks have, paradoxically, strengthened this resilience by supplying affordable goods and flexible credit precisely when global systems faltered.</w:t>
      </w:r>
    </w:p>
    <w:p w14:paraId="5CF0A962" w14:textId="134380EE" w:rsidR="00F63BE4" w:rsidRPr="00F63BE4" w:rsidRDefault="00F63BE4" w:rsidP="00F63BE4">
      <w:pPr>
        <w:jc w:val="both"/>
        <w:rPr>
          <w:rFonts w:ascii="Times New Roman" w:hAnsi="Times New Roman" w:cs="Times New Roman"/>
        </w:rPr>
      </w:pPr>
      <w:r w:rsidRPr="00F63BE4">
        <w:rPr>
          <w:rFonts w:ascii="Times New Roman" w:hAnsi="Times New Roman" w:cs="Times New Roman"/>
        </w:rPr>
        <w:t xml:space="preserve">During the COVID-19 pandemic, when international shipping costs surged, informal Chinese-African channels rerouted supply through secondary ports, keeping essential commodities available. This adaptability proved that informal logistics </w:t>
      </w:r>
      <w:r w:rsidR="00E51C5E" w:rsidRPr="00E51C5E">
        <w:rPr>
          <w:rFonts w:ascii="Times New Roman" w:hAnsi="Times New Roman" w:cs="Times New Roman"/>
        </w:rPr>
        <w:t>could</w:t>
      </w:r>
      <w:r w:rsidRPr="00F63BE4">
        <w:rPr>
          <w:rFonts w:ascii="Times New Roman" w:hAnsi="Times New Roman" w:cs="Times New Roman"/>
        </w:rPr>
        <w:t xml:space="preserve"> outperform formal rigidity.</w:t>
      </w:r>
    </w:p>
    <w:p w14:paraId="179EF9E8" w14:textId="77777777" w:rsidR="00F63BE4" w:rsidRPr="00F63BE4" w:rsidRDefault="00F63BE4" w:rsidP="00F63BE4">
      <w:pPr>
        <w:jc w:val="both"/>
        <w:rPr>
          <w:rFonts w:ascii="Times New Roman" w:hAnsi="Times New Roman" w:cs="Times New Roman"/>
        </w:rPr>
      </w:pPr>
      <w:r w:rsidRPr="00F63BE4">
        <w:rPr>
          <w:rFonts w:ascii="Times New Roman" w:hAnsi="Times New Roman" w:cs="Times New Roman"/>
        </w:rPr>
        <w:t>At community level, cooperative arrangements emerged. Market women in Paynesville pooled savings to bulk-buy rice from Chinese wholesalers, negotiating deferred payment schedules based on trust. Such arrangements reflect Social Capital Leverage (SCL) in its purest form—relational finance replacing institutional credit.</w:t>
      </w:r>
    </w:p>
    <w:p w14:paraId="48E602EF" w14:textId="60882C8E" w:rsidR="00F63BE4" w:rsidRPr="00F63BE4" w:rsidRDefault="00F63BE4" w:rsidP="00F63BE4">
      <w:pPr>
        <w:jc w:val="both"/>
        <w:rPr>
          <w:rFonts w:ascii="Times New Roman" w:hAnsi="Times New Roman" w:cs="Times New Roman"/>
        </w:rPr>
      </w:pPr>
      <w:r w:rsidRPr="00F63BE4">
        <w:rPr>
          <w:rFonts w:ascii="Times New Roman" w:hAnsi="Times New Roman" w:cs="Times New Roman"/>
        </w:rPr>
        <w:t>The resilience fostered here is relational rather than infrastructural. It depends on trust loops, moral obligation, and adaptive creativity. RCM turns scarcity into improvisation; AI turns informality into continuity; CE ensures cultural legitimacy; SCL holds the social fabric together. Together they form what I describe as the Resilience Diamond</w:t>
      </w:r>
      <w:r w:rsidR="00E51C5E">
        <w:rPr>
          <w:rFonts w:ascii="Times New Roman" w:hAnsi="Times New Roman" w:cs="Times New Roman"/>
        </w:rPr>
        <w:t xml:space="preserve">, </w:t>
      </w:r>
      <w:r w:rsidRPr="00F63BE4">
        <w:rPr>
          <w:rFonts w:ascii="Times New Roman" w:hAnsi="Times New Roman" w:cs="Times New Roman"/>
        </w:rPr>
        <w:t>a localized developmental geometry sustained by human ingenuity rather than external aid.</w:t>
      </w:r>
    </w:p>
    <w:p w14:paraId="3B0B79DE" w14:textId="1A821A47" w:rsidR="00F63BE4" w:rsidRPr="00F63BE4" w:rsidRDefault="00F63BE4" w:rsidP="00F63BE4">
      <w:pPr>
        <w:jc w:val="both"/>
        <w:rPr>
          <w:rFonts w:ascii="Times New Roman" w:hAnsi="Times New Roman" w:cs="Times New Roman"/>
        </w:rPr>
      </w:pPr>
      <w:r w:rsidRPr="00F63BE4">
        <w:rPr>
          <w:rFonts w:ascii="Times New Roman" w:hAnsi="Times New Roman" w:cs="Times New Roman"/>
        </w:rPr>
        <w:t>However, resilience should not romanticize precarity. The moral task for policymakers is to translate survival into sustainability</w:t>
      </w:r>
      <w:r w:rsidR="00E51C5E">
        <w:rPr>
          <w:rFonts w:ascii="Times New Roman" w:hAnsi="Times New Roman" w:cs="Times New Roman"/>
        </w:rPr>
        <w:t xml:space="preserve">, </w:t>
      </w:r>
      <w:r w:rsidRPr="00F63BE4">
        <w:rPr>
          <w:rFonts w:ascii="Times New Roman" w:hAnsi="Times New Roman" w:cs="Times New Roman"/>
        </w:rPr>
        <w:t>formalizing where necessary without suffocating the adaptive intelligence that keeps people alive.</w:t>
      </w:r>
    </w:p>
    <w:p w14:paraId="424F1AD5" w14:textId="21093DC1" w:rsidR="00F63BE4" w:rsidRPr="00F63BE4" w:rsidRDefault="00F63BE4" w:rsidP="00F63BE4">
      <w:pPr>
        <w:jc w:val="both"/>
        <w:rPr>
          <w:rFonts w:ascii="Times New Roman" w:hAnsi="Times New Roman" w:cs="Times New Roman"/>
        </w:rPr>
      </w:pPr>
      <w:r w:rsidRPr="00F63BE4">
        <w:rPr>
          <w:rFonts w:ascii="Times New Roman" w:hAnsi="Times New Roman" w:cs="Times New Roman"/>
        </w:rPr>
        <w:lastRenderedPageBreak/>
        <w:t>Chinese-African trade, viewed through this prism, becomes a laboratory of adaptive modernity. It demonstrates that development can emerge not from imported blueprints but from negotiated coexistence between systems</w:t>
      </w:r>
      <w:r w:rsidR="00E51C5E">
        <w:rPr>
          <w:rFonts w:ascii="Times New Roman" w:hAnsi="Times New Roman" w:cs="Times New Roman"/>
        </w:rPr>
        <w:t xml:space="preserve">, </w:t>
      </w:r>
      <w:r w:rsidRPr="00F63BE4">
        <w:rPr>
          <w:rFonts w:ascii="Times New Roman" w:hAnsi="Times New Roman" w:cs="Times New Roman"/>
        </w:rPr>
        <w:t>state-driven industrialism and community-driven creativity.</w:t>
      </w:r>
    </w:p>
    <w:p w14:paraId="6FC52768" w14:textId="77777777" w:rsidR="00F63BE4" w:rsidRPr="00F63BE4" w:rsidRDefault="00F63BE4" w:rsidP="00F63BE4">
      <w:pPr>
        <w:jc w:val="both"/>
        <w:rPr>
          <w:rFonts w:ascii="Times New Roman" w:hAnsi="Times New Roman" w:cs="Times New Roman"/>
        </w:rPr>
      </w:pPr>
      <w:r w:rsidRPr="00F63BE4">
        <w:rPr>
          <w:rFonts w:ascii="Times New Roman" w:hAnsi="Times New Roman" w:cs="Times New Roman"/>
        </w:rPr>
        <w:t>Resilience, then, is not the absence of crisis but the capacity to reconfigure life around it. The Kamara Guerrilla Marketing Framework makes that reconfiguration visible, ethical, and theoretically grounded.</w:t>
      </w:r>
    </w:p>
    <w:p w14:paraId="182FF8FE" w14:textId="77777777" w:rsidR="00F63BE4" w:rsidRPr="00F63BE4" w:rsidRDefault="00F63BE4" w:rsidP="00F63BE4">
      <w:pPr>
        <w:jc w:val="both"/>
        <w:rPr>
          <w:rFonts w:ascii="Times New Roman" w:hAnsi="Times New Roman" w:cs="Times New Roman"/>
          <w:b/>
          <w:bCs/>
        </w:rPr>
      </w:pPr>
      <w:r w:rsidRPr="00F63BE4">
        <w:rPr>
          <w:rFonts w:ascii="Times New Roman" w:hAnsi="Times New Roman" w:cs="Times New Roman"/>
          <w:b/>
          <w:bCs/>
        </w:rPr>
        <w:t>Transitional Reflection</w:t>
      </w:r>
    </w:p>
    <w:p w14:paraId="036FD4DC" w14:textId="44286F5B" w:rsidR="00F63BE4" w:rsidRPr="00F63BE4" w:rsidRDefault="00042DB0" w:rsidP="00F63BE4">
      <w:pPr>
        <w:jc w:val="both"/>
        <w:rPr>
          <w:rFonts w:ascii="Times New Roman" w:hAnsi="Times New Roman" w:cs="Times New Roman"/>
        </w:rPr>
      </w:pPr>
      <w:r>
        <w:rPr>
          <w:rFonts w:ascii="Times New Roman" w:hAnsi="Times New Roman" w:cs="Times New Roman"/>
        </w:rPr>
        <w:t>This part</w:t>
      </w:r>
      <w:r w:rsidR="00F63BE4" w:rsidRPr="00F63BE4">
        <w:rPr>
          <w:rFonts w:ascii="Times New Roman" w:hAnsi="Times New Roman" w:cs="Times New Roman"/>
        </w:rPr>
        <w:t xml:space="preserve"> has traced the constructive pathways through which the interaction of Chinese trade and indigenous marketing logics can yield empowerment, technological diffusion, cultural enrichment, and resilience. Yet every positive current carries an undertow. The same mechanisms that empower can also exploit; the same flexibility that sustains can destabilize.</w:t>
      </w:r>
    </w:p>
    <w:p w14:paraId="657C6EEF" w14:textId="77777777" w:rsidR="00AB74D7" w:rsidRPr="00AB74D7" w:rsidRDefault="00AB74D7" w:rsidP="00AB74D7">
      <w:pPr>
        <w:jc w:val="both"/>
        <w:rPr>
          <w:rFonts w:ascii="Times New Roman" w:hAnsi="Times New Roman" w:cs="Times New Roman"/>
          <w:b/>
          <w:bCs/>
        </w:rPr>
      </w:pPr>
      <w:r w:rsidRPr="00AB74D7">
        <w:rPr>
          <w:rFonts w:ascii="Times New Roman" w:hAnsi="Times New Roman" w:cs="Times New Roman"/>
          <w:b/>
          <w:bCs/>
        </w:rPr>
        <w:t>Negative Impacts</w:t>
      </w:r>
    </w:p>
    <w:p w14:paraId="54799A19" w14:textId="4CA0599E" w:rsidR="00AB74D7" w:rsidRPr="00AB74D7" w:rsidRDefault="00AB74D7" w:rsidP="00AB74D7">
      <w:pPr>
        <w:jc w:val="both"/>
        <w:rPr>
          <w:rFonts w:ascii="Times New Roman" w:hAnsi="Times New Roman" w:cs="Times New Roman"/>
          <w:b/>
          <w:bCs/>
        </w:rPr>
      </w:pPr>
      <w:r w:rsidRPr="00AB74D7">
        <w:rPr>
          <w:rFonts w:ascii="Times New Roman" w:hAnsi="Times New Roman" w:cs="Times New Roman"/>
          <w:b/>
          <w:bCs/>
        </w:rPr>
        <w:t>Dependency and Exploitation Risks</w:t>
      </w:r>
    </w:p>
    <w:p w14:paraId="5819A1B3" w14:textId="77777777" w:rsidR="00AB74D7" w:rsidRPr="00AB74D7" w:rsidRDefault="00AB74D7" w:rsidP="00AB74D7">
      <w:pPr>
        <w:jc w:val="both"/>
        <w:rPr>
          <w:rFonts w:ascii="Times New Roman" w:hAnsi="Times New Roman" w:cs="Times New Roman"/>
        </w:rPr>
      </w:pPr>
      <w:r w:rsidRPr="00AB74D7">
        <w:rPr>
          <w:rFonts w:ascii="Times New Roman" w:hAnsi="Times New Roman" w:cs="Times New Roman"/>
        </w:rPr>
        <w:t>In theory, globalization promises shared prosperity. In practice, it often reproduces asymmetry. The influx of Chinese goods, investments, and labor into Liberia and Sierra Leone illustrates the double-edged reality of Resource Constraint Maximization (RCM</w:t>
      </w:r>
      <w:r w:rsidRPr="00AB74D7">
        <w:rPr>
          <w:rFonts w:ascii="Times New Roman" w:hAnsi="Times New Roman" w:cs="Times New Roman"/>
          <w:b/>
          <w:bCs/>
        </w:rPr>
        <w:t>)</w:t>
      </w:r>
      <w:r w:rsidRPr="00AB74D7">
        <w:rPr>
          <w:rFonts w:ascii="Times New Roman" w:hAnsi="Times New Roman" w:cs="Times New Roman"/>
        </w:rPr>
        <w:t xml:space="preserve"> within unequal power structures. What begins as creative adaptation under scarcity can mutate into structural dependency when foreign suppliers control the terms of survival.</w:t>
      </w:r>
    </w:p>
    <w:p w14:paraId="6A5D2A17" w14:textId="77777777" w:rsidR="00AB74D7" w:rsidRPr="00AB74D7" w:rsidRDefault="00AB74D7" w:rsidP="00AB74D7">
      <w:pPr>
        <w:jc w:val="both"/>
        <w:rPr>
          <w:rFonts w:ascii="Times New Roman" w:hAnsi="Times New Roman" w:cs="Times New Roman"/>
        </w:rPr>
      </w:pPr>
      <w:r w:rsidRPr="00AB74D7">
        <w:rPr>
          <w:rFonts w:ascii="Times New Roman" w:hAnsi="Times New Roman" w:cs="Times New Roman"/>
        </w:rPr>
        <w:t xml:space="preserve">In both nations, local markets are now deeply entangled in import dependency. From plastic wares to heavy machinery, Chinese suppliers dominate supply chains that were once diversified across Europe, Lebanon, and regional African partners. While this has reduced prices for consumers, it has also concentrated power in a few external hands. A Monrovian hardware dealer put it bluntly: </w:t>
      </w:r>
      <w:r w:rsidRPr="00AB74D7">
        <w:rPr>
          <w:rFonts w:ascii="Times New Roman" w:hAnsi="Times New Roman" w:cs="Times New Roman"/>
          <w:i/>
          <w:iCs/>
        </w:rPr>
        <w:t>“We no longer produce; we distribute what others decide.”</w:t>
      </w:r>
    </w:p>
    <w:p w14:paraId="13249AEF" w14:textId="617EB231" w:rsidR="00AB74D7" w:rsidRPr="00AB74D7" w:rsidRDefault="00AB74D7" w:rsidP="00AB74D7">
      <w:pPr>
        <w:jc w:val="both"/>
        <w:rPr>
          <w:rFonts w:ascii="Times New Roman" w:hAnsi="Times New Roman" w:cs="Times New Roman"/>
        </w:rPr>
      </w:pPr>
      <w:r w:rsidRPr="00AB74D7">
        <w:rPr>
          <w:rFonts w:ascii="Times New Roman" w:hAnsi="Times New Roman" w:cs="Times New Roman"/>
        </w:rPr>
        <w:t>This dependency erodes the original intent of RCM. Instead of empowering local creativity, scarcity becomes commodified</w:t>
      </w:r>
      <w:r w:rsidR="00BC7604">
        <w:rPr>
          <w:rFonts w:ascii="Times New Roman" w:hAnsi="Times New Roman" w:cs="Times New Roman"/>
        </w:rPr>
        <w:t xml:space="preserve">, </w:t>
      </w:r>
      <w:r w:rsidRPr="00AB74D7">
        <w:rPr>
          <w:rFonts w:ascii="Times New Roman" w:hAnsi="Times New Roman" w:cs="Times New Roman"/>
        </w:rPr>
        <w:t>an exploitable condition rather than a catalyst for self-sufficiency. Local manufacturers struggle to compete with cheaper Chinese imports, and artisans who once thrived on indigenous production now face extinction. The narrative of frugality turns into a psychology of limitation, where local enterprise internalizes inferiority.</w:t>
      </w:r>
    </w:p>
    <w:p w14:paraId="7E588FD9" w14:textId="77777777" w:rsidR="00AB74D7" w:rsidRPr="00AB74D7" w:rsidRDefault="00AB74D7" w:rsidP="00AB74D7">
      <w:pPr>
        <w:jc w:val="both"/>
        <w:rPr>
          <w:rFonts w:ascii="Times New Roman" w:hAnsi="Times New Roman" w:cs="Times New Roman"/>
        </w:rPr>
      </w:pPr>
      <w:r w:rsidRPr="00AB74D7">
        <w:rPr>
          <w:rFonts w:ascii="Times New Roman" w:hAnsi="Times New Roman" w:cs="Times New Roman"/>
        </w:rPr>
        <w:t>Critical reflection also reveals a deeper ideological colonization. Many Liberian and Sierra Leonean entrepreneurs subconsciously valorize Chinese efficiency as a superior civilization model. The admiration, though sincere, risks turning aspirational mimicry into subordination. Dependence on imported strategies without contextual adaptation reproduces the same intellectual dependency that postcolonial Africa once fought to escape (Nkrumah, 1965).</w:t>
      </w:r>
    </w:p>
    <w:p w14:paraId="26936D8C" w14:textId="7E76F467" w:rsidR="00AB74D7" w:rsidRPr="00AB74D7" w:rsidRDefault="00AB74D7" w:rsidP="00AB74D7">
      <w:pPr>
        <w:jc w:val="both"/>
        <w:rPr>
          <w:rFonts w:ascii="Times New Roman" w:hAnsi="Times New Roman" w:cs="Times New Roman"/>
        </w:rPr>
      </w:pPr>
      <w:r w:rsidRPr="00AB74D7">
        <w:rPr>
          <w:rFonts w:ascii="Times New Roman" w:hAnsi="Times New Roman" w:cs="Times New Roman"/>
        </w:rPr>
        <w:t xml:space="preserve">Moreover, Chinese credit schemes, often informal and unregulated, have introduced new forms of debt servitude. Retailers take goods on credit under high interest and lose autonomy when unable </w:t>
      </w:r>
      <w:r w:rsidRPr="00AB74D7">
        <w:rPr>
          <w:rFonts w:ascii="Times New Roman" w:hAnsi="Times New Roman" w:cs="Times New Roman"/>
        </w:rPr>
        <w:lastRenderedPageBreak/>
        <w:t xml:space="preserve">to repay. The same informal mechanisms that once symbolized trust and flexibility </w:t>
      </w:r>
      <w:r w:rsidR="00BC7604" w:rsidRPr="00AB74D7">
        <w:rPr>
          <w:rFonts w:ascii="Times New Roman" w:hAnsi="Times New Roman" w:cs="Times New Roman"/>
        </w:rPr>
        <w:t>became</w:t>
      </w:r>
      <w:r w:rsidRPr="00AB74D7">
        <w:rPr>
          <w:rFonts w:ascii="Times New Roman" w:hAnsi="Times New Roman" w:cs="Times New Roman"/>
        </w:rPr>
        <w:t xml:space="preserve"> instruments of quiet control. In this way, RCM, stripped of ethical balance, becomes a tool of extraction masked as efficiency.</w:t>
      </w:r>
    </w:p>
    <w:p w14:paraId="00DE5520" w14:textId="0110892E" w:rsidR="00AB74D7" w:rsidRPr="00AB74D7" w:rsidRDefault="00AB74D7" w:rsidP="00AB74D7">
      <w:pPr>
        <w:jc w:val="both"/>
        <w:rPr>
          <w:rFonts w:ascii="Times New Roman" w:hAnsi="Times New Roman" w:cs="Times New Roman"/>
        </w:rPr>
      </w:pPr>
      <w:r w:rsidRPr="00AB74D7">
        <w:rPr>
          <w:rFonts w:ascii="Times New Roman" w:hAnsi="Times New Roman" w:cs="Times New Roman"/>
        </w:rPr>
        <w:t>The long-term risk is not simply economic</w:t>
      </w:r>
      <w:r w:rsidR="00C040FF">
        <w:rPr>
          <w:rFonts w:ascii="Times New Roman" w:hAnsi="Times New Roman" w:cs="Times New Roman"/>
        </w:rPr>
        <w:t xml:space="preserve">, </w:t>
      </w:r>
      <w:r w:rsidRPr="00AB74D7">
        <w:rPr>
          <w:rFonts w:ascii="Times New Roman" w:hAnsi="Times New Roman" w:cs="Times New Roman"/>
        </w:rPr>
        <w:t>it is epistemological. When local knowledge systems are sidelined in favor of imported logic, nations lose their capacity to define progress on their own terms. As Paulo Freire (1970) warned, dependence creates the “culture of silence,” where creativity is replaced by imitation and participation by compliance.</w:t>
      </w:r>
    </w:p>
    <w:p w14:paraId="6C74681E" w14:textId="77777777" w:rsidR="00AB74D7" w:rsidRPr="00AB74D7" w:rsidRDefault="00AB74D7" w:rsidP="00AB74D7">
      <w:pPr>
        <w:jc w:val="both"/>
        <w:rPr>
          <w:rFonts w:ascii="Times New Roman" w:hAnsi="Times New Roman" w:cs="Times New Roman"/>
        </w:rPr>
      </w:pPr>
      <w:r w:rsidRPr="00AB74D7">
        <w:rPr>
          <w:rFonts w:ascii="Times New Roman" w:hAnsi="Times New Roman" w:cs="Times New Roman"/>
        </w:rPr>
        <w:t>Therefore, the challenge is not rejecting Chinese engagement but reclaiming interpretive power. Liberian and Sierra Leonean entrepreneurs must reassert the principles of RCM as local innovation frameworks—not as reactive adaptation to foreign supply. Only when creativity precedes consumption can dependency evolve into partnership.</w:t>
      </w:r>
    </w:p>
    <w:p w14:paraId="34FB8134" w14:textId="3155CE7D" w:rsidR="00AB74D7" w:rsidRPr="00AB74D7" w:rsidRDefault="00AB74D7" w:rsidP="00AB74D7">
      <w:pPr>
        <w:jc w:val="both"/>
        <w:rPr>
          <w:rFonts w:ascii="Times New Roman" w:hAnsi="Times New Roman" w:cs="Times New Roman"/>
          <w:b/>
          <w:bCs/>
        </w:rPr>
      </w:pPr>
      <w:r w:rsidRPr="00AB74D7">
        <w:rPr>
          <w:rFonts w:ascii="Times New Roman" w:hAnsi="Times New Roman" w:cs="Times New Roman"/>
          <w:b/>
          <w:bCs/>
        </w:rPr>
        <w:t>Cultural Misalignment and Social Tensions</w:t>
      </w:r>
    </w:p>
    <w:p w14:paraId="2F987DC3" w14:textId="77777777" w:rsidR="00AB74D7" w:rsidRPr="00AB74D7" w:rsidRDefault="00AB74D7" w:rsidP="00AB74D7">
      <w:pPr>
        <w:jc w:val="both"/>
        <w:rPr>
          <w:rFonts w:ascii="Times New Roman" w:hAnsi="Times New Roman" w:cs="Times New Roman"/>
        </w:rPr>
      </w:pPr>
      <w:r w:rsidRPr="00AB74D7">
        <w:rPr>
          <w:rFonts w:ascii="Times New Roman" w:hAnsi="Times New Roman" w:cs="Times New Roman"/>
        </w:rPr>
        <w:t>The Cultural Embeddedness Theory (CE) posits that sustainable trade depends on genuine cultural integration. Yet when adaptation is superficial, cultural misunderstanding becomes a silent toxin undermining economic cooperation. In the Chinese–African context, this misalignment manifests in gestures, values, and unspoken hierarchies that corrode mutual respect.</w:t>
      </w:r>
    </w:p>
    <w:p w14:paraId="081D5B77" w14:textId="6ACC8A7C" w:rsidR="00AB74D7" w:rsidRPr="00AB74D7" w:rsidRDefault="00AB74D7" w:rsidP="00AB74D7">
      <w:pPr>
        <w:jc w:val="both"/>
        <w:rPr>
          <w:rFonts w:ascii="Times New Roman" w:hAnsi="Times New Roman" w:cs="Times New Roman"/>
        </w:rPr>
      </w:pPr>
      <w:r w:rsidRPr="00AB74D7">
        <w:rPr>
          <w:rFonts w:ascii="Times New Roman" w:hAnsi="Times New Roman" w:cs="Times New Roman"/>
        </w:rPr>
        <w:t>Many Chinese traders approach commerce through the Confucian virtues of order, hierarchy, and productivity. African markets, conversely, function through relational rhythm</w:t>
      </w:r>
      <w:r w:rsidR="00C040FF">
        <w:rPr>
          <w:rFonts w:ascii="Times New Roman" w:hAnsi="Times New Roman" w:cs="Times New Roman"/>
        </w:rPr>
        <w:t xml:space="preserve">, </w:t>
      </w:r>
      <w:r w:rsidRPr="00AB74D7">
        <w:rPr>
          <w:rFonts w:ascii="Times New Roman" w:hAnsi="Times New Roman" w:cs="Times New Roman"/>
        </w:rPr>
        <w:t>where time is elastic, negotiation is social, and relationships outweigh transactions. The collision of these moral economies creates friction. In Monrovia’s Waterside Market, African traders often interpret Chinese abruptness as arrogance; meanwhile, Chinese merchants misread African conviviality as indiscipline. The result is reciprocal stereotyping</w:t>
      </w:r>
      <w:r w:rsidR="002B53E5">
        <w:rPr>
          <w:rFonts w:ascii="Times New Roman" w:hAnsi="Times New Roman" w:cs="Times New Roman"/>
        </w:rPr>
        <w:t xml:space="preserve"> </w:t>
      </w:r>
      <w:r w:rsidRPr="00AB74D7">
        <w:rPr>
          <w:rFonts w:ascii="Times New Roman" w:hAnsi="Times New Roman" w:cs="Times New Roman"/>
        </w:rPr>
        <w:t>each side projecting deficiency onto the other.</w:t>
      </w:r>
    </w:p>
    <w:p w14:paraId="694A8B7E" w14:textId="24A7D914" w:rsidR="00AB74D7" w:rsidRPr="00AB74D7" w:rsidRDefault="00AB74D7" w:rsidP="00AB74D7">
      <w:pPr>
        <w:jc w:val="both"/>
        <w:rPr>
          <w:rFonts w:ascii="Times New Roman" w:hAnsi="Times New Roman" w:cs="Times New Roman"/>
        </w:rPr>
      </w:pPr>
      <w:r w:rsidRPr="00AB74D7">
        <w:rPr>
          <w:rFonts w:ascii="Times New Roman" w:hAnsi="Times New Roman" w:cs="Times New Roman"/>
        </w:rPr>
        <w:t xml:space="preserve">Critical thinking reveals that these cultural misunderstandings are not </w:t>
      </w:r>
      <w:r w:rsidR="002B53E5" w:rsidRPr="00AB74D7">
        <w:rPr>
          <w:rFonts w:ascii="Times New Roman" w:hAnsi="Times New Roman" w:cs="Times New Roman"/>
        </w:rPr>
        <w:t xml:space="preserve">trivial, </w:t>
      </w:r>
      <w:r w:rsidRPr="00AB74D7">
        <w:rPr>
          <w:rFonts w:ascii="Times New Roman" w:hAnsi="Times New Roman" w:cs="Times New Roman"/>
        </w:rPr>
        <w:t>they are structural. Without cultural empathy, economic presence becomes cultural intrusion. Chinese contractors who disregard local labor customs or community rituals inadvertently trigger resentment that lingers long after profits are made. The problem is amplified when language barriers silence dialogue and foster mistrust.</w:t>
      </w:r>
    </w:p>
    <w:p w14:paraId="6BD64181" w14:textId="7A7493DA" w:rsidR="00AB74D7" w:rsidRPr="00AB74D7" w:rsidRDefault="00AB74D7" w:rsidP="00AB74D7">
      <w:pPr>
        <w:jc w:val="both"/>
        <w:rPr>
          <w:rFonts w:ascii="Times New Roman" w:hAnsi="Times New Roman" w:cs="Times New Roman"/>
        </w:rPr>
      </w:pPr>
      <w:r w:rsidRPr="00AB74D7">
        <w:rPr>
          <w:rFonts w:ascii="Times New Roman" w:hAnsi="Times New Roman" w:cs="Times New Roman"/>
        </w:rPr>
        <w:t>In Sierra Leone’s diamond districts, for instance, cultural misreading has led to social unrest. Local miners accuse Chinese investors of exploiting labor, while the investors view local workers as unreliable. Both narratives are partially true</w:t>
      </w:r>
      <w:r w:rsidR="006D2101">
        <w:rPr>
          <w:rFonts w:ascii="Times New Roman" w:hAnsi="Times New Roman" w:cs="Times New Roman"/>
        </w:rPr>
        <w:t xml:space="preserve"> </w:t>
      </w:r>
      <w:r w:rsidRPr="00AB74D7">
        <w:rPr>
          <w:rFonts w:ascii="Times New Roman" w:hAnsi="Times New Roman" w:cs="Times New Roman"/>
        </w:rPr>
        <w:t>and tragically incomplete. The missing link is cross-cultural literacy. When trade lacks empathy, partnership degenerates into parallel monologues</w:t>
      </w:r>
      <w:r w:rsidR="002B53E5">
        <w:rPr>
          <w:rFonts w:ascii="Times New Roman" w:hAnsi="Times New Roman" w:cs="Times New Roman"/>
        </w:rPr>
        <w:t xml:space="preserve">, </w:t>
      </w:r>
      <w:r w:rsidRPr="00AB74D7">
        <w:rPr>
          <w:rFonts w:ascii="Times New Roman" w:hAnsi="Times New Roman" w:cs="Times New Roman"/>
        </w:rPr>
        <w:t>each side speaking but neither hearing.</w:t>
      </w:r>
    </w:p>
    <w:p w14:paraId="159BDED0" w14:textId="56DE97EB" w:rsidR="00AB74D7" w:rsidRPr="00AB74D7" w:rsidRDefault="00AB74D7" w:rsidP="00AB74D7">
      <w:pPr>
        <w:jc w:val="both"/>
        <w:rPr>
          <w:rFonts w:ascii="Times New Roman" w:hAnsi="Times New Roman" w:cs="Times New Roman"/>
        </w:rPr>
      </w:pPr>
      <w:r w:rsidRPr="00AB74D7">
        <w:rPr>
          <w:rFonts w:ascii="Times New Roman" w:hAnsi="Times New Roman" w:cs="Times New Roman"/>
        </w:rPr>
        <w:t>The Cultural Embeddedness Theory, when inverted, explains this failure. Dis</w:t>
      </w:r>
      <w:r w:rsidR="006D2101">
        <w:rPr>
          <w:rFonts w:ascii="Times New Roman" w:hAnsi="Times New Roman" w:cs="Times New Roman"/>
        </w:rPr>
        <w:t>-</w:t>
      </w:r>
      <w:r w:rsidRPr="00AB74D7">
        <w:rPr>
          <w:rFonts w:ascii="Times New Roman" w:hAnsi="Times New Roman" w:cs="Times New Roman"/>
        </w:rPr>
        <w:t>embedded commerce loses legitimacy because it severs the relational spine that sustains African moral economies. In societies where trade is a social act</w:t>
      </w:r>
      <w:r w:rsidR="002500C8">
        <w:rPr>
          <w:rFonts w:ascii="Times New Roman" w:hAnsi="Times New Roman" w:cs="Times New Roman"/>
        </w:rPr>
        <w:t xml:space="preserve"> </w:t>
      </w:r>
      <w:r w:rsidRPr="00AB74D7">
        <w:rPr>
          <w:rFonts w:ascii="Times New Roman" w:hAnsi="Times New Roman" w:cs="Times New Roman"/>
        </w:rPr>
        <w:t xml:space="preserve">sealed with greetings, shared meals, or religious </w:t>
      </w:r>
      <w:r w:rsidRPr="00AB74D7">
        <w:rPr>
          <w:rFonts w:ascii="Times New Roman" w:hAnsi="Times New Roman" w:cs="Times New Roman"/>
        </w:rPr>
        <w:lastRenderedPageBreak/>
        <w:t>blessing</w:t>
      </w:r>
      <w:r w:rsidR="002500C8">
        <w:rPr>
          <w:rFonts w:ascii="Times New Roman" w:hAnsi="Times New Roman" w:cs="Times New Roman"/>
        </w:rPr>
        <w:t xml:space="preserve">, </w:t>
      </w:r>
      <w:r w:rsidRPr="00AB74D7">
        <w:rPr>
          <w:rFonts w:ascii="Times New Roman" w:hAnsi="Times New Roman" w:cs="Times New Roman"/>
        </w:rPr>
        <w:t>economic behavior divorced from social ritual is seen as inhuman. Hence, CE warns that without moral resonance, even fair prices feel unjust.</w:t>
      </w:r>
    </w:p>
    <w:p w14:paraId="17BF893D" w14:textId="021AEFF9" w:rsidR="00AB74D7" w:rsidRPr="00AB74D7" w:rsidRDefault="00AB74D7" w:rsidP="00AB74D7">
      <w:pPr>
        <w:jc w:val="both"/>
        <w:rPr>
          <w:rFonts w:ascii="Times New Roman" w:hAnsi="Times New Roman" w:cs="Times New Roman"/>
        </w:rPr>
      </w:pPr>
      <w:r w:rsidRPr="00AB74D7">
        <w:rPr>
          <w:rFonts w:ascii="Times New Roman" w:hAnsi="Times New Roman" w:cs="Times New Roman"/>
        </w:rPr>
        <w:t>Sustainable trade requires translation not only of language but of worldview. A respectful nod to a village chief, participation in a festival, or recognition of communal mourning are not trivialities</w:t>
      </w:r>
      <w:r w:rsidR="002500C8">
        <w:rPr>
          <w:rFonts w:ascii="Times New Roman" w:hAnsi="Times New Roman" w:cs="Times New Roman"/>
        </w:rPr>
        <w:t xml:space="preserve">, </w:t>
      </w:r>
      <w:r w:rsidRPr="00AB74D7">
        <w:rPr>
          <w:rFonts w:ascii="Times New Roman" w:hAnsi="Times New Roman" w:cs="Times New Roman"/>
        </w:rPr>
        <w:t xml:space="preserve">they are bridges of legitimacy. Yet many Chinese enterprises, preoccupied with deadlines, dismiss such gestures as inefficiency. The </w:t>
      </w:r>
      <w:r w:rsidR="007A49D9" w:rsidRPr="00AB74D7">
        <w:rPr>
          <w:rFonts w:ascii="Times New Roman" w:hAnsi="Times New Roman" w:cs="Times New Roman"/>
        </w:rPr>
        <w:t>consequences are</w:t>
      </w:r>
      <w:r w:rsidRPr="00AB74D7">
        <w:rPr>
          <w:rFonts w:ascii="Times New Roman" w:hAnsi="Times New Roman" w:cs="Times New Roman"/>
        </w:rPr>
        <w:t xml:space="preserve"> social isolation, sporadic protests, and whispered resentment.</w:t>
      </w:r>
    </w:p>
    <w:p w14:paraId="2A009B10" w14:textId="7DA54060" w:rsidR="00AB74D7" w:rsidRPr="00AB74D7" w:rsidRDefault="00AB74D7" w:rsidP="00AB74D7">
      <w:pPr>
        <w:jc w:val="both"/>
        <w:rPr>
          <w:rFonts w:ascii="Times New Roman" w:hAnsi="Times New Roman" w:cs="Times New Roman"/>
        </w:rPr>
      </w:pPr>
      <w:r w:rsidRPr="00AB74D7">
        <w:rPr>
          <w:rFonts w:ascii="Times New Roman" w:hAnsi="Times New Roman" w:cs="Times New Roman"/>
        </w:rPr>
        <w:t>The remedy lies in cultural diplomacy at the micro level</w:t>
      </w:r>
      <w:r w:rsidR="007A49D9">
        <w:rPr>
          <w:rFonts w:ascii="Times New Roman" w:hAnsi="Times New Roman" w:cs="Times New Roman"/>
        </w:rPr>
        <w:t xml:space="preserve">, </w:t>
      </w:r>
      <w:r w:rsidRPr="00AB74D7">
        <w:rPr>
          <w:rFonts w:ascii="Times New Roman" w:hAnsi="Times New Roman" w:cs="Times New Roman"/>
        </w:rPr>
        <w:t>training programs where traders learn local customs and communities learn basic Chinese cultural codes. Mutual humility must replace ethnocentric confidence. Culture, after all, is not a barrier to business but its breathing ground. When ignored, it suffocates both profit and peace.</w:t>
      </w:r>
    </w:p>
    <w:p w14:paraId="44CA3027" w14:textId="7ABD7001" w:rsidR="00AB74D7" w:rsidRPr="00AB74D7" w:rsidRDefault="00AB74D7" w:rsidP="00AB74D7">
      <w:pPr>
        <w:jc w:val="both"/>
        <w:rPr>
          <w:rFonts w:ascii="Times New Roman" w:hAnsi="Times New Roman" w:cs="Times New Roman"/>
          <w:b/>
          <w:bCs/>
        </w:rPr>
      </w:pPr>
      <w:r w:rsidRPr="00AB74D7">
        <w:rPr>
          <w:rFonts w:ascii="Times New Roman" w:hAnsi="Times New Roman" w:cs="Times New Roman"/>
          <w:b/>
          <w:bCs/>
        </w:rPr>
        <w:t>Informality as a Double-Edged Sword</w:t>
      </w:r>
    </w:p>
    <w:p w14:paraId="1BA60E87" w14:textId="77777777" w:rsidR="00AB74D7" w:rsidRPr="00AB74D7" w:rsidRDefault="00AB74D7" w:rsidP="00AB74D7">
      <w:pPr>
        <w:jc w:val="both"/>
        <w:rPr>
          <w:rFonts w:ascii="Times New Roman" w:hAnsi="Times New Roman" w:cs="Times New Roman"/>
        </w:rPr>
      </w:pPr>
      <w:r w:rsidRPr="00AB74D7">
        <w:rPr>
          <w:rFonts w:ascii="Times New Roman" w:hAnsi="Times New Roman" w:cs="Times New Roman"/>
        </w:rPr>
        <w:t>The Adaptive Informality Theory (AI) celebrates flexibility and resilience in the face of weak institutions. Yet the same informality that empowers can also become the architecture of exploitation. Liberia and Sierra Leone exemplify this paradox: informality sustains livelihoods but simultaneously undermines transparency and justice.</w:t>
      </w:r>
    </w:p>
    <w:p w14:paraId="4C881A06" w14:textId="77777777" w:rsidR="00AB74D7" w:rsidRPr="00AB74D7" w:rsidRDefault="00AB74D7" w:rsidP="00AB74D7">
      <w:pPr>
        <w:jc w:val="both"/>
        <w:rPr>
          <w:rFonts w:ascii="Times New Roman" w:hAnsi="Times New Roman" w:cs="Times New Roman"/>
        </w:rPr>
      </w:pPr>
      <w:r w:rsidRPr="00AB74D7">
        <w:rPr>
          <w:rFonts w:ascii="Times New Roman" w:hAnsi="Times New Roman" w:cs="Times New Roman"/>
        </w:rPr>
        <w:t>Chinese enterprises often thrive precisely because of this institutional looseness. They navigate bureaucratic vacuums with speed, securing land leases, contracts, or import permits through personal networks rather than public tender. While this reflects adaptation, it also normalizes governance shortcuts. Informality thus transitions from survival mechanism to systemic loophole.</w:t>
      </w:r>
    </w:p>
    <w:p w14:paraId="1C5B2EE0" w14:textId="71418CA4" w:rsidR="00AB74D7" w:rsidRPr="00AB74D7" w:rsidRDefault="00AB74D7" w:rsidP="00AB74D7">
      <w:pPr>
        <w:jc w:val="both"/>
        <w:rPr>
          <w:rFonts w:ascii="Times New Roman" w:hAnsi="Times New Roman" w:cs="Times New Roman"/>
        </w:rPr>
      </w:pPr>
      <w:r w:rsidRPr="00AB74D7">
        <w:rPr>
          <w:rFonts w:ascii="Times New Roman" w:hAnsi="Times New Roman" w:cs="Times New Roman"/>
        </w:rPr>
        <w:t xml:space="preserve">At the grassroots, African traders similarly exploit informality to evade taxes or avoid compliance costs. Both parties, though from different positions of power, engage in </w:t>
      </w:r>
      <w:r w:rsidR="00366A48" w:rsidRPr="00AB74D7">
        <w:rPr>
          <w:rFonts w:ascii="Times New Roman" w:hAnsi="Times New Roman" w:cs="Times New Roman"/>
        </w:rPr>
        <w:t>silent</w:t>
      </w:r>
      <w:r w:rsidRPr="00AB74D7">
        <w:rPr>
          <w:rFonts w:ascii="Times New Roman" w:hAnsi="Times New Roman" w:cs="Times New Roman"/>
        </w:rPr>
        <w:t xml:space="preserve"> moral compromise</w:t>
      </w:r>
      <w:r w:rsidR="00366A48">
        <w:rPr>
          <w:rFonts w:ascii="Times New Roman" w:hAnsi="Times New Roman" w:cs="Times New Roman"/>
        </w:rPr>
        <w:t xml:space="preserve"> </w:t>
      </w:r>
      <w:r w:rsidRPr="00AB74D7">
        <w:rPr>
          <w:rFonts w:ascii="Times New Roman" w:hAnsi="Times New Roman" w:cs="Times New Roman"/>
        </w:rPr>
        <w:t>efficiency at the expense of accountability. The result is what I term the gray economy of convenience, where legality is fluid and responsibility diluted.</w:t>
      </w:r>
    </w:p>
    <w:p w14:paraId="712200EB" w14:textId="44662452" w:rsidR="00AB74D7" w:rsidRPr="00AB74D7" w:rsidRDefault="00AB74D7" w:rsidP="00AB74D7">
      <w:pPr>
        <w:jc w:val="both"/>
        <w:rPr>
          <w:rFonts w:ascii="Times New Roman" w:hAnsi="Times New Roman" w:cs="Times New Roman"/>
        </w:rPr>
      </w:pPr>
      <w:r w:rsidRPr="00AB74D7">
        <w:rPr>
          <w:rFonts w:ascii="Times New Roman" w:hAnsi="Times New Roman" w:cs="Times New Roman"/>
        </w:rPr>
        <w:t>The human cost is borne by the most vulnerable. Informal laborers, often women and youth, work without contracts or protection. During field visits in Freetown’s construction zones, I observed local workers dismissed without compensation after accidents, as no documentation existed to prove employment. Here, Adaptive Informality mutates into predatory elasticity</w:t>
      </w:r>
      <w:r w:rsidR="00666C03">
        <w:rPr>
          <w:rFonts w:ascii="Times New Roman" w:hAnsi="Times New Roman" w:cs="Times New Roman"/>
        </w:rPr>
        <w:t xml:space="preserve">, </w:t>
      </w:r>
      <w:r w:rsidRPr="00AB74D7">
        <w:rPr>
          <w:rFonts w:ascii="Times New Roman" w:hAnsi="Times New Roman" w:cs="Times New Roman"/>
        </w:rPr>
        <w:t>a structure that bends ethics until they break.</w:t>
      </w:r>
    </w:p>
    <w:p w14:paraId="408A2464" w14:textId="77777777" w:rsidR="00AB74D7" w:rsidRPr="00AB74D7" w:rsidRDefault="00AB74D7" w:rsidP="00AB74D7">
      <w:pPr>
        <w:jc w:val="both"/>
        <w:rPr>
          <w:rFonts w:ascii="Times New Roman" w:hAnsi="Times New Roman" w:cs="Times New Roman"/>
        </w:rPr>
      </w:pPr>
      <w:r w:rsidRPr="00AB74D7">
        <w:rPr>
          <w:rFonts w:ascii="Times New Roman" w:hAnsi="Times New Roman" w:cs="Times New Roman"/>
        </w:rPr>
        <w:t>Furthermore, informality shields environmental harm. Mining and timber operations conducted under informal agreements often escape ecological scrutiny, leaving communities to bear the aftermath of deforestation or water pollution. Thus, informality, while adaptive, becomes complicit in the erosion of collective rights.</w:t>
      </w:r>
    </w:p>
    <w:p w14:paraId="0EA2F543" w14:textId="6B78D1A0" w:rsidR="00AB74D7" w:rsidRPr="00AB74D7" w:rsidRDefault="00AB74D7" w:rsidP="00AB74D7">
      <w:pPr>
        <w:jc w:val="both"/>
        <w:rPr>
          <w:rFonts w:ascii="Times New Roman" w:hAnsi="Times New Roman" w:cs="Times New Roman"/>
        </w:rPr>
      </w:pPr>
      <w:r w:rsidRPr="00AB74D7">
        <w:rPr>
          <w:rFonts w:ascii="Times New Roman" w:hAnsi="Times New Roman" w:cs="Times New Roman"/>
        </w:rPr>
        <w:t xml:space="preserve">Critical analysis demands distinction: informality as creativity must be separated from informality as corruption. The former is innovation under constraint; the latter is exploitation under cover. The moral question is not whether informality </w:t>
      </w:r>
      <w:r w:rsidR="00666C03" w:rsidRPr="00AB74D7">
        <w:rPr>
          <w:rFonts w:ascii="Times New Roman" w:hAnsi="Times New Roman" w:cs="Times New Roman"/>
        </w:rPr>
        <w:t xml:space="preserve">exists </w:t>
      </w:r>
      <w:r w:rsidRPr="00AB74D7">
        <w:rPr>
          <w:rFonts w:ascii="Times New Roman" w:hAnsi="Times New Roman" w:cs="Times New Roman"/>
        </w:rPr>
        <w:t>but whether it serves life or profit.</w:t>
      </w:r>
    </w:p>
    <w:p w14:paraId="1CA7B228" w14:textId="77777777" w:rsidR="00AB74D7" w:rsidRPr="00AB74D7" w:rsidRDefault="00AB74D7" w:rsidP="00AB74D7">
      <w:pPr>
        <w:jc w:val="both"/>
        <w:rPr>
          <w:rFonts w:ascii="Times New Roman" w:hAnsi="Times New Roman" w:cs="Times New Roman"/>
        </w:rPr>
      </w:pPr>
      <w:r w:rsidRPr="00AB74D7">
        <w:rPr>
          <w:rFonts w:ascii="Times New Roman" w:hAnsi="Times New Roman" w:cs="Times New Roman"/>
        </w:rPr>
        <w:lastRenderedPageBreak/>
        <w:t>For Chinese-African partnerships, the solution is ethical hybridization: formal frameworks that integrate informal intelligence. Municipal licensing could recognize community accountability structures; bilateral agreements could embed labor protections even in subcontracted zones. Formalization should not suffocate flexibility but anchor it in justice.</w:t>
      </w:r>
    </w:p>
    <w:p w14:paraId="686A5F74" w14:textId="1B75D514" w:rsidR="00AB74D7" w:rsidRPr="00AB74D7" w:rsidRDefault="00AB74D7" w:rsidP="00AB74D7">
      <w:pPr>
        <w:jc w:val="both"/>
        <w:rPr>
          <w:rFonts w:ascii="Times New Roman" w:hAnsi="Times New Roman" w:cs="Times New Roman"/>
        </w:rPr>
      </w:pPr>
      <w:r w:rsidRPr="00AB74D7">
        <w:rPr>
          <w:rFonts w:ascii="Times New Roman" w:hAnsi="Times New Roman" w:cs="Times New Roman"/>
        </w:rPr>
        <w:t>If left unchecked, unregulated informality will perpetuate dependency, corruption, and institutional decay</w:t>
      </w:r>
      <w:r w:rsidR="003B17EA">
        <w:rPr>
          <w:rFonts w:ascii="Times New Roman" w:hAnsi="Times New Roman" w:cs="Times New Roman"/>
        </w:rPr>
        <w:t xml:space="preserve">, </w:t>
      </w:r>
      <w:r w:rsidRPr="00AB74D7">
        <w:rPr>
          <w:rFonts w:ascii="Times New Roman" w:hAnsi="Times New Roman" w:cs="Times New Roman"/>
        </w:rPr>
        <w:t>the very conditions that justify external dominance. Adaptive Informality must therefore evolve into Accountable Adaptivity, or it risks becoming a doctrine of permissible injustice.</w:t>
      </w:r>
    </w:p>
    <w:p w14:paraId="57694B6A" w14:textId="783F8D6F" w:rsidR="00AB74D7" w:rsidRPr="00AB74D7" w:rsidRDefault="00AB74D7" w:rsidP="00AB74D7">
      <w:pPr>
        <w:jc w:val="both"/>
        <w:rPr>
          <w:rFonts w:ascii="Times New Roman" w:hAnsi="Times New Roman" w:cs="Times New Roman"/>
          <w:b/>
          <w:bCs/>
        </w:rPr>
      </w:pPr>
      <w:r w:rsidRPr="00AB74D7">
        <w:rPr>
          <w:rFonts w:ascii="Times New Roman" w:hAnsi="Times New Roman" w:cs="Times New Roman"/>
          <w:b/>
          <w:bCs/>
        </w:rPr>
        <w:t>Erosion of Local Trust Networks and Indigenous Enterprise</w:t>
      </w:r>
    </w:p>
    <w:p w14:paraId="7D7F00F7" w14:textId="243620E7" w:rsidR="00AB74D7" w:rsidRPr="00AB74D7" w:rsidRDefault="00AB74D7" w:rsidP="00AB74D7">
      <w:pPr>
        <w:jc w:val="both"/>
        <w:rPr>
          <w:rFonts w:ascii="Times New Roman" w:hAnsi="Times New Roman" w:cs="Times New Roman"/>
        </w:rPr>
      </w:pPr>
      <w:r w:rsidRPr="00AB74D7">
        <w:rPr>
          <w:rFonts w:ascii="Times New Roman" w:hAnsi="Times New Roman" w:cs="Times New Roman"/>
        </w:rPr>
        <w:t>The fourth pillar of my framework</w:t>
      </w:r>
      <w:r w:rsidR="00DA2E67">
        <w:rPr>
          <w:rFonts w:ascii="Times New Roman" w:hAnsi="Times New Roman" w:cs="Times New Roman"/>
        </w:rPr>
        <w:t xml:space="preserve">, </w:t>
      </w:r>
      <w:r w:rsidRPr="00AB74D7">
        <w:rPr>
          <w:rFonts w:ascii="Times New Roman" w:hAnsi="Times New Roman" w:cs="Times New Roman"/>
        </w:rPr>
        <w:t>Social Capital Leverage (SCL)</w:t>
      </w:r>
      <w:r w:rsidR="00DA2E67">
        <w:rPr>
          <w:rFonts w:ascii="Times New Roman" w:hAnsi="Times New Roman" w:cs="Times New Roman"/>
        </w:rPr>
        <w:t xml:space="preserve">, </w:t>
      </w:r>
      <w:r w:rsidRPr="00AB74D7">
        <w:rPr>
          <w:rFonts w:ascii="Times New Roman" w:hAnsi="Times New Roman" w:cs="Times New Roman"/>
        </w:rPr>
        <w:t>positions trust as the invisible infrastructure of commerce. Yet under certain global pressures, this infrastructure can fracture. Chinese trade, while injecting liquidity, has also disrupted long-standing trust economies in Liberia and Sierra Leone, replacing relational accountability with transactional speed.</w:t>
      </w:r>
    </w:p>
    <w:p w14:paraId="0C54ED4F" w14:textId="5EA0C871" w:rsidR="00AB74D7" w:rsidRPr="00AB74D7" w:rsidRDefault="00AB74D7" w:rsidP="00AB74D7">
      <w:pPr>
        <w:jc w:val="both"/>
        <w:rPr>
          <w:rFonts w:ascii="Times New Roman" w:hAnsi="Times New Roman" w:cs="Times New Roman"/>
        </w:rPr>
      </w:pPr>
      <w:r w:rsidRPr="00AB74D7">
        <w:rPr>
          <w:rFonts w:ascii="Times New Roman" w:hAnsi="Times New Roman" w:cs="Times New Roman"/>
        </w:rPr>
        <w:t xml:space="preserve">In traditional West African markets, trade was historically mediated by middlemen and women whose reputation served as collateral. These intermediaries sustained communities by redistributing profit through kinship </w:t>
      </w:r>
      <w:r w:rsidR="00DC67A3" w:rsidRPr="00AB74D7">
        <w:rPr>
          <w:rFonts w:ascii="Times New Roman" w:hAnsi="Times New Roman" w:cs="Times New Roman"/>
        </w:rPr>
        <w:t>obligations,</w:t>
      </w:r>
      <w:r w:rsidR="00DC67A3">
        <w:rPr>
          <w:rFonts w:ascii="Times New Roman" w:hAnsi="Times New Roman" w:cs="Times New Roman"/>
        </w:rPr>
        <w:t xml:space="preserve"> </w:t>
      </w:r>
      <w:r w:rsidRPr="00AB74D7">
        <w:rPr>
          <w:rFonts w:ascii="Times New Roman" w:hAnsi="Times New Roman" w:cs="Times New Roman"/>
        </w:rPr>
        <w:t>funeral contributions, school fees, and communal savings. However, direct importation channels from China now bypass many of these intermediaries. Wholesale digital platforms enable individual traders to purchase directly, weakening local cooperative systems.</w:t>
      </w:r>
    </w:p>
    <w:p w14:paraId="3120A0A1" w14:textId="4049B45B" w:rsidR="00AB74D7" w:rsidRPr="00AB74D7" w:rsidRDefault="00AB74D7" w:rsidP="00AB74D7">
      <w:pPr>
        <w:jc w:val="both"/>
        <w:rPr>
          <w:rFonts w:ascii="Times New Roman" w:hAnsi="Times New Roman" w:cs="Times New Roman"/>
        </w:rPr>
      </w:pPr>
      <w:r w:rsidRPr="00AB74D7">
        <w:rPr>
          <w:rFonts w:ascii="Times New Roman" w:hAnsi="Times New Roman" w:cs="Times New Roman"/>
        </w:rPr>
        <w:t>The result is economic individualization</w:t>
      </w:r>
      <w:r w:rsidR="00F36593">
        <w:rPr>
          <w:rFonts w:ascii="Times New Roman" w:hAnsi="Times New Roman" w:cs="Times New Roman"/>
        </w:rPr>
        <w:t xml:space="preserve">, </w:t>
      </w:r>
      <w:r w:rsidRPr="00AB74D7">
        <w:rPr>
          <w:rFonts w:ascii="Times New Roman" w:hAnsi="Times New Roman" w:cs="Times New Roman"/>
        </w:rPr>
        <w:t>profit retention without communal reinvestment. While this appears efficient, it erodes the social fabric that once made markets moral. As SCL predicts, when social capital is undercut by external networks, community resilience declines.</w:t>
      </w:r>
    </w:p>
    <w:p w14:paraId="4BBF0B6B" w14:textId="77777777" w:rsidR="00AB74D7" w:rsidRPr="00AB74D7" w:rsidRDefault="00AB74D7" w:rsidP="00AB74D7">
      <w:pPr>
        <w:jc w:val="both"/>
        <w:rPr>
          <w:rFonts w:ascii="Times New Roman" w:hAnsi="Times New Roman" w:cs="Times New Roman"/>
        </w:rPr>
      </w:pPr>
      <w:r w:rsidRPr="00AB74D7">
        <w:rPr>
          <w:rFonts w:ascii="Times New Roman" w:hAnsi="Times New Roman" w:cs="Times New Roman"/>
        </w:rPr>
        <w:t>Moreover, the dominance of Chinese retail outlets in urban centers has marginalized indigenous shopkeepers. Their lower prices, enabled by economies of scale, attract customers but hollow out local ownership. A market once characterized by reciprocity becomes a field of competition without kinship. Trust transforms from relational currency to market casualty.</w:t>
      </w:r>
    </w:p>
    <w:p w14:paraId="7B25D3EC" w14:textId="5658A813" w:rsidR="00AB74D7" w:rsidRPr="00AB74D7" w:rsidRDefault="00AB74D7" w:rsidP="00AB74D7">
      <w:pPr>
        <w:jc w:val="both"/>
        <w:rPr>
          <w:rFonts w:ascii="Times New Roman" w:hAnsi="Times New Roman" w:cs="Times New Roman"/>
        </w:rPr>
      </w:pPr>
      <w:r w:rsidRPr="00AB74D7">
        <w:rPr>
          <w:rFonts w:ascii="Times New Roman" w:hAnsi="Times New Roman" w:cs="Times New Roman"/>
        </w:rPr>
        <w:t>Cultural psychology also shifts. Younger entrepreneurs begin to equate success with isolation</w:t>
      </w:r>
      <w:r w:rsidR="00F36593">
        <w:rPr>
          <w:rFonts w:ascii="Times New Roman" w:hAnsi="Times New Roman" w:cs="Times New Roman"/>
        </w:rPr>
        <w:t xml:space="preserve"> </w:t>
      </w:r>
      <w:r w:rsidRPr="00AB74D7">
        <w:rPr>
          <w:rFonts w:ascii="Times New Roman" w:hAnsi="Times New Roman" w:cs="Times New Roman"/>
        </w:rPr>
        <w:t>“every man for himself”</w:t>
      </w:r>
      <w:r w:rsidR="00535BD6">
        <w:rPr>
          <w:rFonts w:ascii="Times New Roman" w:hAnsi="Times New Roman" w:cs="Times New Roman"/>
        </w:rPr>
        <w:t xml:space="preserve">, </w:t>
      </w:r>
      <w:r w:rsidRPr="00AB74D7">
        <w:rPr>
          <w:rFonts w:ascii="Times New Roman" w:hAnsi="Times New Roman" w:cs="Times New Roman"/>
        </w:rPr>
        <w:t>a departure from African communal entrepreneurship. This subtle erosion of moral economy cannot be measured in GDP but is felt in shrinking solidarity.</w:t>
      </w:r>
    </w:p>
    <w:p w14:paraId="753FEC95" w14:textId="77777777" w:rsidR="00AB74D7" w:rsidRPr="00AB74D7" w:rsidRDefault="00AB74D7" w:rsidP="00AB74D7">
      <w:pPr>
        <w:jc w:val="both"/>
        <w:rPr>
          <w:rFonts w:ascii="Times New Roman" w:hAnsi="Times New Roman" w:cs="Times New Roman"/>
        </w:rPr>
      </w:pPr>
      <w:r w:rsidRPr="00AB74D7">
        <w:rPr>
          <w:rFonts w:ascii="Times New Roman" w:hAnsi="Times New Roman" w:cs="Times New Roman"/>
        </w:rPr>
        <w:t>To preserve indigenous enterprise, trust must be re-institutionalized. Cooperative unions and community credit associations must evolve from traditional savings clubs into collective investment platforms that compete with external wholesalers. Governments, too, must protect small producers through procurement quotas and local-content policies.</w:t>
      </w:r>
    </w:p>
    <w:p w14:paraId="3064070B" w14:textId="7252F3A2" w:rsidR="00AB74D7" w:rsidRPr="00AB74D7" w:rsidRDefault="00AB74D7" w:rsidP="00AB74D7">
      <w:pPr>
        <w:jc w:val="both"/>
        <w:rPr>
          <w:rFonts w:ascii="Times New Roman" w:hAnsi="Times New Roman" w:cs="Times New Roman"/>
        </w:rPr>
      </w:pPr>
      <w:r w:rsidRPr="00AB74D7">
        <w:rPr>
          <w:rFonts w:ascii="Times New Roman" w:hAnsi="Times New Roman" w:cs="Times New Roman"/>
        </w:rPr>
        <w:t xml:space="preserve">SCL thus offers both diagnosis and cure: it warns that when trust is commodified, development loses its human center. But it also reminds </w:t>
      </w:r>
      <w:r w:rsidR="00535BD6" w:rsidRPr="00AB74D7">
        <w:rPr>
          <w:rFonts w:ascii="Times New Roman" w:hAnsi="Times New Roman" w:cs="Times New Roman"/>
        </w:rPr>
        <w:t>us of</w:t>
      </w:r>
      <w:r w:rsidRPr="00AB74D7">
        <w:rPr>
          <w:rFonts w:ascii="Times New Roman" w:hAnsi="Times New Roman" w:cs="Times New Roman"/>
        </w:rPr>
        <w:t xml:space="preserve"> that social capital, once fractured, can be rebuilt through deliberate cultivation of ethical interdependence.</w:t>
      </w:r>
    </w:p>
    <w:p w14:paraId="086EEEAA" w14:textId="2C7F5B78" w:rsidR="00AB74D7" w:rsidRPr="00AB74D7" w:rsidRDefault="00AB74D7" w:rsidP="00AB74D7">
      <w:pPr>
        <w:jc w:val="both"/>
        <w:rPr>
          <w:rFonts w:ascii="Times New Roman" w:hAnsi="Times New Roman" w:cs="Times New Roman"/>
        </w:rPr>
      </w:pPr>
      <w:r w:rsidRPr="00AB74D7">
        <w:rPr>
          <w:rFonts w:ascii="Times New Roman" w:hAnsi="Times New Roman" w:cs="Times New Roman"/>
        </w:rPr>
        <w:lastRenderedPageBreak/>
        <w:t xml:space="preserve">The deeper lesson is </w:t>
      </w:r>
      <w:r w:rsidR="00FE0455" w:rsidRPr="00AB74D7">
        <w:rPr>
          <w:rFonts w:ascii="Times New Roman" w:hAnsi="Times New Roman" w:cs="Times New Roman"/>
        </w:rPr>
        <w:t>civilization</w:t>
      </w:r>
      <w:r w:rsidRPr="00AB74D7">
        <w:rPr>
          <w:rFonts w:ascii="Times New Roman" w:hAnsi="Times New Roman" w:cs="Times New Roman"/>
        </w:rPr>
        <w:t xml:space="preserve">. Trade cannot flourish on suspicion. Where relationships are reduced to transactions, society decays in slow motion. The erosion of trust is not a marketing </w:t>
      </w:r>
      <w:r w:rsidR="00535BD6" w:rsidRPr="00AB74D7">
        <w:rPr>
          <w:rFonts w:ascii="Times New Roman" w:hAnsi="Times New Roman" w:cs="Times New Roman"/>
        </w:rPr>
        <w:t>problem</w:t>
      </w:r>
      <w:r w:rsidR="00535BD6">
        <w:rPr>
          <w:rFonts w:ascii="Times New Roman" w:hAnsi="Times New Roman" w:cs="Times New Roman"/>
        </w:rPr>
        <w:t>;</w:t>
      </w:r>
      <w:r w:rsidR="00FE0455">
        <w:rPr>
          <w:rFonts w:ascii="Times New Roman" w:hAnsi="Times New Roman" w:cs="Times New Roman"/>
        </w:rPr>
        <w:t xml:space="preserve"> </w:t>
      </w:r>
      <w:r w:rsidRPr="00AB74D7">
        <w:rPr>
          <w:rFonts w:ascii="Times New Roman" w:hAnsi="Times New Roman" w:cs="Times New Roman"/>
        </w:rPr>
        <w:t>it is a moral crisis. The antidote lies in rehumanizing commerce so that profit never outweighs belonging.</w:t>
      </w:r>
    </w:p>
    <w:p w14:paraId="3C428602" w14:textId="77777777" w:rsidR="00AB74D7" w:rsidRPr="00AB74D7" w:rsidRDefault="00AB74D7" w:rsidP="00AB74D7">
      <w:pPr>
        <w:jc w:val="both"/>
        <w:rPr>
          <w:rFonts w:ascii="Times New Roman" w:hAnsi="Times New Roman" w:cs="Times New Roman"/>
          <w:b/>
          <w:bCs/>
        </w:rPr>
      </w:pPr>
      <w:r w:rsidRPr="00AB74D7">
        <w:rPr>
          <w:rFonts w:ascii="Times New Roman" w:hAnsi="Times New Roman" w:cs="Times New Roman"/>
          <w:b/>
          <w:bCs/>
        </w:rPr>
        <w:t>Transitional Reflection</w:t>
      </w:r>
    </w:p>
    <w:p w14:paraId="5F1BD58A" w14:textId="51A447CC" w:rsidR="00AB74D7" w:rsidRPr="00AB74D7" w:rsidRDefault="00AB74D7" w:rsidP="00AB74D7">
      <w:pPr>
        <w:jc w:val="both"/>
        <w:rPr>
          <w:rFonts w:ascii="Times New Roman" w:hAnsi="Times New Roman" w:cs="Times New Roman"/>
        </w:rPr>
      </w:pPr>
      <w:r>
        <w:rPr>
          <w:rFonts w:ascii="Times New Roman" w:hAnsi="Times New Roman" w:cs="Times New Roman"/>
        </w:rPr>
        <w:t>This part</w:t>
      </w:r>
      <w:r w:rsidRPr="00AB74D7">
        <w:rPr>
          <w:rFonts w:ascii="Times New Roman" w:hAnsi="Times New Roman" w:cs="Times New Roman"/>
        </w:rPr>
        <w:t xml:space="preserve"> has unveiled the paradox of progress: how the same adaptive systems that produce resilience can, under imbalance, perpetuate exploitation. The Kamara Guerrilla Marketing Theories remain neutral in themselves; their moral direction depends on context. When embedded within justice and reciprocity, they birth empowerment. When co-opted by power, they legitimize inequity.</w:t>
      </w:r>
    </w:p>
    <w:p w14:paraId="5EAAD169" w14:textId="77777777"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Synthesis and Policy Pathways</w:t>
      </w:r>
    </w:p>
    <w:p w14:paraId="1559A9FA" w14:textId="2ABA6725"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Integrative Framework of Kamara Theories in Sino-African Contexts</w:t>
      </w:r>
    </w:p>
    <w:p w14:paraId="2BDA913F" w14:textId="47D9D272" w:rsidR="00BA0231" w:rsidRPr="00BA0231" w:rsidRDefault="00BA0231" w:rsidP="00BA0231">
      <w:pPr>
        <w:jc w:val="both"/>
        <w:rPr>
          <w:rFonts w:ascii="Times New Roman" w:hAnsi="Times New Roman" w:cs="Times New Roman"/>
        </w:rPr>
      </w:pPr>
      <w:r w:rsidRPr="00BA0231">
        <w:rPr>
          <w:rFonts w:ascii="Times New Roman" w:hAnsi="Times New Roman" w:cs="Times New Roman"/>
        </w:rPr>
        <w:t>The journey through the previous chapters demonstrates that the Kamara Guerrilla Marketing Theories are not isolated ideas but inter-dependent moral engines of economic life. Each theory</w:t>
      </w:r>
      <w:r w:rsidR="007A6FDE" w:rsidRPr="007A6FDE">
        <w:rPr>
          <w:rFonts w:ascii="Times New Roman" w:hAnsi="Times New Roman" w:cs="Times New Roman"/>
        </w:rPr>
        <w:t xml:space="preserve">, </w:t>
      </w:r>
      <w:r w:rsidRPr="00BA0231">
        <w:rPr>
          <w:rFonts w:ascii="Times New Roman" w:hAnsi="Times New Roman" w:cs="Times New Roman"/>
        </w:rPr>
        <w:t>Resource Constraint Maximization (RCM), Cultural Embeddedness (CE), Social Capital Leverage (SCL), and Adaptive Informality (AI)</w:t>
      </w:r>
      <w:r w:rsidR="007A6FDE">
        <w:rPr>
          <w:rFonts w:ascii="Times New Roman" w:hAnsi="Times New Roman" w:cs="Times New Roman"/>
        </w:rPr>
        <w:t xml:space="preserve">, </w:t>
      </w:r>
      <w:r w:rsidRPr="00BA0231">
        <w:rPr>
          <w:rFonts w:ascii="Times New Roman" w:hAnsi="Times New Roman" w:cs="Times New Roman"/>
        </w:rPr>
        <w:t>functions like a chamber in a heart that circulates creativity, trust, culture, and adaptability through the arteries of trade. When applied together, they form a systemic framework for diagnosing and designing the future of Chinese engagement in developing economies such as Liberia and Sierra Leone.</w:t>
      </w:r>
    </w:p>
    <w:p w14:paraId="7B02E4EA" w14:textId="576C59F3"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The Integrative Logic</w:t>
      </w:r>
    </w:p>
    <w:p w14:paraId="3914ECB4" w14:textId="2B75BAE8" w:rsidR="00BA0231" w:rsidRPr="00BA0231" w:rsidRDefault="00BA0231" w:rsidP="00BA0231">
      <w:pPr>
        <w:jc w:val="both"/>
        <w:rPr>
          <w:rFonts w:ascii="Times New Roman" w:hAnsi="Times New Roman" w:cs="Times New Roman"/>
        </w:rPr>
      </w:pPr>
      <w:r w:rsidRPr="00BA0231">
        <w:rPr>
          <w:rFonts w:ascii="Times New Roman" w:hAnsi="Times New Roman" w:cs="Times New Roman"/>
        </w:rPr>
        <w:t xml:space="preserve">RCM explains </w:t>
      </w:r>
      <w:r w:rsidRPr="00BA0231">
        <w:rPr>
          <w:rFonts w:ascii="Times New Roman" w:hAnsi="Times New Roman" w:cs="Times New Roman"/>
          <w:i/>
          <w:iCs/>
        </w:rPr>
        <w:t>how people survive</w:t>
      </w:r>
      <w:r w:rsidRPr="00BA0231">
        <w:rPr>
          <w:rFonts w:ascii="Times New Roman" w:hAnsi="Times New Roman" w:cs="Times New Roman"/>
        </w:rPr>
        <w:t xml:space="preserve">; CE explains </w:t>
      </w:r>
      <w:r w:rsidRPr="00BA0231">
        <w:rPr>
          <w:rFonts w:ascii="Times New Roman" w:hAnsi="Times New Roman" w:cs="Times New Roman"/>
          <w:i/>
          <w:iCs/>
        </w:rPr>
        <w:t>why they belong</w:t>
      </w:r>
      <w:r w:rsidRPr="00BA0231">
        <w:rPr>
          <w:rFonts w:ascii="Times New Roman" w:hAnsi="Times New Roman" w:cs="Times New Roman"/>
        </w:rPr>
        <w:t xml:space="preserve">; SCL explains </w:t>
      </w:r>
      <w:r w:rsidRPr="00BA0231">
        <w:rPr>
          <w:rFonts w:ascii="Times New Roman" w:hAnsi="Times New Roman" w:cs="Times New Roman"/>
          <w:i/>
          <w:iCs/>
        </w:rPr>
        <w:t>whom they trust</w:t>
      </w:r>
      <w:r w:rsidRPr="00BA0231">
        <w:rPr>
          <w:rFonts w:ascii="Times New Roman" w:hAnsi="Times New Roman" w:cs="Times New Roman"/>
        </w:rPr>
        <w:t xml:space="preserve">; AI explains </w:t>
      </w:r>
      <w:r w:rsidRPr="00BA0231">
        <w:rPr>
          <w:rFonts w:ascii="Times New Roman" w:hAnsi="Times New Roman" w:cs="Times New Roman"/>
          <w:i/>
          <w:iCs/>
        </w:rPr>
        <w:t>where they maneuver</w:t>
      </w:r>
      <w:r w:rsidRPr="00BA0231">
        <w:rPr>
          <w:rFonts w:ascii="Times New Roman" w:hAnsi="Times New Roman" w:cs="Times New Roman"/>
        </w:rPr>
        <w:t>. When these dynamics interact with Chinese efficiency models, a hybrid economy emerges</w:t>
      </w:r>
      <w:r w:rsidR="007A6FDE">
        <w:rPr>
          <w:rFonts w:ascii="Times New Roman" w:hAnsi="Times New Roman" w:cs="Times New Roman"/>
        </w:rPr>
        <w:t xml:space="preserve"> </w:t>
      </w:r>
      <w:r w:rsidRPr="00BA0231">
        <w:rPr>
          <w:rFonts w:ascii="Times New Roman" w:hAnsi="Times New Roman" w:cs="Times New Roman"/>
        </w:rPr>
        <w:t>pragmatic yet relational, efficient yet human. The integrative lens reveals that the sustainability of Sino-African trade will depend not on infrastructure alone but on the moral infrastructure of relationships.</w:t>
      </w:r>
    </w:p>
    <w:p w14:paraId="72C98D6E" w14:textId="3D70DB2B"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The Kamara–Sino Hybrid Framework Map</w:t>
      </w:r>
    </w:p>
    <w:p w14:paraId="39439F36" w14:textId="77777777" w:rsidR="00BA0231" w:rsidRPr="00BA0231" w:rsidRDefault="00BA0231" w:rsidP="00BA0231">
      <w:pPr>
        <w:jc w:val="both"/>
        <w:rPr>
          <w:rFonts w:ascii="Times New Roman" w:hAnsi="Times New Roman" w:cs="Times New Roman"/>
        </w:rPr>
      </w:pPr>
      <w:r w:rsidRPr="00BA0231">
        <w:rPr>
          <w:rFonts w:ascii="Times New Roman" w:hAnsi="Times New Roman" w:cs="Times New Roman"/>
        </w:rPr>
        <w:t xml:space="preserve">At the center of this integrated model lies the </w:t>
      </w:r>
      <w:r w:rsidRPr="00BA0231">
        <w:rPr>
          <w:rFonts w:ascii="Times New Roman" w:hAnsi="Times New Roman" w:cs="Times New Roman"/>
          <w:i/>
          <w:iCs/>
        </w:rPr>
        <w:t>entrepreneurial nexus</w:t>
      </w:r>
      <w:r w:rsidRPr="00BA0231">
        <w:rPr>
          <w:rFonts w:ascii="Times New Roman" w:hAnsi="Times New Roman" w:cs="Times New Roman"/>
        </w:rPr>
        <w:t>, surrounded by four interlocking forces:</w:t>
      </w:r>
    </w:p>
    <w:p w14:paraId="723FA3F8" w14:textId="77777777" w:rsidR="00BA0231" w:rsidRPr="00BA0231" w:rsidRDefault="00BA0231" w:rsidP="00BA0231">
      <w:pPr>
        <w:numPr>
          <w:ilvl w:val="0"/>
          <w:numId w:val="92"/>
        </w:numPr>
        <w:jc w:val="both"/>
        <w:rPr>
          <w:rFonts w:ascii="Times New Roman" w:hAnsi="Times New Roman" w:cs="Times New Roman"/>
        </w:rPr>
      </w:pPr>
      <w:r w:rsidRPr="00BA0231">
        <w:rPr>
          <w:rFonts w:ascii="Times New Roman" w:hAnsi="Times New Roman" w:cs="Times New Roman"/>
          <w:b/>
          <w:bCs/>
        </w:rPr>
        <w:t>Scarcity</w:t>
      </w:r>
      <w:r w:rsidRPr="00BA0231">
        <w:rPr>
          <w:rFonts w:ascii="Times New Roman" w:hAnsi="Times New Roman" w:cs="Times New Roman"/>
        </w:rPr>
        <w:t xml:space="preserve"> – motivating creative value formation (RCM)</w:t>
      </w:r>
    </w:p>
    <w:p w14:paraId="0E825AA1" w14:textId="77777777" w:rsidR="00BA0231" w:rsidRPr="00BA0231" w:rsidRDefault="00BA0231" w:rsidP="00BA0231">
      <w:pPr>
        <w:numPr>
          <w:ilvl w:val="0"/>
          <w:numId w:val="92"/>
        </w:numPr>
        <w:jc w:val="both"/>
        <w:rPr>
          <w:rFonts w:ascii="Times New Roman" w:hAnsi="Times New Roman" w:cs="Times New Roman"/>
        </w:rPr>
      </w:pPr>
      <w:r w:rsidRPr="00BA0231">
        <w:rPr>
          <w:rFonts w:ascii="Times New Roman" w:hAnsi="Times New Roman" w:cs="Times New Roman"/>
          <w:b/>
          <w:bCs/>
        </w:rPr>
        <w:t>Culture</w:t>
      </w:r>
      <w:r w:rsidRPr="00BA0231">
        <w:rPr>
          <w:rFonts w:ascii="Times New Roman" w:hAnsi="Times New Roman" w:cs="Times New Roman"/>
        </w:rPr>
        <w:t xml:space="preserve"> – grounding exchange in meaning (CE)</w:t>
      </w:r>
    </w:p>
    <w:p w14:paraId="39DB9DF1" w14:textId="77777777" w:rsidR="00BA0231" w:rsidRPr="00BA0231" w:rsidRDefault="00BA0231" w:rsidP="00BA0231">
      <w:pPr>
        <w:numPr>
          <w:ilvl w:val="0"/>
          <w:numId w:val="92"/>
        </w:numPr>
        <w:jc w:val="both"/>
        <w:rPr>
          <w:rFonts w:ascii="Times New Roman" w:hAnsi="Times New Roman" w:cs="Times New Roman"/>
        </w:rPr>
      </w:pPr>
      <w:r w:rsidRPr="00BA0231">
        <w:rPr>
          <w:rFonts w:ascii="Times New Roman" w:hAnsi="Times New Roman" w:cs="Times New Roman"/>
          <w:b/>
          <w:bCs/>
        </w:rPr>
        <w:t>Trust</w:t>
      </w:r>
      <w:r w:rsidRPr="00BA0231">
        <w:rPr>
          <w:rFonts w:ascii="Times New Roman" w:hAnsi="Times New Roman" w:cs="Times New Roman"/>
        </w:rPr>
        <w:t xml:space="preserve"> – sustaining continuity (SCL)</w:t>
      </w:r>
    </w:p>
    <w:p w14:paraId="3946FD05" w14:textId="77777777" w:rsidR="00BA0231" w:rsidRPr="00BA0231" w:rsidRDefault="00BA0231" w:rsidP="00BA0231">
      <w:pPr>
        <w:numPr>
          <w:ilvl w:val="0"/>
          <w:numId w:val="92"/>
        </w:numPr>
        <w:jc w:val="both"/>
        <w:rPr>
          <w:rFonts w:ascii="Times New Roman" w:hAnsi="Times New Roman" w:cs="Times New Roman"/>
        </w:rPr>
      </w:pPr>
      <w:r w:rsidRPr="00BA0231">
        <w:rPr>
          <w:rFonts w:ascii="Times New Roman" w:hAnsi="Times New Roman" w:cs="Times New Roman"/>
          <w:b/>
          <w:bCs/>
        </w:rPr>
        <w:t>Informality</w:t>
      </w:r>
      <w:r w:rsidRPr="00BA0231">
        <w:rPr>
          <w:rFonts w:ascii="Times New Roman" w:hAnsi="Times New Roman" w:cs="Times New Roman"/>
        </w:rPr>
        <w:t xml:space="preserve"> – enabling flexibility (AI)</w:t>
      </w:r>
    </w:p>
    <w:p w14:paraId="736573D1" w14:textId="77777777" w:rsidR="00BA0231" w:rsidRPr="00BA0231" w:rsidRDefault="00BA0231" w:rsidP="00BA0231">
      <w:pPr>
        <w:jc w:val="both"/>
        <w:rPr>
          <w:rFonts w:ascii="Times New Roman" w:hAnsi="Times New Roman" w:cs="Times New Roman"/>
        </w:rPr>
      </w:pPr>
      <w:r w:rsidRPr="00BA0231">
        <w:rPr>
          <w:rFonts w:ascii="Times New Roman" w:hAnsi="Times New Roman" w:cs="Times New Roman"/>
        </w:rPr>
        <w:lastRenderedPageBreak/>
        <w:t>When the Chinese industrial ethos interacts ethically with these quadrants, trade evolves into co-creation. When it ignores them, it degenerates into dependency. The map thus becomes a moral compass for engagement, reminding policymakers that markets are ecosystems, not machines.</w:t>
      </w:r>
    </w:p>
    <w:p w14:paraId="16191250" w14:textId="609E8C15"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Reframing Development</w:t>
      </w:r>
    </w:p>
    <w:p w14:paraId="5AE0446D" w14:textId="6C553E29" w:rsidR="00BA0231" w:rsidRPr="00BA0231" w:rsidRDefault="00BA0231" w:rsidP="00BA0231">
      <w:pPr>
        <w:jc w:val="both"/>
        <w:rPr>
          <w:rFonts w:ascii="Times New Roman" w:hAnsi="Times New Roman" w:cs="Times New Roman"/>
        </w:rPr>
      </w:pPr>
      <w:r w:rsidRPr="00BA0231">
        <w:rPr>
          <w:rFonts w:ascii="Times New Roman" w:hAnsi="Times New Roman" w:cs="Times New Roman"/>
        </w:rPr>
        <w:t>This synthesis reframes “development” from a unidirectional transfer to a dialogue of intelligences</w:t>
      </w:r>
      <w:r w:rsidR="005F7CAA">
        <w:rPr>
          <w:rFonts w:ascii="Times New Roman" w:hAnsi="Times New Roman" w:cs="Times New Roman"/>
        </w:rPr>
        <w:t xml:space="preserve">, </w:t>
      </w:r>
      <w:r w:rsidRPr="00BA0231">
        <w:rPr>
          <w:rFonts w:ascii="Times New Roman" w:hAnsi="Times New Roman" w:cs="Times New Roman"/>
        </w:rPr>
        <w:t xml:space="preserve">industrial discipline meeting communal wisdom. The future of trade lies in this dialogic zone, where theories cease to be academic and become instruments of </w:t>
      </w:r>
      <w:r w:rsidRPr="00BA0231">
        <w:rPr>
          <w:rFonts w:ascii="Times New Roman" w:hAnsi="Times New Roman" w:cs="Times New Roman"/>
          <w:i/>
          <w:iCs/>
        </w:rPr>
        <w:t>mutual human learning</w:t>
      </w:r>
      <w:r w:rsidRPr="00BA0231">
        <w:rPr>
          <w:rFonts w:ascii="Times New Roman" w:hAnsi="Times New Roman" w:cs="Times New Roman"/>
        </w:rPr>
        <w:t>.</w:t>
      </w:r>
    </w:p>
    <w:p w14:paraId="765EFECA" w14:textId="565D8BCB"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Policy Implications for Liberia and Sierra Leone</w:t>
      </w:r>
    </w:p>
    <w:p w14:paraId="35618B10" w14:textId="77777777" w:rsidR="00BA0231" w:rsidRPr="00BA0231" w:rsidRDefault="00BA0231" w:rsidP="00BA0231">
      <w:pPr>
        <w:jc w:val="both"/>
        <w:rPr>
          <w:rFonts w:ascii="Times New Roman" w:hAnsi="Times New Roman" w:cs="Times New Roman"/>
        </w:rPr>
      </w:pPr>
      <w:r w:rsidRPr="00BA0231">
        <w:rPr>
          <w:rFonts w:ascii="Times New Roman" w:hAnsi="Times New Roman" w:cs="Times New Roman"/>
        </w:rPr>
        <w:t>If theory provides understanding, policy provides continuity. The challenge for Liberia and Sierra Leone is to translate the insights of the Kamara Framework into institutional reforms that preserve cultural integrity while engaging global capital.</w:t>
      </w:r>
    </w:p>
    <w:p w14:paraId="7A20AC11" w14:textId="4298C204"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Trade Governance and Local Content</w:t>
      </w:r>
    </w:p>
    <w:p w14:paraId="5275FE69" w14:textId="77777777" w:rsidR="00BA0231" w:rsidRPr="00BA0231" w:rsidRDefault="00BA0231" w:rsidP="00BA0231">
      <w:pPr>
        <w:jc w:val="both"/>
        <w:rPr>
          <w:rFonts w:ascii="Times New Roman" w:hAnsi="Times New Roman" w:cs="Times New Roman"/>
        </w:rPr>
      </w:pPr>
      <w:r w:rsidRPr="00BA0231">
        <w:rPr>
          <w:rFonts w:ascii="Times New Roman" w:hAnsi="Times New Roman" w:cs="Times New Roman"/>
        </w:rPr>
        <w:t>Both governments should require that a percentage of procurement, subcontracting, and retail distribution in Chinese-backed projects be reserved for local enterprises. This transforms RCM from reactive survival into structural empowerment.</w:t>
      </w:r>
    </w:p>
    <w:p w14:paraId="13ADF443" w14:textId="77777777" w:rsidR="00BA0231" w:rsidRPr="00BA0231" w:rsidRDefault="00BA0231" w:rsidP="00BA0231">
      <w:pPr>
        <w:jc w:val="both"/>
        <w:rPr>
          <w:rFonts w:ascii="Times New Roman" w:hAnsi="Times New Roman" w:cs="Times New Roman"/>
        </w:rPr>
      </w:pPr>
      <w:r w:rsidRPr="00BA0231">
        <w:rPr>
          <w:rFonts w:ascii="Times New Roman" w:hAnsi="Times New Roman" w:cs="Times New Roman"/>
        </w:rPr>
        <w:t xml:space="preserve">Policies should also compel technology-sharing clauses within bilateral agreements, ensuring that knowledge transfer accompanies capital inflow. Ministries of Commerce could collaborate with Chinese chambers to establish </w:t>
      </w:r>
      <w:r w:rsidRPr="00BA0231">
        <w:rPr>
          <w:rFonts w:ascii="Times New Roman" w:hAnsi="Times New Roman" w:cs="Times New Roman"/>
          <w:i/>
          <w:iCs/>
        </w:rPr>
        <w:t>Joint Skills Accelerators</w:t>
      </w:r>
      <w:r w:rsidRPr="00BA0231">
        <w:rPr>
          <w:rFonts w:ascii="Times New Roman" w:hAnsi="Times New Roman" w:cs="Times New Roman"/>
        </w:rPr>
        <w:t xml:space="preserve"> where informal apprenticeships are certified and scaled.</w:t>
      </w:r>
    </w:p>
    <w:p w14:paraId="13807A52" w14:textId="47EA8205"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Vocational and Entrepreneurial Education</w:t>
      </w:r>
    </w:p>
    <w:p w14:paraId="42E1564F" w14:textId="77777777" w:rsidR="00BA0231" w:rsidRPr="00BA0231" w:rsidRDefault="00BA0231" w:rsidP="00BA0231">
      <w:pPr>
        <w:jc w:val="both"/>
        <w:rPr>
          <w:rFonts w:ascii="Times New Roman" w:hAnsi="Times New Roman" w:cs="Times New Roman"/>
        </w:rPr>
      </w:pPr>
      <w:r w:rsidRPr="00BA0231">
        <w:rPr>
          <w:rFonts w:ascii="Times New Roman" w:hAnsi="Times New Roman" w:cs="Times New Roman"/>
        </w:rPr>
        <w:t>Education policy must recognize informal learning as legitimate human capital. Integrating Adaptive Informality into national TVET programs legitimizes grassroots knowledge. Liberia’s Booker Washington Institute and Sierra Leone’s Milton Margai Technical University could pioneer “Hybrid Skills Diplomas” that validate community-based craftsmanship developed through Chinese partnerships.</w:t>
      </w:r>
    </w:p>
    <w:p w14:paraId="59B8E938" w14:textId="14FE921A"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Cultural Diplomacy and Social Integration</w:t>
      </w:r>
    </w:p>
    <w:p w14:paraId="25D7DEFD" w14:textId="70C00B6F" w:rsidR="00BA0231" w:rsidRPr="00BA0231" w:rsidRDefault="00BA0231" w:rsidP="00BA0231">
      <w:pPr>
        <w:jc w:val="both"/>
        <w:rPr>
          <w:rFonts w:ascii="Times New Roman" w:hAnsi="Times New Roman" w:cs="Times New Roman"/>
        </w:rPr>
      </w:pPr>
      <w:r w:rsidRPr="00BA0231">
        <w:rPr>
          <w:rFonts w:ascii="Times New Roman" w:hAnsi="Times New Roman" w:cs="Times New Roman"/>
        </w:rPr>
        <w:t>Using the Cultural Embeddedness principle, both nations should invest in micro-cultural diplomacy</w:t>
      </w:r>
      <w:r w:rsidR="004D5715">
        <w:rPr>
          <w:rFonts w:ascii="Times New Roman" w:hAnsi="Times New Roman" w:cs="Times New Roman"/>
        </w:rPr>
        <w:t xml:space="preserve">, </w:t>
      </w:r>
      <w:r w:rsidRPr="00BA0231">
        <w:rPr>
          <w:rFonts w:ascii="Times New Roman" w:hAnsi="Times New Roman" w:cs="Times New Roman"/>
        </w:rPr>
        <w:t xml:space="preserve">town-level exchange programs, translation services, and intercultural etiquette workshops for traders. Municipal councils could host </w:t>
      </w:r>
      <w:r w:rsidRPr="00BA0231">
        <w:rPr>
          <w:rFonts w:ascii="Times New Roman" w:hAnsi="Times New Roman" w:cs="Times New Roman"/>
          <w:i/>
          <w:iCs/>
        </w:rPr>
        <w:t>Market Harmony Dialogues</w:t>
      </w:r>
      <w:r w:rsidRPr="00BA0231">
        <w:rPr>
          <w:rFonts w:ascii="Times New Roman" w:hAnsi="Times New Roman" w:cs="Times New Roman"/>
        </w:rPr>
        <w:t xml:space="preserve"> where local unions and Chinese merchants co-create codes of conduct emphasizing respect, fair pricing, and shared safety standards.</w:t>
      </w:r>
    </w:p>
    <w:p w14:paraId="65925AFD" w14:textId="5CD84E9B"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Financial Inclusion and Cooperative Capital</w:t>
      </w:r>
    </w:p>
    <w:p w14:paraId="3AB975E6" w14:textId="77777777" w:rsidR="00BA0231" w:rsidRPr="00BA0231" w:rsidRDefault="00BA0231" w:rsidP="00BA0231">
      <w:pPr>
        <w:jc w:val="both"/>
        <w:rPr>
          <w:rFonts w:ascii="Times New Roman" w:hAnsi="Times New Roman" w:cs="Times New Roman"/>
        </w:rPr>
      </w:pPr>
      <w:r w:rsidRPr="00BA0231">
        <w:rPr>
          <w:rFonts w:ascii="Times New Roman" w:hAnsi="Times New Roman" w:cs="Times New Roman"/>
        </w:rPr>
        <w:lastRenderedPageBreak/>
        <w:t xml:space="preserve">Policies inspired by </w:t>
      </w:r>
      <w:r w:rsidRPr="00BA0231">
        <w:rPr>
          <w:rFonts w:ascii="Times New Roman" w:hAnsi="Times New Roman" w:cs="Times New Roman"/>
          <w:b/>
          <w:bCs/>
        </w:rPr>
        <w:t>Social Capital Leverage</w:t>
      </w:r>
      <w:r w:rsidRPr="00BA0231">
        <w:rPr>
          <w:rFonts w:ascii="Times New Roman" w:hAnsi="Times New Roman" w:cs="Times New Roman"/>
        </w:rPr>
        <w:t xml:space="preserve"> should formalize trust networks into cooperative banks or credit unions, providing micro-loans to entrepreneurs who cannot access conventional finance. The African Development Bank (2024) notes that such relational credit systems outperform collateral-based banking in low-income settings.</w:t>
      </w:r>
    </w:p>
    <w:p w14:paraId="77ECD829" w14:textId="6E1E0DFF"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Ethical Oversight and Environmental Safeguards</w:t>
      </w:r>
    </w:p>
    <w:p w14:paraId="542D9467" w14:textId="624EBCF0" w:rsidR="00BA0231" w:rsidRPr="00BA0231" w:rsidRDefault="00BA0231" w:rsidP="00BA0231">
      <w:pPr>
        <w:jc w:val="both"/>
        <w:rPr>
          <w:rFonts w:ascii="Times New Roman" w:hAnsi="Times New Roman" w:cs="Times New Roman"/>
        </w:rPr>
      </w:pPr>
      <w:r w:rsidRPr="00BA0231">
        <w:rPr>
          <w:rFonts w:ascii="Times New Roman" w:hAnsi="Times New Roman" w:cs="Times New Roman"/>
        </w:rPr>
        <w:t xml:space="preserve">To prevent informality from mutating into impunity, </w:t>
      </w:r>
      <w:r w:rsidRPr="00BA0231">
        <w:rPr>
          <w:rFonts w:ascii="Times New Roman" w:hAnsi="Times New Roman" w:cs="Times New Roman"/>
          <w:i/>
          <w:iCs/>
        </w:rPr>
        <w:t>hybrid monitoring councils</w:t>
      </w:r>
      <w:r w:rsidRPr="00BA0231">
        <w:rPr>
          <w:rFonts w:ascii="Times New Roman" w:hAnsi="Times New Roman" w:cs="Times New Roman"/>
        </w:rPr>
        <w:t xml:space="preserve"> should pair government inspectors with community elders. These bodies would ensure that Adaptive Informality operates within ethical and ecological limits</w:t>
      </w:r>
      <w:r w:rsidR="00E83EBC">
        <w:rPr>
          <w:rFonts w:ascii="Times New Roman" w:hAnsi="Times New Roman" w:cs="Times New Roman"/>
        </w:rPr>
        <w:t xml:space="preserve"> </w:t>
      </w:r>
      <w:r w:rsidRPr="00BA0231">
        <w:rPr>
          <w:rFonts w:ascii="Times New Roman" w:hAnsi="Times New Roman" w:cs="Times New Roman"/>
        </w:rPr>
        <w:t>protecting workers, forests, and waterways.</w:t>
      </w:r>
    </w:p>
    <w:p w14:paraId="73A328D4" w14:textId="77777777" w:rsidR="00BA0231" w:rsidRPr="00BA0231" w:rsidRDefault="00BA0231" w:rsidP="00BA0231">
      <w:pPr>
        <w:jc w:val="both"/>
        <w:rPr>
          <w:rFonts w:ascii="Times New Roman" w:hAnsi="Times New Roman" w:cs="Times New Roman"/>
        </w:rPr>
      </w:pPr>
      <w:r w:rsidRPr="00BA0231">
        <w:rPr>
          <w:rFonts w:ascii="Times New Roman" w:hAnsi="Times New Roman" w:cs="Times New Roman"/>
        </w:rPr>
        <w:t>Through these interventions, Liberia and Sierra Leone can transform Chinese engagement from external dependency to internal capacity-building, ensuring that globalization becomes locally authored.</w:t>
      </w:r>
    </w:p>
    <w:p w14:paraId="3519E79C" w14:textId="4D29F5AF"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Ethical Marketing and Sustainable Partnerships</w:t>
      </w:r>
    </w:p>
    <w:p w14:paraId="3DD71840" w14:textId="77777777" w:rsidR="00BA0231" w:rsidRPr="00BA0231" w:rsidRDefault="00BA0231" w:rsidP="00BA0231">
      <w:pPr>
        <w:jc w:val="both"/>
        <w:rPr>
          <w:rFonts w:ascii="Times New Roman" w:hAnsi="Times New Roman" w:cs="Times New Roman"/>
        </w:rPr>
      </w:pPr>
      <w:r w:rsidRPr="00BA0231">
        <w:rPr>
          <w:rFonts w:ascii="Times New Roman" w:hAnsi="Times New Roman" w:cs="Times New Roman"/>
        </w:rPr>
        <w:t>Ethics is the invisible frontier of development. Without it, progress becomes predation. This chapter proposes a Code of Relational Ethics, derived from the Kamara Framework and cross-fertilized with Confucian and African humanist philosophies.</w:t>
      </w:r>
    </w:p>
    <w:p w14:paraId="7FCA1B26" w14:textId="1CF7F86C"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The Principle of Reciprocity</w:t>
      </w:r>
    </w:p>
    <w:p w14:paraId="07808116" w14:textId="3FCBA739" w:rsidR="00BA0231" w:rsidRPr="00BA0231" w:rsidRDefault="00BA0231" w:rsidP="00BA0231">
      <w:pPr>
        <w:jc w:val="both"/>
        <w:rPr>
          <w:rFonts w:ascii="Times New Roman" w:hAnsi="Times New Roman" w:cs="Times New Roman"/>
        </w:rPr>
      </w:pPr>
      <w:r w:rsidRPr="00BA0231">
        <w:rPr>
          <w:rFonts w:ascii="Times New Roman" w:hAnsi="Times New Roman" w:cs="Times New Roman"/>
        </w:rPr>
        <w:t xml:space="preserve">Trade must honor mutual </w:t>
      </w:r>
      <w:r w:rsidR="00042BA5" w:rsidRPr="00BA0231">
        <w:rPr>
          <w:rFonts w:ascii="Times New Roman" w:hAnsi="Times New Roman" w:cs="Times New Roman"/>
        </w:rPr>
        <w:t>benefit</w:t>
      </w:r>
      <w:r w:rsidR="00042BA5">
        <w:rPr>
          <w:rFonts w:ascii="Times New Roman" w:hAnsi="Times New Roman" w:cs="Times New Roman"/>
        </w:rPr>
        <w:t xml:space="preserve">; </w:t>
      </w:r>
      <w:r w:rsidRPr="00BA0231">
        <w:rPr>
          <w:rFonts w:ascii="Times New Roman" w:hAnsi="Times New Roman" w:cs="Times New Roman"/>
        </w:rPr>
        <w:t>profit balanced with respect. Chinese firms should perceive community participation not as philanthropy but as partnership; African traders should approach collaboration as shared stewardship, not entitlement.</w:t>
      </w:r>
    </w:p>
    <w:p w14:paraId="67E4DB44" w14:textId="2B222216"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Transparency as Trust Capital</w:t>
      </w:r>
    </w:p>
    <w:p w14:paraId="51BCBB56" w14:textId="77777777" w:rsidR="00BA0231" w:rsidRPr="00BA0231" w:rsidRDefault="00BA0231" w:rsidP="00BA0231">
      <w:pPr>
        <w:jc w:val="both"/>
        <w:rPr>
          <w:rFonts w:ascii="Times New Roman" w:hAnsi="Times New Roman" w:cs="Times New Roman"/>
        </w:rPr>
      </w:pPr>
      <w:r w:rsidRPr="00BA0231">
        <w:rPr>
          <w:rFonts w:ascii="Times New Roman" w:hAnsi="Times New Roman" w:cs="Times New Roman"/>
        </w:rPr>
        <w:t xml:space="preserve">Drawing on SCL, transparency in pricing, sourcing, and labor conditions becomes a measurable form of trust. Governments could require </w:t>
      </w:r>
      <w:r w:rsidRPr="00BA0231">
        <w:rPr>
          <w:rFonts w:ascii="Times New Roman" w:hAnsi="Times New Roman" w:cs="Times New Roman"/>
          <w:i/>
          <w:iCs/>
        </w:rPr>
        <w:t>Ethical Impact Statements</w:t>
      </w:r>
      <w:r w:rsidRPr="00BA0231">
        <w:rPr>
          <w:rFonts w:ascii="Times New Roman" w:hAnsi="Times New Roman" w:cs="Times New Roman"/>
        </w:rPr>
        <w:t xml:space="preserve"> for all major trade projects—auditing not only finances but social relations.</w:t>
      </w:r>
    </w:p>
    <w:p w14:paraId="506BA0D7" w14:textId="0E7CA3E1"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Cultural Stewardship</w:t>
      </w:r>
    </w:p>
    <w:p w14:paraId="4C0646B3" w14:textId="77777777" w:rsidR="00BA0231" w:rsidRPr="00BA0231" w:rsidRDefault="00BA0231" w:rsidP="00BA0231">
      <w:pPr>
        <w:jc w:val="both"/>
        <w:rPr>
          <w:rFonts w:ascii="Times New Roman" w:hAnsi="Times New Roman" w:cs="Times New Roman"/>
        </w:rPr>
      </w:pPr>
      <w:r w:rsidRPr="00BA0231">
        <w:rPr>
          <w:rFonts w:ascii="Times New Roman" w:hAnsi="Times New Roman" w:cs="Times New Roman"/>
        </w:rPr>
        <w:t>Following CE, cultural rituals, languages, and norms should be respected as productive assets. Businesses that invest in cultural literacy training and local representation should receive tax incentives, rewarding ethical embeddedness.</w:t>
      </w:r>
    </w:p>
    <w:p w14:paraId="27D31EC4" w14:textId="5B9248AD"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Adaptive Regulation</w:t>
      </w:r>
    </w:p>
    <w:p w14:paraId="69500198" w14:textId="77777777" w:rsidR="00BA0231" w:rsidRPr="00BA0231" w:rsidRDefault="00BA0231" w:rsidP="00BA0231">
      <w:pPr>
        <w:jc w:val="both"/>
        <w:rPr>
          <w:rFonts w:ascii="Times New Roman" w:hAnsi="Times New Roman" w:cs="Times New Roman"/>
        </w:rPr>
      </w:pPr>
      <w:r w:rsidRPr="00BA0231">
        <w:rPr>
          <w:rFonts w:ascii="Times New Roman" w:hAnsi="Times New Roman" w:cs="Times New Roman"/>
        </w:rPr>
        <w:t>From AI, ethics demands regulatory elasticity: policies that adjust to complexity without sacrificing justice. Informal markets could be integrated into taxation through simplified e-levy systems that respect micro-scale realities.</w:t>
      </w:r>
    </w:p>
    <w:p w14:paraId="3D5A0D7E" w14:textId="0A71F518"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From Efficiency to Empathy</w:t>
      </w:r>
    </w:p>
    <w:p w14:paraId="42C47C7B" w14:textId="4654663F" w:rsidR="00BA0231" w:rsidRPr="00BA0231" w:rsidRDefault="00BA0231" w:rsidP="00BA0231">
      <w:pPr>
        <w:jc w:val="both"/>
        <w:rPr>
          <w:rFonts w:ascii="Times New Roman" w:hAnsi="Times New Roman" w:cs="Times New Roman"/>
        </w:rPr>
      </w:pPr>
      <w:r w:rsidRPr="00BA0231">
        <w:rPr>
          <w:rFonts w:ascii="Times New Roman" w:hAnsi="Times New Roman" w:cs="Times New Roman"/>
        </w:rPr>
        <w:lastRenderedPageBreak/>
        <w:t xml:space="preserve">Finally, RCM teaches that creativity emerges from constraint; ethics ensures that creativity remains human-centered. The most sustainable partnership is not the fastest or cheapest, but the </w:t>
      </w:r>
      <w:r w:rsidRPr="00BA0231">
        <w:rPr>
          <w:rFonts w:ascii="Times New Roman" w:hAnsi="Times New Roman" w:cs="Times New Roman"/>
          <w:i/>
          <w:iCs/>
        </w:rPr>
        <w:t>fairest</w:t>
      </w:r>
      <w:r w:rsidR="008728F4">
        <w:rPr>
          <w:rFonts w:ascii="Times New Roman" w:hAnsi="Times New Roman" w:cs="Times New Roman"/>
          <w:i/>
          <w:iCs/>
        </w:rPr>
        <w:t xml:space="preserve">, </w:t>
      </w:r>
      <w:r w:rsidRPr="00BA0231">
        <w:rPr>
          <w:rFonts w:ascii="Times New Roman" w:hAnsi="Times New Roman" w:cs="Times New Roman"/>
        </w:rPr>
        <w:t>where both parties see dignity as the highest yield.</w:t>
      </w:r>
    </w:p>
    <w:p w14:paraId="193073AA" w14:textId="6E88317B" w:rsidR="00BA0231" w:rsidRPr="00BA0231" w:rsidRDefault="00BA0231" w:rsidP="00BA0231">
      <w:pPr>
        <w:jc w:val="both"/>
        <w:rPr>
          <w:rFonts w:ascii="Times New Roman" w:hAnsi="Times New Roman" w:cs="Times New Roman"/>
          <w:b/>
          <w:bCs/>
        </w:rPr>
      </w:pPr>
      <w:r w:rsidRPr="00BA0231">
        <w:rPr>
          <w:rFonts w:ascii="Times New Roman" w:hAnsi="Times New Roman" w:cs="Times New Roman"/>
          <w:b/>
          <w:bCs/>
        </w:rPr>
        <w:t>Conclusion – Towards a Human-Centered Trade Paradigm</w:t>
      </w:r>
    </w:p>
    <w:p w14:paraId="72D20FF4" w14:textId="24ADDB50" w:rsidR="00BA0231" w:rsidRPr="00BA0231" w:rsidRDefault="00BA0231" w:rsidP="00BA0231">
      <w:pPr>
        <w:jc w:val="both"/>
        <w:rPr>
          <w:rFonts w:ascii="Times New Roman" w:hAnsi="Times New Roman" w:cs="Times New Roman"/>
        </w:rPr>
      </w:pPr>
      <w:r w:rsidRPr="00BA0231">
        <w:rPr>
          <w:rFonts w:ascii="Times New Roman" w:hAnsi="Times New Roman" w:cs="Times New Roman"/>
        </w:rPr>
        <w:t xml:space="preserve">Trade, in its truest sense, is not merely the movement of goods but the exchange of </w:t>
      </w:r>
      <w:r w:rsidR="00BF7701" w:rsidRPr="00BF7701">
        <w:rPr>
          <w:rFonts w:ascii="Times New Roman" w:hAnsi="Times New Roman" w:cs="Times New Roman"/>
        </w:rPr>
        <w:t>intelligence</w:t>
      </w:r>
      <w:r w:rsidRPr="00BA0231">
        <w:rPr>
          <w:rFonts w:ascii="Times New Roman" w:hAnsi="Times New Roman" w:cs="Times New Roman"/>
        </w:rPr>
        <w:t>. Through this manuscript, I have argued that the Kamara Guerrilla Marketing Theories offer a uniquely African framework for interpreting and reshaping the moral architecture of globalization.</w:t>
      </w:r>
    </w:p>
    <w:p w14:paraId="7FBB039D" w14:textId="77777777" w:rsidR="00BA0231" w:rsidRPr="00BA0231" w:rsidRDefault="00BA0231" w:rsidP="00BA0231">
      <w:pPr>
        <w:jc w:val="both"/>
        <w:rPr>
          <w:rFonts w:ascii="Times New Roman" w:hAnsi="Times New Roman" w:cs="Times New Roman"/>
        </w:rPr>
      </w:pPr>
      <w:r w:rsidRPr="00BA0231">
        <w:rPr>
          <w:rFonts w:ascii="Times New Roman" w:hAnsi="Times New Roman" w:cs="Times New Roman"/>
        </w:rPr>
        <w:t>In Liberia and Sierra Leone, the encounter with Chinese commerce has revealed both miracle and mirror. It has exposed the creativity of scarcity and the vulnerability of dependence; it has produced resilience yet tested morality. Critical thinking exposes this paradox not to condemn either party but to clarify the path toward equilibrium.</w:t>
      </w:r>
    </w:p>
    <w:p w14:paraId="4486A787" w14:textId="77777777" w:rsidR="00BA0231" w:rsidRPr="00BA0231" w:rsidRDefault="00BA0231" w:rsidP="00BA0231">
      <w:pPr>
        <w:jc w:val="both"/>
        <w:rPr>
          <w:rFonts w:ascii="Times New Roman" w:hAnsi="Times New Roman" w:cs="Times New Roman"/>
        </w:rPr>
      </w:pPr>
      <w:r w:rsidRPr="00BA0231">
        <w:rPr>
          <w:rFonts w:ascii="Times New Roman" w:hAnsi="Times New Roman" w:cs="Times New Roman"/>
        </w:rPr>
        <w:t>The synthesis across all parts affirms that:</w:t>
      </w:r>
    </w:p>
    <w:p w14:paraId="7CD5CBDE" w14:textId="77777777" w:rsidR="00BA0231" w:rsidRPr="00BA0231" w:rsidRDefault="00BA0231" w:rsidP="00BA0231">
      <w:pPr>
        <w:numPr>
          <w:ilvl w:val="0"/>
          <w:numId w:val="93"/>
        </w:numPr>
        <w:jc w:val="both"/>
        <w:rPr>
          <w:rFonts w:ascii="Times New Roman" w:hAnsi="Times New Roman" w:cs="Times New Roman"/>
        </w:rPr>
      </w:pPr>
      <w:r w:rsidRPr="00BA0231">
        <w:rPr>
          <w:rFonts w:ascii="Times New Roman" w:hAnsi="Times New Roman" w:cs="Times New Roman"/>
          <w:b/>
          <w:bCs/>
        </w:rPr>
        <w:t>Resource Constraint Maximization</w:t>
      </w:r>
      <w:r w:rsidRPr="00BA0231">
        <w:rPr>
          <w:rFonts w:ascii="Times New Roman" w:hAnsi="Times New Roman" w:cs="Times New Roman"/>
        </w:rPr>
        <w:t xml:space="preserve"> transforms scarcity into strategy when paired with equity.</w:t>
      </w:r>
    </w:p>
    <w:p w14:paraId="30FAFE15" w14:textId="77777777" w:rsidR="00BA0231" w:rsidRPr="00BA0231" w:rsidRDefault="00BA0231" w:rsidP="00BA0231">
      <w:pPr>
        <w:numPr>
          <w:ilvl w:val="0"/>
          <w:numId w:val="93"/>
        </w:numPr>
        <w:jc w:val="both"/>
        <w:rPr>
          <w:rFonts w:ascii="Times New Roman" w:hAnsi="Times New Roman" w:cs="Times New Roman"/>
        </w:rPr>
      </w:pPr>
      <w:r w:rsidRPr="00BA0231">
        <w:rPr>
          <w:rFonts w:ascii="Times New Roman" w:hAnsi="Times New Roman" w:cs="Times New Roman"/>
          <w:b/>
          <w:bCs/>
        </w:rPr>
        <w:t>Cultural Embeddedness</w:t>
      </w:r>
      <w:r w:rsidRPr="00BA0231">
        <w:rPr>
          <w:rFonts w:ascii="Times New Roman" w:hAnsi="Times New Roman" w:cs="Times New Roman"/>
        </w:rPr>
        <w:t xml:space="preserve"> turns diversity into strength when rooted in respect.</w:t>
      </w:r>
    </w:p>
    <w:p w14:paraId="27F23DFA" w14:textId="77777777" w:rsidR="00BA0231" w:rsidRPr="00BA0231" w:rsidRDefault="00BA0231" w:rsidP="00BA0231">
      <w:pPr>
        <w:numPr>
          <w:ilvl w:val="0"/>
          <w:numId w:val="93"/>
        </w:numPr>
        <w:jc w:val="both"/>
        <w:rPr>
          <w:rFonts w:ascii="Times New Roman" w:hAnsi="Times New Roman" w:cs="Times New Roman"/>
        </w:rPr>
      </w:pPr>
      <w:r w:rsidRPr="00BA0231">
        <w:rPr>
          <w:rFonts w:ascii="Times New Roman" w:hAnsi="Times New Roman" w:cs="Times New Roman"/>
          <w:b/>
          <w:bCs/>
        </w:rPr>
        <w:t>Social Capital Leverage</w:t>
      </w:r>
      <w:r w:rsidRPr="00BA0231">
        <w:rPr>
          <w:rFonts w:ascii="Times New Roman" w:hAnsi="Times New Roman" w:cs="Times New Roman"/>
        </w:rPr>
        <w:t xml:space="preserve"> sustains economies through trust when protected from exploitation.</w:t>
      </w:r>
    </w:p>
    <w:p w14:paraId="13406B34" w14:textId="77777777" w:rsidR="00BA0231" w:rsidRPr="00BA0231" w:rsidRDefault="00BA0231" w:rsidP="00BA0231">
      <w:pPr>
        <w:numPr>
          <w:ilvl w:val="0"/>
          <w:numId w:val="93"/>
        </w:numPr>
        <w:jc w:val="both"/>
        <w:rPr>
          <w:rFonts w:ascii="Times New Roman" w:hAnsi="Times New Roman" w:cs="Times New Roman"/>
        </w:rPr>
      </w:pPr>
      <w:r w:rsidRPr="00BA0231">
        <w:rPr>
          <w:rFonts w:ascii="Times New Roman" w:hAnsi="Times New Roman" w:cs="Times New Roman"/>
          <w:b/>
          <w:bCs/>
        </w:rPr>
        <w:t>Adaptive Informality</w:t>
      </w:r>
      <w:r w:rsidRPr="00BA0231">
        <w:rPr>
          <w:rFonts w:ascii="Times New Roman" w:hAnsi="Times New Roman" w:cs="Times New Roman"/>
        </w:rPr>
        <w:t xml:space="preserve"> fosters flexibility when disciplined by ethics.</w:t>
      </w:r>
    </w:p>
    <w:p w14:paraId="295D5307" w14:textId="79B019E0" w:rsidR="00BA0231" w:rsidRPr="00BA0231" w:rsidRDefault="00BA0231" w:rsidP="00BA0231">
      <w:pPr>
        <w:jc w:val="both"/>
        <w:rPr>
          <w:rFonts w:ascii="Times New Roman" w:hAnsi="Times New Roman" w:cs="Times New Roman"/>
        </w:rPr>
      </w:pPr>
      <w:r w:rsidRPr="00BA0231">
        <w:rPr>
          <w:rFonts w:ascii="Times New Roman" w:hAnsi="Times New Roman" w:cs="Times New Roman"/>
        </w:rPr>
        <w:t>The convergence of these principles invites a human-centered trade paradigm</w:t>
      </w:r>
      <w:r w:rsidR="00114C93">
        <w:rPr>
          <w:rFonts w:ascii="Times New Roman" w:hAnsi="Times New Roman" w:cs="Times New Roman"/>
          <w:b/>
          <w:bCs/>
        </w:rPr>
        <w:t xml:space="preserve">, </w:t>
      </w:r>
      <w:r w:rsidRPr="00BA0231">
        <w:rPr>
          <w:rFonts w:ascii="Times New Roman" w:hAnsi="Times New Roman" w:cs="Times New Roman"/>
        </w:rPr>
        <w:t>a model where economic exchange honors culture, protects dignity, and expands shared capability.</w:t>
      </w:r>
    </w:p>
    <w:p w14:paraId="7C4702AA" w14:textId="0D65D53A" w:rsidR="00BA0231" w:rsidRPr="00BA0231" w:rsidRDefault="00BA0231" w:rsidP="00BA0231">
      <w:pPr>
        <w:jc w:val="both"/>
        <w:rPr>
          <w:rFonts w:ascii="Times New Roman" w:hAnsi="Times New Roman" w:cs="Times New Roman"/>
        </w:rPr>
      </w:pPr>
      <w:r w:rsidRPr="00BA0231">
        <w:rPr>
          <w:rFonts w:ascii="Times New Roman" w:hAnsi="Times New Roman" w:cs="Times New Roman"/>
        </w:rPr>
        <w:t>In this paradigm, the Chinese engineer in Freetown, the Liberian market woman in Paynesville, and the policymaker in Monrovia become co-authors of a new moral economy</w:t>
      </w:r>
      <w:r w:rsidR="00114C93">
        <w:rPr>
          <w:rFonts w:ascii="Times New Roman" w:hAnsi="Times New Roman" w:cs="Times New Roman"/>
        </w:rPr>
        <w:t xml:space="preserve">, </w:t>
      </w:r>
      <w:r w:rsidRPr="00BA0231">
        <w:rPr>
          <w:rFonts w:ascii="Times New Roman" w:hAnsi="Times New Roman" w:cs="Times New Roman"/>
        </w:rPr>
        <w:t>one that measures success not only by profit margins but by the continuity of trust, the preservation of culture, and the expansion of human possibility.</w:t>
      </w:r>
    </w:p>
    <w:p w14:paraId="23BB6C44" w14:textId="77777777" w:rsidR="00D02848" w:rsidRPr="00D02848" w:rsidRDefault="00FE0455" w:rsidP="00D02848">
      <w:pPr>
        <w:jc w:val="both"/>
      </w:pPr>
      <w:r>
        <w:rPr>
          <w:rFonts w:ascii="Times New Roman" w:hAnsi="Times New Roman" w:cs="Times New Roman"/>
        </w:rPr>
        <w:t xml:space="preserve"> </w:t>
      </w:r>
      <w:r w:rsidR="00D02848" w:rsidRPr="00D02848">
        <w:rPr>
          <w:b/>
          <w:bCs/>
        </w:rPr>
        <w:t>Epilogue</w:t>
      </w:r>
    </w:p>
    <w:p w14:paraId="683530A9" w14:textId="17A9A81C" w:rsidR="00D02848" w:rsidRPr="00D02848" w:rsidRDefault="00D02848" w:rsidP="00D02848">
      <w:pPr>
        <w:jc w:val="both"/>
        <w:rPr>
          <w:rFonts w:ascii="Times New Roman" w:hAnsi="Times New Roman" w:cs="Times New Roman"/>
        </w:rPr>
      </w:pPr>
      <w:r w:rsidRPr="00D02848">
        <w:rPr>
          <w:rFonts w:ascii="Times New Roman" w:hAnsi="Times New Roman" w:cs="Times New Roman"/>
        </w:rPr>
        <w:t>The Kamara Framework ends where humanity begins. It reminds us that in the dust of markets and the rhythm of negotiation lies a silent philosophy: that every act of exchange is a moral conversation about who we are and what we owe each other. If Liberia and Sierra Leone can master this conversation</w:t>
      </w:r>
      <w:r>
        <w:rPr>
          <w:rFonts w:ascii="Times New Roman" w:hAnsi="Times New Roman" w:cs="Times New Roman"/>
        </w:rPr>
        <w:t xml:space="preserve">, </w:t>
      </w:r>
      <w:r w:rsidRPr="00D02848">
        <w:rPr>
          <w:rFonts w:ascii="Times New Roman" w:hAnsi="Times New Roman" w:cs="Times New Roman"/>
        </w:rPr>
        <w:t>anchoring efficiency in empathy, and partnership in parity</w:t>
      </w:r>
      <w:r>
        <w:rPr>
          <w:rFonts w:ascii="Times New Roman" w:hAnsi="Times New Roman" w:cs="Times New Roman"/>
        </w:rPr>
        <w:t xml:space="preserve">, </w:t>
      </w:r>
      <w:r w:rsidRPr="00D02848">
        <w:rPr>
          <w:rFonts w:ascii="Times New Roman" w:hAnsi="Times New Roman" w:cs="Times New Roman"/>
        </w:rPr>
        <w:t>they will not only trade with the world but teach it how to trade humanely.</w:t>
      </w:r>
    </w:p>
    <w:p w14:paraId="49DBEEAB" w14:textId="5B98B9EE" w:rsidR="00AB74D7" w:rsidRPr="00AB74D7" w:rsidRDefault="00AB74D7" w:rsidP="00AB74D7">
      <w:pPr>
        <w:jc w:val="both"/>
        <w:rPr>
          <w:rFonts w:ascii="Times New Roman" w:hAnsi="Times New Roman" w:cs="Times New Roman"/>
        </w:rPr>
      </w:pPr>
    </w:p>
    <w:p w14:paraId="6AAA2FAD" w14:textId="77777777" w:rsidR="00D40746" w:rsidRDefault="00D40746" w:rsidP="00D40746">
      <w:pPr>
        <w:jc w:val="both"/>
        <w:rPr>
          <w:rFonts w:ascii="Times New Roman" w:hAnsi="Times New Roman" w:cs="Times New Roman"/>
        </w:rPr>
      </w:pPr>
    </w:p>
    <w:p w14:paraId="3270FE64" w14:textId="77777777" w:rsidR="00D40746" w:rsidRDefault="00D40746" w:rsidP="00D40746">
      <w:pPr>
        <w:jc w:val="both"/>
        <w:rPr>
          <w:rFonts w:ascii="Times New Roman" w:hAnsi="Times New Roman" w:cs="Times New Roman"/>
        </w:rPr>
      </w:pPr>
    </w:p>
    <w:p w14:paraId="1BC76B1A" w14:textId="514BA8BA" w:rsidR="00D40746" w:rsidRPr="00C7450B" w:rsidRDefault="0002317D" w:rsidP="00EA2A04">
      <w:pPr>
        <w:jc w:val="center"/>
        <w:rPr>
          <w:rFonts w:ascii="Times New Roman" w:hAnsi="Times New Roman" w:cs="Times New Roman"/>
          <w:sz w:val="28"/>
          <w:szCs w:val="28"/>
        </w:rPr>
      </w:pPr>
      <w:r>
        <w:rPr>
          <w:rFonts w:ascii="Times New Roman" w:hAnsi="Times New Roman" w:cs="Times New Roman"/>
          <w:sz w:val="28"/>
          <w:szCs w:val="28"/>
        </w:rPr>
        <w:lastRenderedPageBreak/>
        <w:t>Chapter Thirteen</w:t>
      </w:r>
    </w:p>
    <w:p w14:paraId="634AFBEA" w14:textId="77777777" w:rsidR="006F31E6" w:rsidRPr="006F31E6" w:rsidRDefault="006F31E6" w:rsidP="00DA7224">
      <w:pPr>
        <w:jc w:val="center"/>
        <w:rPr>
          <w:rFonts w:ascii="Times New Roman" w:hAnsi="Times New Roman" w:cs="Times New Roman"/>
          <w:b/>
          <w:bCs/>
        </w:rPr>
      </w:pPr>
      <w:r w:rsidRPr="006F31E6">
        <w:rPr>
          <w:rFonts w:ascii="Times New Roman" w:hAnsi="Times New Roman" w:cs="Times New Roman"/>
          <w:b/>
          <w:bCs/>
        </w:rPr>
        <w:t>FRONT MATTER ABSTRACTS</w:t>
      </w:r>
    </w:p>
    <w:p w14:paraId="6177E7BB" w14:textId="5569EB64" w:rsidR="006F31E6" w:rsidRPr="006F31E6" w:rsidRDefault="00924609" w:rsidP="006F31E6">
      <w:pPr>
        <w:jc w:val="both"/>
        <w:rPr>
          <w:rFonts w:ascii="Times New Roman" w:hAnsi="Times New Roman" w:cs="Times New Roman"/>
          <w:b/>
          <w:bCs/>
        </w:rPr>
      </w:pPr>
      <w:r>
        <w:rPr>
          <w:rFonts w:ascii="Times New Roman" w:hAnsi="Times New Roman" w:cs="Times New Roman"/>
          <w:b/>
          <w:bCs/>
        </w:rPr>
        <w:t xml:space="preserve"> </w:t>
      </w:r>
      <w:r w:rsidR="006F31E6" w:rsidRPr="006F31E6">
        <w:rPr>
          <w:rFonts w:ascii="Times New Roman" w:hAnsi="Times New Roman" w:cs="Times New Roman"/>
          <w:b/>
          <w:bCs/>
        </w:rPr>
        <w:t>FOUNDATIONS OF GUERRILLA MARKETING IN DEVELOPING ECONOMIES</w:t>
      </w:r>
    </w:p>
    <w:p w14:paraId="5001E17A" w14:textId="1B54FAE3"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The Conceptual Roots of Guerrilla Marketing in Post-War Economies</w:t>
      </w:r>
    </w:p>
    <w:p w14:paraId="7333D86A" w14:textId="77777777" w:rsidR="006F31E6" w:rsidRPr="006F31E6" w:rsidRDefault="006F31E6" w:rsidP="006F31E6">
      <w:pPr>
        <w:jc w:val="both"/>
        <w:rPr>
          <w:rFonts w:ascii="Times New Roman" w:hAnsi="Times New Roman" w:cs="Times New Roman"/>
        </w:rPr>
      </w:pPr>
      <w:r w:rsidRPr="006F31E6">
        <w:rPr>
          <w:rFonts w:ascii="Times New Roman" w:hAnsi="Times New Roman" w:cs="Times New Roman"/>
        </w:rPr>
        <w:t>This chapter redefines guerrilla marketing beyond its Western military metaphor to a socio-economic survival philosophy in post-war contexts. It examines how entrepreneurs in Liberia and Sierra Leone deploy resource improvisation, communal trust, and cultural storytelling as marketing tactics. The chapter traces the evolution of guerrilla marketing from Jay Conrad Levinson’s original framework to Kamara’s localized paradigm, demonstrating its reappropriation by small traders as a mechanism of adaptation amid fragile markets. It situates this within theories of development, informality, and behavioral economics, establishing guerrilla marketing as a viable economic language in resource-scarce environments.</w:t>
      </w:r>
    </w:p>
    <w:p w14:paraId="1D25CEE8" w14:textId="6B17DE56"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The Kamara Theories as Indigenous Frameworks for Local Innovation</w:t>
      </w:r>
    </w:p>
    <w:p w14:paraId="4E7F6D27" w14:textId="1F5858D7" w:rsidR="006F31E6" w:rsidRPr="006F31E6" w:rsidRDefault="006F31E6" w:rsidP="006F31E6">
      <w:pPr>
        <w:jc w:val="both"/>
        <w:rPr>
          <w:rFonts w:ascii="Times New Roman" w:hAnsi="Times New Roman" w:cs="Times New Roman"/>
        </w:rPr>
      </w:pPr>
      <w:r w:rsidRPr="006F31E6">
        <w:rPr>
          <w:rFonts w:ascii="Times New Roman" w:hAnsi="Times New Roman" w:cs="Times New Roman"/>
        </w:rPr>
        <w:t>This chapter articulates the intellectual and cultural foundations of the four Kamara theories</w:t>
      </w:r>
      <w:r w:rsidR="007074E9">
        <w:rPr>
          <w:rFonts w:ascii="Times New Roman" w:hAnsi="Times New Roman" w:cs="Times New Roman"/>
        </w:rPr>
        <w:t xml:space="preserve">, </w:t>
      </w:r>
      <w:r w:rsidRPr="006F31E6">
        <w:rPr>
          <w:rFonts w:ascii="Times New Roman" w:hAnsi="Times New Roman" w:cs="Times New Roman"/>
        </w:rPr>
        <w:t>Resource Constraint Maximization, Cultural Embeddedness, Social Capital Leverage, and Adaptive Informality</w:t>
      </w:r>
      <w:r w:rsidR="00666948" w:rsidRPr="00666948">
        <w:rPr>
          <w:rFonts w:ascii="Times New Roman" w:hAnsi="Times New Roman" w:cs="Times New Roman"/>
        </w:rPr>
        <w:t>,</w:t>
      </w:r>
      <w:r w:rsidR="00666948">
        <w:rPr>
          <w:rFonts w:ascii="Times New Roman" w:hAnsi="Times New Roman" w:cs="Times New Roman"/>
          <w:b/>
          <w:bCs/>
        </w:rPr>
        <w:t xml:space="preserve"> </w:t>
      </w:r>
      <w:r w:rsidRPr="006F31E6">
        <w:rPr>
          <w:rFonts w:ascii="Times New Roman" w:hAnsi="Times New Roman" w:cs="Times New Roman"/>
        </w:rPr>
        <w:t>as organic frameworks derived from lived African entrepreneurial experience. It argues that these theories represent epistemic sovereignty: a reclaiming of African knowledge in marketing thought. Each theory is explored as a distinct yet interconnected mechanism for local innovation, providing explanatory power for how small enterprises transform adversity into advantage. The chapter introduces the “Diamond of Guerrilla Marketing” and the “Framework Map,” conceptual diagrams showing how entrepreneurs navigate scarcity, trust, culture, and informality.</w:t>
      </w:r>
    </w:p>
    <w:p w14:paraId="3F2E2462" w14:textId="79892E76"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Defining Cross-Border Trading within the Mano River Union Context</w:t>
      </w:r>
    </w:p>
    <w:p w14:paraId="68369559" w14:textId="4B3A0955" w:rsidR="006F31E6" w:rsidRPr="006F31E6" w:rsidRDefault="006F31E6" w:rsidP="006F31E6">
      <w:pPr>
        <w:jc w:val="both"/>
        <w:rPr>
          <w:rFonts w:ascii="Times New Roman" w:hAnsi="Times New Roman" w:cs="Times New Roman"/>
        </w:rPr>
      </w:pPr>
      <w:r w:rsidRPr="006F31E6">
        <w:rPr>
          <w:rFonts w:ascii="Times New Roman" w:hAnsi="Times New Roman" w:cs="Times New Roman"/>
        </w:rPr>
        <w:t>This chapter defines the geographical, political, and economic contours of cross-border trade in the Mano River Union</w:t>
      </w:r>
      <w:r w:rsidR="001107DA">
        <w:rPr>
          <w:rFonts w:ascii="Times New Roman" w:hAnsi="Times New Roman" w:cs="Times New Roman"/>
        </w:rPr>
        <w:t xml:space="preserve">, </w:t>
      </w:r>
      <w:r w:rsidRPr="006F31E6">
        <w:rPr>
          <w:rFonts w:ascii="Times New Roman" w:hAnsi="Times New Roman" w:cs="Times New Roman"/>
        </w:rPr>
        <w:t>spanning Liberia, Sierra Leone, Guinea, and Côte d’Ivoire. It emphasizes how unregulated trade corridors act as arteries of resilience and regional integration. The chapter provides a typology of border actors (traders, brokers, transporters, youth unions, customs agents) and examines the dynamics of value circulation, informal taxation, and trust. By linking Kamara’s theories to these micro-dynamics, it reveals how grassroots marketing logic sustains macro-economic survival across porous boundaries.</w:t>
      </w:r>
    </w:p>
    <w:p w14:paraId="218CEB68" w14:textId="7590F39A"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Economic Landscapes of Liberia and Sierra Leone: Post-Conflict Reconstruction and Informal Dynamism</w:t>
      </w:r>
    </w:p>
    <w:p w14:paraId="362FC0E9" w14:textId="3AA10BAF" w:rsidR="006F31E6" w:rsidRPr="006F31E6" w:rsidRDefault="006F31E6" w:rsidP="006F31E6">
      <w:pPr>
        <w:jc w:val="both"/>
        <w:rPr>
          <w:rFonts w:ascii="Times New Roman" w:hAnsi="Times New Roman" w:cs="Times New Roman"/>
        </w:rPr>
      </w:pPr>
      <w:r w:rsidRPr="006F31E6">
        <w:rPr>
          <w:rFonts w:ascii="Times New Roman" w:hAnsi="Times New Roman" w:cs="Times New Roman"/>
        </w:rPr>
        <w:t>This chapter surveys post-conflict economic reconstruction and the persistent dominance of the informal sector. It argues that despite formal institutional weakness, innovation thrives through informal systems of trade, social capital, and adaptive negotiation. It maps sectors</w:t>
      </w:r>
      <w:r w:rsidR="009A376D">
        <w:rPr>
          <w:rFonts w:ascii="Times New Roman" w:hAnsi="Times New Roman" w:cs="Times New Roman"/>
        </w:rPr>
        <w:t xml:space="preserve"> </w:t>
      </w:r>
      <w:r w:rsidRPr="006F31E6">
        <w:rPr>
          <w:rFonts w:ascii="Times New Roman" w:hAnsi="Times New Roman" w:cs="Times New Roman"/>
        </w:rPr>
        <w:t xml:space="preserve">agriculture, </w:t>
      </w:r>
      <w:r w:rsidRPr="006F31E6">
        <w:rPr>
          <w:rFonts w:ascii="Times New Roman" w:hAnsi="Times New Roman" w:cs="Times New Roman"/>
        </w:rPr>
        <w:lastRenderedPageBreak/>
        <w:t>petty trade, transport, construction, and mining</w:t>
      </w:r>
      <w:r w:rsidR="009A376D">
        <w:rPr>
          <w:rFonts w:ascii="Times New Roman" w:hAnsi="Times New Roman" w:cs="Times New Roman"/>
        </w:rPr>
        <w:t xml:space="preserve"> </w:t>
      </w:r>
      <w:r w:rsidRPr="006F31E6">
        <w:rPr>
          <w:rFonts w:ascii="Times New Roman" w:hAnsi="Times New Roman" w:cs="Times New Roman"/>
        </w:rPr>
        <w:t xml:space="preserve">and their interdependence with border economies. Kamara’s theories provide interpretive lenses to understand why formalization efforts often fail: they overlook the </w:t>
      </w:r>
      <w:r w:rsidR="00F1783A" w:rsidRPr="006F31E6">
        <w:rPr>
          <w:rFonts w:ascii="Times New Roman" w:hAnsi="Times New Roman" w:cs="Times New Roman"/>
        </w:rPr>
        <w:t>Informal’s</w:t>
      </w:r>
      <w:r w:rsidRPr="006F31E6">
        <w:rPr>
          <w:rFonts w:ascii="Times New Roman" w:hAnsi="Times New Roman" w:cs="Times New Roman"/>
        </w:rPr>
        <w:t xml:space="preserve"> strategic intelligence. The chapter positions informal cross-border commerce as the true GDP of resilience.</w:t>
      </w:r>
    </w:p>
    <w:p w14:paraId="1C3478BA" w14:textId="3962ED2E"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RESOURCE CONSTRAINT MAXIMIZATION THEORY</w:t>
      </w:r>
    </w:p>
    <w:p w14:paraId="2408279A" w14:textId="0BF7331B"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Scarcity as a Catalyst of Entrepreneurial Ingenuity</w:t>
      </w:r>
    </w:p>
    <w:p w14:paraId="67E402FA" w14:textId="61FFAC00" w:rsidR="006F31E6" w:rsidRPr="006F31E6" w:rsidRDefault="006F31E6" w:rsidP="006F31E6">
      <w:pPr>
        <w:jc w:val="both"/>
        <w:rPr>
          <w:rFonts w:ascii="Times New Roman" w:hAnsi="Times New Roman" w:cs="Times New Roman"/>
        </w:rPr>
      </w:pPr>
      <w:r w:rsidRPr="006F31E6">
        <w:rPr>
          <w:rFonts w:ascii="Times New Roman" w:hAnsi="Times New Roman" w:cs="Times New Roman"/>
        </w:rPr>
        <w:t>This chapter explores scarcity not as limitation but as a trigger for innovation. Drawing on field examples from Liberian market women and Sierra Leonean mechanics, it shows how entrepreneurs convert constraints into catalysts</w:t>
      </w:r>
      <w:r w:rsidR="00B37150">
        <w:rPr>
          <w:rFonts w:ascii="Times New Roman" w:hAnsi="Times New Roman" w:cs="Times New Roman"/>
        </w:rPr>
        <w:t xml:space="preserve">, </w:t>
      </w:r>
      <w:r w:rsidRPr="006F31E6">
        <w:rPr>
          <w:rFonts w:ascii="Times New Roman" w:hAnsi="Times New Roman" w:cs="Times New Roman"/>
        </w:rPr>
        <w:t>repurposing, recycling, and improvising resources. The Resource Constraint Maximization Theory (RCMT) reframes capital efficiency as creative ecology, showing that “lack” stimulates adaptive ingenuity. The chapter argues that investment policies must learn from this micro-resilience rather than attempt to replace it with foreign blueprints.</w:t>
      </w:r>
    </w:p>
    <w:p w14:paraId="5F250981" w14:textId="1570A793"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Micro-Capital Efficiency and Lean Production in Trade Corridors</w:t>
      </w:r>
    </w:p>
    <w:p w14:paraId="2AEA9486" w14:textId="024EB0DA" w:rsidR="006F31E6" w:rsidRPr="006F31E6" w:rsidRDefault="006F31E6" w:rsidP="006F31E6">
      <w:pPr>
        <w:jc w:val="both"/>
        <w:rPr>
          <w:rFonts w:ascii="Times New Roman" w:hAnsi="Times New Roman" w:cs="Times New Roman"/>
        </w:rPr>
      </w:pPr>
      <w:r w:rsidRPr="006F31E6">
        <w:rPr>
          <w:rFonts w:ascii="Times New Roman" w:hAnsi="Times New Roman" w:cs="Times New Roman"/>
        </w:rPr>
        <w:t>Building on RCMT, this chapter analyzes how small traders achieve profitability through lean production, collective financing, and minimal waste. It studies rotating credit systems (susu clubs), cooperative inventories, and shared logistics. The emphasis is on micro-efficiency</w:t>
      </w:r>
      <w:r w:rsidR="00161CFE">
        <w:rPr>
          <w:rFonts w:ascii="Times New Roman" w:hAnsi="Times New Roman" w:cs="Times New Roman"/>
        </w:rPr>
        <w:t xml:space="preserve">, </w:t>
      </w:r>
      <w:r w:rsidRPr="006F31E6">
        <w:rPr>
          <w:rFonts w:ascii="Times New Roman" w:hAnsi="Times New Roman" w:cs="Times New Roman"/>
        </w:rPr>
        <w:t>maximizing output with minimal capital through collaborative optimization. Empirical illustrations show how informal truck unions and cooperative buyers manage risk. The chapter redefines “investment” as relational capital rooted in human networks, not only financial inflows.</w:t>
      </w:r>
    </w:p>
    <w:p w14:paraId="231A7551" w14:textId="4A4A22A6"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Border Logistics, Informal Financing, and Adaptive Inventory Systems</w:t>
      </w:r>
    </w:p>
    <w:p w14:paraId="491356ED" w14:textId="1B6ADFDD" w:rsidR="006F31E6" w:rsidRPr="006F31E6" w:rsidRDefault="006F31E6" w:rsidP="006F31E6">
      <w:pPr>
        <w:jc w:val="both"/>
        <w:rPr>
          <w:rFonts w:ascii="Times New Roman" w:hAnsi="Times New Roman" w:cs="Times New Roman"/>
        </w:rPr>
      </w:pPr>
      <w:r w:rsidRPr="006F31E6">
        <w:rPr>
          <w:rFonts w:ascii="Times New Roman" w:hAnsi="Times New Roman" w:cs="Times New Roman"/>
        </w:rPr>
        <w:t>This chapter focuses on the logistics of cross-border trade</w:t>
      </w:r>
      <w:r w:rsidR="00B37150">
        <w:rPr>
          <w:rFonts w:ascii="Times New Roman" w:hAnsi="Times New Roman" w:cs="Times New Roman"/>
        </w:rPr>
        <w:t xml:space="preserve">, </w:t>
      </w:r>
      <w:r w:rsidRPr="006F31E6">
        <w:rPr>
          <w:rFonts w:ascii="Times New Roman" w:hAnsi="Times New Roman" w:cs="Times New Roman"/>
        </w:rPr>
        <w:t>how traders fund, transport, and insure goods in high-risk environments. It reveals how informal financiers, diaspora remitters, and mobile money systems compensate for the absence of banks. Adaptive inventory systems</w:t>
      </w:r>
      <w:r w:rsidR="00B37150">
        <w:rPr>
          <w:rFonts w:ascii="Times New Roman" w:hAnsi="Times New Roman" w:cs="Times New Roman"/>
        </w:rPr>
        <w:t xml:space="preserve">, </w:t>
      </w:r>
      <w:r w:rsidRPr="006F31E6">
        <w:rPr>
          <w:rFonts w:ascii="Times New Roman" w:hAnsi="Times New Roman" w:cs="Times New Roman"/>
        </w:rPr>
        <w:t>stock-on-credit, deferred payment, and barter</w:t>
      </w:r>
      <w:r w:rsidR="00B37150">
        <w:rPr>
          <w:rFonts w:ascii="Times New Roman" w:hAnsi="Times New Roman" w:cs="Times New Roman"/>
        </w:rPr>
        <w:t xml:space="preserve">, </w:t>
      </w:r>
      <w:r w:rsidRPr="006F31E6">
        <w:rPr>
          <w:rFonts w:ascii="Times New Roman" w:hAnsi="Times New Roman" w:cs="Times New Roman"/>
        </w:rPr>
        <w:t>allow liquidity without formal institutions. RCMT explains how constraint generates ecosystemic adaptation, turning borders into laboratories of creative financing.</w:t>
      </w:r>
    </w:p>
    <w:p w14:paraId="7CAFBBAA" w14:textId="5E405F05"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Case Vignettes – Small-Scale Traders at Bo–Gbarnga–Monrovia Corridors</w:t>
      </w:r>
    </w:p>
    <w:p w14:paraId="7CBF5879" w14:textId="77777777" w:rsidR="006F31E6" w:rsidRPr="006F31E6" w:rsidRDefault="006F31E6" w:rsidP="006F31E6">
      <w:pPr>
        <w:jc w:val="both"/>
        <w:rPr>
          <w:rFonts w:ascii="Times New Roman" w:hAnsi="Times New Roman" w:cs="Times New Roman"/>
        </w:rPr>
      </w:pPr>
      <w:r w:rsidRPr="006F31E6">
        <w:rPr>
          <w:rFonts w:ascii="Times New Roman" w:hAnsi="Times New Roman" w:cs="Times New Roman"/>
        </w:rPr>
        <w:t>Using ethnographic vignettes, this chapter humanizes RCMT through real entrepreneurial stories: a Liberian charcoal seller, a Sierra Leonean motor-spare-parts dealer, and a cross-border fish trader. Each illustrates how scarcity inspires strategic innovation. The analysis integrates Afrobarometer data on business constraints, validating how grassroots tactics outpace formal reforms. The chapter concludes that foreign investors can learn efficiency lessons from local scarcity logic.</w:t>
      </w:r>
    </w:p>
    <w:p w14:paraId="3BB91873" w14:textId="77777777" w:rsidR="0098184D" w:rsidRDefault="0098184D" w:rsidP="006F31E6">
      <w:pPr>
        <w:jc w:val="both"/>
        <w:rPr>
          <w:rFonts w:ascii="Times New Roman" w:hAnsi="Times New Roman" w:cs="Times New Roman"/>
          <w:b/>
          <w:bCs/>
        </w:rPr>
      </w:pPr>
    </w:p>
    <w:p w14:paraId="612D41B2" w14:textId="77777777" w:rsidR="0098184D" w:rsidRDefault="0098184D" w:rsidP="006F31E6">
      <w:pPr>
        <w:jc w:val="both"/>
        <w:rPr>
          <w:rFonts w:ascii="Times New Roman" w:hAnsi="Times New Roman" w:cs="Times New Roman"/>
          <w:b/>
          <w:bCs/>
        </w:rPr>
      </w:pPr>
    </w:p>
    <w:p w14:paraId="71A57405" w14:textId="46EBDA94" w:rsidR="006F31E6" w:rsidRPr="006F31E6" w:rsidRDefault="006F31E6" w:rsidP="0098184D">
      <w:pPr>
        <w:jc w:val="center"/>
        <w:rPr>
          <w:rFonts w:ascii="Times New Roman" w:hAnsi="Times New Roman" w:cs="Times New Roman"/>
          <w:b/>
          <w:bCs/>
        </w:rPr>
      </w:pPr>
      <w:r w:rsidRPr="006F31E6">
        <w:rPr>
          <w:rFonts w:ascii="Times New Roman" w:hAnsi="Times New Roman" w:cs="Times New Roman"/>
          <w:b/>
          <w:bCs/>
        </w:rPr>
        <w:lastRenderedPageBreak/>
        <w:t>CULTURAL EMBEDDEDNESS THEORY</w:t>
      </w:r>
    </w:p>
    <w:p w14:paraId="7360D58E" w14:textId="2A824223"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Rituals, Trust, and Meaning in Market Exchange</w:t>
      </w:r>
    </w:p>
    <w:p w14:paraId="64ED9E99" w14:textId="260F2914" w:rsidR="006F31E6" w:rsidRPr="006F31E6" w:rsidRDefault="006F31E6" w:rsidP="006F31E6">
      <w:pPr>
        <w:jc w:val="both"/>
        <w:rPr>
          <w:rFonts w:ascii="Times New Roman" w:hAnsi="Times New Roman" w:cs="Times New Roman"/>
        </w:rPr>
      </w:pPr>
      <w:r w:rsidRPr="006F31E6">
        <w:rPr>
          <w:rFonts w:ascii="Times New Roman" w:hAnsi="Times New Roman" w:cs="Times New Roman"/>
        </w:rPr>
        <w:t xml:space="preserve">This chapter introduces marketing as a cultural performance. It explores how rituals, greetings, and moral codes shape trade interactions. Cultural Embeddedness Theory (CET) posits that marketing success depends on cultural </w:t>
      </w:r>
      <w:r w:rsidR="00F3448D" w:rsidRPr="006F31E6">
        <w:rPr>
          <w:rFonts w:ascii="Times New Roman" w:hAnsi="Times New Roman" w:cs="Times New Roman"/>
        </w:rPr>
        <w:t xml:space="preserve">fluency, </w:t>
      </w:r>
      <w:r w:rsidRPr="006F31E6">
        <w:rPr>
          <w:rFonts w:ascii="Times New Roman" w:hAnsi="Times New Roman" w:cs="Times New Roman"/>
        </w:rPr>
        <w:t>understanding local values and idioms of trust. Examples include naming ceremonies at store openings and proverbs used in price negotiation. CET thus redefines branding as cultural belonging.</w:t>
      </w:r>
    </w:p>
    <w:p w14:paraId="555BD437" w14:textId="0465DF55"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Ethnic Commerce Networks and Symbolic Branding</w:t>
      </w:r>
    </w:p>
    <w:p w14:paraId="3EE925DC" w14:textId="09C2ECD8" w:rsidR="006F31E6" w:rsidRPr="006F31E6" w:rsidRDefault="006F31E6" w:rsidP="006F31E6">
      <w:pPr>
        <w:jc w:val="both"/>
        <w:rPr>
          <w:rFonts w:ascii="Times New Roman" w:hAnsi="Times New Roman" w:cs="Times New Roman"/>
        </w:rPr>
      </w:pPr>
      <w:r w:rsidRPr="006F31E6">
        <w:rPr>
          <w:rFonts w:ascii="Times New Roman" w:hAnsi="Times New Roman" w:cs="Times New Roman"/>
        </w:rPr>
        <w:t>This chapter examines how ethnic identity and symbolism serve as marketing assets. From the Fula livestock trade to the Kru fishing cooperatives, cultural identity becomes a trust signal in commerce. Symbolic branding</w:t>
      </w:r>
      <w:r w:rsidR="0004232A">
        <w:rPr>
          <w:rFonts w:ascii="Times New Roman" w:hAnsi="Times New Roman" w:cs="Times New Roman"/>
        </w:rPr>
        <w:t xml:space="preserve">, </w:t>
      </w:r>
      <w:r w:rsidRPr="006F31E6">
        <w:rPr>
          <w:rFonts w:ascii="Times New Roman" w:hAnsi="Times New Roman" w:cs="Times New Roman"/>
        </w:rPr>
        <w:t>colors, attire, slogans</w:t>
      </w:r>
      <w:r w:rsidR="00F3448D">
        <w:rPr>
          <w:rFonts w:ascii="Times New Roman" w:hAnsi="Times New Roman" w:cs="Times New Roman"/>
        </w:rPr>
        <w:t xml:space="preserve"> </w:t>
      </w:r>
      <w:r w:rsidRPr="006F31E6">
        <w:rPr>
          <w:rFonts w:ascii="Times New Roman" w:hAnsi="Times New Roman" w:cs="Times New Roman"/>
        </w:rPr>
        <w:t>builds authenticity. The chapter argues that external investors must culturally embed their brands within these meaning systems or risk rejection. CET offers a roadmap for cross-cultural brand adaptation.</w:t>
      </w:r>
    </w:p>
    <w:p w14:paraId="68EEDC1A" w14:textId="06D3CE73"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The Role of Festivals, Music, and Social Gatherings in Marketing Diffusion</w:t>
      </w:r>
    </w:p>
    <w:p w14:paraId="2E7ED1E0" w14:textId="51A96597" w:rsidR="006F31E6" w:rsidRPr="006F31E6" w:rsidRDefault="006F31E6" w:rsidP="006F31E6">
      <w:pPr>
        <w:jc w:val="both"/>
        <w:rPr>
          <w:rFonts w:ascii="Times New Roman" w:hAnsi="Times New Roman" w:cs="Times New Roman"/>
        </w:rPr>
      </w:pPr>
      <w:r w:rsidRPr="006F31E6">
        <w:rPr>
          <w:rFonts w:ascii="Times New Roman" w:hAnsi="Times New Roman" w:cs="Times New Roman"/>
        </w:rPr>
        <w:t xml:space="preserve">Festivals and public gatherings are examined as marketing theatres. The chapter shows how entrepreneurs sponsor local events, music shows, or sports tournaments as social advertising channels. CET explains how cultural </w:t>
      </w:r>
      <w:r w:rsidR="0004232A" w:rsidRPr="006F31E6">
        <w:rPr>
          <w:rFonts w:ascii="Times New Roman" w:hAnsi="Times New Roman" w:cs="Times New Roman"/>
        </w:rPr>
        <w:t>celebrations</w:t>
      </w:r>
      <w:r w:rsidRPr="006F31E6">
        <w:rPr>
          <w:rFonts w:ascii="Times New Roman" w:hAnsi="Times New Roman" w:cs="Times New Roman"/>
        </w:rPr>
        <w:t xml:space="preserve"> amplifies brand familiarity and emotional connection. The analysis includes Liberian Independence Day markets and Sierra Leonean musical roadshows as hybrid promotional ecosystems.</w:t>
      </w:r>
    </w:p>
    <w:p w14:paraId="6BDBF3E1" w14:textId="30A757AD"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Comparative Analysis – Sierra Leonean “Ataya Bases” and Liberian “Market Queens”</w:t>
      </w:r>
    </w:p>
    <w:p w14:paraId="7027F473" w14:textId="3AAF1C79" w:rsidR="006F31E6" w:rsidRDefault="006F31E6" w:rsidP="006F31E6">
      <w:pPr>
        <w:jc w:val="both"/>
        <w:rPr>
          <w:rFonts w:ascii="Times New Roman" w:hAnsi="Times New Roman" w:cs="Times New Roman"/>
        </w:rPr>
      </w:pPr>
      <w:r w:rsidRPr="006F31E6">
        <w:rPr>
          <w:rFonts w:ascii="Times New Roman" w:hAnsi="Times New Roman" w:cs="Times New Roman"/>
        </w:rPr>
        <w:t xml:space="preserve">This chapter compares two iconic cultural-economic spaces: the Ataya bases (male tea-drinking networks) and Market Queens (female trade unions). Both operate as marketing </w:t>
      </w:r>
      <w:r w:rsidR="0004232A" w:rsidRPr="006F31E6">
        <w:rPr>
          <w:rFonts w:ascii="Times New Roman" w:hAnsi="Times New Roman" w:cs="Times New Roman"/>
        </w:rPr>
        <w:t>ecosystems</w:t>
      </w:r>
      <w:r w:rsidRPr="006F31E6">
        <w:rPr>
          <w:rFonts w:ascii="Times New Roman" w:hAnsi="Times New Roman" w:cs="Times New Roman"/>
        </w:rPr>
        <w:t xml:space="preserve"> of influence, gossip, and deal-making. The chapter interprets them through CET, revealing how gendered spaces embody distinct forms of social capital and economic agency. It concludes that successful investment must partner with these cultural gatekeepers.</w:t>
      </w:r>
    </w:p>
    <w:p w14:paraId="08C39C5A" w14:textId="5C00660B" w:rsidR="006F31E6" w:rsidRPr="006F31E6" w:rsidRDefault="006F31E6" w:rsidP="0098184D">
      <w:pPr>
        <w:jc w:val="center"/>
        <w:rPr>
          <w:rFonts w:ascii="Times New Roman" w:hAnsi="Times New Roman" w:cs="Times New Roman"/>
          <w:b/>
          <w:bCs/>
        </w:rPr>
      </w:pPr>
      <w:r w:rsidRPr="006F31E6">
        <w:rPr>
          <w:rFonts w:ascii="Times New Roman" w:hAnsi="Times New Roman" w:cs="Times New Roman"/>
          <w:b/>
          <w:bCs/>
        </w:rPr>
        <w:t>SOCIAL CAPITAL LEVERAGE THEORY</w:t>
      </w:r>
    </w:p>
    <w:p w14:paraId="5351EBAE" w14:textId="76D97D97"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Trust Networks as Economic Infrastructure</w:t>
      </w:r>
    </w:p>
    <w:p w14:paraId="08CB5AE4" w14:textId="77777777" w:rsidR="006F31E6" w:rsidRDefault="006F31E6" w:rsidP="006F31E6">
      <w:pPr>
        <w:jc w:val="both"/>
        <w:rPr>
          <w:rFonts w:ascii="Times New Roman" w:hAnsi="Times New Roman" w:cs="Times New Roman"/>
        </w:rPr>
      </w:pPr>
      <w:r w:rsidRPr="006F31E6">
        <w:rPr>
          <w:rFonts w:ascii="Times New Roman" w:hAnsi="Times New Roman" w:cs="Times New Roman"/>
        </w:rPr>
        <w:t>Social Capital Leverage Theory (SCLT) posits that in fragile states, trust substitutes for infrastructure. This chapter examines informal credit, reputation systems, and relational enforcement. Entrepreneurs rely on social memory rather than written contracts. The chapter demonstrates how SCLT transforms friendship, kinship, and diaspora ties into functioning economic scaffolds that enable trade continuity despite weak formal institutions.</w:t>
      </w:r>
    </w:p>
    <w:p w14:paraId="44CB65A3" w14:textId="77777777" w:rsidR="00B16513" w:rsidRDefault="00B16513" w:rsidP="006F31E6">
      <w:pPr>
        <w:jc w:val="both"/>
        <w:rPr>
          <w:rFonts w:ascii="Times New Roman" w:hAnsi="Times New Roman" w:cs="Times New Roman"/>
        </w:rPr>
      </w:pPr>
    </w:p>
    <w:p w14:paraId="07AF0B0A" w14:textId="77777777" w:rsidR="00B16513" w:rsidRPr="006F31E6" w:rsidRDefault="00B16513" w:rsidP="006F31E6">
      <w:pPr>
        <w:jc w:val="both"/>
        <w:rPr>
          <w:rFonts w:ascii="Times New Roman" w:hAnsi="Times New Roman" w:cs="Times New Roman"/>
        </w:rPr>
      </w:pPr>
    </w:p>
    <w:p w14:paraId="1DC1C26F" w14:textId="7CE4A5EA"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lastRenderedPageBreak/>
        <w:t>Diaspora Linkages and Remittance-Driven Investments</w:t>
      </w:r>
    </w:p>
    <w:p w14:paraId="2D4CE814" w14:textId="77777777" w:rsidR="006F31E6" w:rsidRPr="006F31E6" w:rsidRDefault="006F31E6" w:rsidP="006F31E6">
      <w:pPr>
        <w:jc w:val="both"/>
        <w:rPr>
          <w:rFonts w:ascii="Times New Roman" w:hAnsi="Times New Roman" w:cs="Times New Roman"/>
        </w:rPr>
      </w:pPr>
      <w:r w:rsidRPr="006F31E6">
        <w:rPr>
          <w:rFonts w:ascii="Times New Roman" w:hAnsi="Times New Roman" w:cs="Times New Roman"/>
        </w:rPr>
        <w:t>Here, the chapter explores how diaspora remittances and social trust fund cross-border trade. SCLT interprets diaspora not merely as financial senders but as social investors. Remittances become seed capital for family businesses, transport ventures, and cooperative enterprises. The analysis connects to Afrobarometer findings on diaspora trust and explores digital innovations like Wave and Orange Money as remittance-investment hybrids.</w:t>
      </w:r>
    </w:p>
    <w:p w14:paraId="389F1268" w14:textId="1D572887"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Digital Communities, WhatsApp Trading Groups, and Informal Credit Clubs</w:t>
      </w:r>
    </w:p>
    <w:p w14:paraId="4991F460" w14:textId="77777777" w:rsidR="006F31E6" w:rsidRPr="006F31E6" w:rsidRDefault="006F31E6" w:rsidP="006F31E6">
      <w:pPr>
        <w:jc w:val="both"/>
        <w:rPr>
          <w:rFonts w:ascii="Times New Roman" w:hAnsi="Times New Roman" w:cs="Times New Roman"/>
        </w:rPr>
      </w:pPr>
      <w:r w:rsidRPr="006F31E6">
        <w:rPr>
          <w:rFonts w:ascii="Times New Roman" w:hAnsi="Times New Roman" w:cs="Times New Roman"/>
        </w:rPr>
        <w:t>This chapter expands SCLT into digital space. Traders organize through WhatsApp and Facebook to share market updates, prices, and security alerts. Informal digital clubs replicate physical trust circles. The chapter analyzes this cyber-social capital as a modern evolution of village-based trust. It recommends policies to integrate such groups into e-commerce ecosystems while preserving their relational integrity.</w:t>
      </w:r>
    </w:p>
    <w:p w14:paraId="101BF95F" w14:textId="307829C6"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Cooperative Synergies and Cross-Border Business Associations</w:t>
      </w:r>
    </w:p>
    <w:p w14:paraId="1C3A6597" w14:textId="77777777" w:rsidR="006F31E6" w:rsidRPr="006F31E6" w:rsidRDefault="006F31E6" w:rsidP="006F31E6">
      <w:pPr>
        <w:jc w:val="both"/>
        <w:rPr>
          <w:rFonts w:ascii="Times New Roman" w:hAnsi="Times New Roman" w:cs="Times New Roman"/>
        </w:rPr>
      </w:pPr>
      <w:r w:rsidRPr="006F31E6">
        <w:rPr>
          <w:rFonts w:ascii="Times New Roman" w:hAnsi="Times New Roman" w:cs="Times New Roman"/>
        </w:rPr>
        <w:t>This chapter studies cooperative associations as trust institutions that amplify bargaining power and collective voice. Using case studies from Freetown, Kenema, and Ganta, it shows how associations mediate between traders and authorities, resolve conflicts, and facilitate micro-insurance. SCLT illustrates that investment partnerships should channel capital through these pre-existing social institutions for legitimacy and sustainability.</w:t>
      </w:r>
    </w:p>
    <w:p w14:paraId="5832EFA4" w14:textId="3C680A4C" w:rsidR="006F31E6" w:rsidRPr="006F31E6" w:rsidRDefault="006F31E6" w:rsidP="00B16513">
      <w:pPr>
        <w:jc w:val="center"/>
        <w:rPr>
          <w:rFonts w:ascii="Times New Roman" w:hAnsi="Times New Roman" w:cs="Times New Roman"/>
          <w:b/>
          <w:bCs/>
        </w:rPr>
      </w:pPr>
      <w:r w:rsidRPr="006F31E6">
        <w:rPr>
          <w:rFonts w:ascii="Times New Roman" w:hAnsi="Times New Roman" w:cs="Times New Roman"/>
          <w:b/>
          <w:bCs/>
        </w:rPr>
        <w:t>ADAPTIVE INFORMALITY THEORY</w:t>
      </w:r>
    </w:p>
    <w:p w14:paraId="35205E2A" w14:textId="1DAAEC50"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Navigating Bureaucracy and Border Politics through Informal Mechanisms</w:t>
      </w:r>
    </w:p>
    <w:p w14:paraId="35C94734" w14:textId="77777777" w:rsidR="006F31E6" w:rsidRDefault="006F31E6" w:rsidP="006F31E6">
      <w:pPr>
        <w:jc w:val="both"/>
        <w:rPr>
          <w:rFonts w:ascii="Times New Roman" w:hAnsi="Times New Roman" w:cs="Times New Roman"/>
        </w:rPr>
      </w:pPr>
      <w:r w:rsidRPr="006F31E6">
        <w:rPr>
          <w:rFonts w:ascii="Times New Roman" w:hAnsi="Times New Roman" w:cs="Times New Roman"/>
        </w:rPr>
        <w:t>Adaptive Informality Theory (AIT) explains how entrepreneurs maneuver within bureaucratic uncertainty. The chapter analyzes interactions with customs officials, local chiefs, and transport unions. It shows how traders use social intelligence to negotiate flexible compliance, reducing friction costs. AIT frames informality not as illegality but as adaptive governance that sustains trade flows when the state is unpredictable.</w:t>
      </w:r>
    </w:p>
    <w:p w14:paraId="4BAB7630" w14:textId="4BE73638"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Policy Flexibility, Adaptive Compliance, and Shadow Regulations</w:t>
      </w:r>
    </w:p>
    <w:p w14:paraId="0BE1F08C" w14:textId="4628E7FC" w:rsidR="006F31E6" w:rsidRPr="006F31E6" w:rsidRDefault="006F31E6" w:rsidP="006F31E6">
      <w:pPr>
        <w:jc w:val="both"/>
        <w:rPr>
          <w:rFonts w:ascii="Times New Roman" w:hAnsi="Times New Roman" w:cs="Times New Roman"/>
        </w:rPr>
      </w:pPr>
      <w:r w:rsidRPr="006F31E6">
        <w:rPr>
          <w:rFonts w:ascii="Times New Roman" w:hAnsi="Times New Roman" w:cs="Times New Roman"/>
        </w:rPr>
        <w:t>This chapter reveals how traders co-create informal policies with local authorities. “Shadow regulations” evolve through mutual adjustment</w:t>
      </w:r>
      <w:r w:rsidR="0080573D">
        <w:rPr>
          <w:rFonts w:ascii="Times New Roman" w:hAnsi="Times New Roman" w:cs="Times New Roman"/>
        </w:rPr>
        <w:t xml:space="preserve">, </w:t>
      </w:r>
      <w:r w:rsidRPr="006F31E6">
        <w:rPr>
          <w:rFonts w:ascii="Times New Roman" w:hAnsi="Times New Roman" w:cs="Times New Roman"/>
        </w:rPr>
        <w:t>balancing enforcement with pragmatism. AIT demonstrates that flexibility is institutionalized informality. The chapter recommends hybrid governance models that formalize such adaptive arrangements without suffocating grassroots dynamism.</w:t>
      </w:r>
    </w:p>
    <w:p w14:paraId="2B154004" w14:textId="027772F6"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Hybrid Governance – Chiefs, Customs Officers, and Entrepreneurial Mediation</w:t>
      </w:r>
    </w:p>
    <w:p w14:paraId="6945A5CE" w14:textId="77777777" w:rsidR="006F31E6" w:rsidRPr="006F31E6" w:rsidRDefault="006F31E6" w:rsidP="006F31E6">
      <w:pPr>
        <w:jc w:val="both"/>
        <w:rPr>
          <w:rFonts w:ascii="Times New Roman" w:hAnsi="Times New Roman" w:cs="Times New Roman"/>
        </w:rPr>
      </w:pPr>
      <w:r w:rsidRPr="006F31E6">
        <w:rPr>
          <w:rFonts w:ascii="Times New Roman" w:hAnsi="Times New Roman" w:cs="Times New Roman"/>
        </w:rPr>
        <w:t xml:space="preserve">The chapter focuses on power mediation at border zones where traditional authority and state bureaucracy overlap. Chiefs authenticate trade, mediate disputes, and legitimize transactions. AIT </w:t>
      </w:r>
      <w:r w:rsidRPr="006F31E6">
        <w:rPr>
          <w:rFonts w:ascii="Times New Roman" w:hAnsi="Times New Roman" w:cs="Times New Roman"/>
        </w:rPr>
        <w:lastRenderedPageBreak/>
        <w:t>interprets this hybrid governance as a necessary duality sustaining trust. The analysis offers insights for investors on negotiating entry through local legitimacy brokers.</w:t>
      </w:r>
    </w:p>
    <w:p w14:paraId="255F3D71" w14:textId="25E478D6"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Case Study – “The Border Market of Koindu” as a Model of Adaptive Informality</w:t>
      </w:r>
    </w:p>
    <w:p w14:paraId="51C4EF91" w14:textId="0275D9AF" w:rsidR="006F31E6" w:rsidRPr="006F31E6" w:rsidRDefault="006F31E6" w:rsidP="006F31E6">
      <w:pPr>
        <w:jc w:val="both"/>
        <w:rPr>
          <w:rFonts w:ascii="Times New Roman" w:hAnsi="Times New Roman" w:cs="Times New Roman"/>
        </w:rPr>
      </w:pPr>
      <w:r w:rsidRPr="006F31E6">
        <w:rPr>
          <w:rFonts w:ascii="Times New Roman" w:hAnsi="Times New Roman" w:cs="Times New Roman"/>
        </w:rPr>
        <w:t>Koindu, located at the Sierra Leone–Liberia–Guinea tri-border, becomes the empirical centerpiece of AIT. The chapter maps its governance ecology</w:t>
      </w:r>
      <w:r w:rsidR="007C2FCF">
        <w:rPr>
          <w:rFonts w:ascii="Times New Roman" w:hAnsi="Times New Roman" w:cs="Times New Roman"/>
        </w:rPr>
        <w:t xml:space="preserve">, </w:t>
      </w:r>
      <w:r w:rsidRPr="006F31E6">
        <w:rPr>
          <w:rFonts w:ascii="Times New Roman" w:hAnsi="Times New Roman" w:cs="Times New Roman"/>
        </w:rPr>
        <w:t>chiefs, traders, security, NGOs, and customs</w:t>
      </w:r>
      <w:r w:rsidR="007C2FCF">
        <w:rPr>
          <w:rFonts w:ascii="Times New Roman" w:hAnsi="Times New Roman" w:cs="Times New Roman"/>
        </w:rPr>
        <w:t xml:space="preserve"> </w:t>
      </w:r>
      <w:r w:rsidRPr="006F31E6">
        <w:rPr>
          <w:rFonts w:ascii="Times New Roman" w:hAnsi="Times New Roman" w:cs="Times New Roman"/>
        </w:rPr>
        <w:t>and shows how informality orchestrates order. It concludes that such markets are incubators of adaptive capitalism, offering templates for community-anchored investment zones.</w:t>
      </w:r>
    </w:p>
    <w:p w14:paraId="02A0FA48" w14:textId="6CC52D6F" w:rsidR="006F31E6" w:rsidRPr="006F31E6" w:rsidRDefault="006F31E6" w:rsidP="00B16513">
      <w:pPr>
        <w:jc w:val="center"/>
        <w:rPr>
          <w:rFonts w:ascii="Times New Roman" w:hAnsi="Times New Roman" w:cs="Times New Roman"/>
          <w:b/>
          <w:bCs/>
        </w:rPr>
      </w:pPr>
      <w:r w:rsidRPr="006F31E6">
        <w:rPr>
          <w:rFonts w:ascii="Times New Roman" w:hAnsi="Times New Roman" w:cs="Times New Roman"/>
          <w:b/>
          <w:bCs/>
        </w:rPr>
        <w:t>INTEGRATIVE FRAMEWORKS AND INVESTMENT PATHWAYS</w:t>
      </w:r>
    </w:p>
    <w:p w14:paraId="74AE5EC4" w14:textId="1CD50F22"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The Kamara Framework Map and the “Diamond of Guerrilla Marketing”</w:t>
      </w:r>
    </w:p>
    <w:p w14:paraId="60767166" w14:textId="77777777" w:rsidR="006F31E6" w:rsidRPr="006F31E6" w:rsidRDefault="006F31E6" w:rsidP="006F31E6">
      <w:pPr>
        <w:jc w:val="both"/>
        <w:rPr>
          <w:rFonts w:ascii="Times New Roman" w:hAnsi="Times New Roman" w:cs="Times New Roman"/>
        </w:rPr>
      </w:pPr>
      <w:r w:rsidRPr="006F31E6">
        <w:rPr>
          <w:rFonts w:ascii="Times New Roman" w:hAnsi="Times New Roman" w:cs="Times New Roman"/>
        </w:rPr>
        <w:t>This chapter visually integrates the four theories into a unified system, with the entrepreneur as the nucleus. The Framework Map and Diamond are explained as analytical and practical tools for investors. The chapter outlines how scarcity (RCMT), culture (CET), trust (SCLT), and informality (AIT) interlock to form the ecosystemic logic of cross-border investment.</w:t>
      </w:r>
    </w:p>
    <w:p w14:paraId="23FDFAE5" w14:textId="79A50908"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Integrating the Four Theories into Cross-Border Investment Strategy</w:t>
      </w:r>
    </w:p>
    <w:p w14:paraId="618ED6D1" w14:textId="407C41CB" w:rsidR="006F31E6" w:rsidRPr="006F31E6" w:rsidRDefault="006F31E6" w:rsidP="006F31E6">
      <w:pPr>
        <w:jc w:val="both"/>
        <w:rPr>
          <w:rFonts w:ascii="Times New Roman" w:hAnsi="Times New Roman" w:cs="Times New Roman"/>
        </w:rPr>
      </w:pPr>
      <w:r w:rsidRPr="006F31E6">
        <w:rPr>
          <w:rFonts w:ascii="Times New Roman" w:hAnsi="Times New Roman" w:cs="Times New Roman"/>
        </w:rPr>
        <w:t>Here, the theories are operationalized into a strategic model for investors and policymakers. The chapter proposes stepwise framework diagnosis, partnership, co-creation, and scaling</w:t>
      </w:r>
      <w:r w:rsidR="00E9012E">
        <w:rPr>
          <w:rFonts w:ascii="Times New Roman" w:hAnsi="Times New Roman" w:cs="Times New Roman"/>
        </w:rPr>
        <w:t xml:space="preserve">, </w:t>
      </w:r>
      <w:r w:rsidRPr="006F31E6">
        <w:rPr>
          <w:rFonts w:ascii="Times New Roman" w:hAnsi="Times New Roman" w:cs="Times New Roman"/>
        </w:rPr>
        <w:t>illustrating how each theory guides investment entry, risk mitigation, and brand localization. Real-world simulations show how investors can align capital flow with social legitimacy and cultural resonance.</w:t>
      </w:r>
    </w:p>
    <w:p w14:paraId="40992BEB" w14:textId="6CA12677"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Infrastructure, Energy, and SME Policy Recommendations</w:t>
      </w:r>
    </w:p>
    <w:p w14:paraId="4F36A558" w14:textId="796A9224" w:rsidR="006F31E6" w:rsidRDefault="006F31E6" w:rsidP="006F31E6">
      <w:pPr>
        <w:jc w:val="both"/>
        <w:rPr>
          <w:rFonts w:ascii="Times New Roman" w:hAnsi="Times New Roman" w:cs="Times New Roman"/>
        </w:rPr>
      </w:pPr>
      <w:r w:rsidRPr="006F31E6">
        <w:rPr>
          <w:rFonts w:ascii="Times New Roman" w:hAnsi="Times New Roman" w:cs="Times New Roman"/>
        </w:rPr>
        <w:t>This chapter translates theoretical insights into actionable policy. It addresses logistics infrastructure, renewable energy for market zones, financial inclusion, and digital platforms for traders. It argues that sustainable investment requires multi-level collaboration among governments, private sectors, and communities</w:t>
      </w:r>
      <w:r>
        <w:rPr>
          <w:rFonts w:ascii="Times New Roman" w:hAnsi="Times New Roman" w:cs="Times New Roman"/>
        </w:rPr>
        <w:t xml:space="preserve"> </w:t>
      </w:r>
      <w:r w:rsidRPr="006F31E6">
        <w:rPr>
          <w:rFonts w:ascii="Times New Roman" w:hAnsi="Times New Roman" w:cs="Times New Roman"/>
        </w:rPr>
        <w:t>each guided by the Kamara theories’ holistic logic.</w:t>
      </w:r>
    </w:p>
    <w:p w14:paraId="7844CB1F" w14:textId="4DD92286"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Towards a New Model of Inclusive Growth in West Africa</w:t>
      </w:r>
    </w:p>
    <w:p w14:paraId="02316F42" w14:textId="6FB78E08" w:rsidR="006F31E6" w:rsidRPr="006F31E6" w:rsidRDefault="006F31E6" w:rsidP="006F31E6">
      <w:pPr>
        <w:jc w:val="both"/>
        <w:rPr>
          <w:rFonts w:ascii="Times New Roman" w:hAnsi="Times New Roman" w:cs="Times New Roman"/>
        </w:rPr>
      </w:pPr>
      <w:r w:rsidRPr="006F31E6">
        <w:rPr>
          <w:rFonts w:ascii="Times New Roman" w:hAnsi="Times New Roman" w:cs="Times New Roman"/>
        </w:rPr>
        <w:t>The final chapter synthesizes the manuscript’s insights, envisioning a “Human-Centered Guerrilla Investment Model.” It calls for reframing Africa’s informality from pathology to power, asserting that inclusive growth emerges when investors respect local epistemologies. The Kamara theories are presented as Africa’s gift to global marketing thought</w:t>
      </w:r>
      <w:r w:rsidR="00BF488E">
        <w:rPr>
          <w:rFonts w:ascii="Times New Roman" w:hAnsi="Times New Roman" w:cs="Times New Roman"/>
        </w:rPr>
        <w:t xml:space="preserve">, </w:t>
      </w:r>
      <w:r w:rsidRPr="006F31E6">
        <w:rPr>
          <w:rFonts w:ascii="Times New Roman" w:hAnsi="Times New Roman" w:cs="Times New Roman"/>
        </w:rPr>
        <w:t>a roadmap for ethical, adaptive, and profitable cross-border trade.</w:t>
      </w:r>
    </w:p>
    <w:p w14:paraId="552FB96F" w14:textId="77777777" w:rsidR="006F31E6" w:rsidRPr="006F31E6" w:rsidRDefault="006F31E6" w:rsidP="006F31E6">
      <w:pPr>
        <w:jc w:val="both"/>
        <w:rPr>
          <w:rFonts w:ascii="Times New Roman" w:hAnsi="Times New Roman" w:cs="Times New Roman"/>
          <w:b/>
          <w:bCs/>
        </w:rPr>
      </w:pPr>
      <w:r w:rsidRPr="006F31E6">
        <w:rPr>
          <w:rFonts w:ascii="Times New Roman" w:hAnsi="Times New Roman" w:cs="Times New Roman"/>
          <w:b/>
          <w:bCs/>
        </w:rPr>
        <w:t>Conclusion and Policy Outlook</w:t>
      </w:r>
    </w:p>
    <w:p w14:paraId="22E9C805" w14:textId="77777777" w:rsidR="006F31E6" w:rsidRPr="006F31E6" w:rsidRDefault="006F31E6" w:rsidP="006F31E6">
      <w:pPr>
        <w:jc w:val="both"/>
        <w:rPr>
          <w:rFonts w:ascii="Times New Roman" w:hAnsi="Times New Roman" w:cs="Times New Roman"/>
        </w:rPr>
      </w:pPr>
      <w:r w:rsidRPr="006F31E6">
        <w:rPr>
          <w:rFonts w:ascii="Times New Roman" w:hAnsi="Times New Roman" w:cs="Times New Roman"/>
        </w:rPr>
        <w:t>The conclusion reinforces that development cannot be imported; it must be interpreted. It proposes the Kamara Theories as both diagnostic and prescriptive frameworks for global investors seeking authentic engagement in West Africa. The policy outlook envisions a new investment diplomacy—</w:t>
      </w:r>
      <w:r w:rsidRPr="006F31E6">
        <w:rPr>
          <w:rFonts w:ascii="Times New Roman" w:hAnsi="Times New Roman" w:cs="Times New Roman"/>
        </w:rPr>
        <w:lastRenderedPageBreak/>
        <w:t>where partnership replaces paternalism, and where resilience, culture, trust, and informality drive a new paradigm of African capitalism.</w:t>
      </w:r>
    </w:p>
    <w:p w14:paraId="46016B49" w14:textId="433E3ED7" w:rsidR="00E66A32" w:rsidRPr="00E66A32" w:rsidRDefault="003D116E" w:rsidP="00E66A32">
      <w:pPr>
        <w:jc w:val="both"/>
        <w:rPr>
          <w:rFonts w:ascii="Times New Roman" w:hAnsi="Times New Roman" w:cs="Times New Roman"/>
          <w:b/>
          <w:bCs/>
        </w:rPr>
      </w:pPr>
      <w:r>
        <w:rPr>
          <w:rFonts w:ascii="Times New Roman" w:hAnsi="Times New Roman" w:cs="Times New Roman"/>
          <w:b/>
          <w:bCs/>
        </w:rPr>
        <w:t>T</w:t>
      </w:r>
      <w:r w:rsidR="00E66A32" w:rsidRPr="00E66A32">
        <w:rPr>
          <w:rFonts w:ascii="Times New Roman" w:hAnsi="Times New Roman" w:cs="Times New Roman"/>
          <w:b/>
          <w:bCs/>
        </w:rPr>
        <w:t>he Conceptual Roots of Guerrilla Marketing in Post-War Economies</w:t>
      </w:r>
    </w:p>
    <w:p w14:paraId="3F7D9F52" w14:textId="1C5B19A0" w:rsidR="00E66A32" w:rsidRPr="00E66A32" w:rsidRDefault="00E66A32" w:rsidP="00E66A32">
      <w:pPr>
        <w:jc w:val="both"/>
        <w:rPr>
          <w:rFonts w:ascii="Times New Roman" w:hAnsi="Times New Roman" w:cs="Times New Roman"/>
        </w:rPr>
      </w:pPr>
      <w:r w:rsidRPr="00E66A32">
        <w:rPr>
          <w:rFonts w:ascii="Times New Roman" w:hAnsi="Times New Roman" w:cs="Times New Roman"/>
        </w:rPr>
        <w:t>In the aftermath of civil conflict, when the dust of war settles and reconstruction begins, the first agents of recovery are rarely the multinationals or the ministries. They are the market women, the street mechanics, the petty traders, and the transport workers who resume commerce amid ruin. They rebuild not from abundance but from the ashes of scarcity. It is within these fragile yet vibrant economies</w:t>
      </w:r>
      <w:r w:rsidR="003D116E">
        <w:rPr>
          <w:rFonts w:ascii="Times New Roman" w:hAnsi="Times New Roman" w:cs="Times New Roman"/>
        </w:rPr>
        <w:t xml:space="preserve"> </w:t>
      </w:r>
      <w:r w:rsidRPr="00E66A32">
        <w:rPr>
          <w:rFonts w:ascii="Times New Roman" w:hAnsi="Times New Roman" w:cs="Times New Roman"/>
        </w:rPr>
        <w:t>such as those of Liberia and Sierra Leone</w:t>
      </w:r>
      <w:r w:rsidR="003D116E">
        <w:rPr>
          <w:rFonts w:ascii="Times New Roman" w:hAnsi="Times New Roman" w:cs="Times New Roman"/>
        </w:rPr>
        <w:t xml:space="preserve"> </w:t>
      </w:r>
      <w:r w:rsidRPr="00E66A32">
        <w:rPr>
          <w:rFonts w:ascii="Times New Roman" w:hAnsi="Times New Roman" w:cs="Times New Roman"/>
        </w:rPr>
        <w:t xml:space="preserve">that I situate the intellectual evolution of </w:t>
      </w:r>
      <w:r w:rsidRPr="00E66A32">
        <w:rPr>
          <w:rFonts w:ascii="Times New Roman" w:hAnsi="Times New Roman" w:cs="Times New Roman"/>
          <w:i/>
          <w:iCs/>
        </w:rPr>
        <w:t>Guerrilla Marketing</w:t>
      </w:r>
      <w:r w:rsidRPr="00E66A32">
        <w:rPr>
          <w:rFonts w:ascii="Times New Roman" w:hAnsi="Times New Roman" w:cs="Times New Roman"/>
        </w:rPr>
        <w:t>.</w:t>
      </w:r>
    </w:p>
    <w:p w14:paraId="5155D16C" w14:textId="18EFB075" w:rsidR="00E66A32" w:rsidRPr="00E66A32" w:rsidRDefault="00E66A32" w:rsidP="00E66A32">
      <w:pPr>
        <w:jc w:val="both"/>
        <w:rPr>
          <w:rFonts w:ascii="Times New Roman" w:hAnsi="Times New Roman" w:cs="Times New Roman"/>
        </w:rPr>
      </w:pPr>
      <w:r w:rsidRPr="00E66A32">
        <w:rPr>
          <w:rFonts w:ascii="Times New Roman" w:hAnsi="Times New Roman" w:cs="Times New Roman"/>
        </w:rPr>
        <w:t>Originally coined by Jay Conrad Levinson in the 1980s, Guerrilla Marketing described unconventional, low-budget strategies aimed at achieving maximum market impact. In the Global North, it was a creative rebellion against corporate monotony. In the Global South, however, Guerrilla Marketing transcended creativity</w:t>
      </w:r>
      <w:r w:rsidR="003D116E">
        <w:rPr>
          <w:rFonts w:ascii="Times New Roman" w:hAnsi="Times New Roman" w:cs="Times New Roman"/>
        </w:rPr>
        <w:t xml:space="preserve">, </w:t>
      </w:r>
      <w:r w:rsidRPr="00E66A32">
        <w:rPr>
          <w:rFonts w:ascii="Times New Roman" w:hAnsi="Times New Roman" w:cs="Times New Roman"/>
        </w:rPr>
        <w:t xml:space="preserve">it became a survival doctrine. In Monrovia’s </w:t>
      </w:r>
      <w:r w:rsidR="00EB1049" w:rsidRPr="00EB1049">
        <w:rPr>
          <w:rFonts w:ascii="Times New Roman" w:hAnsi="Times New Roman" w:cs="Times New Roman"/>
        </w:rPr>
        <w:t>Red-Light</w:t>
      </w:r>
      <w:r w:rsidRPr="00E66A32">
        <w:rPr>
          <w:rFonts w:ascii="Times New Roman" w:hAnsi="Times New Roman" w:cs="Times New Roman"/>
        </w:rPr>
        <w:t xml:space="preserve"> Market, in Freetown’s Sani Abacha Street, the term finds its truest meaning. There, entrepreneurs operate not from corporate playbooks but from inherited intuition, adaptive learning, and cultural intelligence.</w:t>
      </w:r>
    </w:p>
    <w:p w14:paraId="645004C2" w14:textId="54536348" w:rsidR="00E66A32" w:rsidRPr="00E66A32" w:rsidRDefault="00E66A32" w:rsidP="00E66A32">
      <w:pPr>
        <w:jc w:val="both"/>
        <w:rPr>
          <w:rFonts w:ascii="Times New Roman" w:hAnsi="Times New Roman" w:cs="Times New Roman"/>
        </w:rPr>
      </w:pPr>
      <w:r w:rsidRPr="00E66A32">
        <w:rPr>
          <w:rFonts w:ascii="Times New Roman" w:hAnsi="Times New Roman" w:cs="Times New Roman"/>
        </w:rPr>
        <w:t xml:space="preserve">In these post-war contexts, </w:t>
      </w:r>
      <w:r w:rsidRPr="00E66A32">
        <w:rPr>
          <w:rFonts w:ascii="Times New Roman" w:hAnsi="Times New Roman" w:cs="Times New Roman"/>
          <w:i/>
          <w:iCs/>
        </w:rPr>
        <w:t>marketing</w:t>
      </w:r>
      <w:r w:rsidRPr="00E66A32">
        <w:rPr>
          <w:rFonts w:ascii="Times New Roman" w:hAnsi="Times New Roman" w:cs="Times New Roman"/>
        </w:rPr>
        <w:t xml:space="preserve"> is not the act of promoting goods but of affirming life itself. The decision to sell soap in a community still healing from trauma is not merely economic; it is sociological, moral, and restorative. The marketer is a social therapist, rebuilding trust in transactions and symbols of normalcy. Guerrilla Marketing, then, becomes both method and metaphor</w:t>
      </w:r>
      <w:r w:rsidR="00EB1049">
        <w:rPr>
          <w:rFonts w:ascii="Times New Roman" w:hAnsi="Times New Roman" w:cs="Times New Roman"/>
        </w:rPr>
        <w:t xml:space="preserve">, </w:t>
      </w:r>
      <w:r w:rsidRPr="00E66A32">
        <w:rPr>
          <w:rFonts w:ascii="Times New Roman" w:hAnsi="Times New Roman" w:cs="Times New Roman"/>
        </w:rPr>
        <w:t>a creative defiance of limitation.</w:t>
      </w:r>
    </w:p>
    <w:p w14:paraId="6CD36F39" w14:textId="77777777" w:rsidR="00E66A32" w:rsidRPr="00E66A32" w:rsidRDefault="00E66A32" w:rsidP="00E66A32">
      <w:pPr>
        <w:jc w:val="both"/>
        <w:rPr>
          <w:rFonts w:ascii="Times New Roman" w:hAnsi="Times New Roman" w:cs="Times New Roman"/>
        </w:rPr>
      </w:pPr>
      <w:r w:rsidRPr="00E66A32">
        <w:rPr>
          <w:rFonts w:ascii="Times New Roman" w:hAnsi="Times New Roman" w:cs="Times New Roman"/>
        </w:rPr>
        <w:t>My reinterpretation of this framework gave rise to the Kamara Guerrilla Marketing Theories, four interdependent philosophies that describe how entrepreneurs innovate under pressure:</w:t>
      </w:r>
    </w:p>
    <w:p w14:paraId="065EDB5E" w14:textId="77777777" w:rsidR="00E66A32" w:rsidRPr="00E66A32" w:rsidRDefault="00E66A32" w:rsidP="00E66A32">
      <w:pPr>
        <w:numPr>
          <w:ilvl w:val="0"/>
          <w:numId w:val="94"/>
        </w:numPr>
        <w:jc w:val="both"/>
        <w:rPr>
          <w:rFonts w:ascii="Times New Roman" w:hAnsi="Times New Roman" w:cs="Times New Roman"/>
        </w:rPr>
      </w:pPr>
      <w:r w:rsidRPr="00E66A32">
        <w:rPr>
          <w:rFonts w:ascii="Times New Roman" w:hAnsi="Times New Roman" w:cs="Times New Roman"/>
          <w:b/>
          <w:bCs/>
        </w:rPr>
        <w:t>Resource Constraint Maximization Theory (RCMT)</w:t>
      </w:r>
      <w:r w:rsidRPr="00E66A32">
        <w:rPr>
          <w:rFonts w:ascii="Times New Roman" w:hAnsi="Times New Roman" w:cs="Times New Roman"/>
        </w:rPr>
        <w:t xml:space="preserve"> – The art of making scarcity fertile.</w:t>
      </w:r>
    </w:p>
    <w:p w14:paraId="001249CB" w14:textId="77777777" w:rsidR="00E66A32" w:rsidRPr="00E66A32" w:rsidRDefault="00E66A32" w:rsidP="00E66A32">
      <w:pPr>
        <w:numPr>
          <w:ilvl w:val="0"/>
          <w:numId w:val="94"/>
        </w:numPr>
        <w:jc w:val="both"/>
        <w:rPr>
          <w:rFonts w:ascii="Times New Roman" w:hAnsi="Times New Roman" w:cs="Times New Roman"/>
        </w:rPr>
      </w:pPr>
      <w:r w:rsidRPr="00E66A32">
        <w:rPr>
          <w:rFonts w:ascii="Times New Roman" w:hAnsi="Times New Roman" w:cs="Times New Roman"/>
          <w:b/>
          <w:bCs/>
        </w:rPr>
        <w:t>Cultural Embeddedness Theory (CET)</w:t>
      </w:r>
      <w:r w:rsidRPr="00E66A32">
        <w:rPr>
          <w:rFonts w:ascii="Times New Roman" w:hAnsi="Times New Roman" w:cs="Times New Roman"/>
        </w:rPr>
        <w:t xml:space="preserve"> – The principle that culture is not an obstacle but an engine of marketing success.</w:t>
      </w:r>
    </w:p>
    <w:p w14:paraId="58A59D67" w14:textId="77777777" w:rsidR="00E66A32" w:rsidRPr="00E66A32" w:rsidRDefault="00E66A32" w:rsidP="00E66A32">
      <w:pPr>
        <w:numPr>
          <w:ilvl w:val="0"/>
          <w:numId w:val="94"/>
        </w:numPr>
        <w:jc w:val="both"/>
        <w:rPr>
          <w:rFonts w:ascii="Times New Roman" w:hAnsi="Times New Roman" w:cs="Times New Roman"/>
        </w:rPr>
      </w:pPr>
      <w:r w:rsidRPr="00E66A32">
        <w:rPr>
          <w:rFonts w:ascii="Times New Roman" w:hAnsi="Times New Roman" w:cs="Times New Roman"/>
          <w:b/>
          <w:bCs/>
        </w:rPr>
        <w:t>Social Capital Leverage Theory (SCLT)</w:t>
      </w:r>
      <w:r w:rsidRPr="00E66A32">
        <w:rPr>
          <w:rFonts w:ascii="Times New Roman" w:hAnsi="Times New Roman" w:cs="Times New Roman"/>
        </w:rPr>
        <w:t xml:space="preserve"> – The truth that trust, not advertising, carries reputation across communities.</w:t>
      </w:r>
    </w:p>
    <w:p w14:paraId="64945C26" w14:textId="77777777" w:rsidR="00E66A32" w:rsidRPr="00E66A32" w:rsidRDefault="00E66A32" w:rsidP="00E66A32">
      <w:pPr>
        <w:numPr>
          <w:ilvl w:val="0"/>
          <w:numId w:val="94"/>
        </w:numPr>
        <w:jc w:val="both"/>
        <w:rPr>
          <w:rFonts w:ascii="Times New Roman" w:hAnsi="Times New Roman" w:cs="Times New Roman"/>
        </w:rPr>
      </w:pPr>
      <w:r w:rsidRPr="00E66A32">
        <w:rPr>
          <w:rFonts w:ascii="Times New Roman" w:hAnsi="Times New Roman" w:cs="Times New Roman"/>
          <w:b/>
          <w:bCs/>
        </w:rPr>
        <w:t>Adaptive Informality Theory (AIT)</w:t>
      </w:r>
      <w:r w:rsidRPr="00E66A32">
        <w:rPr>
          <w:rFonts w:ascii="Times New Roman" w:hAnsi="Times New Roman" w:cs="Times New Roman"/>
        </w:rPr>
        <w:t xml:space="preserve"> – The realization that informality, when organized ethically, is governance in action.</w:t>
      </w:r>
    </w:p>
    <w:p w14:paraId="2A9FFC37" w14:textId="77777777" w:rsidR="00E66A32" w:rsidRPr="00E66A32" w:rsidRDefault="00E66A32" w:rsidP="00E66A32">
      <w:pPr>
        <w:jc w:val="both"/>
        <w:rPr>
          <w:rFonts w:ascii="Times New Roman" w:hAnsi="Times New Roman" w:cs="Times New Roman"/>
        </w:rPr>
      </w:pPr>
      <w:r w:rsidRPr="00E66A32">
        <w:rPr>
          <w:rFonts w:ascii="Times New Roman" w:hAnsi="Times New Roman" w:cs="Times New Roman"/>
        </w:rPr>
        <w:t>Each of these theories emerged not from Western academic laboratories but from the markets of Buchanan, Bo, Kenema, Ganta, and Paynesville. They represent indigenous systems of economic reasoning that have sustained trade where formal institutions falter.</w:t>
      </w:r>
    </w:p>
    <w:p w14:paraId="569B9EB9" w14:textId="03D108AF" w:rsidR="00E66A32" w:rsidRPr="00E66A32" w:rsidRDefault="00E66A32" w:rsidP="00E66A32">
      <w:pPr>
        <w:jc w:val="both"/>
        <w:rPr>
          <w:rFonts w:ascii="Times New Roman" w:hAnsi="Times New Roman" w:cs="Times New Roman"/>
        </w:rPr>
      </w:pPr>
      <w:r w:rsidRPr="00E66A32">
        <w:rPr>
          <w:rFonts w:ascii="Times New Roman" w:hAnsi="Times New Roman" w:cs="Times New Roman"/>
        </w:rPr>
        <w:lastRenderedPageBreak/>
        <w:t>In Liberia and Sierra Leone, post-war reconstruction coincided with a new wave of informal globalization</w:t>
      </w:r>
      <w:r w:rsidR="002C712E">
        <w:rPr>
          <w:rFonts w:ascii="Times New Roman" w:hAnsi="Times New Roman" w:cs="Times New Roman"/>
        </w:rPr>
        <w:t xml:space="preserve">, </w:t>
      </w:r>
      <w:r w:rsidRPr="00E66A32">
        <w:rPr>
          <w:rFonts w:ascii="Times New Roman" w:hAnsi="Times New Roman" w:cs="Times New Roman"/>
        </w:rPr>
        <w:t>mobile phones, motorbikes, and digital money. Entrepreneurs adapted guerrilla logic to these technologies, converting scarcity into efficiency. They built micro-brands through trust chains rather than billboards, through community performance rather than campaigns.</w:t>
      </w:r>
    </w:p>
    <w:p w14:paraId="2B2509C2" w14:textId="77777777" w:rsidR="00E66A32" w:rsidRPr="00E66A32" w:rsidRDefault="00E66A32" w:rsidP="00E66A32">
      <w:pPr>
        <w:jc w:val="both"/>
        <w:rPr>
          <w:rFonts w:ascii="Times New Roman" w:hAnsi="Times New Roman" w:cs="Times New Roman"/>
        </w:rPr>
      </w:pPr>
      <w:r w:rsidRPr="00E66A32">
        <w:rPr>
          <w:rFonts w:ascii="Times New Roman" w:hAnsi="Times New Roman" w:cs="Times New Roman"/>
        </w:rPr>
        <w:t>Thus, guerrilla marketing here does not belong to advertising agencies; it belongs to the people. It is the art of doing much with little, of embedding commerce in the moral and cultural texture of society. The rest of this manuscript unfolds how these theories shape not only entrepreneurship but the very architecture of cross-border trade and investment in West Africa.</w:t>
      </w:r>
    </w:p>
    <w:p w14:paraId="1D0430EB" w14:textId="2B2B577E" w:rsidR="00E66A32" w:rsidRPr="00E66A32" w:rsidRDefault="00E66A32" w:rsidP="00E66A32">
      <w:pPr>
        <w:jc w:val="both"/>
        <w:rPr>
          <w:rFonts w:ascii="Times New Roman" w:hAnsi="Times New Roman" w:cs="Times New Roman"/>
          <w:b/>
          <w:bCs/>
        </w:rPr>
      </w:pPr>
      <w:r w:rsidRPr="00E66A32">
        <w:rPr>
          <w:rFonts w:ascii="Times New Roman" w:hAnsi="Times New Roman" w:cs="Times New Roman"/>
          <w:b/>
          <w:bCs/>
        </w:rPr>
        <w:t>The Kamara Theories as Indigenous Frameworks for Local Innovation</w:t>
      </w:r>
    </w:p>
    <w:p w14:paraId="44D5560D" w14:textId="3BA2541E" w:rsidR="00E66A32" w:rsidRPr="00E66A32" w:rsidRDefault="00E66A32" w:rsidP="00E66A32">
      <w:pPr>
        <w:jc w:val="both"/>
        <w:rPr>
          <w:rFonts w:ascii="Times New Roman" w:hAnsi="Times New Roman" w:cs="Times New Roman"/>
        </w:rPr>
      </w:pPr>
      <w:r w:rsidRPr="00E66A32">
        <w:rPr>
          <w:rFonts w:ascii="Times New Roman" w:hAnsi="Times New Roman" w:cs="Times New Roman"/>
        </w:rPr>
        <w:t>Every theory is a mirror of its origin. The Kamara Theories were born in observation, not abstraction</w:t>
      </w:r>
      <w:r w:rsidR="00FE6CDC">
        <w:rPr>
          <w:rFonts w:ascii="Times New Roman" w:hAnsi="Times New Roman" w:cs="Times New Roman"/>
        </w:rPr>
        <w:t xml:space="preserve">, </w:t>
      </w:r>
      <w:r w:rsidRPr="00E66A32">
        <w:rPr>
          <w:rFonts w:ascii="Times New Roman" w:hAnsi="Times New Roman" w:cs="Times New Roman"/>
        </w:rPr>
        <w:t xml:space="preserve">in the lived rhythms of West African markets. When I first began tracing the entrepreneurial behaviors of post-war traders in Liberia and Sierra Leone, what I encountered was not </w:t>
      </w:r>
      <w:r w:rsidR="00FE6CDC" w:rsidRPr="00E66A32">
        <w:rPr>
          <w:rFonts w:ascii="Times New Roman" w:hAnsi="Times New Roman" w:cs="Times New Roman"/>
        </w:rPr>
        <w:t>chaos,</w:t>
      </w:r>
      <w:r w:rsidRPr="00E66A32">
        <w:rPr>
          <w:rFonts w:ascii="Times New Roman" w:hAnsi="Times New Roman" w:cs="Times New Roman"/>
        </w:rPr>
        <w:t xml:space="preserve"> but order disguised as improvisation. Their methods of pricing, borrowing, transporting, and persuading customers followed distinct cultural and ethical patterns. Yet, conventional economics labeled them “informal” or “unstructured.”</w:t>
      </w:r>
    </w:p>
    <w:p w14:paraId="475310C8" w14:textId="2AC01F07" w:rsidR="00E66A32" w:rsidRPr="00E66A32" w:rsidRDefault="00E66A32" w:rsidP="00E66A32">
      <w:pPr>
        <w:jc w:val="both"/>
        <w:rPr>
          <w:rFonts w:ascii="Times New Roman" w:hAnsi="Times New Roman" w:cs="Times New Roman"/>
        </w:rPr>
      </w:pPr>
      <w:r w:rsidRPr="00E66A32">
        <w:rPr>
          <w:rFonts w:ascii="Times New Roman" w:hAnsi="Times New Roman" w:cs="Times New Roman"/>
        </w:rPr>
        <w:t xml:space="preserve">I coined the Resource Constraint Maximization Theory (RCMT) to explain how these actors achieve productivity without conventional capital. They maximize </w:t>
      </w:r>
      <w:r w:rsidR="00FE6CDC" w:rsidRPr="00E66A32">
        <w:rPr>
          <w:rFonts w:ascii="Times New Roman" w:hAnsi="Times New Roman" w:cs="Times New Roman"/>
        </w:rPr>
        <w:t>constraints</w:t>
      </w:r>
      <w:r w:rsidRPr="00E66A32">
        <w:rPr>
          <w:rFonts w:ascii="Times New Roman" w:hAnsi="Times New Roman" w:cs="Times New Roman"/>
        </w:rPr>
        <w:t xml:space="preserve">, finding new forms of value in waste, delay, and uncertainty. In Buchanan, a tailor with one machine alternates between cloth and thread shortages by improvising customer </w:t>
      </w:r>
      <w:r w:rsidR="00FE6CDC" w:rsidRPr="00E66A32">
        <w:rPr>
          <w:rFonts w:ascii="Times New Roman" w:hAnsi="Times New Roman" w:cs="Times New Roman"/>
        </w:rPr>
        <w:t xml:space="preserve">partnership </w:t>
      </w:r>
      <w:r w:rsidRPr="00E66A32">
        <w:rPr>
          <w:rFonts w:ascii="Times New Roman" w:hAnsi="Times New Roman" w:cs="Times New Roman"/>
        </w:rPr>
        <w:t>receiving fabric as payment and reselling offcuts. This is not inefficiency; it is ingenuity.</w:t>
      </w:r>
    </w:p>
    <w:p w14:paraId="58B79D40" w14:textId="77777777" w:rsidR="00E66A32" w:rsidRPr="00E66A32" w:rsidRDefault="00E66A32" w:rsidP="00E66A32">
      <w:pPr>
        <w:jc w:val="both"/>
        <w:rPr>
          <w:rFonts w:ascii="Times New Roman" w:hAnsi="Times New Roman" w:cs="Times New Roman"/>
        </w:rPr>
      </w:pPr>
      <w:r w:rsidRPr="00E66A32">
        <w:rPr>
          <w:rFonts w:ascii="Times New Roman" w:hAnsi="Times New Roman" w:cs="Times New Roman"/>
        </w:rPr>
        <w:t>The Cultural Embeddedness Theory (CET) emerged from the observation that commerce and culture in Africa are inseparable. Traders succeed not because they advertise, but because they embed themselves in the social rituals of buying and belonging. A Sierra Leonean fish seller attracts customers by invoking ancestral humor, spiritual greetings, and community pride—marketing through narrative rather than noise.</w:t>
      </w:r>
    </w:p>
    <w:p w14:paraId="17187CDD" w14:textId="77777777" w:rsidR="00E66A32" w:rsidRPr="00E66A32" w:rsidRDefault="00E66A32" w:rsidP="00E66A32">
      <w:pPr>
        <w:jc w:val="both"/>
        <w:rPr>
          <w:rFonts w:ascii="Times New Roman" w:hAnsi="Times New Roman" w:cs="Times New Roman"/>
        </w:rPr>
      </w:pPr>
      <w:r w:rsidRPr="00E66A32">
        <w:rPr>
          <w:rFonts w:ascii="Times New Roman" w:hAnsi="Times New Roman" w:cs="Times New Roman"/>
        </w:rPr>
        <w:t>The Social Capital Leverage Theory (SCLT) formalizes the invisible infrastructure of trust that substitutes for institutional capital. A Liberian importer may secure a $5,000 consignment without signing a contract, solely based on lineage or shared religious affiliation. This is not primitive; it is a moral economy of reciprocity.</w:t>
      </w:r>
    </w:p>
    <w:p w14:paraId="217AF13F" w14:textId="77777777" w:rsidR="00E66A32" w:rsidRPr="00E66A32" w:rsidRDefault="00E66A32" w:rsidP="00E66A32">
      <w:pPr>
        <w:jc w:val="both"/>
        <w:rPr>
          <w:rFonts w:ascii="Times New Roman" w:hAnsi="Times New Roman" w:cs="Times New Roman"/>
        </w:rPr>
      </w:pPr>
      <w:r w:rsidRPr="00E66A32">
        <w:rPr>
          <w:rFonts w:ascii="Times New Roman" w:hAnsi="Times New Roman" w:cs="Times New Roman"/>
        </w:rPr>
        <w:t>Finally, the Adaptive Informality Theory (AIT) describes how entrepreneurs navigate uncertainty by blending legality and pragmatism. A motor-parts dealer in Bo operates between registered and unregistered markets, paying small facilitation fees that maintain social order rather than chaos. This is informality as equilibrium.</w:t>
      </w:r>
    </w:p>
    <w:p w14:paraId="0485B1E4" w14:textId="77777777" w:rsidR="00E66A32" w:rsidRPr="00E66A32" w:rsidRDefault="00E66A32" w:rsidP="00E66A32">
      <w:pPr>
        <w:jc w:val="both"/>
        <w:rPr>
          <w:rFonts w:ascii="Times New Roman" w:hAnsi="Times New Roman" w:cs="Times New Roman"/>
        </w:rPr>
      </w:pPr>
      <w:r w:rsidRPr="00E66A32">
        <w:rPr>
          <w:rFonts w:ascii="Times New Roman" w:hAnsi="Times New Roman" w:cs="Times New Roman"/>
        </w:rPr>
        <w:t>Together, these four theories constitute a localized epistemology of innovation. They reinterpret marketing not as the science of persuasion but as the art of adaptation. They demonstrate that the African entrepreneur is not a passive victim of poverty but an active architect of resilience.</w:t>
      </w:r>
    </w:p>
    <w:p w14:paraId="18062D8E" w14:textId="77777777" w:rsidR="00E66A32" w:rsidRPr="00E66A32" w:rsidRDefault="00E66A32" w:rsidP="00E66A32">
      <w:pPr>
        <w:jc w:val="both"/>
        <w:rPr>
          <w:rFonts w:ascii="Times New Roman" w:hAnsi="Times New Roman" w:cs="Times New Roman"/>
        </w:rPr>
      </w:pPr>
      <w:r w:rsidRPr="00E66A32">
        <w:rPr>
          <w:rFonts w:ascii="Times New Roman" w:hAnsi="Times New Roman" w:cs="Times New Roman"/>
        </w:rPr>
        <w:lastRenderedPageBreak/>
        <w:t>This framework positions local innovation as the nucleus of investment potential. When external investors learn to understand these indigenous logics, they unlock pathways to sustainable partnership. Thus, the Kamara Theories are not only tools of academic analysis; they are bridges between local intelligence and global capital.</w:t>
      </w:r>
    </w:p>
    <w:p w14:paraId="02178BD7" w14:textId="7E3E5EE2" w:rsidR="00E66A32" w:rsidRPr="00E66A32" w:rsidRDefault="00E66A32" w:rsidP="00E66A32">
      <w:pPr>
        <w:jc w:val="both"/>
        <w:rPr>
          <w:rFonts w:ascii="Times New Roman" w:hAnsi="Times New Roman" w:cs="Times New Roman"/>
          <w:b/>
          <w:bCs/>
        </w:rPr>
      </w:pPr>
      <w:r w:rsidRPr="00E66A32">
        <w:rPr>
          <w:rFonts w:ascii="Times New Roman" w:hAnsi="Times New Roman" w:cs="Times New Roman"/>
          <w:b/>
          <w:bCs/>
        </w:rPr>
        <w:t>Defining Cross-Border Trading within the Mano River Union Context</w:t>
      </w:r>
    </w:p>
    <w:p w14:paraId="5C5C6A35" w14:textId="0A2081A1" w:rsidR="00E66A32" w:rsidRPr="00E66A32" w:rsidRDefault="00E66A32" w:rsidP="00E66A32">
      <w:pPr>
        <w:jc w:val="both"/>
        <w:rPr>
          <w:rFonts w:ascii="Times New Roman" w:hAnsi="Times New Roman" w:cs="Times New Roman"/>
        </w:rPr>
      </w:pPr>
      <w:r w:rsidRPr="00E66A32">
        <w:rPr>
          <w:rFonts w:ascii="Times New Roman" w:hAnsi="Times New Roman" w:cs="Times New Roman"/>
        </w:rPr>
        <w:t>To understand how the Kamara Theories can enable lucrative investment, one must first understand the geography of exchange</w:t>
      </w:r>
      <w:r w:rsidR="001608C3">
        <w:rPr>
          <w:rFonts w:ascii="Times New Roman" w:hAnsi="Times New Roman" w:cs="Times New Roman"/>
        </w:rPr>
        <w:t xml:space="preserve">, </w:t>
      </w:r>
      <w:r w:rsidRPr="00E66A32">
        <w:rPr>
          <w:rFonts w:ascii="Times New Roman" w:hAnsi="Times New Roman" w:cs="Times New Roman"/>
        </w:rPr>
        <w:t>the Mano River Union (MRU) region. Established in 1973 and revitalized after the civil wars, the MRU encompasses Liberia, Sierra Leone, Guinea, and Côte d’Ivoire. Its borders are not rigid lines but living membranes</w:t>
      </w:r>
      <w:r w:rsidR="00FE6CDC">
        <w:rPr>
          <w:rFonts w:ascii="Times New Roman" w:hAnsi="Times New Roman" w:cs="Times New Roman"/>
        </w:rPr>
        <w:t xml:space="preserve">, </w:t>
      </w:r>
      <w:r w:rsidRPr="00E66A32">
        <w:rPr>
          <w:rFonts w:ascii="Times New Roman" w:hAnsi="Times New Roman" w:cs="Times New Roman"/>
        </w:rPr>
        <w:t>porous, negotiated, and socially regulated.</w:t>
      </w:r>
    </w:p>
    <w:p w14:paraId="60634873" w14:textId="77777777" w:rsidR="00E66A32" w:rsidRPr="00E66A32" w:rsidRDefault="00E66A32" w:rsidP="00E66A32">
      <w:pPr>
        <w:jc w:val="both"/>
        <w:rPr>
          <w:rFonts w:ascii="Times New Roman" w:hAnsi="Times New Roman" w:cs="Times New Roman"/>
        </w:rPr>
      </w:pPr>
      <w:r w:rsidRPr="00E66A32">
        <w:rPr>
          <w:rFonts w:ascii="Times New Roman" w:hAnsi="Times New Roman" w:cs="Times New Roman"/>
        </w:rPr>
        <w:t>In this region, cross-border trade accounts for a major portion of GDP, though most of it is unrecorded in official statistics. Every day, thousands of traders cross the Bo–Gbarnga–Guéckédou–N’Zérékoré corridor, transporting rice, palm oil, cassava, and spare parts. To the casual observer, these movements seem chaotic. Yet they represent one of the most efficient self-organizing networks in West Africa.</w:t>
      </w:r>
    </w:p>
    <w:p w14:paraId="5BDF4269" w14:textId="77777777" w:rsidR="00E66A32" w:rsidRPr="00E66A32" w:rsidRDefault="00E66A32" w:rsidP="00E66A32">
      <w:pPr>
        <w:jc w:val="both"/>
        <w:rPr>
          <w:rFonts w:ascii="Times New Roman" w:hAnsi="Times New Roman" w:cs="Times New Roman"/>
        </w:rPr>
      </w:pPr>
      <w:r w:rsidRPr="00E66A32">
        <w:rPr>
          <w:rFonts w:ascii="Times New Roman" w:hAnsi="Times New Roman" w:cs="Times New Roman"/>
        </w:rPr>
        <w:t>Within these flows, the Kamara Theories are constantly at work.</w:t>
      </w:r>
    </w:p>
    <w:p w14:paraId="1F039FCC" w14:textId="77777777" w:rsidR="00E66A32" w:rsidRPr="00E66A32" w:rsidRDefault="00E66A32" w:rsidP="00E66A32">
      <w:pPr>
        <w:numPr>
          <w:ilvl w:val="0"/>
          <w:numId w:val="95"/>
        </w:numPr>
        <w:jc w:val="both"/>
        <w:rPr>
          <w:rFonts w:ascii="Times New Roman" w:hAnsi="Times New Roman" w:cs="Times New Roman"/>
        </w:rPr>
      </w:pPr>
      <w:r w:rsidRPr="00E66A32">
        <w:rPr>
          <w:rFonts w:ascii="Times New Roman" w:hAnsi="Times New Roman" w:cs="Times New Roman"/>
          <w:b/>
          <w:bCs/>
        </w:rPr>
        <w:t>RCMT</w:t>
      </w:r>
      <w:r w:rsidRPr="00E66A32">
        <w:rPr>
          <w:rFonts w:ascii="Times New Roman" w:hAnsi="Times New Roman" w:cs="Times New Roman"/>
        </w:rPr>
        <w:t xml:space="preserve"> manifests when traders pool scarce resources to hire one truck together, optimizing constraint.</w:t>
      </w:r>
    </w:p>
    <w:p w14:paraId="69160CEE" w14:textId="77777777" w:rsidR="00E66A32" w:rsidRPr="00E66A32" w:rsidRDefault="00E66A32" w:rsidP="00E66A32">
      <w:pPr>
        <w:numPr>
          <w:ilvl w:val="0"/>
          <w:numId w:val="95"/>
        </w:numPr>
        <w:jc w:val="both"/>
        <w:rPr>
          <w:rFonts w:ascii="Times New Roman" w:hAnsi="Times New Roman" w:cs="Times New Roman"/>
        </w:rPr>
      </w:pPr>
      <w:r w:rsidRPr="00E66A32">
        <w:rPr>
          <w:rFonts w:ascii="Times New Roman" w:hAnsi="Times New Roman" w:cs="Times New Roman"/>
          <w:b/>
          <w:bCs/>
        </w:rPr>
        <w:t>CET</w:t>
      </w:r>
      <w:r w:rsidRPr="00E66A32">
        <w:rPr>
          <w:rFonts w:ascii="Times New Roman" w:hAnsi="Times New Roman" w:cs="Times New Roman"/>
        </w:rPr>
        <w:t xml:space="preserve"> is visible in how business relationships are sealed with kola nuts, shared meals, or spiritual blessings.</w:t>
      </w:r>
    </w:p>
    <w:p w14:paraId="0DFAECAB" w14:textId="77777777" w:rsidR="00E66A32" w:rsidRPr="00E66A32" w:rsidRDefault="00E66A32" w:rsidP="00E66A32">
      <w:pPr>
        <w:numPr>
          <w:ilvl w:val="0"/>
          <w:numId w:val="95"/>
        </w:numPr>
        <w:jc w:val="both"/>
        <w:rPr>
          <w:rFonts w:ascii="Times New Roman" w:hAnsi="Times New Roman" w:cs="Times New Roman"/>
        </w:rPr>
      </w:pPr>
      <w:r w:rsidRPr="00E66A32">
        <w:rPr>
          <w:rFonts w:ascii="Times New Roman" w:hAnsi="Times New Roman" w:cs="Times New Roman"/>
          <w:b/>
          <w:bCs/>
        </w:rPr>
        <w:t>SCLT</w:t>
      </w:r>
      <w:r w:rsidRPr="00E66A32">
        <w:rPr>
          <w:rFonts w:ascii="Times New Roman" w:hAnsi="Times New Roman" w:cs="Times New Roman"/>
        </w:rPr>
        <w:t xml:space="preserve"> governs cross-border credit, where trust between Bo and Ganta traders substitutes for formal insurance.</w:t>
      </w:r>
    </w:p>
    <w:p w14:paraId="6E56064E" w14:textId="77777777" w:rsidR="00E66A32" w:rsidRPr="00E66A32" w:rsidRDefault="00E66A32" w:rsidP="00E66A32">
      <w:pPr>
        <w:numPr>
          <w:ilvl w:val="0"/>
          <w:numId w:val="95"/>
        </w:numPr>
        <w:jc w:val="both"/>
        <w:rPr>
          <w:rFonts w:ascii="Times New Roman" w:hAnsi="Times New Roman" w:cs="Times New Roman"/>
        </w:rPr>
      </w:pPr>
      <w:r w:rsidRPr="00E66A32">
        <w:rPr>
          <w:rFonts w:ascii="Times New Roman" w:hAnsi="Times New Roman" w:cs="Times New Roman"/>
          <w:b/>
          <w:bCs/>
        </w:rPr>
        <w:t>AIT</w:t>
      </w:r>
      <w:r w:rsidRPr="00E66A32">
        <w:rPr>
          <w:rFonts w:ascii="Times New Roman" w:hAnsi="Times New Roman" w:cs="Times New Roman"/>
        </w:rPr>
        <w:t xml:space="preserve"> thrives in the negotiated space between legality and necessity, where traders create hybrid customs systems to keep commerce moving.</w:t>
      </w:r>
    </w:p>
    <w:p w14:paraId="753CC24A" w14:textId="7D120D25" w:rsidR="00E66A32" w:rsidRPr="00E66A32" w:rsidRDefault="00E66A32" w:rsidP="00E66A32">
      <w:pPr>
        <w:jc w:val="both"/>
        <w:rPr>
          <w:rFonts w:ascii="Times New Roman" w:hAnsi="Times New Roman" w:cs="Times New Roman"/>
        </w:rPr>
      </w:pPr>
      <w:r w:rsidRPr="00E66A32">
        <w:rPr>
          <w:rFonts w:ascii="Times New Roman" w:hAnsi="Times New Roman" w:cs="Times New Roman"/>
        </w:rPr>
        <w:t xml:space="preserve">Cross-border trading in this context is therefore not a failure of regulation but a triumph of social innovation. It represents the Africanization of </w:t>
      </w:r>
      <w:r w:rsidR="00263B67" w:rsidRPr="00263B67">
        <w:rPr>
          <w:rFonts w:ascii="Times New Roman" w:hAnsi="Times New Roman" w:cs="Times New Roman"/>
        </w:rPr>
        <w:t>capitalism</w:t>
      </w:r>
      <w:r w:rsidRPr="00E66A32">
        <w:rPr>
          <w:rFonts w:ascii="Times New Roman" w:hAnsi="Times New Roman" w:cs="Times New Roman"/>
        </w:rPr>
        <w:t xml:space="preserve"> guided not by individualism but by communal logic.</w:t>
      </w:r>
    </w:p>
    <w:p w14:paraId="36F676B6" w14:textId="77777777" w:rsidR="00E66A32" w:rsidRPr="00E66A32" w:rsidRDefault="00E66A32" w:rsidP="00E66A32">
      <w:pPr>
        <w:jc w:val="both"/>
        <w:rPr>
          <w:rFonts w:ascii="Times New Roman" w:hAnsi="Times New Roman" w:cs="Times New Roman"/>
        </w:rPr>
      </w:pPr>
      <w:r w:rsidRPr="00E66A32">
        <w:rPr>
          <w:rFonts w:ascii="Times New Roman" w:hAnsi="Times New Roman" w:cs="Times New Roman"/>
        </w:rPr>
        <w:t>Formal investors often fail in these regions because they misunderstand this ecosystem. They come with compliance checklists instead of cultural fluency, with top-down systems rather than participatory partnerships. Yet, when investment frameworks integrate the Kamara Theories, they gain resilience: they learn to think like the market itself.</w:t>
      </w:r>
    </w:p>
    <w:p w14:paraId="2834F843" w14:textId="7918A191" w:rsidR="00E66A32" w:rsidRPr="00E66A32" w:rsidRDefault="00E66A32" w:rsidP="00E66A32">
      <w:pPr>
        <w:jc w:val="both"/>
        <w:rPr>
          <w:rFonts w:ascii="Times New Roman" w:hAnsi="Times New Roman" w:cs="Times New Roman"/>
        </w:rPr>
      </w:pPr>
      <w:r w:rsidRPr="00E66A32">
        <w:rPr>
          <w:rFonts w:ascii="Times New Roman" w:hAnsi="Times New Roman" w:cs="Times New Roman"/>
        </w:rPr>
        <w:t xml:space="preserve">By treating cross-border trade as both economic function and cultural system, we move from imposing models to co-creating ecosystems. The MRU region </w:t>
      </w:r>
      <w:r w:rsidR="00263B67" w:rsidRPr="00E66A32">
        <w:rPr>
          <w:rFonts w:ascii="Times New Roman" w:hAnsi="Times New Roman" w:cs="Times New Roman"/>
        </w:rPr>
        <w:t>has become</w:t>
      </w:r>
      <w:r w:rsidRPr="00E66A32">
        <w:rPr>
          <w:rFonts w:ascii="Times New Roman" w:hAnsi="Times New Roman" w:cs="Times New Roman"/>
        </w:rPr>
        <w:t xml:space="preserve"> not a frontier of underdevelopment but a frontier of alternative capitalism, powered by the ingenuity of ordinary traders.</w:t>
      </w:r>
    </w:p>
    <w:p w14:paraId="0CD1638D" w14:textId="5406948C" w:rsidR="00E66A32" w:rsidRPr="00E66A32" w:rsidRDefault="00E66A32" w:rsidP="00E66A32">
      <w:pPr>
        <w:jc w:val="both"/>
        <w:rPr>
          <w:rFonts w:ascii="Times New Roman" w:hAnsi="Times New Roman" w:cs="Times New Roman"/>
          <w:b/>
          <w:bCs/>
        </w:rPr>
      </w:pPr>
      <w:r w:rsidRPr="00E66A32">
        <w:rPr>
          <w:rFonts w:ascii="Times New Roman" w:hAnsi="Times New Roman" w:cs="Times New Roman"/>
          <w:b/>
          <w:bCs/>
        </w:rPr>
        <w:lastRenderedPageBreak/>
        <w:t>Economic Landscapes of Liberia and Sierra Leone</w:t>
      </w:r>
      <w:r w:rsidR="003E5B0A">
        <w:rPr>
          <w:rFonts w:ascii="Times New Roman" w:hAnsi="Times New Roman" w:cs="Times New Roman"/>
          <w:b/>
          <w:bCs/>
        </w:rPr>
        <w:t xml:space="preserve">: </w:t>
      </w:r>
      <w:r w:rsidRPr="00E66A32">
        <w:rPr>
          <w:rFonts w:ascii="Times New Roman" w:hAnsi="Times New Roman" w:cs="Times New Roman"/>
          <w:b/>
          <w:bCs/>
        </w:rPr>
        <w:t>Post-Conflict Reconstruction and Informal Dynamism</w:t>
      </w:r>
    </w:p>
    <w:p w14:paraId="57E4C9F9" w14:textId="5597EEFA" w:rsidR="00E66A32" w:rsidRPr="00E66A32" w:rsidRDefault="00E66A32" w:rsidP="00E66A32">
      <w:pPr>
        <w:jc w:val="both"/>
        <w:rPr>
          <w:rFonts w:ascii="Times New Roman" w:hAnsi="Times New Roman" w:cs="Times New Roman"/>
        </w:rPr>
      </w:pPr>
      <w:r w:rsidRPr="00E66A32">
        <w:rPr>
          <w:rFonts w:ascii="Times New Roman" w:hAnsi="Times New Roman" w:cs="Times New Roman"/>
        </w:rPr>
        <w:t>Both Liberia and Sierra Leone emerged from devastating wars with shattered infrastructures but unbroken entrepreneurial spirits. Formal banks collapsed, electricity grids failed, and roads deteriorated</w:t>
      </w:r>
      <w:r w:rsidR="006B79A6">
        <w:rPr>
          <w:rFonts w:ascii="Times New Roman" w:hAnsi="Times New Roman" w:cs="Times New Roman"/>
        </w:rPr>
        <w:t xml:space="preserve">, </w:t>
      </w:r>
      <w:r w:rsidRPr="00E66A32">
        <w:rPr>
          <w:rFonts w:ascii="Times New Roman" w:hAnsi="Times New Roman" w:cs="Times New Roman"/>
        </w:rPr>
        <w:t>yet markets reopened within weeks. This paradox defines the economic DNA of both nations: formality weakens, informality strengthens.</w:t>
      </w:r>
    </w:p>
    <w:p w14:paraId="7F2546AC" w14:textId="7D236243" w:rsidR="00E66A32" w:rsidRPr="00E66A32" w:rsidRDefault="00E66A32" w:rsidP="00E66A32">
      <w:pPr>
        <w:jc w:val="both"/>
        <w:rPr>
          <w:rFonts w:ascii="Times New Roman" w:hAnsi="Times New Roman" w:cs="Times New Roman"/>
        </w:rPr>
      </w:pPr>
      <w:r w:rsidRPr="00E66A32">
        <w:rPr>
          <w:rFonts w:ascii="Times New Roman" w:hAnsi="Times New Roman" w:cs="Times New Roman"/>
        </w:rPr>
        <w:t xml:space="preserve">The informal economy, once dismissed as peripheral, now constitutes over 80 percent of employment. In Monrovia, informal vendors line every major street; in Freetown, trade networks extend from the wharf to mountain slums. These economies are neither illegal nor </w:t>
      </w:r>
      <w:r w:rsidR="00312B7D" w:rsidRPr="00E66A32">
        <w:rPr>
          <w:rFonts w:ascii="Times New Roman" w:hAnsi="Times New Roman" w:cs="Times New Roman"/>
        </w:rPr>
        <w:t>chaotic</w:t>
      </w:r>
      <w:r w:rsidR="00312B7D">
        <w:rPr>
          <w:rFonts w:ascii="Times New Roman" w:hAnsi="Times New Roman" w:cs="Times New Roman"/>
        </w:rPr>
        <w:t xml:space="preserve">; </w:t>
      </w:r>
      <w:r w:rsidRPr="00E66A32">
        <w:rPr>
          <w:rFonts w:ascii="Times New Roman" w:hAnsi="Times New Roman" w:cs="Times New Roman"/>
        </w:rPr>
        <w:t>they are rational responses to the failures of state systems.</w:t>
      </w:r>
    </w:p>
    <w:p w14:paraId="54151FEE" w14:textId="02C851B1" w:rsidR="00E66A32" w:rsidRPr="00E66A32" w:rsidRDefault="00E66A32" w:rsidP="00E66A32">
      <w:pPr>
        <w:jc w:val="both"/>
        <w:rPr>
          <w:rFonts w:ascii="Times New Roman" w:hAnsi="Times New Roman" w:cs="Times New Roman"/>
        </w:rPr>
      </w:pPr>
      <w:r w:rsidRPr="00E66A32">
        <w:rPr>
          <w:rFonts w:ascii="Times New Roman" w:hAnsi="Times New Roman" w:cs="Times New Roman"/>
        </w:rPr>
        <w:t xml:space="preserve">Kamara’s four theories provide </w:t>
      </w:r>
      <w:r w:rsidR="00312B7D" w:rsidRPr="00E66A32">
        <w:rPr>
          <w:rFonts w:ascii="Times New Roman" w:hAnsi="Times New Roman" w:cs="Times New Roman"/>
        </w:rPr>
        <w:t>analytical</w:t>
      </w:r>
      <w:r w:rsidRPr="00E66A32">
        <w:rPr>
          <w:rFonts w:ascii="Times New Roman" w:hAnsi="Times New Roman" w:cs="Times New Roman"/>
        </w:rPr>
        <w:t xml:space="preserve"> grammar to decode this dynamism. RCMT explains how scarcity transforms into innovation; CET interprets how trade becomes a performance of belonging; SCLT reveals the moral infrastructure of trust; and AIT exposes how informal governance replaces absent bureaucracy.</w:t>
      </w:r>
    </w:p>
    <w:p w14:paraId="4976D995" w14:textId="44399077" w:rsidR="00E66A32" w:rsidRPr="00E66A32" w:rsidRDefault="00E66A32" w:rsidP="00E66A32">
      <w:pPr>
        <w:jc w:val="both"/>
        <w:rPr>
          <w:rFonts w:ascii="Times New Roman" w:hAnsi="Times New Roman" w:cs="Times New Roman"/>
        </w:rPr>
      </w:pPr>
      <w:r w:rsidRPr="00E66A32">
        <w:rPr>
          <w:rFonts w:ascii="Times New Roman" w:hAnsi="Times New Roman" w:cs="Times New Roman"/>
        </w:rPr>
        <w:t>Post-conflict reconstruction policies that ignore these theories often collapse because they attempt to “formalize” without understanding the adaptive logic of the informal. Development agencies impose registration drives or tax schemes that disrupt existing efficiencies. Yet, those who partner with informal actors</w:t>
      </w:r>
      <w:r w:rsidR="00D70975">
        <w:rPr>
          <w:rFonts w:ascii="Times New Roman" w:hAnsi="Times New Roman" w:cs="Times New Roman"/>
        </w:rPr>
        <w:t xml:space="preserve"> </w:t>
      </w:r>
      <w:r w:rsidRPr="00E66A32">
        <w:rPr>
          <w:rFonts w:ascii="Times New Roman" w:hAnsi="Times New Roman" w:cs="Times New Roman"/>
        </w:rPr>
        <w:t>offering micro-credit, cooperative grants, or logistical support</w:t>
      </w:r>
      <w:r w:rsidR="00312B7D">
        <w:rPr>
          <w:rFonts w:ascii="Times New Roman" w:hAnsi="Times New Roman" w:cs="Times New Roman"/>
        </w:rPr>
        <w:t xml:space="preserve">, </w:t>
      </w:r>
      <w:r w:rsidRPr="00E66A32">
        <w:rPr>
          <w:rFonts w:ascii="Times New Roman" w:hAnsi="Times New Roman" w:cs="Times New Roman"/>
        </w:rPr>
        <w:t>achieve better outcomes.</w:t>
      </w:r>
    </w:p>
    <w:p w14:paraId="6F860716" w14:textId="3DB075B5" w:rsidR="00E66A32" w:rsidRPr="00E66A32" w:rsidRDefault="00E66A32" w:rsidP="00E66A32">
      <w:pPr>
        <w:jc w:val="both"/>
        <w:rPr>
          <w:rFonts w:ascii="Times New Roman" w:hAnsi="Times New Roman" w:cs="Times New Roman"/>
        </w:rPr>
      </w:pPr>
      <w:r w:rsidRPr="00E66A32">
        <w:rPr>
          <w:rFonts w:ascii="Times New Roman" w:hAnsi="Times New Roman" w:cs="Times New Roman"/>
        </w:rPr>
        <w:t>In both nations, cross-border trade now serves as a recovery artery. Women traders dominate these circuits, turning small profits into community investments</w:t>
      </w:r>
      <w:r w:rsidR="00D70975">
        <w:rPr>
          <w:rFonts w:ascii="Times New Roman" w:hAnsi="Times New Roman" w:cs="Times New Roman"/>
        </w:rPr>
        <w:t xml:space="preserve">, </w:t>
      </w:r>
      <w:r w:rsidRPr="00E66A32">
        <w:rPr>
          <w:rFonts w:ascii="Times New Roman" w:hAnsi="Times New Roman" w:cs="Times New Roman"/>
        </w:rPr>
        <w:t>school fees, family health, and social sponsorships. Their enterprises are social enterprises long before the term became fashionable.</w:t>
      </w:r>
    </w:p>
    <w:p w14:paraId="03CACEA8" w14:textId="77777777" w:rsidR="00E66A32" w:rsidRPr="00E66A32" w:rsidRDefault="00E66A32" w:rsidP="00E66A32">
      <w:pPr>
        <w:jc w:val="both"/>
        <w:rPr>
          <w:rFonts w:ascii="Times New Roman" w:hAnsi="Times New Roman" w:cs="Times New Roman"/>
        </w:rPr>
      </w:pPr>
      <w:r w:rsidRPr="00E66A32">
        <w:rPr>
          <w:rFonts w:ascii="Times New Roman" w:hAnsi="Times New Roman" w:cs="Times New Roman"/>
        </w:rPr>
        <w:t xml:space="preserve">Foreign investors who learn from these systems can design more grounded interventions: partnering with existing associations, digitizing informal trust networks, or co-branding with cultural symbols. The lesson is clear: </w:t>
      </w:r>
      <w:r w:rsidRPr="00E66A32">
        <w:rPr>
          <w:rFonts w:ascii="Times New Roman" w:hAnsi="Times New Roman" w:cs="Times New Roman"/>
          <w:i/>
          <w:iCs/>
        </w:rPr>
        <w:t>economic recovery in West Africa is not built on erasing informality but optimizing it.</w:t>
      </w:r>
    </w:p>
    <w:p w14:paraId="3072F531" w14:textId="77777777" w:rsidR="001B59D4" w:rsidRPr="001B59D4" w:rsidRDefault="001B59D4" w:rsidP="005B3EAD">
      <w:pPr>
        <w:jc w:val="center"/>
        <w:rPr>
          <w:rFonts w:ascii="Times New Roman" w:hAnsi="Times New Roman" w:cs="Times New Roman"/>
          <w:b/>
          <w:bCs/>
        </w:rPr>
      </w:pPr>
      <w:r w:rsidRPr="001B59D4">
        <w:rPr>
          <w:rFonts w:ascii="Times New Roman" w:hAnsi="Times New Roman" w:cs="Times New Roman"/>
          <w:b/>
          <w:bCs/>
        </w:rPr>
        <w:t>RESOURCE CONSTRAINT MAXIMIZATION THEORY (RCMT)</w:t>
      </w:r>
    </w:p>
    <w:p w14:paraId="6FD4D810" w14:textId="55ECB41E" w:rsidR="001B59D4" w:rsidRPr="001B59D4" w:rsidRDefault="001B59D4" w:rsidP="001B59D4">
      <w:pPr>
        <w:jc w:val="both"/>
        <w:rPr>
          <w:rFonts w:ascii="Times New Roman" w:hAnsi="Times New Roman" w:cs="Times New Roman"/>
          <w:b/>
          <w:bCs/>
        </w:rPr>
      </w:pPr>
      <w:r w:rsidRPr="001B59D4">
        <w:rPr>
          <w:rFonts w:ascii="Times New Roman" w:hAnsi="Times New Roman" w:cs="Times New Roman"/>
          <w:b/>
          <w:bCs/>
        </w:rPr>
        <w:t>Scarcity as a Catalyst of Entrepreneurial Ingenuity</w:t>
      </w:r>
    </w:p>
    <w:p w14:paraId="5371E415" w14:textId="42291E0B" w:rsidR="001B59D4" w:rsidRPr="001B59D4" w:rsidRDefault="001B59D4" w:rsidP="001B59D4">
      <w:pPr>
        <w:jc w:val="both"/>
        <w:rPr>
          <w:rFonts w:ascii="Times New Roman" w:hAnsi="Times New Roman" w:cs="Times New Roman"/>
        </w:rPr>
      </w:pPr>
      <w:r w:rsidRPr="001B59D4">
        <w:rPr>
          <w:rFonts w:ascii="Times New Roman" w:hAnsi="Times New Roman" w:cs="Times New Roman"/>
        </w:rPr>
        <w:t>Every nation that rises from scarcity writes its own textbook of innovation. In Liberia and Sierra Leone, the story of enterprise has always begun where conventional economics ends</w:t>
      </w:r>
      <w:r w:rsidR="00A575C6">
        <w:rPr>
          <w:rFonts w:ascii="Times New Roman" w:hAnsi="Times New Roman" w:cs="Times New Roman"/>
        </w:rPr>
        <w:t xml:space="preserve"> </w:t>
      </w:r>
      <w:r w:rsidRPr="001B59D4">
        <w:rPr>
          <w:rFonts w:ascii="Times New Roman" w:hAnsi="Times New Roman" w:cs="Times New Roman"/>
        </w:rPr>
        <w:t>at the point of shortage. The Resource Constraint Maximization Theory (RCMT) begins with a paradox: that scarcity, when interpreted correctly, is not an obstacle but an opportunity structure.</w:t>
      </w:r>
    </w:p>
    <w:p w14:paraId="5347E6A6" w14:textId="176C176D" w:rsidR="001B59D4" w:rsidRPr="001B59D4" w:rsidRDefault="001B59D4" w:rsidP="001B59D4">
      <w:pPr>
        <w:jc w:val="both"/>
        <w:rPr>
          <w:rFonts w:ascii="Times New Roman" w:hAnsi="Times New Roman" w:cs="Times New Roman"/>
        </w:rPr>
      </w:pPr>
      <w:r w:rsidRPr="001B59D4">
        <w:rPr>
          <w:rFonts w:ascii="Times New Roman" w:hAnsi="Times New Roman" w:cs="Times New Roman"/>
        </w:rPr>
        <w:t xml:space="preserve">In my field research among post-war entrepreneurs, I found that the most successful were not those with the most capital, but those who could translate limitation into leverage. A baker in Paynesville who lost access to flour after a port disruption started mixing cassava and rice flour; her customers </w:t>
      </w:r>
      <w:r w:rsidRPr="001B59D4">
        <w:rPr>
          <w:rFonts w:ascii="Times New Roman" w:hAnsi="Times New Roman" w:cs="Times New Roman"/>
        </w:rPr>
        <w:lastRenderedPageBreak/>
        <w:t xml:space="preserve">preferred the taste. A Sierra Leonean motorcycle repairer in Kenema, unable to afford imported tools, crafted his own from recycled car parts. Such innovations are </w:t>
      </w:r>
      <w:r w:rsidR="00F51BC5" w:rsidRPr="001B59D4">
        <w:rPr>
          <w:rFonts w:ascii="Times New Roman" w:hAnsi="Times New Roman" w:cs="Times New Roman"/>
        </w:rPr>
        <w:t>no</w:t>
      </w:r>
      <w:r w:rsidRPr="001B59D4">
        <w:rPr>
          <w:rFonts w:ascii="Times New Roman" w:hAnsi="Times New Roman" w:cs="Times New Roman"/>
        </w:rPr>
        <w:t xml:space="preserve"> </w:t>
      </w:r>
      <w:r w:rsidR="00F51BC5" w:rsidRPr="001B59D4">
        <w:rPr>
          <w:rFonts w:ascii="Times New Roman" w:hAnsi="Times New Roman" w:cs="Times New Roman"/>
        </w:rPr>
        <w:t>exceptions</w:t>
      </w:r>
      <w:r w:rsidR="00F51BC5">
        <w:rPr>
          <w:rFonts w:ascii="Times New Roman" w:hAnsi="Times New Roman" w:cs="Times New Roman"/>
        </w:rPr>
        <w:t xml:space="preserve">; </w:t>
      </w:r>
      <w:r w:rsidRPr="001B59D4">
        <w:rPr>
          <w:rFonts w:ascii="Times New Roman" w:hAnsi="Times New Roman" w:cs="Times New Roman"/>
        </w:rPr>
        <w:t>they are the norm.</w:t>
      </w:r>
    </w:p>
    <w:p w14:paraId="08685329" w14:textId="0AE9A64E" w:rsidR="001B59D4" w:rsidRPr="001B59D4" w:rsidRDefault="001B59D4" w:rsidP="001B59D4">
      <w:pPr>
        <w:jc w:val="both"/>
        <w:rPr>
          <w:rFonts w:ascii="Times New Roman" w:hAnsi="Times New Roman" w:cs="Times New Roman"/>
        </w:rPr>
      </w:pPr>
      <w:r w:rsidRPr="001B59D4">
        <w:rPr>
          <w:rFonts w:ascii="Times New Roman" w:hAnsi="Times New Roman" w:cs="Times New Roman"/>
        </w:rPr>
        <w:t>RCMT views these behaviors as manifestations of a scarcity mindset redefined. Traditional business schools teach risk management through resource accumulation; RCMT teaches resilience through resource conversion. It recognizes that African entrepreneurs operate within dynamic scarcity</w:t>
      </w:r>
      <w:r w:rsidR="000A54CD">
        <w:rPr>
          <w:rFonts w:ascii="Times New Roman" w:hAnsi="Times New Roman" w:cs="Times New Roman"/>
        </w:rPr>
        <w:t xml:space="preserve"> </w:t>
      </w:r>
      <w:r w:rsidRPr="001B59D4">
        <w:rPr>
          <w:rFonts w:ascii="Times New Roman" w:hAnsi="Times New Roman" w:cs="Times New Roman"/>
        </w:rPr>
        <w:t>fuel shortages today, currency volatility tomorrow, and inconsistent electricity always. Yet, out of these disruptions emerges a form of micro-efficiency that Western firms often spend millions trying to emulate through lean management systems.</w:t>
      </w:r>
    </w:p>
    <w:p w14:paraId="254B121B" w14:textId="42950B71" w:rsidR="001B59D4" w:rsidRPr="001B59D4" w:rsidRDefault="001B59D4" w:rsidP="001B59D4">
      <w:pPr>
        <w:jc w:val="both"/>
        <w:rPr>
          <w:rFonts w:ascii="Times New Roman" w:hAnsi="Times New Roman" w:cs="Times New Roman"/>
        </w:rPr>
      </w:pPr>
      <w:r w:rsidRPr="001B59D4">
        <w:rPr>
          <w:rFonts w:ascii="Times New Roman" w:hAnsi="Times New Roman" w:cs="Times New Roman"/>
        </w:rPr>
        <w:t xml:space="preserve">This chapter contends that scarcity builds creative literacy. It forces communities to cooperate, to improvise, to anticipate supply shocks, and to cultivate redundancy through relationships rather than inventories. These are not survival </w:t>
      </w:r>
      <w:r w:rsidR="00F51BC5" w:rsidRPr="001B59D4">
        <w:rPr>
          <w:rFonts w:ascii="Times New Roman" w:hAnsi="Times New Roman" w:cs="Times New Roman"/>
        </w:rPr>
        <w:t>instincts</w:t>
      </w:r>
      <w:r w:rsidR="00F51BC5">
        <w:rPr>
          <w:rFonts w:ascii="Times New Roman" w:hAnsi="Times New Roman" w:cs="Times New Roman"/>
        </w:rPr>
        <w:t xml:space="preserve">; </w:t>
      </w:r>
      <w:r w:rsidRPr="001B59D4">
        <w:rPr>
          <w:rFonts w:ascii="Times New Roman" w:hAnsi="Times New Roman" w:cs="Times New Roman"/>
        </w:rPr>
        <w:t>they are adaptive strategies that make local markets shock-resistant.</w:t>
      </w:r>
    </w:p>
    <w:p w14:paraId="4C0250DA" w14:textId="66184107" w:rsidR="001B59D4" w:rsidRPr="001B59D4" w:rsidRDefault="001B59D4" w:rsidP="001B59D4">
      <w:pPr>
        <w:jc w:val="both"/>
        <w:rPr>
          <w:rFonts w:ascii="Times New Roman" w:hAnsi="Times New Roman" w:cs="Times New Roman"/>
        </w:rPr>
      </w:pPr>
      <w:r w:rsidRPr="001B59D4">
        <w:rPr>
          <w:rFonts w:ascii="Times New Roman" w:hAnsi="Times New Roman" w:cs="Times New Roman"/>
        </w:rPr>
        <w:t xml:space="preserve">Scarcity has therefore become the invisible teacher of the region’s business class. The challenge for investors is to stop seeing these conditions as signs of fragility and start reading them as </w:t>
      </w:r>
      <w:r w:rsidR="00EC26A3" w:rsidRPr="001B59D4">
        <w:rPr>
          <w:rFonts w:ascii="Times New Roman" w:hAnsi="Times New Roman" w:cs="Times New Roman"/>
        </w:rPr>
        <w:t>proof</w:t>
      </w:r>
      <w:r w:rsidRPr="001B59D4">
        <w:rPr>
          <w:rFonts w:ascii="Times New Roman" w:hAnsi="Times New Roman" w:cs="Times New Roman"/>
        </w:rPr>
        <w:t xml:space="preserve"> of resilience. In the language of RCMT, every constraint hides an innovation curve; every shortage conceals a design solution.</w:t>
      </w:r>
    </w:p>
    <w:p w14:paraId="2A5A2157" w14:textId="13B63FCA" w:rsidR="001B59D4" w:rsidRPr="001B59D4" w:rsidRDefault="001B59D4" w:rsidP="001B59D4">
      <w:pPr>
        <w:jc w:val="both"/>
        <w:rPr>
          <w:rFonts w:ascii="Times New Roman" w:hAnsi="Times New Roman" w:cs="Times New Roman"/>
          <w:b/>
          <w:bCs/>
        </w:rPr>
      </w:pPr>
      <w:r w:rsidRPr="001B59D4">
        <w:rPr>
          <w:rFonts w:ascii="Times New Roman" w:hAnsi="Times New Roman" w:cs="Times New Roman"/>
          <w:b/>
          <w:bCs/>
        </w:rPr>
        <w:t>Micro-Capital Efficiency and Lean Production in Trade Corridors</w:t>
      </w:r>
    </w:p>
    <w:p w14:paraId="5EBDC266" w14:textId="54EA4BC8" w:rsidR="001B59D4" w:rsidRPr="001B59D4" w:rsidRDefault="001B59D4" w:rsidP="001B59D4">
      <w:pPr>
        <w:jc w:val="both"/>
        <w:rPr>
          <w:rFonts w:ascii="Times New Roman" w:hAnsi="Times New Roman" w:cs="Times New Roman"/>
        </w:rPr>
      </w:pPr>
      <w:r w:rsidRPr="001B59D4">
        <w:rPr>
          <w:rFonts w:ascii="Times New Roman" w:hAnsi="Times New Roman" w:cs="Times New Roman"/>
        </w:rPr>
        <w:t xml:space="preserve">In the trans-Mano corridors that connect Bo–Gbarnga–Voinjama–Foya–Guéckédou, one encounters a living model of </w:t>
      </w:r>
      <w:r w:rsidRPr="001B59D4">
        <w:rPr>
          <w:rFonts w:ascii="Times New Roman" w:hAnsi="Times New Roman" w:cs="Times New Roman"/>
          <w:i/>
          <w:iCs/>
        </w:rPr>
        <w:t>micro-capital efficiency</w:t>
      </w:r>
      <w:r w:rsidRPr="001B59D4">
        <w:rPr>
          <w:rFonts w:ascii="Times New Roman" w:hAnsi="Times New Roman" w:cs="Times New Roman"/>
        </w:rPr>
        <w:t xml:space="preserve">. Here, scarcity is not </w:t>
      </w:r>
      <w:r w:rsidR="002A65C5" w:rsidRPr="001B59D4">
        <w:rPr>
          <w:rFonts w:ascii="Times New Roman" w:hAnsi="Times New Roman" w:cs="Times New Roman"/>
        </w:rPr>
        <w:t xml:space="preserve">lamented, </w:t>
      </w:r>
      <w:r w:rsidRPr="001B59D4">
        <w:rPr>
          <w:rFonts w:ascii="Times New Roman" w:hAnsi="Times New Roman" w:cs="Times New Roman"/>
        </w:rPr>
        <w:t>it is operationalized. Every sack of rice, every liter of fuel, every phone charge is optimized to move value faster than money itself. The Resource Constraint Maximization Theory (RCMT) reveals that efficiency emerges not from abundance but from velocity: the continuous turning of small capital across multiple short cycles.</w:t>
      </w:r>
    </w:p>
    <w:p w14:paraId="30D79AF2" w14:textId="6DADE67E" w:rsidR="001B59D4" w:rsidRPr="001B59D4" w:rsidRDefault="001B59D4" w:rsidP="001B59D4">
      <w:pPr>
        <w:jc w:val="both"/>
        <w:rPr>
          <w:rFonts w:ascii="Times New Roman" w:hAnsi="Times New Roman" w:cs="Times New Roman"/>
        </w:rPr>
      </w:pPr>
      <w:r w:rsidRPr="001B59D4">
        <w:rPr>
          <w:rFonts w:ascii="Times New Roman" w:hAnsi="Times New Roman" w:cs="Times New Roman"/>
        </w:rPr>
        <w:t xml:space="preserve">A Liberian palm-oil trader may rotate the same $50 ten times a month, splitting profits with transporters, loaders, and money-senders. Her profit margin is modest, but her turnover speed creates sustainability. Similarly, a Sierra Leonean spare-parts dealer imports damaged car engines, refurbishes them with recycled bolts, and sells them at half the price of new imports. His lean production system is informal but remarkably </w:t>
      </w:r>
      <w:r w:rsidR="002A65C5" w:rsidRPr="001B59D4">
        <w:rPr>
          <w:rFonts w:ascii="Times New Roman" w:hAnsi="Times New Roman" w:cs="Times New Roman"/>
        </w:rPr>
        <w:t xml:space="preserve">efficient, </w:t>
      </w:r>
      <w:r w:rsidRPr="001B59D4">
        <w:rPr>
          <w:rFonts w:ascii="Times New Roman" w:hAnsi="Times New Roman" w:cs="Times New Roman"/>
        </w:rPr>
        <w:t>it reduces waste, labor, and dependency on distant suppliers.</w:t>
      </w:r>
    </w:p>
    <w:p w14:paraId="5A601239" w14:textId="2103457E" w:rsidR="001B59D4" w:rsidRPr="001B59D4" w:rsidRDefault="001B59D4" w:rsidP="001B59D4">
      <w:pPr>
        <w:jc w:val="both"/>
        <w:rPr>
          <w:rFonts w:ascii="Times New Roman" w:hAnsi="Times New Roman" w:cs="Times New Roman"/>
        </w:rPr>
      </w:pPr>
      <w:r w:rsidRPr="001B59D4">
        <w:rPr>
          <w:rFonts w:ascii="Times New Roman" w:hAnsi="Times New Roman" w:cs="Times New Roman"/>
        </w:rPr>
        <w:t xml:space="preserve">These entrepreneurs practice </w:t>
      </w:r>
      <w:r w:rsidR="002A65C5" w:rsidRPr="001B59D4">
        <w:rPr>
          <w:rFonts w:ascii="Times New Roman" w:hAnsi="Times New Roman" w:cs="Times New Roman"/>
        </w:rPr>
        <w:t>the logic</w:t>
      </w:r>
      <w:r w:rsidRPr="001B59D4">
        <w:rPr>
          <w:rFonts w:ascii="Times New Roman" w:hAnsi="Times New Roman" w:cs="Times New Roman"/>
        </w:rPr>
        <w:t xml:space="preserve"> of collective capitalism. Instead of ownership concentration, they share risk through susu clubs, rotating savings groups, and cooperative inventory pools. Five or six traders may rent one warehouse, rotate floor space, and pool transportation to minimize cost. In the absence of formal logistics systems, this arrangement is a </w:t>
      </w:r>
      <w:r w:rsidRPr="001B59D4">
        <w:rPr>
          <w:rFonts w:ascii="Times New Roman" w:hAnsi="Times New Roman" w:cs="Times New Roman"/>
          <w:i/>
          <w:iCs/>
        </w:rPr>
        <w:t>distributed supply chain</w:t>
      </w:r>
      <w:r w:rsidRPr="001B59D4">
        <w:rPr>
          <w:rFonts w:ascii="Times New Roman" w:hAnsi="Times New Roman" w:cs="Times New Roman"/>
        </w:rPr>
        <w:t>.</w:t>
      </w:r>
    </w:p>
    <w:p w14:paraId="32A80C85" w14:textId="3DDB745B" w:rsidR="001B59D4" w:rsidRPr="001B59D4" w:rsidRDefault="001B59D4" w:rsidP="001B59D4">
      <w:pPr>
        <w:jc w:val="both"/>
        <w:rPr>
          <w:rFonts w:ascii="Times New Roman" w:hAnsi="Times New Roman" w:cs="Times New Roman"/>
        </w:rPr>
      </w:pPr>
      <w:r w:rsidRPr="001B59D4">
        <w:rPr>
          <w:rFonts w:ascii="Times New Roman" w:hAnsi="Times New Roman" w:cs="Times New Roman"/>
        </w:rPr>
        <w:t xml:space="preserve">RCMT reframes such practices as a form of grassroots lean management. While Toyota’s “Just-in-Time” emerged from post-war Japan, Liberia’s and Sierra Leone’s versions arise from post-war </w:t>
      </w:r>
      <w:r w:rsidRPr="001B59D4">
        <w:rPr>
          <w:rFonts w:ascii="Times New Roman" w:hAnsi="Times New Roman" w:cs="Times New Roman"/>
        </w:rPr>
        <w:lastRenderedPageBreak/>
        <w:t xml:space="preserve">improvisation. The difference lies in motive: one seeks efficiency for </w:t>
      </w:r>
      <w:r w:rsidR="00D51DA8" w:rsidRPr="001B59D4">
        <w:rPr>
          <w:rFonts w:ascii="Times New Roman" w:hAnsi="Times New Roman" w:cs="Times New Roman"/>
        </w:rPr>
        <w:t>maximization of profit</w:t>
      </w:r>
      <w:r w:rsidRPr="001B59D4">
        <w:rPr>
          <w:rFonts w:ascii="Times New Roman" w:hAnsi="Times New Roman" w:cs="Times New Roman"/>
        </w:rPr>
        <w:t xml:space="preserve">, the other for </w:t>
      </w:r>
      <w:r w:rsidRPr="001B59D4">
        <w:rPr>
          <w:rFonts w:ascii="Times New Roman" w:hAnsi="Times New Roman" w:cs="Times New Roman"/>
          <w:i/>
          <w:iCs/>
        </w:rPr>
        <w:t>survival continuity</w:t>
      </w:r>
      <w:r w:rsidRPr="001B59D4">
        <w:rPr>
          <w:rFonts w:ascii="Times New Roman" w:hAnsi="Times New Roman" w:cs="Times New Roman"/>
        </w:rPr>
        <w:t>. Yet the outcome is similar</w:t>
      </w:r>
      <w:r w:rsidR="00D51DA8">
        <w:rPr>
          <w:rFonts w:ascii="Times New Roman" w:hAnsi="Times New Roman" w:cs="Times New Roman"/>
        </w:rPr>
        <w:t xml:space="preserve"> </w:t>
      </w:r>
      <w:r w:rsidRPr="001B59D4">
        <w:rPr>
          <w:rFonts w:ascii="Times New Roman" w:hAnsi="Times New Roman" w:cs="Times New Roman"/>
        </w:rPr>
        <w:t>waste minimization, process agility, and communal optimization.</w:t>
      </w:r>
    </w:p>
    <w:p w14:paraId="73F50ECC" w14:textId="46D08A97" w:rsidR="001B59D4" w:rsidRPr="001B59D4" w:rsidRDefault="001B59D4" w:rsidP="001B59D4">
      <w:pPr>
        <w:jc w:val="both"/>
        <w:rPr>
          <w:rFonts w:ascii="Times New Roman" w:hAnsi="Times New Roman" w:cs="Times New Roman"/>
        </w:rPr>
      </w:pPr>
      <w:r w:rsidRPr="001B59D4">
        <w:rPr>
          <w:rFonts w:ascii="Times New Roman" w:hAnsi="Times New Roman" w:cs="Times New Roman"/>
        </w:rPr>
        <w:t xml:space="preserve">Investors entering these ecosystems must therefore think </w:t>
      </w:r>
      <w:r w:rsidR="008E7D5B" w:rsidRPr="001B59D4">
        <w:rPr>
          <w:rFonts w:ascii="Times New Roman" w:hAnsi="Times New Roman" w:cs="Times New Roman"/>
        </w:rPr>
        <w:t>of</w:t>
      </w:r>
      <w:r w:rsidRPr="001B59D4">
        <w:rPr>
          <w:rFonts w:ascii="Times New Roman" w:hAnsi="Times New Roman" w:cs="Times New Roman"/>
        </w:rPr>
        <w:t xml:space="preserve"> micro-cycles rather than macro-budgets. A $10,000 intervention distributed among twenty trusted micro-entrepreneurs can yield higher cumulative output than a single $10,000 loan to one firm. The RCMT principle demands that capital behave like water</w:t>
      </w:r>
      <w:r w:rsidR="00D51DA8">
        <w:rPr>
          <w:rFonts w:ascii="Times New Roman" w:hAnsi="Times New Roman" w:cs="Times New Roman"/>
        </w:rPr>
        <w:t xml:space="preserve"> </w:t>
      </w:r>
      <w:r w:rsidRPr="001B59D4">
        <w:rPr>
          <w:rFonts w:ascii="Times New Roman" w:hAnsi="Times New Roman" w:cs="Times New Roman"/>
        </w:rPr>
        <w:t>flowing, adaptive, and recyclable. In this, Liberia and Sierra Leone are teaching the world that frugality, when combined with creativity, is the new face of efficiency.</w:t>
      </w:r>
    </w:p>
    <w:p w14:paraId="5A739584" w14:textId="1D1F66C0" w:rsidR="001B59D4" w:rsidRPr="001B59D4" w:rsidRDefault="001B59D4" w:rsidP="001B59D4">
      <w:pPr>
        <w:jc w:val="both"/>
        <w:rPr>
          <w:rFonts w:ascii="Times New Roman" w:hAnsi="Times New Roman" w:cs="Times New Roman"/>
          <w:b/>
          <w:bCs/>
        </w:rPr>
      </w:pPr>
      <w:r w:rsidRPr="001B59D4">
        <w:rPr>
          <w:rFonts w:ascii="Times New Roman" w:hAnsi="Times New Roman" w:cs="Times New Roman"/>
          <w:b/>
          <w:bCs/>
        </w:rPr>
        <w:t>Border Logistics, Informal Financing, and Adaptive Inventory Systems</w:t>
      </w:r>
    </w:p>
    <w:p w14:paraId="1F3BC677" w14:textId="5E7F405A" w:rsidR="001B59D4" w:rsidRPr="001B59D4" w:rsidRDefault="001B59D4" w:rsidP="001B59D4">
      <w:pPr>
        <w:jc w:val="both"/>
        <w:rPr>
          <w:rFonts w:ascii="Times New Roman" w:hAnsi="Times New Roman" w:cs="Times New Roman"/>
        </w:rPr>
      </w:pPr>
      <w:r w:rsidRPr="001B59D4">
        <w:rPr>
          <w:rFonts w:ascii="Times New Roman" w:hAnsi="Times New Roman" w:cs="Times New Roman"/>
        </w:rPr>
        <w:t>Borders in West Africa are paradoxical spaces</w:t>
      </w:r>
      <w:r w:rsidR="00D51DA8">
        <w:rPr>
          <w:rFonts w:ascii="Times New Roman" w:hAnsi="Times New Roman" w:cs="Times New Roman"/>
        </w:rPr>
        <w:t xml:space="preserve">, </w:t>
      </w:r>
      <w:r w:rsidRPr="001B59D4">
        <w:rPr>
          <w:rFonts w:ascii="Times New Roman" w:hAnsi="Times New Roman" w:cs="Times New Roman"/>
        </w:rPr>
        <w:t xml:space="preserve">zones of both restriction and innovation. At the Bo-Gbarnga-Guéckédou corridor, where customs bureaucracy is dense, traders have built informal systems of financing and logistics that rival the precision of formal supply chains. Here, RCMT functions as a philosophy of </w:t>
      </w:r>
      <w:r w:rsidRPr="001B59D4">
        <w:rPr>
          <w:rFonts w:ascii="Times New Roman" w:hAnsi="Times New Roman" w:cs="Times New Roman"/>
          <w:i/>
          <w:iCs/>
        </w:rPr>
        <w:t>fluid adaptation</w:t>
      </w:r>
      <w:r w:rsidRPr="001B59D4">
        <w:rPr>
          <w:rFonts w:ascii="Times New Roman" w:hAnsi="Times New Roman" w:cs="Times New Roman"/>
        </w:rPr>
        <w:t>.</w:t>
      </w:r>
    </w:p>
    <w:p w14:paraId="53399115" w14:textId="2D91F4DB" w:rsidR="001B59D4" w:rsidRPr="001B59D4" w:rsidRDefault="001B59D4" w:rsidP="001B59D4">
      <w:pPr>
        <w:jc w:val="both"/>
        <w:rPr>
          <w:rFonts w:ascii="Times New Roman" w:hAnsi="Times New Roman" w:cs="Times New Roman"/>
        </w:rPr>
      </w:pPr>
      <w:r w:rsidRPr="001B59D4">
        <w:rPr>
          <w:rFonts w:ascii="Times New Roman" w:hAnsi="Times New Roman" w:cs="Times New Roman"/>
        </w:rPr>
        <w:t>Without access to conventional banking, traders use informal financiers</w:t>
      </w:r>
      <w:r w:rsidR="00C43C9B">
        <w:rPr>
          <w:rFonts w:ascii="Times New Roman" w:hAnsi="Times New Roman" w:cs="Times New Roman"/>
        </w:rPr>
        <w:t xml:space="preserve">, </w:t>
      </w:r>
      <w:r w:rsidRPr="001B59D4">
        <w:rPr>
          <w:rFonts w:ascii="Times New Roman" w:hAnsi="Times New Roman" w:cs="Times New Roman"/>
        </w:rPr>
        <w:t>money exchangers, diaspora relatives, mobile-money operators</w:t>
      </w:r>
      <w:r w:rsidR="00C43C9B">
        <w:rPr>
          <w:rFonts w:ascii="Times New Roman" w:hAnsi="Times New Roman" w:cs="Times New Roman"/>
        </w:rPr>
        <w:t xml:space="preserve"> </w:t>
      </w:r>
      <w:r w:rsidRPr="001B59D4">
        <w:rPr>
          <w:rFonts w:ascii="Times New Roman" w:hAnsi="Times New Roman" w:cs="Times New Roman"/>
        </w:rPr>
        <w:t>to move liquidity. A truck carrying peppers from Sierra Leone to Liberia may be financed by five micro-investors, each expecting repayment not in cash but in goods or future trade favors. This reciprocity system constitutes a form of rotational credit ecology, where liquidity is sustained by trust rather than collateral.</w:t>
      </w:r>
    </w:p>
    <w:p w14:paraId="627FA1E7" w14:textId="77777777" w:rsidR="001B59D4" w:rsidRPr="001B59D4" w:rsidRDefault="001B59D4" w:rsidP="001B59D4">
      <w:pPr>
        <w:jc w:val="both"/>
        <w:rPr>
          <w:rFonts w:ascii="Times New Roman" w:hAnsi="Times New Roman" w:cs="Times New Roman"/>
        </w:rPr>
      </w:pPr>
      <w:r w:rsidRPr="001B59D4">
        <w:rPr>
          <w:rFonts w:ascii="Times New Roman" w:hAnsi="Times New Roman" w:cs="Times New Roman"/>
        </w:rPr>
        <w:t xml:space="preserve">Adaptive inventory management is central to RCMT in these contexts. Traders maintain </w:t>
      </w:r>
      <w:r w:rsidRPr="001B59D4">
        <w:rPr>
          <w:rFonts w:ascii="Times New Roman" w:hAnsi="Times New Roman" w:cs="Times New Roman"/>
          <w:i/>
          <w:iCs/>
        </w:rPr>
        <w:t>virtual inventories</w:t>
      </w:r>
      <w:r w:rsidRPr="001B59D4">
        <w:rPr>
          <w:rFonts w:ascii="Times New Roman" w:hAnsi="Times New Roman" w:cs="Times New Roman"/>
        </w:rPr>
        <w:t>: a Liberian merchant may “own” goods still physically stored in Freetown through pre-negotiated phone agreements. Stock is constantly in motion, managed through voice calls, WhatsApp messages, and transport unions. Information becomes inventory; anticipation becomes insurance.</w:t>
      </w:r>
    </w:p>
    <w:p w14:paraId="5572FB80" w14:textId="4FF694ED" w:rsidR="001B59D4" w:rsidRPr="001B59D4" w:rsidRDefault="001B59D4" w:rsidP="001B59D4">
      <w:pPr>
        <w:jc w:val="both"/>
        <w:rPr>
          <w:rFonts w:ascii="Times New Roman" w:hAnsi="Times New Roman" w:cs="Times New Roman"/>
        </w:rPr>
      </w:pPr>
      <w:r w:rsidRPr="001B59D4">
        <w:rPr>
          <w:rFonts w:ascii="Times New Roman" w:hAnsi="Times New Roman" w:cs="Times New Roman"/>
        </w:rPr>
        <w:t>In one observed case, fishmongers in Robertsport and Sherbro Island used real-time phone coordination to reroute supply trucks based on local market surpluses. They lacked refrigeration technology but compensated with social intelligence</w:t>
      </w:r>
      <w:r w:rsidR="00C43C9B">
        <w:rPr>
          <w:rFonts w:ascii="Times New Roman" w:hAnsi="Times New Roman" w:cs="Times New Roman"/>
        </w:rPr>
        <w:t>,</w:t>
      </w:r>
      <w:r w:rsidR="00D0357E">
        <w:rPr>
          <w:rFonts w:ascii="Times New Roman" w:hAnsi="Times New Roman" w:cs="Times New Roman"/>
        </w:rPr>
        <w:t xml:space="preserve"> </w:t>
      </w:r>
      <w:r w:rsidRPr="001B59D4">
        <w:rPr>
          <w:rFonts w:ascii="Times New Roman" w:hAnsi="Times New Roman" w:cs="Times New Roman"/>
        </w:rPr>
        <w:t xml:space="preserve">knowing who needed what, when, and where. This form of </w:t>
      </w:r>
      <w:r w:rsidRPr="001B59D4">
        <w:rPr>
          <w:rFonts w:ascii="Times New Roman" w:hAnsi="Times New Roman" w:cs="Times New Roman"/>
          <w:i/>
          <w:iCs/>
        </w:rPr>
        <w:t>informal logistics optimization</w:t>
      </w:r>
      <w:r w:rsidRPr="001B59D4">
        <w:rPr>
          <w:rFonts w:ascii="Times New Roman" w:hAnsi="Times New Roman" w:cs="Times New Roman"/>
        </w:rPr>
        <w:t xml:space="preserve"> is a hallmark of RCMT </w:t>
      </w:r>
      <w:r w:rsidR="00D0357E" w:rsidRPr="001B59D4">
        <w:rPr>
          <w:rFonts w:ascii="Times New Roman" w:hAnsi="Times New Roman" w:cs="Times New Roman"/>
        </w:rPr>
        <w:t>thinking</w:t>
      </w:r>
      <w:r w:rsidRPr="001B59D4">
        <w:rPr>
          <w:rFonts w:ascii="Times New Roman" w:hAnsi="Times New Roman" w:cs="Times New Roman"/>
        </w:rPr>
        <w:t xml:space="preserve"> agility replaces infrastructure.</w:t>
      </w:r>
    </w:p>
    <w:p w14:paraId="37273C83" w14:textId="77777777" w:rsidR="001B59D4" w:rsidRPr="001B59D4" w:rsidRDefault="001B59D4" w:rsidP="001B59D4">
      <w:pPr>
        <w:jc w:val="both"/>
        <w:rPr>
          <w:rFonts w:ascii="Times New Roman" w:hAnsi="Times New Roman" w:cs="Times New Roman"/>
        </w:rPr>
      </w:pPr>
      <w:r w:rsidRPr="001B59D4">
        <w:rPr>
          <w:rFonts w:ascii="Times New Roman" w:hAnsi="Times New Roman" w:cs="Times New Roman"/>
        </w:rPr>
        <w:t xml:space="preserve">Moreover, these traders institutionalize informal record-keeping through </w:t>
      </w:r>
      <w:r w:rsidRPr="001B59D4">
        <w:rPr>
          <w:rFonts w:ascii="Times New Roman" w:hAnsi="Times New Roman" w:cs="Times New Roman"/>
          <w:i/>
          <w:iCs/>
        </w:rPr>
        <w:t>oral accounting</w:t>
      </w:r>
      <w:r w:rsidRPr="001B59D4">
        <w:rPr>
          <w:rFonts w:ascii="Times New Roman" w:hAnsi="Times New Roman" w:cs="Times New Roman"/>
        </w:rPr>
        <w:t>—memorizing credit chains and confirming them collectively at community gatherings. While Western analysts see this as inefficiency, RCMT interprets it as collective ledger ethics, a social form of audit embedded in reputation systems.</w:t>
      </w:r>
    </w:p>
    <w:p w14:paraId="77492D5A" w14:textId="55EE7BDA" w:rsidR="001B59D4" w:rsidRPr="001B59D4" w:rsidRDefault="001B59D4" w:rsidP="001B59D4">
      <w:pPr>
        <w:jc w:val="both"/>
        <w:rPr>
          <w:rFonts w:ascii="Times New Roman" w:hAnsi="Times New Roman" w:cs="Times New Roman"/>
        </w:rPr>
      </w:pPr>
      <w:r w:rsidRPr="001B59D4">
        <w:rPr>
          <w:rFonts w:ascii="Times New Roman" w:hAnsi="Times New Roman" w:cs="Times New Roman"/>
        </w:rPr>
        <w:t>What emerges at these borders is a networked capitalism of improvisation. RCMT interprets it not as a failure of formal systems but as their evolutionary alternative</w:t>
      </w:r>
      <w:r w:rsidR="00D0357E">
        <w:rPr>
          <w:rFonts w:ascii="Times New Roman" w:hAnsi="Times New Roman" w:cs="Times New Roman"/>
        </w:rPr>
        <w:t xml:space="preserve">, </w:t>
      </w:r>
      <w:r w:rsidRPr="001B59D4">
        <w:rPr>
          <w:rFonts w:ascii="Times New Roman" w:hAnsi="Times New Roman" w:cs="Times New Roman"/>
        </w:rPr>
        <w:t>one that external investors can integrate with through micro-insurance, mobile-money platforms, and decentralized transport partnerships. To invest in these spaces is to invest in the intelligence of adaptation.</w:t>
      </w:r>
    </w:p>
    <w:p w14:paraId="2173E671" w14:textId="28A819F5" w:rsidR="001B59D4" w:rsidRPr="001B59D4" w:rsidRDefault="001B59D4" w:rsidP="001B59D4">
      <w:pPr>
        <w:jc w:val="both"/>
        <w:rPr>
          <w:rFonts w:ascii="Times New Roman" w:hAnsi="Times New Roman" w:cs="Times New Roman"/>
          <w:b/>
          <w:bCs/>
        </w:rPr>
      </w:pPr>
      <w:r w:rsidRPr="001B59D4">
        <w:rPr>
          <w:rFonts w:ascii="Times New Roman" w:hAnsi="Times New Roman" w:cs="Times New Roman"/>
          <w:b/>
          <w:bCs/>
        </w:rPr>
        <w:lastRenderedPageBreak/>
        <w:t>Case Vignettes – Small-Scale Traders at the Bo–Gbarnga–Monrovia Corridor</w:t>
      </w:r>
    </w:p>
    <w:p w14:paraId="765C49ED" w14:textId="77777777" w:rsidR="001B59D4" w:rsidRPr="001B59D4" w:rsidRDefault="001B59D4" w:rsidP="001B59D4">
      <w:pPr>
        <w:jc w:val="both"/>
        <w:rPr>
          <w:rFonts w:ascii="Times New Roman" w:hAnsi="Times New Roman" w:cs="Times New Roman"/>
        </w:rPr>
      </w:pPr>
      <w:r w:rsidRPr="001B59D4">
        <w:rPr>
          <w:rFonts w:ascii="Times New Roman" w:hAnsi="Times New Roman" w:cs="Times New Roman"/>
        </w:rPr>
        <w:t>Theory finds its truest meaning when it meets human faces. Along the Bo–Gbarnga–Monrovia corridor, hundreds of traders animate the logic of RCMT daily. Their stories illustrate how scarcity becomes a strategy rather than a sentence.</w:t>
      </w:r>
    </w:p>
    <w:p w14:paraId="4D8CF0DF" w14:textId="09919899" w:rsidR="001B59D4" w:rsidRPr="001B59D4" w:rsidRDefault="001B59D4" w:rsidP="00816C8F">
      <w:pPr>
        <w:rPr>
          <w:rFonts w:ascii="Times New Roman" w:hAnsi="Times New Roman" w:cs="Times New Roman"/>
        </w:rPr>
      </w:pPr>
      <w:r w:rsidRPr="001B59D4">
        <w:rPr>
          <w:rFonts w:ascii="Times New Roman" w:hAnsi="Times New Roman" w:cs="Times New Roman"/>
          <w:b/>
          <w:bCs/>
        </w:rPr>
        <w:t>Vignette 1 – The Charcoal Matriarch (Gbarnga, Liberia)</w:t>
      </w:r>
      <w:r w:rsidRPr="001B59D4">
        <w:rPr>
          <w:rFonts w:ascii="Times New Roman" w:hAnsi="Times New Roman" w:cs="Times New Roman"/>
        </w:rPr>
        <w:br/>
        <w:t>Mama Fatu manages a cooperative of twelve women producing charcoal for sale in Monrovia. Lacking trucks, they pool funds weekly to hire one vehicle. When fuel prices rise, they adapt by compressing charcoal into tighter bundles, maximizing truck space. Her innovation is physical efficiency born of necessity. “Every bag must breathe money,” she told me</w:t>
      </w:r>
      <w:r w:rsidR="00816C8F">
        <w:rPr>
          <w:rFonts w:ascii="Times New Roman" w:hAnsi="Times New Roman" w:cs="Times New Roman"/>
        </w:rPr>
        <w:t xml:space="preserve"> </w:t>
      </w:r>
      <w:r w:rsidRPr="001B59D4">
        <w:rPr>
          <w:rFonts w:ascii="Times New Roman" w:hAnsi="Times New Roman" w:cs="Times New Roman"/>
        </w:rPr>
        <w:t>a phrase that captures the RCMT ethos of making constraint productive.</w:t>
      </w:r>
    </w:p>
    <w:p w14:paraId="33018AE1" w14:textId="33C786CB" w:rsidR="001B59D4" w:rsidRPr="001B59D4" w:rsidRDefault="001B59D4" w:rsidP="0083603E">
      <w:pPr>
        <w:rPr>
          <w:rFonts w:ascii="Times New Roman" w:hAnsi="Times New Roman" w:cs="Times New Roman"/>
        </w:rPr>
      </w:pPr>
      <w:r w:rsidRPr="001B59D4">
        <w:rPr>
          <w:rFonts w:ascii="Times New Roman" w:hAnsi="Times New Roman" w:cs="Times New Roman"/>
          <w:b/>
          <w:bCs/>
        </w:rPr>
        <w:t>Vignette 2 – The Spare-Parts Recycler (Bo, Sierra Leone)</w:t>
      </w:r>
      <w:r w:rsidRPr="001B59D4">
        <w:rPr>
          <w:rFonts w:ascii="Times New Roman" w:hAnsi="Times New Roman" w:cs="Times New Roman"/>
        </w:rPr>
        <w:br/>
        <w:t xml:space="preserve">Abdulai imports used car engines through Guéckédou. When customs fees doubled, he shifted from whole-engine imports to </w:t>
      </w:r>
      <w:r w:rsidRPr="001B59D4">
        <w:rPr>
          <w:rFonts w:ascii="Times New Roman" w:hAnsi="Times New Roman" w:cs="Times New Roman"/>
          <w:i/>
          <w:iCs/>
        </w:rPr>
        <w:t>component cannibalization</w:t>
      </w:r>
      <w:r w:rsidR="0083603E">
        <w:rPr>
          <w:rFonts w:ascii="Times New Roman" w:hAnsi="Times New Roman" w:cs="Times New Roman"/>
          <w:i/>
          <w:iCs/>
        </w:rPr>
        <w:t xml:space="preserve">, </w:t>
      </w:r>
      <w:r w:rsidRPr="001B59D4">
        <w:rPr>
          <w:rFonts w:ascii="Times New Roman" w:hAnsi="Times New Roman" w:cs="Times New Roman"/>
        </w:rPr>
        <w:t>bringing in dismantled pieces, assembling them locally, and training apprentices in repair. He now runs a micro-industrial workshop employing six young men. What began as adaptation to constraint evolved into a small-scale industrial cluster.</w:t>
      </w:r>
    </w:p>
    <w:p w14:paraId="5D39BAD8" w14:textId="091AA0CC" w:rsidR="001B59D4" w:rsidRPr="001B59D4" w:rsidRDefault="001B59D4" w:rsidP="00FD38FF">
      <w:pPr>
        <w:rPr>
          <w:rFonts w:ascii="Times New Roman" w:hAnsi="Times New Roman" w:cs="Times New Roman"/>
        </w:rPr>
      </w:pPr>
      <w:r w:rsidRPr="001B59D4">
        <w:rPr>
          <w:rFonts w:ascii="Times New Roman" w:hAnsi="Times New Roman" w:cs="Times New Roman"/>
          <w:b/>
          <w:bCs/>
        </w:rPr>
        <w:t>Vignette 3 – The Border Fish Trader (Koindu Tri-Border)</w:t>
      </w:r>
      <w:r w:rsidRPr="001B59D4">
        <w:rPr>
          <w:rFonts w:ascii="Times New Roman" w:hAnsi="Times New Roman" w:cs="Times New Roman"/>
        </w:rPr>
        <w:br/>
        <w:t xml:space="preserve">Mariama’s trade depends on perishable fish from Guinean waters. When transport delays threaten spoilage, she smokes the fish en route, selling them as a premium delicacy. Her supply chain now benefits from what economists would call </w:t>
      </w:r>
      <w:r w:rsidRPr="001B59D4">
        <w:rPr>
          <w:rFonts w:ascii="Times New Roman" w:hAnsi="Times New Roman" w:cs="Times New Roman"/>
          <w:i/>
          <w:iCs/>
        </w:rPr>
        <w:t>value addition through adversity</w:t>
      </w:r>
      <w:r w:rsidRPr="001B59D4">
        <w:rPr>
          <w:rFonts w:ascii="Times New Roman" w:hAnsi="Times New Roman" w:cs="Times New Roman"/>
        </w:rPr>
        <w:t xml:space="preserve">. RCMT interprets this as the alchemy of </w:t>
      </w:r>
      <w:r w:rsidR="00FD38FF" w:rsidRPr="0083603E">
        <w:rPr>
          <w:rFonts w:ascii="Times New Roman" w:hAnsi="Times New Roman" w:cs="Times New Roman"/>
        </w:rPr>
        <w:t>scarcity,</w:t>
      </w:r>
      <w:r w:rsidR="00FD38FF" w:rsidRPr="001B59D4">
        <w:rPr>
          <w:rFonts w:ascii="Times New Roman" w:hAnsi="Times New Roman" w:cs="Times New Roman"/>
        </w:rPr>
        <w:t xml:space="preserve"> </w:t>
      </w:r>
      <w:r w:rsidRPr="001B59D4">
        <w:rPr>
          <w:rFonts w:ascii="Times New Roman" w:hAnsi="Times New Roman" w:cs="Times New Roman"/>
        </w:rPr>
        <w:t>the ability to transform loss into value through cultural and technical improvisation.</w:t>
      </w:r>
    </w:p>
    <w:p w14:paraId="0AC1D9E5" w14:textId="39DE71ED" w:rsidR="001B59D4" w:rsidRPr="001B59D4" w:rsidRDefault="001B59D4" w:rsidP="001B59D4">
      <w:pPr>
        <w:jc w:val="both"/>
        <w:rPr>
          <w:rFonts w:ascii="Times New Roman" w:hAnsi="Times New Roman" w:cs="Times New Roman"/>
        </w:rPr>
      </w:pPr>
      <w:r w:rsidRPr="001B59D4">
        <w:rPr>
          <w:rFonts w:ascii="Times New Roman" w:hAnsi="Times New Roman" w:cs="Times New Roman"/>
        </w:rPr>
        <w:t xml:space="preserve">Each of these cases exemplifies the same pattern: constraint generates creativity; collaboration replaces competition; and micro-efficiency outperforms bureaucratic perfection. These traders operate in what I term a </w:t>
      </w:r>
      <w:r w:rsidRPr="001B59D4">
        <w:rPr>
          <w:rFonts w:ascii="Times New Roman" w:hAnsi="Times New Roman" w:cs="Times New Roman"/>
          <w:i/>
          <w:iCs/>
        </w:rPr>
        <w:t xml:space="preserve">resilience </w:t>
      </w:r>
      <w:r w:rsidR="00FD38FF" w:rsidRPr="001B59D4">
        <w:rPr>
          <w:rFonts w:ascii="Times New Roman" w:hAnsi="Times New Roman" w:cs="Times New Roman"/>
          <w:i/>
          <w:iCs/>
        </w:rPr>
        <w:t>economy</w:t>
      </w:r>
      <w:r w:rsidR="00FD38FF">
        <w:rPr>
          <w:rFonts w:ascii="Times New Roman" w:hAnsi="Times New Roman" w:cs="Times New Roman"/>
          <w:i/>
          <w:iCs/>
        </w:rPr>
        <w:t>;</w:t>
      </w:r>
      <w:r>
        <w:rPr>
          <w:rFonts w:ascii="Times New Roman" w:hAnsi="Times New Roman" w:cs="Times New Roman"/>
          <w:i/>
          <w:iCs/>
        </w:rPr>
        <w:t xml:space="preserve"> </w:t>
      </w:r>
      <w:r w:rsidRPr="001B59D4">
        <w:rPr>
          <w:rFonts w:ascii="Times New Roman" w:hAnsi="Times New Roman" w:cs="Times New Roman"/>
        </w:rPr>
        <w:t>one built not on large capital inflows but on relational equity and iterative problem-solving.</w:t>
      </w:r>
    </w:p>
    <w:p w14:paraId="49D0EF79" w14:textId="7A7784A4" w:rsidR="001B59D4" w:rsidRPr="001B59D4" w:rsidRDefault="001B59D4" w:rsidP="001B59D4">
      <w:pPr>
        <w:jc w:val="both"/>
        <w:rPr>
          <w:rFonts w:ascii="Times New Roman" w:hAnsi="Times New Roman" w:cs="Times New Roman"/>
        </w:rPr>
      </w:pPr>
      <w:r w:rsidRPr="001B59D4">
        <w:rPr>
          <w:rFonts w:ascii="Times New Roman" w:hAnsi="Times New Roman" w:cs="Times New Roman"/>
        </w:rPr>
        <w:t>To the foreign investor, these vignettes offer a mirror: the most enduring markets are those that learn fastest from scarcity. RCMT therefore challenges global development orthodoxy to look not for capital-intensive solutions, but for knowledge-intensive collaborations. In West Africa’s informal corridors, scarcity is not the absence of opportunity</w:t>
      </w:r>
      <w:r>
        <w:rPr>
          <w:rFonts w:ascii="Times New Roman" w:hAnsi="Times New Roman" w:cs="Times New Roman"/>
        </w:rPr>
        <w:t xml:space="preserve">, </w:t>
      </w:r>
      <w:r w:rsidRPr="001B59D4">
        <w:rPr>
          <w:rFonts w:ascii="Times New Roman" w:hAnsi="Times New Roman" w:cs="Times New Roman"/>
        </w:rPr>
        <w:t>it is the birthplace of enterprise.</w:t>
      </w:r>
    </w:p>
    <w:p w14:paraId="13221152" w14:textId="77777777" w:rsidR="001B59D4" w:rsidRPr="001B59D4" w:rsidRDefault="001B59D4" w:rsidP="001B59D4">
      <w:pPr>
        <w:jc w:val="both"/>
        <w:rPr>
          <w:rFonts w:ascii="Times New Roman" w:hAnsi="Times New Roman" w:cs="Times New Roman"/>
          <w:b/>
          <w:bCs/>
        </w:rPr>
      </w:pPr>
      <w:r w:rsidRPr="001B59D4">
        <w:rPr>
          <w:rFonts w:ascii="Times New Roman" w:hAnsi="Times New Roman" w:cs="Times New Roman"/>
          <w:b/>
          <w:bCs/>
        </w:rPr>
        <w:t>Transitional Reflection: From Scarcity to Strategy</w:t>
      </w:r>
    </w:p>
    <w:p w14:paraId="1CFF3EF3" w14:textId="77777777" w:rsidR="001B59D4" w:rsidRDefault="001B59D4" w:rsidP="001B59D4">
      <w:pPr>
        <w:jc w:val="both"/>
        <w:rPr>
          <w:rFonts w:ascii="Times New Roman" w:hAnsi="Times New Roman" w:cs="Times New Roman"/>
        </w:rPr>
      </w:pPr>
      <w:r w:rsidRPr="001B59D4">
        <w:rPr>
          <w:rFonts w:ascii="Times New Roman" w:hAnsi="Times New Roman" w:cs="Times New Roman"/>
        </w:rPr>
        <w:t xml:space="preserve">Part II has established that scarcity is not a deficit but a design principle; it creates a moral and operational economy where resourcefulness replaces resource abundance. The Resource Constraint Maximization Theory thus provides the first pillar of the Kamara Framework Map: the upper-left quadrant where </w:t>
      </w:r>
      <w:r w:rsidRPr="001B59D4">
        <w:rPr>
          <w:rFonts w:ascii="Times New Roman" w:hAnsi="Times New Roman" w:cs="Times New Roman"/>
          <w:i/>
          <w:iCs/>
        </w:rPr>
        <w:t>scarcity fuels creativity</w:t>
      </w:r>
      <w:r w:rsidRPr="001B59D4">
        <w:rPr>
          <w:rFonts w:ascii="Times New Roman" w:hAnsi="Times New Roman" w:cs="Times New Roman"/>
        </w:rPr>
        <w:t>.</w:t>
      </w:r>
    </w:p>
    <w:p w14:paraId="4A4A9C51" w14:textId="77777777" w:rsidR="00DF0103" w:rsidRPr="001B59D4" w:rsidRDefault="00DF0103" w:rsidP="001B59D4">
      <w:pPr>
        <w:jc w:val="both"/>
        <w:rPr>
          <w:rFonts w:ascii="Times New Roman" w:hAnsi="Times New Roman" w:cs="Times New Roman"/>
        </w:rPr>
      </w:pPr>
    </w:p>
    <w:p w14:paraId="3039C665" w14:textId="77777777" w:rsidR="00FB2CC1" w:rsidRPr="00FB2CC1" w:rsidRDefault="00FB2CC1" w:rsidP="00DF0103">
      <w:pPr>
        <w:jc w:val="center"/>
        <w:rPr>
          <w:rFonts w:ascii="Times New Roman" w:hAnsi="Times New Roman" w:cs="Times New Roman"/>
          <w:b/>
          <w:bCs/>
        </w:rPr>
      </w:pPr>
      <w:r w:rsidRPr="00FB2CC1">
        <w:rPr>
          <w:rFonts w:ascii="Times New Roman" w:hAnsi="Times New Roman" w:cs="Times New Roman"/>
          <w:b/>
          <w:bCs/>
        </w:rPr>
        <w:lastRenderedPageBreak/>
        <w:t>CULTURAL EMBEDDEDNESS THEORY (CET)</w:t>
      </w:r>
    </w:p>
    <w:p w14:paraId="2947C831" w14:textId="4EB9641C" w:rsidR="00FB2CC1" w:rsidRPr="00FB2CC1" w:rsidRDefault="00FB2CC1" w:rsidP="00FB2CC1">
      <w:pPr>
        <w:jc w:val="both"/>
        <w:rPr>
          <w:rFonts w:ascii="Times New Roman" w:hAnsi="Times New Roman" w:cs="Times New Roman"/>
          <w:b/>
          <w:bCs/>
        </w:rPr>
      </w:pPr>
      <w:r w:rsidRPr="00FB2CC1">
        <w:rPr>
          <w:rFonts w:ascii="Times New Roman" w:hAnsi="Times New Roman" w:cs="Times New Roman"/>
          <w:b/>
          <w:bCs/>
        </w:rPr>
        <w:t>Rituals, Trust, and Meaning in Market Exchange</w:t>
      </w:r>
    </w:p>
    <w:p w14:paraId="41D7BA65" w14:textId="77777777" w:rsidR="00FB2CC1" w:rsidRPr="00FB2CC1" w:rsidRDefault="00FB2CC1" w:rsidP="00FB2CC1">
      <w:pPr>
        <w:jc w:val="both"/>
        <w:rPr>
          <w:rFonts w:ascii="Times New Roman" w:hAnsi="Times New Roman" w:cs="Times New Roman"/>
        </w:rPr>
      </w:pPr>
      <w:r w:rsidRPr="00FB2CC1">
        <w:rPr>
          <w:rFonts w:ascii="Times New Roman" w:hAnsi="Times New Roman" w:cs="Times New Roman"/>
        </w:rPr>
        <w:t>In West Africa, commerce is never merely transactional; it is ceremonial. Every greeting, handshake, and proverb carries social memory. Markets in Monrovia, Bo, Kailahun, and Freetown operate as theaters where language, gesture, and rhythm fuse economics with identity.</w:t>
      </w:r>
    </w:p>
    <w:p w14:paraId="0C16902F" w14:textId="1F2C1C9A" w:rsidR="00FB2CC1" w:rsidRPr="00FB2CC1" w:rsidRDefault="00FB2CC1" w:rsidP="00FB2CC1">
      <w:pPr>
        <w:jc w:val="both"/>
        <w:rPr>
          <w:rFonts w:ascii="Times New Roman" w:hAnsi="Times New Roman" w:cs="Times New Roman"/>
        </w:rPr>
      </w:pPr>
      <w:r w:rsidRPr="00FB2CC1">
        <w:rPr>
          <w:rFonts w:ascii="Times New Roman" w:hAnsi="Times New Roman" w:cs="Times New Roman"/>
        </w:rPr>
        <w:t>Cultural Embeddedness Theory (CET) begins with the premise that marketing succeeds when it honors the grammar of culture. The Liberian market woman’s morning blessing</w:t>
      </w:r>
      <w:r w:rsidR="00EF251B">
        <w:rPr>
          <w:rFonts w:ascii="Times New Roman" w:hAnsi="Times New Roman" w:cs="Times New Roman"/>
        </w:rPr>
        <w:t>,</w:t>
      </w:r>
      <w:r w:rsidR="00EF251B" w:rsidRPr="00FB2CC1">
        <w:rPr>
          <w:rFonts w:ascii="Times New Roman" w:hAnsi="Times New Roman" w:cs="Times New Roman"/>
          <w:i/>
          <w:iCs/>
        </w:rPr>
        <w:t xml:space="preserve"> “</w:t>
      </w:r>
      <w:r w:rsidRPr="00FB2CC1">
        <w:rPr>
          <w:rFonts w:ascii="Times New Roman" w:hAnsi="Times New Roman" w:cs="Times New Roman"/>
          <w:i/>
          <w:iCs/>
        </w:rPr>
        <w:t>Da God go make the day fine for we”</w:t>
      </w:r>
      <w:r w:rsidR="00EF251B">
        <w:rPr>
          <w:rFonts w:ascii="Times New Roman" w:hAnsi="Times New Roman" w:cs="Times New Roman"/>
          <w:i/>
          <w:iCs/>
        </w:rPr>
        <w:t xml:space="preserve">, </w:t>
      </w:r>
      <w:r w:rsidRPr="00FB2CC1">
        <w:rPr>
          <w:rFonts w:ascii="Times New Roman" w:hAnsi="Times New Roman" w:cs="Times New Roman"/>
        </w:rPr>
        <w:t xml:space="preserve">is not casual speech; it is a brand promise, a daily invocation that binds moral trust to commercial exchange. In Sierra Leone, the handshake accompanied by </w:t>
      </w:r>
      <w:r w:rsidRPr="00FB2CC1">
        <w:rPr>
          <w:rFonts w:ascii="Times New Roman" w:hAnsi="Times New Roman" w:cs="Times New Roman"/>
          <w:i/>
          <w:iCs/>
        </w:rPr>
        <w:t>“How di bodi?”</w:t>
      </w:r>
      <w:r w:rsidRPr="00FB2CC1">
        <w:rPr>
          <w:rFonts w:ascii="Times New Roman" w:hAnsi="Times New Roman" w:cs="Times New Roman"/>
        </w:rPr>
        <w:t xml:space="preserve"> transforms a buyer–seller encounter into social affirmation.</w:t>
      </w:r>
    </w:p>
    <w:p w14:paraId="58A6063B" w14:textId="77777777" w:rsidR="00FB2CC1" w:rsidRPr="00FB2CC1" w:rsidRDefault="00FB2CC1" w:rsidP="00FB2CC1">
      <w:pPr>
        <w:jc w:val="both"/>
        <w:rPr>
          <w:rFonts w:ascii="Times New Roman" w:hAnsi="Times New Roman" w:cs="Times New Roman"/>
        </w:rPr>
      </w:pPr>
      <w:r w:rsidRPr="00FB2CC1">
        <w:rPr>
          <w:rFonts w:ascii="Times New Roman" w:hAnsi="Times New Roman" w:cs="Times New Roman"/>
        </w:rPr>
        <w:t xml:space="preserve">CET reframes the marketplace as a moral stage. Transactions carry emotional residue; reputation grows through consistency in respect, not simply price. A trader who cheats a customer forfeits social legitimacy, which is the real currency of survival. Thus, </w:t>
      </w:r>
      <w:r w:rsidRPr="00FB2CC1">
        <w:rPr>
          <w:rFonts w:ascii="Times New Roman" w:hAnsi="Times New Roman" w:cs="Times New Roman"/>
          <w:i/>
          <w:iCs/>
        </w:rPr>
        <w:t>trust is ritualized</w:t>
      </w:r>
      <w:r w:rsidRPr="00FB2CC1">
        <w:rPr>
          <w:rFonts w:ascii="Times New Roman" w:hAnsi="Times New Roman" w:cs="Times New Roman"/>
        </w:rPr>
        <w:t>.</w:t>
      </w:r>
    </w:p>
    <w:p w14:paraId="7449F73F" w14:textId="39F6862F" w:rsidR="00FB2CC1" w:rsidRPr="00FB2CC1" w:rsidRDefault="00FB2CC1" w:rsidP="00FB2CC1">
      <w:pPr>
        <w:jc w:val="both"/>
        <w:rPr>
          <w:rFonts w:ascii="Times New Roman" w:hAnsi="Times New Roman" w:cs="Times New Roman"/>
        </w:rPr>
      </w:pPr>
      <w:r w:rsidRPr="00FB2CC1">
        <w:rPr>
          <w:rFonts w:ascii="Times New Roman" w:hAnsi="Times New Roman" w:cs="Times New Roman"/>
        </w:rPr>
        <w:t>Across both countries, rituals of giving</w:t>
      </w:r>
      <w:r w:rsidR="00EF251B">
        <w:rPr>
          <w:rFonts w:ascii="Times New Roman" w:hAnsi="Times New Roman" w:cs="Times New Roman"/>
        </w:rPr>
        <w:t xml:space="preserve">, </w:t>
      </w:r>
      <w:r w:rsidRPr="00FB2CC1">
        <w:rPr>
          <w:rFonts w:ascii="Times New Roman" w:hAnsi="Times New Roman" w:cs="Times New Roman"/>
        </w:rPr>
        <w:t>offering cola nuts, shared meals, or small discounts to elders</w:t>
      </w:r>
      <w:r w:rsidR="00EF251B">
        <w:rPr>
          <w:rFonts w:ascii="Times New Roman" w:hAnsi="Times New Roman" w:cs="Times New Roman"/>
        </w:rPr>
        <w:t xml:space="preserve"> </w:t>
      </w:r>
      <w:r w:rsidRPr="00FB2CC1">
        <w:rPr>
          <w:rFonts w:ascii="Times New Roman" w:hAnsi="Times New Roman" w:cs="Times New Roman"/>
        </w:rPr>
        <w:t>anchor marketing in community ethics. These acts form the foundation of what I call “symbolic reciprocity,” where exchange reaffirms relationship.</w:t>
      </w:r>
    </w:p>
    <w:p w14:paraId="549F28B7" w14:textId="77777777" w:rsidR="00FB2CC1" w:rsidRDefault="00FB2CC1" w:rsidP="00FB2CC1">
      <w:pPr>
        <w:jc w:val="both"/>
        <w:rPr>
          <w:rFonts w:ascii="Times New Roman" w:hAnsi="Times New Roman" w:cs="Times New Roman"/>
        </w:rPr>
      </w:pPr>
      <w:r w:rsidRPr="00FB2CC1">
        <w:rPr>
          <w:rFonts w:ascii="Times New Roman" w:hAnsi="Times New Roman" w:cs="Times New Roman"/>
        </w:rPr>
        <w:t xml:space="preserve">For investors, the implication is profound: entry into these markets demands </w:t>
      </w:r>
      <w:r w:rsidRPr="00FB2CC1">
        <w:rPr>
          <w:rFonts w:ascii="Times New Roman" w:hAnsi="Times New Roman" w:cs="Times New Roman"/>
          <w:i/>
          <w:iCs/>
        </w:rPr>
        <w:t>cultural literacy</w:t>
      </w:r>
      <w:r w:rsidRPr="00FB2CC1">
        <w:rPr>
          <w:rFonts w:ascii="Times New Roman" w:hAnsi="Times New Roman" w:cs="Times New Roman"/>
        </w:rPr>
        <w:t>. Marketing campaigns that bypass ritual etiquette fail not for lack of budget but for lack of belonging. CET demonstrates that authenticity cannot be outsourced; it must be performed.</w:t>
      </w:r>
    </w:p>
    <w:p w14:paraId="40294898" w14:textId="15420143" w:rsidR="00FB2CC1" w:rsidRPr="00FB2CC1" w:rsidRDefault="00FB2CC1" w:rsidP="00FB2CC1">
      <w:pPr>
        <w:jc w:val="both"/>
        <w:rPr>
          <w:rFonts w:ascii="Times New Roman" w:hAnsi="Times New Roman" w:cs="Times New Roman"/>
          <w:b/>
          <w:bCs/>
        </w:rPr>
      </w:pPr>
      <w:r w:rsidRPr="00FB2CC1">
        <w:rPr>
          <w:rFonts w:ascii="Times New Roman" w:hAnsi="Times New Roman" w:cs="Times New Roman"/>
          <w:b/>
          <w:bCs/>
        </w:rPr>
        <w:t>Ethnic Commerce Networks and Symbolic Branding</w:t>
      </w:r>
    </w:p>
    <w:p w14:paraId="0AD2CADC" w14:textId="77777777" w:rsidR="00FB2CC1" w:rsidRPr="00FB2CC1" w:rsidRDefault="00FB2CC1" w:rsidP="00FB2CC1">
      <w:pPr>
        <w:jc w:val="both"/>
        <w:rPr>
          <w:rFonts w:ascii="Times New Roman" w:hAnsi="Times New Roman" w:cs="Times New Roman"/>
        </w:rPr>
      </w:pPr>
      <w:r w:rsidRPr="00FB2CC1">
        <w:rPr>
          <w:rFonts w:ascii="Times New Roman" w:hAnsi="Times New Roman" w:cs="Times New Roman"/>
        </w:rPr>
        <w:t>Across West Africa, ethnicity operates not as division but as an organizing principle of trust. In Liberia, the Mandingo and Fula dominate livestock trade; in Sierra Leone, Krio and Temne merchants shape urban retail. These ethnic commerce networks are self-regulating ecosystems where lineage, faith, and reputation guarantee performance more effectively than any legal contract.</w:t>
      </w:r>
    </w:p>
    <w:p w14:paraId="53BD1304" w14:textId="77777777" w:rsidR="00FB2CC1" w:rsidRPr="00FB2CC1" w:rsidRDefault="00FB2CC1" w:rsidP="00FB2CC1">
      <w:pPr>
        <w:jc w:val="both"/>
        <w:rPr>
          <w:rFonts w:ascii="Times New Roman" w:hAnsi="Times New Roman" w:cs="Times New Roman"/>
        </w:rPr>
      </w:pPr>
      <w:r w:rsidRPr="00FB2CC1">
        <w:rPr>
          <w:rFonts w:ascii="Times New Roman" w:hAnsi="Times New Roman" w:cs="Times New Roman"/>
        </w:rPr>
        <w:t xml:space="preserve">CET interprets these networks as </w:t>
      </w:r>
      <w:r w:rsidRPr="00FB2CC1">
        <w:rPr>
          <w:rFonts w:ascii="Times New Roman" w:hAnsi="Times New Roman" w:cs="Times New Roman"/>
          <w:i/>
          <w:iCs/>
        </w:rPr>
        <w:t>cultural supply chains</w:t>
      </w:r>
      <w:r w:rsidRPr="00FB2CC1">
        <w:rPr>
          <w:rFonts w:ascii="Times New Roman" w:hAnsi="Times New Roman" w:cs="Times New Roman"/>
        </w:rPr>
        <w:t>. Membership provides credit access, mentorship, and market intelligence. A new trader from the same lineage inherits the credibility of predecessors. Outsiders may perceive this as exclusivity; insiders see it as quality assurance.</w:t>
      </w:r>
    </w:p>
    <w:p w14:paraId="178F6A08" w14:textId="1A4B2A5C" w:rsidR="00FB2CC1" w:rsidRPr="00FB2CC1" w:rsidRDefault="00FB2CC1" w:rsidP="00FB2CC1">
      <w:pPr>
        <w:jc w:val="both"/>
        <w:rPr>
          <w:rFonts w:ascii="Times New Roman" w:hAnsi="Times New Roman" w:cs="Times New Roman"/>
        </w:rPr>
      </w:pPr>
      <w:r w:rsidRPr="00FB2CC1">
        <w:rPr>
          <w:rFonts w:ascii="Times New Roman" w:hAnsi="Times New Roman" w:cs="Times New Roman"/>
        </w:rPr>
        <w:t xml:space="preserve">Symbolism strengthens these associations. The Krio shop name </w:t>
      </w:r>
      <w:r w:rsidRPr="00FB2CC1">
        <w:rPr>
          <w:rFonts w:ascii="Times New Roman" w:hAnsi="Times New Roman" w:cs="Times New Roman"/>
          <w:i/>
          <w:iCs/>
        </w:rPr>
        <w:t>“God Time Is De Best”</w:t>
      </w:r>
      <w:r w:rsidRPr="00FB2CC1">
        <w:rPr>
          <w:rFonts w:ascii="Times New Roman" w:hAnsi="Times New Roman" w:cs="Times New Roman"/>
        </w:rPr>
        <w:t xml:space="preserve"> or the Liberian signboard </w:t>
      </w:r>
      <w:r w:rsidRPr="00FB2CC1">
        <w:rPr>
          <w:rFonts w:ascii="Times New Roman" w:hAnsi="Times New Roman" w:cs="Times New Roman"/>
          <w:i/>
          <w:iCs/>
        </w:rPr>
        <w:t>“Try Small God Go Help”</w:t>
      </w:r>
      <w:r w:rsidRPr="00FB2CC1">
        <w:rPr>
          <w:rFonts w:ascii="Times New Roman" w:hAnsi="Times New Roman" w:cs="Times New Roman"/>
        </w:rPr>
        <w:t xml:space="preserve"> functions as both prayer and advertisement. Colors, typography, and religious phrases become semiotic shields that communicate trustworthiness and humility. This is symbolic branding</w:t>
      </w:r>
      <w:r w:rsidR="00D9477C">
        <w:rPr>
          <w:rFonts w:ascii="Times New Roman" w:hAnsi="Times New Roman" w:cs="Times New Roman"/>
        </w:rPr>
        <w:t xml:space="preserve">, </w:t>
      </w:r>
      <w:r w:rsidRPr="00FB2CC1">
        <w:rPr>
          <w:rFonts w:ascii="Times New Roman" w:hAnsi="Times New Roman" w:cs="Times New Roman"/>
        </w:rPr>
        <w:t>marketing that borrows legitimacy from shared cultural theology.</w:t>
      </w:r>
    </w:p>
    <w:p w14:paraId="73E365C2" w14:textId="77777777" w:rsidR="00FB2CC1" w:rsidRPr="00FB2CC1" w:rsidRDefault="00FB2CC1" w:rsidP="00FB2CC1">
      <w:pPr>
        <w:jc w:val="both"/>
        <w:rPr>
          <w:rFonts w:ascii="Times New Roman" w:hAnsi="Times New Roman" w:cs="Times New Roman"/>
        </w:rPr>
      </w:pPr>
      <w:r w:rsidRPr="00FB2CC1">
        <w:rPr>
          <w:rFonts w:ascii="Times New Roman" w:hAnsi="Times New Roman" w:cs="Times New Roman"/>
        </w:rPr>
        <w:t xml:space="preserve">In Sierra Leone’s urban clusters, Muslim and Christian traders often share adjacent stalls, using religious greetings interchangeably to widen customer comfort. This </w:t>
      </w:r>
      <w:r w:rsidRPr="00FB2CC1">
        <w:rPr>
          <w:rFonts w:ascii="Times New Roman" w:hAnsi="Times New Roman" w:cs="Times New Roman"/>
          <w:i/>
          <w:iCs/>
        </w:rPr>
        <w:t>plural marketing</w:t>
      </w:r>
      <w:r w:rsidRPr="00FB2CC1">
        <w:rPr>
          <w:rFonts w:ascii="Times New Roman" w:hAnsi="Times New Roman" w:cs="Times New Roman"/>
        </w:rPr>
        <w:t xml:space="preserve"> style </w:t>
      </w:r>
      <w:r w:rsidRPr="00FB2CC1">
        <w:rPr>
          <w:rFonts w:ascii="Times New Roman" w:hAnsi="Times New Roman" w:cs="Times New Roman"/>
        </w:rPr>
        <w:lastRenderedPageBreak/>
        <w:t>demonstrates the cultural elasticity of trade identities. CET recognizes such pluralism as strength: entrepreneurs fluidly navigate cultural codes to expand networks.</w:t>
      </w:r>
    </w:p>
    <w:p w14:paraId="75C3ADCC" w14:textId="77777777" w:rsidR="00FB2CC1" w:rsidRPr="00FB2CC1" w:rsidRDefault="00FB2CC1" w:rsidP="00FB2CC1">
      <w:pPr>
        <w:jc w:val="both"/>
        <w:rPr>
          <w:rFonts w:ascii="Times New Roman" w:hAnsi="Times New Roman" w:cs="Times New Roman"/>
        </w:rPr>
      </w:pPr>
      <w:r w:rsidRPr="00FB2CC1">
        <w:rPr>
          <w:rFonts w:ascii="Times New Roman" w:hAnsi="Times New Roman" w:cs="Times New Roman"/>
        </w:rPr>
        <w:t>For global investors and development partners, understanding symbolic branding means acknowledging that logos and slogans already exist in living culture. A partnership that harmonizes corporate identity with these indigenous semiotics gains instant social resonance. CET therefore becomes an interpretive bridge between multinational marketing and neighborhood meaning.</w:t>
      </w:r>
    </w:p>
    <w:p w14:paraId="7084BE5C" w14:textId="13DBB595" w:rsidR="00FB2CC1" w:rsidRPr="00FB2CC1" w:rsidRDefault="00FB2CC1" w:rsidP="00FB2CC1">
      <w:pPr>
        <w:jc w:val="both"/>
        <w:rPr>
          <w:rFonts w:ascii="Times New Roman" w:hAnsi="Times New Roman" w:cs="Times New Roman"/>
          <w:b/>
          <w:bCs/>
        </w:rPr>
      </w:pPr>
      <w:r w:rsidRPr="00FB2CC1">
        <w:rPr>
          <w:rFonts w:ascii="Times New Roman" w:hAnsi="Times New Roman" w:cs="Times New Roman"/>
          <w:b/>
          <w:bCs/>
        </w:rPr>
        <w:t>The Role of Festivals, Music, and Social Gatherings in Marketing Diffusion</w:t>
      </w:r>
    </w:p>
    <w:p w14:paraId="2F87CCA1" w14:textId="77777777" w:rsidR="00FB2CC1" w:rsidRPr="00FB2CC1" w:rsidRDefault="00FB2CC1" w:rsidP="00FB2CC1">
      <w:pPr>
        <w:jc w:val="both"/>
        <w:rPr>
          <w:rFonts w:ascii="Times New Roman" w:hAnsi="Times New Roman" w:cs="Times New Roman"/>
        </w:rPr>
      </w:pPr>
      <w:r w:rsidRPr="00FB2CC1">
        <w:rPr>
          <w:rFonts w:ascii="Times New Roman" w:hAnsi="Times New Roman" w:cs="Times New Roman"/>
        </w:rPr>
        <w:t>Liberia’s Independence Day, Sierra Leone’s April 27 Freedom Celebration, Christmas, Ramadan, and countless local harvest festivals serve as marketing accelerators. During these periods, markets turn into social theaters of diffusion where trade, art, and spirituality converge.</w:t>
      </w:r>
    </w:p>
    <w:p w14:paraId="07C2040C" w14:textId="41B40206" w:rsidR="00FB2CC1" w:rsidRPr="00FB2CC1" w:rsidRDefault="00FB2CC1" w:rsidP="00FB2CC1">
      <w:pPr>
        <w:jc w:val="both"/>
        <w:rPr>
          <w:rFonts w:ascii="Times New Roman" w:hAnsi="Times New Roman" w:cs="Times New Roman"/>
        </w:rPr>
      </w:pPr>
      <w:r w:rsidRPr="00FB2CC1">
        <w:rPr>
          <w:rFonts w:ascii="Times New Roman" w:hAnsi="Times New Roman" w:cs="Times New Roman"/>
        </w:rPr>
        <w:t xml:space="preserve">Under CET, festivals are not </w:t>
      </w:r>
      <w:r w:rsidR="00905631" w:rsidRPr="00FB2CC1">
        <w:rPr>
          <w:rFonts w:ascii="Times New Roman" w:hAnsi="Times New Roman" w:cs="Times New Roman"/>
        </w:rPr>
        <w:t xml:space="preserve">leisure, </w:t>
      </w:r>
      <w:r w:rsidRPr="00FB2CC1">
        <w:rPr>
          <w:rFonts w:ascii="Times New Roman" w:hAnsi="Times New Roman" w:cs="Times New Roman"/>
        </w:rPr>
        <w:t>they are distribution platforms of emotion and belonging. A beverage company that sponsors drumming competitions is not merely advertising; it is entering the rhythm of national joy. Street musicians wearing branded shirts act as both entertainers and influencers, translating products into sound, color, and motion.</w:t>
      </w:r>
    </w:p>
    <w:p w14:paraId="392205BE" w14:textId="77777777" w:rsidR="00FB2CC1" w:rsidRPr="00FB2CC1" w:rsidRDefault="00FB2CC1" w:rsidP="00FB2CC1">
      <w:pPr>
        <w:jc w:val="both"/>
        <w:rPr>
          <w:rFonts w:ascii="Times New Roman" w:hAnsi="Times New Roman" w:cs="Times New Roman"/>
        </w:rPr>
      </w:pPr>
      <w:r w:rsidRPr="00FB2CC1">
        <w:rPr>
          <w:rFonts w:ascii="Times New Roman" w:hAnsi="Times New Roman" w:cs="Times New Roman"/>
        </w:rPr>
        <w:t xml:space="preserve">In Bo’s “Tok en Drum” festival, small enterprises parade their logos on handmade banners while griots recite praises for sponsors. Commerce becomes performance, and participation replaces persuasion. Similarly, Liberian entrepreneurs use weddings and naming ceremonies to debut new outfits or catering brands, leveraging communal gatherings as </w:t>
      </w:r>
      <w:r w:rsidRPr="00FB2CC1">
        <w:rPr>
          <w:rFonts w:ascii="Times New Roman" w:hAnsi="Times New Roman" w:cs="Times New Roman"/>
          <w:i/>
          <w:iCs/>
        </w:rPr>
        <w:t>micro-expos</w:t>
      </w:r>
      <w:r w:rsidRPr="00FB2CC1">
        <w:rPr>
          <w:rFonts w:ascii="Times New Roman" w:hAnsi="Times New Roman" w:cs="Times New Roman"/>
        </w:rPr>
        <w:t>.</w:t>
      </w:r>
    </w:p>
    <w:p w14:paraId="69432B81" w14:textId="43B8FA06" w:rsidR="00FB2CC1" w:rsidRPr="00FB2CC1" w:rsidRDefault="00FB2CC1" w:rsidP="00FB2CC1">
      <w:pPr>
        <w:jc w:val="both"/>
        <w:rPr>
          <w:rFonts w:ascii="Times New Roman" w:hAnsi="Times New Roman" w:cs="Times New Roman"/>
        </w:rPr>
      </w:pPr>
      <w:r w:rsidRPr="00FB2CC1">
        <w:rPr>
          <w:rFonts w:ascii="Times New Roman" w:hAnsi="Times New Roman" w:cs="Times New Roman"/>
        </w:rPr>
        <w:t>Music also mediates cross-border diffusion. Sierra Leonean and Liberian DJs trade songs and jingles through WhatsApp, carrying commercial messages across language boundaries faster than official campaigns. CET identifies this as cultural viral marketing</w:t>
      </w:r>
      <w:r w:rsidR="00905631">
        <w:rPr>
          <w:rFonts w:ascii="Times New Roman" w:hAnsi="Times New Roman" w:cs="Times New Roman"/>
        </w:rPr>
        <w:t xml:space="preserve">, </w:t>
      </w:r>
      <w:r w:rsidRPr="00FB2CC1">
        <w:rPr>
          <w:rFonts w:ascii="Times New Roman" w:hAnsi="Times New Roman" w:cs="Times New Roman"/>
        </w:rPr>
        <w:t>spread through joy, not algorithms.</w:t>
      </w:r>
    </w:p>
    <w:p w14:paraId="50E8D9C4" w14:textId="77777777" w:rsidR="00FB2CC1" w:rsidRPr="00FB2CC1" w:rsidRDefault="00FB2CC1" w:rsidP="00FB2CC1">
      <w:pPr>
        <w:jc w:val="both"/>
        <w:rPr>
          <w:rFonts w:ascii="Times New Roman" w:hAnsi="Times New Roman" w:cs="Times New Roman"/>
        </w:rPr>
      </w:pPr>
      <w:r w:rsidRPr="00FB2CC1">
        <w:rPr>
          <w:rFonts w:ascii="Times New Roman" w:hAnsi="Times New Roman" w:cs="Times New Roman"/>
        </w:rPr>
        <w:t>For development agencies and investors, this insight transforms community engagement strategies. Funding festivals becomes not charity but market research; it reveals consumer desires through rhythm, dance, and humor. CET affirms that the drumbeat can be more powerful than the billboard when meaning is shared.</w:t>
      </w:r>
    </w:p>
    <w:p w14:paraId="14108B9A" w14:textId="23C99358" w:rsidR="00FB2CC1" w:rsidRPr="00FB2CC1" w:rsidRDefault="00FB2CC1" w:rsidP="00FB2CC1">
      <w:pPr>
        <w:jc w:val="both"/>
        <w:rPr>
          <w:rFonts w:ascii="Times New Roman" w:hAnsi="Times New Roman" w:cs="Times New Roman"/>
          <w:b/>
          <w:bCs/>
        </w:rPr>
      </w:pPr>
      <w:r w:rsidRPr="00FB2CC1">
        <w:rPr>
          <w:rFonts w:ascii="Times New Roman" w:hAnsi="Times New Roman" w:cs="Times New Roman"/>
          <w:b/>
          <w:bCs/>
        </w:rPr>
        <w:t>Comparative Analysis — Sierra Leonean “ Ataya Bases ” and Liberian “ Market Queens ”</w:t>
      </w:r>
    </w:p>
    <w:p w14:paraId="59C850C3" w14:textId="77777777" w:rsidR="00FB2CC1" w:rsidRPr="00FB2CC1" w:rsidRDefault="00FB2CC1" w:rsidP="00FB2CC1">
      <w:pPr>
        <w:jc w:val="both"/>
        <w:rPr>
          <w:rFonts w:ascii="Times New Roman" w:hAnsi="Times New Roman" w:cs="Times New Roman"/>
        </w:rPr>
      </w:pPr>
      <w:r w:rsidRPr="00FB2CC1">
        <w:rPr>
          <w:rFonts w:ascii="Times New Roman" w:hAnsi="Times New Roman" w:cs="Times New Roman"/>
        </w:rPr>
        <w:t>Two institutions embody the living sociology of West African trade: the Ataya Bases of Sierra Leone and the Market Queens of Liberia. Though distinct in gender and setting, both are engines of informal governance, trust, and communication.</w:t>
      </w:r>
    </w:p>
    <w:p w14:paraId="74CF1D0E" w14:textId="2C01FA04" w:rsidR="00FB2CC1" w:rsidRPr="00FB2CC1" w:rsidRDefault="00FB2CC1" w:rsidP="00FB2CC1">
      <w:pPr>
        <w:jc w:val="both"/>
        <w:rPr>
          <w:rFonts w:ascii="Times New Roman" w:hAnsi="Times New Roman" w:cs="Times New Roman"/>
        </w:rPr>
      </w:pPr>
      <w:r w:rsidRPr="00FB2CC1">
        <w:rPr>
          <w:rFonts w:ascii="Times New Roman" w:hAnsi="Times New Roman" w:cs="Times New Roman"/>
        </w:rPr>
        <w:t xml:space="preserve">The </w:t>
      </w:r>
      <w:r w:rsidRPr="00FB2CC1">
        <w:rPr>
          <w:rFonts w:ascii="Times New Roman" w:hAnsi="Times New Roman" w:cs="Times New Roman"/>
          <w:i/>
          <w:iCs/>
        </w:rPr>
        <w:t>Ataya Base</w:t>
      </w:r>
      <w:r w:rsidR="00AF5686">
        <w:rPr>
          <w:rFonts w:ascii="Times New Roman" w:hAnsi="Times New Roman" w:cs="Times New Roman"/>
          <w:i/>
          <w:iCs/>
        </w:rPr>
        <w:t xml:space="preserve">, </w:t>
      </w:r>
      <w:r w:rsidRPr="00FB2CC1">
        <w:rPr>
          <w:rFonts w:ascii="Times New Roman" w:hAnsi="Times New Roman" w:cs="Times New Roman"/>
        </w:rPr>
        <w:t>a roadside tea-drinking circle</w:t>
      </w:r>
      <w:r w:rsidR="00D46DA4">
        <w:rPr>
          <w:rFonts w:ascii="Times New Roman" w:hAnsi="Times New Roman" w:cs="Times New Roman"/>
        </w:rPr>
        <w:t xml:space="preserve">, </w:t>
      </w:r>
      <w:r w:rsidRPr="00FB2CC1">
        <w:rPr>
          <w:rFonts w:ascii="Times New Roman" w:hAnsi="Times New Roman" w:cs="Times New Roman"/>
        </w:rPr>
        <w:t>functions as an information hub. Men gather to debate politics, football, and trade news over strong green tea brewed in small kettles. Deals are struck, rumors verified, reputations built. In CET’s lens, the Ataya Base is a marketing parliament where social validation substitutes for formal advertising. A product discussed favorably here gains overnight legitimacy.</w:t>
      </w:r>
    </w:p>
    <w:p w14:paraId="489AA895" w14:textId="789D2C34" w:rsidR="00FB2CC1" w:rsidRPr="00FB2CC1" w:rsidRDefault="00FB2CC1" w:rsidP="00FB2CC1">
      <w:pPr>
        <w:jc w:val="both"/>
        <w:rPr>
          <w:rFonts w:ascii="Times New Roman" w:hAnsi="Times New Roman" w:cs="Times New Roman"/>
        </w:rPr>
      </w:pPr>
      <w:r w:rsidRPr="00FB2CC1">
        <w:rPr>
          <w:rFonts w:ascii="Times New Roman" w:hAnsi="Times New Roman" w:cs="Times New Roman"/>
        </w:rPr>
        <w:lastRenderedPageBreak/>
        <w:t xml:space="preserve">The </w:t>
      </w:r>
      <w:r w:rsidRPr="00FB2CC1">
        <w:rPr>
          <w:rFonts w:ascii="Times New Roman" w:hAnsi="Times New Roman" w:cs="Times New Roman"/>
          <w:i/>
          <w:iCs/>
        </w:rPr>
        <w:t>Market Queens</w:t>
      </w:r>
      <w:r w:rsidRPr="00FB2CC1">
        <w:rPr>
          <w:rFonts w:ascii="Times New Roman" w:hAnsi="Times New Roman" w:cs="Times New Roman"/>
        </w:rPr>
        <w:t xml:space="preserve"> of Liberia, by contrast, form matriarchal syndicates controlling pricing, supply, and dispute resolution in urban markets. They are both economic regulators and moral authorities. Their authority is earned through years of consistent fairness and maternal reputation. CET frames them as cultural CEOs</w:t>
      </w:r>
      <w:r w:rsidR="00AF5686" w:rsidRPr="00AF5686">
        <w:rPr>
          <w:rFonts w:ascii="Times New Roman" w:hAnsi="Times New Roman" w:cs="Times New Roman"/>
        </w:rPr>
        <w:t>,</w:t>
      </w:r>
      <w:r w:rsidR="00AF5686">
        <w:rPr>
          <w:rFonts w:ascii="Times New Roman" w:hAnsi="Times New Roman" w:cs="Times New Roman"/>
          <w:b/>
          <w:bCs/>
        </w:rPr>
        <w:t xml:space="preserve"> </w:t>
      </w:r>
      <w:r w:rsidRPr="00FB2CC1">
        <w:rPr>
          <w:rFonts w:ascii="Times New Roman" w:hAnsi="Times New Roman" w:cs="Times New Roman"/>
        </w:rPr>
        <w:t>custodians of consumer trust.</w:t>
      </w:r>
    </w:p>
    <w:p w14:paraId="704237C3" w14:textId="77777777" w:rsidR="00FB2CC1" w:rsidRPr="00FB2CC1" w:rsidRDefault="00FB2CC1" w:rsidP="00FB2CC1">
      <w:pPr>
        <w:jc w:val="both"/>
        <w:rPr>
          <w:rFonts w:ascii="Times New Roman" w:hAnsi="Times New Roman" w:cs="Times New Roman"/>
        </w:rPr>
      </w:pPr>
      <w:r w:rsidRPr="00FB2CC1">
        <w:rPr>
          <w:rFonts w:ascii="Times New Roman" w:hAnsi="Times New Roman" w:cs="Times New Roman"/>
        </w:rPr>
        <w:t>While the Ataya Base thrives on male deliberation and public commentary, the Market Queen system thrives on female stewardship and silent coordination. Together they reflect gendered complementarities in social marketing: one conversational, the other managerial.</w:t>
      </w:r>
    </w:p>
    <w:p w14:paraId="376239AA" w14:textId="77777777" w:rsidR="00FB2CC1" w:rsidRPr="00FB2CC1" w:rsidRDefault="00FB2CC1" w:rsidP="00FB2CC1">
      <w:pPr>
        <w:jc w:val="both"/>
        <w:rPr>
          <w:rFonts w:ascii="Times New Roman" w:hAnsi="Times New Roman" w:cs="Times New Roman"/>
        </w:rPr>
      </w:pPr>
      <w:r w:rsidRPr="00FB2CC1">
        <w:rPr>
          <w:rFonts w:ascii="Times New Roman" w:hAnsi="Times New Roman" w:cs="Times New Roman"/>
        </w:rPr>
        <w:t>Foreign investors seeking entry into Liberian or Sierra Leonean markets ignore these power centers at their peril. CET teaches that legitimacy flows through them. A successful partnership may begin not in a boardroom but over tea at an Ataya Base or in a Market Queen’s shade-covered stall.</w:t>
      </w:r>
    </w:p>
    <w:p w14:paraId="60BA2ACD" w14:textId="28B65F3F" w:rsidR="00FB2CC1" w:rsidRPr="00FB2CC1" w:rsidRDefault="00AD54FA" w:rsidP="00FB2CC1">
      <w:pPr>
        <w:jc w:val="both"/>
        <w:rPr>
          <w:rFonts w:ascii="Times New Roman" w:hAnsi="Times New Roman" w:cs="Times New Roman"/>
        </w:rPr>
      </w:pPr>
      <w:r w:rsidRPr="009A4DF6">
        <w:rPr>
          <w:rFonts w:ascii="Times New Roman" w:hAnsi="Times New Roman" w:cs="Times New Roman"/>
        </w:rPr>
        <w:t xml:space="preserve">This </w:t>
      </w:r>
      <w:r w:rsidR="009A4DF6" w:rsidRPr="009A4DF6">
        <w:rPr>
          <w:rFonts w:ascii="Times New Roman" w:hAnsi="Times New Roman" w:cs="Times New Roman"/>
        </w:rPr>
        <w:t>part</w:t>
      </w:r>
      <w:r w:rsidR="00FB2CC1" w:rsidRPr="00FB2CC1">
        <w:rPr>
          <w:rFonts w:ascii="Times New Roman" w:hAnsi="Times New Roman" w:cs="Times New Roman"/>
        </w:rPr>
        <w:t xml:space="preserve"> has demonstrated that economic behavior in Liberia and Sierra Leone is inseparable from cultural meaning. The Cultural Embeddedness Theory reveals that profit follows participation, and that trust grows through ritual consistency.</w:t>
      </w:r>
    </w:p>
    <w:p w14:paraId="23C3D6A8" w14:textId="77777777" w:rsidR="00585E3C" w:rsidRPr="00585E3C" w:rsidRDefault="00585E3C" w:rsidP="00AC72C4">
      <w:pPr>
        <w:jc w:val="center"/>
        <w:rPr>
          <w:rFonts w:ascii="Times New Roman" w:hAnsi="Times New Roman" w:cs="Times New Roman"/>
          <w:b/>
          <w:bCs/>
        </w:rPr>
      </w:pPr>
      <w:r w:rsidRPr="00585E3C">
        <w:rPr>
          <w:rFonts w:ascii="Times New Roman" w:hAnsi="Times New Roman" w:cs="Times New Roman"/>
          <w:b/>
          <w:bCs/>
        </w:rPr>
        <w:t>SOCIAL CAPITAL LEVERAGE THEORY (SCLT)</w:t>
      </w:r>
    </w:p>
    <w:p w14:paraId="4BA93890" w14:textId="31423D97" w:rsidR="00585E3C" w:rsidRPr="00585E3C" w:rsidRDefault="00585E3C" w:rsidP="00585E3C">
      <w:pPr>
        <w:jc w:val="both"/>
        <w:rPr>
          <w:rFonts w:ascii="Times New Roman" w:hAnsi="Times New Roman" w:cs="Times New Roman"/>
          <w:b/>
          <w:bCs/>
        </w:rPr>
      </w:pPr>
      <w:r w:rsidRPr="00585E3C">
        <w:rPr>
          <w:rFonts w:ascii="Times New Roman" w:hAnsi="Times New Roman" w:cs="Times New Roman"/>
          <w:b/>
          <w:bCs/>
        </w:rPr>
        <w:t>Trust Networks as Economic Infrastructure</w:t>
      </w:r>
    </w:p>
    <w:p w14:paraId="35EBC15B" w14:textId="41F95286" w:rsidR="00585E3C" w:rsidRPr="00585E3C" w:rsidRDefault="00585E3C" w:rsidP="00F829F4">
      <w:pPr>
        <w:rPr>
          <w:rFonts w:ascii="Times New Roman" w:hAnsi="Times New Roman" w:cs="Times New Roman"/>
        </w:rPr>
      </w:pPr>
      <w:r w:rsidRPr="00585E3C">
        <w:rPr>
          <w:rFonts w:ascii="Times New Roman" w:hAnsi="Times New Roman" w:cs="Times New Roman"/>
        </w:rPr>
        <w:t>Every successful transaction in a fragile economy begins not with a contract but with a conversation.</w:t>
      </w:r>
      <w:r w:rsidR="0056095C">
        <w:rPr>
          <w:rFonts w:ascii="Times New Roman" w:hAnsi="Times New Roman" w:cs="Times New Roman"/>
        </w:rPr>
        <w:t xml:space="preserve"> </w:t>
      </w:r>
      <w:r w:rsidRPr="00585E3C">
        <w:rPr>
          <w:rFonts w:ascii="Times New Roman" w:hAnsi="Times New Roman" w:cs="Times New Roman"/>
        </w:rPr>
        <w:t>In Liberia and Sierra Leone, that conversation travels faster than money, longer than roads, and deeper than policy.</w:t>
      </w:r>
      <w:r w:rsidR="00F829F4">
        <w:rPr>
          <w:rFonts w:ascii="Times New Roman" w:hAnsi="Times New Roman" w:cs="Times New Roman"/>
        </w:rPr>
        <w:t xml:space="preserve"> </w:t>
      </w:r>
      <w:r w:rsidRPr="00585E3C">
        <w:rPr>
          <w:rFonts w:ascii="Times New Roman" w:hAnsi="Times New Roman" w:cs="Times New Roman"/>
        </w:rPr>
        <w:t xml:space="preserve">It is the circulation of </w:t>
      </w:r>
      <w:r w:rsidR="00F829F4" w:rsidRPr="0056095C">
        <w:rPr>
          <w:rFonts w:ascii="Times New Roman" w:hAnsi="Times New Roman" w:cs="Times New Roman"/>
        </w:rPr>
        <w:t>trust,</w:t>
      </w:r>
      <w:r w:rsidR="00F829F4" w:rsidRPr="00585E3C">
        <w:rPr>
          <w:rFonts w:ascii="Times New Roman" w:hAnsi="Times New Roman" w:cs="Times New Roman"/>
        </w:rPr>
        <w:t xml:space="preserve"> the</w:t>
      </w:r>
      <w:r w:rsidRPr="00585E3C">
        <w:rPr>
          <w:rFonts w:ascii="Times New Roman" w:hAnsi="Times New Roman" w:cs="Times New Roman"/>
        </w:rPr>
        <w:t xml:space="preserve"> most undervalued currency in development theory.</w:t>
      </w:r>
    </w:p>
    <w:p w14:paraId="3065A01E" w14:textId="4D770199" w:rsidR="00585E3C" w:rsidRPr="00585E3C" w:rsidRDefault="00585E3C" w:rsidP="000555FF">
      <w:pPr>
        <w:rPr>
          <w:rFonts w:ascii="Times New Roman" w:hAnsi="Times New Roman" w:cs="Times New Roman"/>
        </w:rPr>
      </w:pPr>
      <w:r w:rsidRPr="00585E3C">
        <w:rPr>
          <w:rFonts w:ascii="Times New Roman" w:hAnsi="Times New Roman" w:cs="Times New Roman"/>
          <w:b/>
          <w:bCs/>
        </w:rPr>
        <w:t>Social Capital Leverage Theory (SCLT)</w:t>
      </w:r>
      <w:r w:rsidRPr="00585E3C">
        <w:rPr>
          <w:rFonts w:ascii="Times New Roman" w:hAnsi="Times New Roman" w:cs="Times New Roman"/>
        </w:rPr>
        <w:t xml:space="preserve"> contends that where formal institutions are weak, </w:t>
      </w:r>
      <w:r w:rsidRPr="00585E3C">
        <w:rPr>
          <w:rFonts w:ascii="Times New Roman" w:hAnsi="Times New Roman" w:cs="Times New Roman"/>
          <w:i/>
          <w:iCs/>
        </w:rPr>
        <w:t>social relationships become infrastructure</w:t>
      </w:r>
      <w:r w:rsidRPr="00585E3C">
        <w:rPr>
          <w:rFonts w:ascii="Times New Roman" w:hAnsi="Times New Roman" w:cs="Times New Roman"/>
        </w:rPr>
        <w:t>.</w:t>
      </w:r>
      <w:r w:rsidR="00F829F4">
        <w:rPr>
          <w:rFonts w:ascii="Times New Roman" w:hAnsi="Times New Roman" w:cs="Times New Roman"/>
        </w:rPr>
        <w:t xml:space="preserve"> </w:t>
      </w:r>
      <w:r w:rsidRPr="00585E3C">
        <w:rPr>
          <w:rFonts w:ascii="Times New Roman" w:hAnsi="Times New Roman" w:cs="Times New Roman"/>
        </w:rPr>
        <w:t>A Freetown fish vendor relies on her cousin in Monrovia to secure credit for frozen stock; a Ganta shopkeeper sources goods through a churchmate across the border; a Bo carpenter imports timber via a WhatsApp group of fellow artisans.</w:t>
      </w:r>
      <w:r w:rsidR="0031072B">
        <w:rPr>
          <w:rFonts w:ascii="Times New Roman" w:hAnsi="Times New Roman" w:cs="Times New Roman"/>
        </w:rPr>
        <w:t xml:space="preserve"> </w:t>
      </w:r>
      <w:r w:rsidRPr="00585E3C">
        <w:rPr>
          <w:rFonts w:ascii="Times New Roman" w:hAnsi="Times New Roman" w:cs="Times New Roman"/>
        </w:rPr>
        <w:t xml:space="preserve">These are not informalities; they are </w:t>
      </w:r>
      <w:r w:rsidRPr="00585E3C">
        <w:rPr>
          <w:rFonts w:ascii="Times New Roman" w:hAnsi="Times New Roman" w:cs="Times New Roman"/>
          <w:i/>
          <w:iCs/>
        </w:rPr>
        <w:t>trust circuits</w:t>
      </w:r>
      <w:r w:rsidRPr="00585E3C">
        <w:rPr>
          <w:rFonts w:ascii="Times New Roman" w:hAnsi="Times New Roman" w:cs="Times New Roman"/>
        </w:rPr>
        <w:t xml:space="preserve"> that bind economies together.</w:t>
      </w:r>
    </w:p>
    <w:p w14:paraId="711E3E73" w14:textId="77777777" w:rsidR="000555FF" w:rsidRDefault="00585E3C" w:rsidP="0017185D">
      <w:pPr>
        <w:rPr>
          <w:rFonts w:ascii="Times New Roman" w:hAnsi="Times New Roman" w:cs="Times New Roman"/>
        </w:rPr>
      </w:pPr>
      <w:r w:rsidRPr="00585E3C">
        <w:rPr>
          <w:rFonts w:ascii="Times New Roman" w:hAnsi="Times New Roman" w:cs="Times New Roman"/>
        </w:rPr>
        <w:t>Trust performs three economic functions: it reduces transaction costs, accelerates information flow, and enforces accountability through reputation.</w:t>
      </w:r>
      <w:r w:rsidR="0017185D">
        <w:rPr>
          <w:rFonts w:ascii="Times New Roman" w:hAnsi="Times New Roman" w:cs="Times New Roman"/>
        </w:rPr>
        <w:t xml:space="preserve"> </w:t>
      </w:r>
    </w:p>
    <w:p w14:paraId="45BC737E" w14:textId="304EC73A" w:rsidR="00585E3C" w:rsidRPr="00585E3C" w:rsidRDefault="00585E3C" w:rsidP="0017185D">
      <w:pPr>
        <w:rPr>
          <w:rFonts w:ascii="Times New Roman" w:hAnsi="Times New Roman" w:cs="Times New Roman"/>
        </w:rPr>
      </w:pPr>
      <w:r w:rsidRPr="00585E3C">
        <w:rPr>
          <w:rFonts w:ascii="Times New Roman" w:hAnsi="Times New Roman" w:cs="Times New Roman"/>
        </w:rPr>
        <w:t>In Bo or Red Light, reputation is a ledger written in memory. A dishonest trader may escape the law but not gossip; in this moral marketplace, ostracism is the severest penalty.</w:t>
      </w:r>
    </w:p>
    <w:p w14:paraId="69A78562" w14:textId="77777777" w:rsidR="00585E3C" w:rsidRDefault="00585E3C" w:rsidP="00585E3C">
      <w:pPr>
        <w:jc w:val="both"/>
        <w:rPr>
          <w:rFonts w:ascii="Times New Roman" w:hAnsi="Times New Roman" w:cs="Times New Roman"/>
        </w:rPr>
      </w:pPr>
      <w:r w:rsidRPr="00585E3C">
        <w:rPr>
          <w:rFonts w:ascii="Times New Roman" w:hAnsi="Times New Roman" w:cs="Times New Roman"/>
        </w:rPr>
        <w:t xml:space="preserve">SCLT therefore proposes that trust is not a residual virtue but a </w:t>
      </w:r>
      <w:r w:rsidRPr="00585E3C">
        <w:rPr>
          <w:rFonts w:ascii="Times New Roman" w:hAnsi="Times New Roman" w:cs="Times New Roman"/>
          <w:i/>
          <w:iCs/>
        </w:rPr>
        <w:t>productive asset</w:t>
      </w:r>
      <w:r w:rsidRPr="00585E3C">
        <w:rPr>
          <w:rFonts w:ascii="Times New Roman" w:hAnsi="Times New Roman" w:cs="Times New Roman"/>
        </w:rPr>
        <w:t>.</w:t>
      </w:r>
      <w:r w:rsidRPr="00585E3C">
        <w:rPr>
          <w:rFonts w:ascii="Times New Roman" w:hAnsi="Times New Roman" w:cs="Times New Roman"/>
        </w:rPr>
        <w:br/>
        <w:t>Communities invest in it through consistent honesty, timely repayment, and generosity in hardship.</w:t>
      </w:r>
      <w:r w:rsidRPr="00585E3C">
        <w:rPr>
          <w:rFonts w:ascii="Times New Roman" w:hAnsi="Times New Roman" w:cs="Times New Roman"/>
        </w:rPr>
        <w:br/>
        <w:t>Each act strengthens the invisible bridge upon which goods, credit, and news travel.</w:t>
      </w:r>
      <w:r w:rsidRPr="00585E3C">
        <w:rPr>
          <w:rFonts w:ascii="Times New Roman" w:hAnsi="Times New Roman" w:cs="Times New Roman"/>
        </w:rPr>
        <w:br/>
        <w:t>Infrastructural development will one day improve roads and warehouses, but the first highway of West African trade is still the human handshake.</w:t>
      </w:r>
    </w:p>
    <w:p w14:paraId="5E577E6F" w14:textId="77777777" w:rsidR="00AC72C4" w:rsidRPr="00585E3C" w:rsidRDefault="00AC72C4" w:rsidP="00585E3C">
      <w:pPr>
        <w:jc w:val="both"/>
        <w:rPr>
          <w:rFonts w:ascii="Times New Roman" w:hAnsi="Times New Roman" w:cs="Times New Roman"/>
        </w:rPr>
      </w:pPr>
    </w:p>
    <w:p w14:paraId="6A185118" w14:textId="562D646C" w:rsidR="00585E3C" w:rsidRPr="00585E3C" w:rsidRDefault="00585E3C" w:rsidP="00585E3C">
      <w:pPr>
        <w:jc w:val="both"/>
        <w:rPr>
          <w:rFonts w:ascii="Times New Roman" w:hAnsi="Times New Roman" w:cs="Times New Roman"/>
          <w:b/>
          <w:bCs/>
        </w:rPr>
      </w:pPr>
      <w:r w:rsidRPr="00585E3C">
        <w:rPr>
          <w:rFonts w:ascii="Times New Roman" w:hAnsi="Times New Roman" w:cs="Times New Roman"/>
          <w:b/>
          <w:bCs/>
        </w:rPr>
        <w:lastRenderedPageBreak/>
        <w:t>Diaspora Linkages and Remittance-Driven Investments</w:t>
      </w:r>
    </w:p>
    <w:p w14:paraId="41EC082B" w14:textId="40489499" w:rsidR="00585E3C" w:rsidRPr="00585E3C" w:rsidRDefault="00585E3C" w:rsidP="003D0237">
      <w:pPr>
        <w:rPr>
          <w:rFonts w:ascii="Times New Roman" w:hAnsi="Times New Roman" w:cs="Times New Roman"/>
        </w:rPr>
      </w:pPr>
      <w:r w:rsidRPr="00585E3C">
        <w:rPr>
          <w:rFonts w:ascii="Times New Roman" w:hAnsi="Times New Roman" w:cs="Times New Roman"/>
        </w:rPr>
        <w:t>No analysis of social capital in West Africa can ignore its transnational dimension</w:t>
      </w:r>
      <w:r w:rsidR="003D0237">
        <w:rPr>
          <w:rFonts w:ascii="Times New Roman" w:hAnsi="Times New Roman" w:cs="Times New Roman"/>
        </w:rPr>
        <w:t xml:space="preserve">, </w:t>
      </w:r>
      <w:r w:rsidRPr="00585E3C">
        <w:rPr>
          <w:rFonts w:ascii="Times New Roman" w:hAnsi="Times New Roman" w:cs="Times New Roman"/>
        </w:rPr>
        <w:t>the diaspora.</w:t>
      </w:r>
      <w:r w:rsidRPr="00585E3C">
        <w:rPr>
          <w:rFonts w:ascii="Times New Roman" w:hAnsi="Times New Roman" w:cs="Times New Roman"/>
        </w:rPr>
        <w:br/>
        <w:t xml:space="preserve">From Philadelphia to London, from Brussels to Ghana, Liberians and Sierra Leoneans abroad operate as </w:t>
      </w:r>
      <w:r w:rsidRPr="00585E3C">
        <w:rPr>
          <w:rFonts w:ascii="Times New Roman" w:hAnsi="Times New Roman" w:cs="Times New Roman"/>
          <w:i/>
          <w:iCs/>
        </w:rPr>
        <w:t>remote investors</w:t>
      </w:r>
      <w:r w:rsidRPr="00585E3C">
        <w:rPr>
          <w:rFonts w:ascii="Times New Roman" w:hAnsi="Times New Roman" w:cs="Times New Roman"/>
        </w:rPr>
        <w:t xml:space="preserve"> and </w:t>
      </w:r>
      <w:r w:rsidRPr="00585E3C">
        <w:rPr>
          <w:rFonts w:ascii="Times New Roman" w:hAnsi="Times New Roman" w:cs="Times New Roman"/>
          <w:i/>
          <w:iCs/>
        </w:rPr>
        <w:t>family bankers</w:t>
      </w:r>
      <w:r w:rsidRPr="00585E3C">
        <w:rPr>
          <w:rFonts w:ascii="Times New Roman" w:hAnsi="Times New Roman" w:cs="Times New Roman"/>
        </w:rPr>
        <w:t>.</w:t>
      </w:r>
      <w:r w:rsidR="003D0237">
        <w:rPr>
          <w:rFonts w:ascii="Times New Roman" w:hAnsi="Times New Roman" w:cs="Times New Roman"/>
        </w:rPr>
        <w:t xml:space="preserve"> </w:t>
      </w:r>
      <w:r w:rsidRPr="00585E3C">
        <w:rPr>
          <w:rFonts w:ascii="Times New Roman" w:hAnsi="Times New Roman" w:cs="Times New Roman"/>
        </w:rPr>
        <w:t>Their monthly remittances sustain schooling, healthcare, construction, and seed capital for micro-enterprises.</w:t>
      </w:r>
    </w:p>
    <w:p w14:paraId="17023C87" w14:textId="1EA30723" w:rsidR="00585E3C" w:rsidRPr="00585E3C" w:rsidRDefault="00585E3C" w:rsidP="003D0237">
      <w:pPr>
        <w:rPr>
          <w:rFonts w:ascii="Times New Roman" w:hAnsi="Times New Roman" w:cs="Times New Roman"/>
        </w:rPr>
      </w:pPr>
      <w:r w:rsidRPr="00585E3C">
        <w:rPr>
          <w:rFonts w:ascii="Times New Roman" w:hAnsi="Times New Roman" w:cs="Times New Roman"/>
        </w:rPr>
        <w:t>SCLT interprets remittances not simply as financial flows but as trust renewals.</w:t>
      </w:r>
      <w:r w:rsidR="003D0237">
        <w:rPr>
          <w:rFonts w:ascii="Times New Roman" w:hAnsi="Times New Roman" w:cs="Times New Roman"/>
        </w:rPr>
        <w:t xml:space="preserve"> </w:t>
      </w:r>
      <w:r w:rsidRPr="00585E3C">
        <w:rPr>
          <w:rFonts w:ascii="Times New Roman" w:hAnsi="Times New Roman" w:cs="Times New Roman"/>
        </w:rPr>
        <w:t>Every transfer is a signal: “I still belong.”</w:t>
      </w:r>
      <w:r w:rsidR="003D0237">
        <w:rPr>
          <w:rFonts w:ascii="Times New Roman" w:hAnsi="Times New Roman" w:cs="Times New Roman"/>
        </w:rPr>
        <w:t xml:space="preserve"> </w:t>
      </w:r>
      <w:r w:rsidRPr="00585E3C">
        <w:rPr>
          <w:rFonts w:ascii="Times New Roman" w:hAnsi="Times New Roman" w:cs="Times New Roman"/>
        </w:rPr>
        <w:t xml:space="preserve">Recipients reciprocate with loyalty and reputation; senders maintain influence and </w:t>
      </w:r>
      <w:r w:rsidR="003D0237" w:rsidRPr="00585E3C">
        <w:rPr>
          <w:rFonts w:ascii="Times New Roman" w:hAnsi="Times New Roman" w:cs="Times New Roman"/>
        </w:rPr>
        <w:t>information. Diaspora</w:t>
      </w:r>
      <w:r w:rsidRPr="00585E3C">
        <w:rPr>
          <w:rFonts w:ascii="Times New Roman" w:hAnsi="Times New Roman" w:cs="Times New Roman"/>
        </w:rPr>
        <w:t xml:space="preserve"> investors rarely demand formal collateral because social proximity replaces legal security.</w:t>
      </w:r>
      <w:r w:rsidR="003D0237">
        <w:rPr>
          <w:rFonts w:ascii="Times New Roman" w:hAnsi="Times New Roman" w:cs="Times New Roman"/>
        </w:rPr>
        <w:t xml:space="preserve"> </w:t>
      </w:r>
      <w:r w:rsidRPr="00585E3C">
        <w:rPr>
          <w:rFonts w:ascii="Times New Roman" w:hAnsi="Times New Roman" w:cs="Times New Roman"/>
        </w:rPr>
        <w:t>A daughter managing a small salon in Freetown handles her brother’s U.S. funds with sacred accountability.</w:t>
      </w:r>
    </w:p>
    <w:p w14:paraId="4BD8D7E4" w14:textId="392187FE" w:rsidR="00585E3C" w:rsidRPr="00585E3C" w:rsidRDefault="00585E3C" w:rsidP="00A0011E">
      <w:pPr>
        <w:rPr>
          <w:rFonts w:ascii="Times New Roman" w:hAnsi="Times New Roman" w:cs="Times New Roman"/>
        </w:rPr>
      </w:pPr>
      <w:r w:rsidRPr="00585E3C">
        <w:rPr>
          <w:rFonts w:ascii="Times New Roman" w:hAnsi="Times New Roman" w:cs="Times New Roman"/>
        </w:rPr>
        <w:t xml:space="preserve">Remittance economies also reveal how </w:t>
      </w:r>
      <w:r w:rsidRPr="00585E3C">
        <w:rPr>
          <w:rFonts w:ascii="Times New Roman" w:hAnsi="Times New Roman" w:cs="Times New Roman"/>
          <w:i/>
          <w:iCs/>
        </w:rPr>
        <w:t>emotional capital</w:t>
      </w:r>
      <w:r w:rsidRPr="00585E3C">
        <w:rPr>
          <w:rFonts w:ascii="Times New Roman" w:hAnsi="Times New Roman" w:cs="Times New Roman"/>
        </w:rPr>
        <w:t xml:space="preserve"> converts to economic capital.</w:t>
      </w:r>
      <w:r w:rsidR="00A0011E">
        <w:rPr>
          <w:rFonts w:ascii="Times New Roman" w:hAnsi="Times New Roman" w:cs="Times New Roman"/>
        </w:rPr>
        <w:t xml:space="preserve"> </w:t>
      </w:r>
      <w:r w:rsidRPr="00585E3C">
        <w:rPr>
          <w:rFonts w:ascii="Times New Roman" w:hAnsi="Times New Roman" w:cs="Times New Roman"/>
        </w:rPr>
        <w:t>Diaspora associations</w:t>
      </w:r>
      <w:r w:rsidR="00A0011E">
        <w:rPr>
          <w:rFonts w:ascii="Times New Roman" w:hAnsi="Times New Roman" w:cs="Times New Roman"/>
        </w:rPr>
        <w:t xml:space="preserve"> </w:t>
      </w:r>
      <w:r w:rsidRPr="00585E3C">
        <w:rPr>
          <w:rFonts w:ascii="Times New Roman" w:hAnsi="Times New Roman" w:cs="Times New Roman"/>
        </w:rPr>
        <w:t>such as county unions, alumni groups, and hometown clubs</w:t>
      </w:r>
      <w:r w:rsidR="00A0011E">
        <w:rPr>
          <w:rFonts w:ascii="Times New Roman" w:hAnsi="Times New Roman" w:cs="Times New Roman"/>
        </w:rPr>
        <w:t xml:space="preserve">, </w:t>
      </w:r>
      <w:r w:rsidRPr="00585E3C">
        <w:rPr>
          <w:rFonts w:ascii="Times New Roman" w:hAnsi="Times New Roman" w:cs="Times New Roman"/>
        </w:rPr>
        <w:t>pool contributions for collective projects: roads, clinics, scholarships.</w:t>
      </w:r>
      <w:r w:rsidR="00A0011E">
        <w:rPr>
          <w:rFonts w:ascii="Times New Roman" w:hAnsi="Times New Roman" w:cs="Times New Roman"/>
        </w:rPr>
        <w:t xml:space="preserve"> </w:t>
      </w:r>
      <w:r w:rsidRPr="00585E3C">
        <w:rPr>
          <w:rFonts w:ascii="Times New Roman" w:hAnsi="Times New Roman" w:cs="Times New Roman"/>
        </w:rPr>
        <w:t>These networks create translocal development</w:t>
      </w:r>
      <w:r w:rsidRPr="00585E3C">
        <w:rPr>
          <w:rFonts w:ascii="Times New Roman" w:hAnsi="Times New Roman" w:cs="Times New Roman"/>
          <w:b/>
          <w:bCs/>
        </w:rPr>
        <w:t xml:space="preserve"> </w:t>
      </w:r>
      <w:r w:rsidRPr="00AB5632">
        <w:rPr>
          <w:rFonts w:ascii="Times New Roman" w:hAnsi="Times New Roman" w:cs="Times New Roman"/>
        </w:rPr>
        <w:t>ecosystems,</w:t>
      </w:r>
      <w:r w:rsidRPr="00585E3C">
        <w:rPr>
          <w:rFonts w:ascii="Times New Roman" w:hAnsi="Times New Roman" w:cs="Times New Roman"/>
        </w:rPr>
        <w:t xml:space="preserve"> knitting distant citizens into local progress.</w:t>
      </w:r>
    </w:p>
    <w:p w14:paraId="58DF1F4B" w14:textId="568AC690" w:rsidR="00585E3C" w:rsidRPr="00585E3C" w:rsidRDefault="00585E3C" w:rsidP="00577F76">
      <w:pPr>
        <w:rPr>
          <w:rFonts w:ascii="Times New Roman" w:hAnsi="Times New Roman" w:cs="Times New Roman"/>
        </w:rPr>
      </w:pPr>
      <w:r w:rsidRPr="00585E3C">
        <w:rPr>
          <w:rFonts w:ascii="Times New Roman" w:hAnsi="Times New Roman" w:cs="Times New Roman"/>
        </w:rPr>
        <w:t>However, SCLT warns against viewing diaspora only as donors.</w:t>
      </w:r>
      <w:r w:rsidR="00577F76">
        <w:rPr>
          <w:rFonts w:ascii="Times New Roman" w:hAnsi="Times New Roman" w:cs="Times New Roman"/>
        </w:rPr>
        <w:t xml:space="preserve"> </w:t>
      </w:r>
      <w:r w:rsidRPr="00585E3C">
        <w:rPr>
          <w:rFonts w:ascii="Times New Roman" w:hAnsi="Times New Roman" w:cs="Times New Roman"/>
        </w:rPr>
        <w:t xml:space="preserve">They are </w:t>
      </w:r>
      <w:r w:rsidRPr="00EB0196">
        <w:rPr>
          <w:rFonts w:ascii="Times New Roman" w:hAnsi="Times New Roman" w:cs="Times New Roman"/>
        </w:rPr>
        <w:t>strategic partners</w:t>
      </w:r>
      <w:r w:rsidRPr="00585E3C">
        <w:rPr>
          <w:rFonts w:ascii="Times New Roman" w:hAnsi="Times New Roman" w:cs="Times New Roman"/>
        </w:rPr>
        <w:t xml:space="preserve"> whose hybrid knowledge</w:t>
      </w:r>
      <w:r w:rsidR="000479E5">
        <w:rPr>
          <w:rFonts w:ascii="Times New Roman" w:hAnsi="Times New Roman" w:cs="Times New Roman"/>
        </w:rPr>
        <w:t xml:space="preserve"> </w:t>
      </w:r>
      <w:r w:rsidRPr="00585E3C">
        <w:rPr>
          <w:rFonts w:ascii="Times New Roman" w:hAnsi="Times New Roman" w:cs="Times New Roman"/>
        </w:rPr>
        <w:t>exposure to global finance and cultural empathy for home contexts</w:t>
      </w:r>
      <w:r w:rsidR="00577F76">
        <w:rPr>
          <w:rFonts w:ascii="Times New Roman" w:hAnsi="Times New Roman" w:cs="Times New Roman"/>
        </w:rPr>
        <w:t xml:space="preserve">, </w:t>
      </w:r>
      <w:r w:rsidRPr="00585E3C">
        <w:rPr>
          <w:rFonts w:ascii="Times New Roman" w:hAnsi="Times New Roman" w:cs="Times New Roman"/>
        </w:rPr>
        <w:t>positions them as catalytic intermediaries.</w:t>
      </w:r>
      <w:r w:rsidR="00577F76">
        <w:rPr>
          <w:rFonts w:ascii="Times New Roman" w:hAnsi="Times New Roman" w:cs="Times New Roman"/>
        </w:rPr>
        <w:t xml:space="preserve"> </w:t>
      </w:r>
      <w:r w:rsidRPr="00585E3C">
        <w:rPr>
          <w:rFonts w:ascii="Times New Roman" w:hAnsi="Times New Roman" w:cs="Times New Roman"/>
        </w:rPr>
        <w:t>Policies that facilitate diaspora co-investment (tax incentives, matched grants, co-operative land schemes) amplify the leverage of trust into measurable investment.</w:t>
      </w:r>
      <w:r w:rsidR="00577F76">
        <w:rPr>
          <w:rFonts w:ascii="Times New Roman" w:hAnsi="Times New Roman" w:cs="Times New Roman"/>
        </w:rPr>
        <w:t xml:space="preserve"> </w:t>
      </w:r>
      <w:r w:rsidRPr="00585E3C">
        <w:rPr>
          <w:rFonts w:ascii="Times New Roman" w:hAnsi="Times New Roman" w:cs="Times New Roman"/>
        </w:rPr>
        <w:t>Thus, what appears as a remittance stream is in fact an unwritten social contract of hope linking continents through kinship finance.</w:t>
      </w:r>
    </w:p>
    <w:p w14:paraId="279A97AF" w14:textId="5ED355BD" w:rsidR="00585E3C" w:rsidRPr="00585E3C" w:rsidRDefault="00585E3C" w:rsidP="00585E3C">
      <w:pPr>
        <w:jc w:val="both"/>
        <w:rPr>
          <w:rFonts w:ascii="Times New Roman" w:hAnsi="Times New Roman" w:cs="Times New Roman"/>
          <w:b/>
          <w:bCs/>
        </w:rPr>
      </w:pPr>
      <w:r w:rsidRPr="00585E3C">
        <w:rPr>
          <w:rFonts w:ascii="Times New Roman" w:hAnsi="Times New Roman" w:cs="Times New Roman"/>
          <w:b/>
          <w:bCs/>
        </w:rPr>
        <w:t>Digital Communities, WhatsApp Trading Groups, and Informal Credit Clubs</w:t>
      </w:r>
    </w:p>
    <w:p w14:paraId="70B9E0ED" w14:textId="7F679E53" w:rsidR="00585E3C" w:rsidRPr="00585E3C" w:rsidRDefault="00585E3C" w:rsidP="00B519B3">
      <w:pPr>
        <w:rPr>
          <w:rFonts w:ascii="Times New Roman" w:hAnsi="Times New Roman" w:cs="Times New Roman"/>
        </w:rPr>
      </w:pPr>
      <w:r w:rsidRPr="00585E3C">
        <w:rPr>
          <w:rFonts w:ascii="Times New Roman" w:hAnsi="Times New Roman" w:cs="Times New Roman"/>
        </w:rPr>
        <w:t xml:space="preserve">The mobile phone has become </w:t>
      </w:r>
      <w:r w:rsidR="000479E5" w:rsidRPr="00585E3C">
        <w:rPr>
          <w:rFonts w:ascii="Times New Roman" w:hAnsi="Times New Roman" w:cs="Times New Roman"/>
        </w:rPr>
        <w:t>a</w:t>
      </w:r>
      <w:r w:rsidRPr="00585E3C">
        <w:rPr>
          <w:rFonts w:ascii="Times New Roman" w:hAnsi="Times New Roman" w:cs="Times New Roman"/>
        </w:rPr>
        <w:t xml:space="preserve"> new marketplace.</w:t>
      </w:r>
      <w:r w:rsidR="000479E5">
        <w:rPr>
          <w:rFonts w:ascii="Times New Roman" w:hAnsi="Times New Roman" w:cs="Times New Roman"/>
        </w:rPr>
        <w:t xml:space="preserve"> </w:t>
      </w:r>
      <w:r w:rsidRPr="00585E3C">
        <w:rPr>
          <w:rFonts w:ascii="Times New Roman" w:hAnsi="Times New Roman" w:cs="Times New Roman"/>
        </w:rPr>
        <w:t>In the last decade, West Africa’s digital revolution has democratized information more swiftly than any infrastructure project.</w:t>
      </w:r>
      <w:r w:rsidR="000479E5">
        <w:rPr>
          <w:rFonts w:ascii="Times New Roman" w:hAnsi="Times New Roman" w:cs="Times New Roman"/>
        </w:rPr>
        <w:t xml:space="preserve"> </w:t>
      </w:r>
      <w:r w:rsidRPr="00585E3C">
        <w:rPr>
          <w:rFonts w:ascii="Times New Roman" w:hAnsi="Times New Roman" w:cs="Times New Roman"/>
        </w:rPr>
        <w:t>Yet beneath the screens lies the same old logic of trust networks</w:t>
      </w:r>
      <w:r w:rsidR="00B519B3" w:rsidRPr="00B519B3">
        <w:rPr>
          <w:rFonts w:ascii="Times New Roman" w:hAnsi="Times New Roman" w:cs="Times New Roman"/>
        </w:rPr>
        <w:t>,</w:t>
      </w:r>
      <w:r w:rsidR="00B519B3">
        <w:rPr>
          <w:rFonts w:ascii="Times New Roman" w:hAnsi="Times New Roman" w:cs="Times New Roman"/>
        </w:rPr>
        <w:t xml:space="preserve"> </w:t>
      </w:r>
      <w:r w:rsidRPr="00585E3C">
        <w:rPr>
          <w:rFonts w:ascii="Times New Roman" w:hAnsi="Times New Roman" w:cs="Times New Roman"/>
        </w:rPr>
        <w:t>now transposed into pixels.</w:t>
      </w:r>
    </w:p>
    <w:p w14:paraId="25F6D877" w14:textId="3BADE768" w:rsidR="00585E3C" w:rsidRPr="00585E3C" w:rsidRDefault="00585E3C" w:rsidP="00B519B3">
      <w:pPr>
        <w:rPr>
          <w:rFonts w:ascii="Times New Roman" w:hAnsi="Times New Roman" w:cs="Times New Roman"/>
        </w:rPr>
      </w:pPr>
      <w:r w:rsidRPr="00585E3C">
        <w:rPr>
          <w:rFonts w:ascii="Times New Roman" w:hAnsi="Times New Roman" w:cs="Times New Roman"/>
        </w:rPr>
        <w:t>Across Liberia and Sierra Leone, hundreds of WhatsApp trade groups function as digital guilds.</w:t>
      </w:r>
      <w:r w:rsidR="00B519B3">
        <w:rPr>
          <w:rFonts w:ascii="Times New Roman" w:hAnsi="Times New Roman" w:cs="Times New Roman"/>
        </w:rPr>
        <w:t xml:space="preserve"> </w:t>
      </w:r>
      <w:r w:rsidRPr="00585E3C">
        <w:rPr>
          <w:rFonts w:ascii="Times New Roman" w:hAnsi="Times New Roman" w:cs="Times New Roman"/>
        </w:rPr>
        <w:t>Traders post pictures of goods, negotiate prices, alert others of border delays, and even collect contributions for members in crisis.</w:t>
      </w:r>
      <w:r w:rsidR="00B519B3">
        <w:rPr>
          <w:rFonts w:ascii="Times New Roman" w:hAnsi="Times New Roman" w:cs="Times New Roman"/>
        </w:rPr>
        <w:t xml:space="preserve"> </w:t>
      </w:r>
      <w:r w:rsidRPr="00585E3C">
        <w:rPr>
          <w:rFonts w:ascii="Times New Roman" w:hAnsi="Times New Roman" w:cs="Times New Roman"/>
        </w:rPr>
        <w:t>These groups replace noticeboards, radios, and at times, banks.</w:t>
      </w:r>
      <w:r w:rsidR="00B519B3">
        <w:rPr>
          <w:rFonts w:ascii="Times New Roman" w:hAnsi="Times New Roman" w:cs="Times New Roman"/>
        </w:rPr>
        <w:t xml:space="preserve"> </w:t>
      </w:r>
      <w:r w:rsidRPr="00585E3C">
        <w:rPr>
          <w:rFonts w:ascii="Times New Roman" w:hAnsi="Times New Roman" w:cs="Times New Roman"/>
        </w:rPr>
        <w:t>Administrators act as moderators and guarantors of honesty; expulsion is social death.</w:t>
      </w:r>
    </w:p>
    <w:p w14:paraId="09DB0428" w14:textId="4FCEBCEB" w:rsidR="00585E3C" w:rsidRPr="00585E3C" w:rsidRDefault="00585E3C" w:rsidP="00B519B3">
      <w:pPr>
        <w:rPr>
          <w:rFonts w:ascii="Times New Roman" w:hAnsi="Times New Roman" w:cs="Times New Roman"/>
        </w:rPr>
      </w:pPr>
      <w:r w:rsidRPr="00585E3C">
        <w:rPr>
          <w:rFonts w:ascii="Times New Roman" w:hAnsi="Times New Roman" w:cs="Times New Roman"/>
        </w:rPr>
        <w:t>Similarly, mobile money systems (Orange Money, Africell, Wave, Lonestar Cash) have fused technology with traditional susu clubs.</w:t>
      </w:r>
      <w:r w:rsidR="00B519B3">
        <w:rPr>
          <w:rFonts w:ascii="Times New Roman" w:hAnsi="Times New Roman" w:cs="Times New Roman"/>
        </w:rPr>
        <w:t xml:space="preserve"> </w:t>
      </w:r>
      <w:r w:rsidRPr="00585E3C">
        <w:rPr>
          <w:rFonts w:ascii="Times New Roman" w:hAnsi="Times New Roman" w:cs="Times New Roman"/>
        </w:rPr>
        <w:t>Women’s groups send daily deposits to a trusted collector who disburses pooled funds at month’s end.</w:t>
      </w:r>
      <w:r w:rsidR="00B519B3">
        <w:rPr>
          <w:rFonts w:ascii="Times New Roman" w:hAnsi="Times New Roman" w:cs="Times New Roman"/>
        </w:rPr>
        <w:t xml:space="preserve"> </w:t>
      </w:r>
      <w:r w:rsidRPr="00585E3C">
        <w:rPr>
          <w:rFonts w:ascii="Times New Roman" w:hAnsi="Times New Roman" w:cs="Times New Roman"/>
        </w:rPr>
        <w:t xml:space="preserve">The transparency of message threads adds digital accountability, reinforcing what SCLT calls </w:t>
      </w:r>
      <w:r w:rsidRPr="00585E3C">
        <w:rPr>
          <w:rFonts w:ascii="Times New Roman" w:hAnsi="Times New Roman" w:cs="Times New Roman"/>
          <w:i/>
          <w:iCs/>
        </w:rPr>
        <w:t>augmented trust</w:t>
      </w:r>
      <w:r w:rsidRPr="00585E3C">
        <w:rPr>
          <w:rFonts w:ascii="Times New Roman" w:hAnsi="Times New Roman" w:cs="Times New Roman"/>
        </w:rPr>
        <w:t>.</w:t>
      </w:r>
    </w:p>
    <w:p w14:paraId="323B2B7A" w14:textId="0C217DFE" w:rsidR="00585E3C" w:rsidRPr="00585E3C" w:rsidRDefault="00585E3C" w:rsidP="008E4271">
      <w:pPr>
        <w:rPr>
          <w:rFonts w:ascii="Times New Roman" w:hAnsi="Times New Roman" w:cs="Times New Roman"/>
        </w:rPr>
      </w:pPr>
      <w:r w:rsidRPr="00585E3C">
        <w:rPr>
          <w:rFonts w:ascii="Times New Roman" w:hAnsi="Times New Roman" w:cs="Times New Roman"/>
        </w:rPr>
        <w:t>These virtual circles blur the boundary between the formal and the informal.</w:t>
      </w:r>
      <w:r w:rsidR="008E4271">
        <w:rPr>
          <w:rFonts w:ascii="Times New Roman" w:hAnsi="Times New Roman" w:cs="Times New Roman"/>
        </w:rPr>
        <w:t xml:space="preserve"> </w:t>
      </w:r>
      <w:r w:rsidRPr="00585E3C">
        <w:rPr>
          <w:rFonts w:ascii="Times New Roman" w:hAnsi="Times New Roman" w:cs="Times New Roman"/>
        </w:rPr>
        <w:t>Banks begin to recognize transaction histories from mobile platforms as proof of creditworthiness; NGOs use group chats for participatory market surveys.</w:t>
      </w:r>
      <w:r w:rsidR="008E4271">
        <w:rPr>
          <w:rFonts w:ascii="Times New Roman" w:hAnsi="Times New Roman" w:cs="Times New Roman"/>
        </w:rPr>
        <w:t xml:space="preserve"> </w:t>
      </w:r>
      <w:r w:rsidRPr="00585E3C">
        <w:rPr>
          <w:rFonts w:ascii="Times New Roman" w:hAnsi="Times New Roman" w:cs="Times New Roman"/>
        </w:rPr>
        <w:t>In essence, data becomes the new collateral.</w:t>
      </w:r>
    </w:p>
    <w:p w14:paraId="22FFC2F6" w14:textId="64F3D459" w:rsidR="00585E3C" w:rsidRPr="00585E3C" w:rsidRDefault="00585E3C" w:rsidP="008E4271">
      <w:pPr>
        <w:rPr>
          <w:rFonts w:ascii="Times New Roman" w:hAnsi="Times New Roman" w:cs="Times New Roman"/>
        </w:rPr>
      </w:pPr>
      <w:r w:rsidRPr="00585E3C">
        <w:rPr>
          <w:rFonts w:ascii="Times New Roman" w:hAnsi="Times New Roman" w:cs="Times New Roman"/>
        </w:rPr>
        <w:lastRenderedPageBreak/>
        <w:t xml:space="preserve">For investors, integrating into these networks means </w:t>
      </w:r>
      <w:r w:rsidR="008E4271" w:rsidRPr="00585E3C">
        <w:rPr>
          <w:rFonts w:ascii="Times New Roman" w:hAnsi="Times New Roman" w:cs="Times New Roman"/>
        </w:rPr>
        <w:t>engaging in</w:t>
      </w:r>
      <w:r w:rsidRPr="00585E3C">
        <w:rPr>
          <w:rFonts w:ascii="Times New Roman" w:hAnsi="Times New Roman" w:cs="Times New Roman"/>
        </w:rPr>
        <w:t xml:space="preserve"> where community already lives</w:t>
      </w:r>
      <w:r w:rsidR="008E4271">
        <w:rPr>
          <w:rFonts w:ascii="Times New Roman" w:hAnsi="Times New Roman" w:cs="Times New Roman"/>
        </w:rPr>
        <w:t xml:space="preserve">, </w:t>
      </w:r>
      <w:r w:rsidRPr="00585E3C">
        <w:rPr>
          <w:rFonts w:ascii="Times New Roman" w:hAnsi="Times New Roman" w:cs="Times New Roman"/>
        </w:rPr>
        <w:t>on the phone screen.</w:t>
      </w:r>
      <w:r w:rsidR="008E4271">
        <w:rPr>
          <w:rFonts w:ascii="Times New Roman" w:hAnsi="Times New Roman" w:cs="Times New Roman"/>
        </w:rPr>
        <w:t xml:space="preserve"> </w:t>
      </w:r>
      <w:r w:rsidRPr="00585E3C">
        <w:rPr>
          <w:rFonts w:ascii="Times New Roman" w:hAnsi="Times New Roman" w:cs="Times New Roman"/>
        </w:rPr>
        <w:t>SCLT encourages partnership with telecom companies and group administrators to deliver micro-insurance, safety training, and market analytics.</w:t>
      </w:r>
      <w:r w:rsidRPr="00585E3C">
        <w:rPr>
          <w:rFonts w:ascii="Times New Roman" w:hAnsi="Times New Roman" w:cs="Times New Roman"/>
        </w:rPr>
        <w:br/>
        <w:t xml:space="preserve">In these micro-cosms, we see the evolution of </w:t>
      </w:r>
      <w:r w:rsidRPr="00585E3C">
        <w:rPr>
          <w:rFonts w:ascii="Times New Roman" w:hAnsi="Times New Roman" w:cs="Times New Roman"/>
          <w:i/>
          <w:iCs/>
        </w:rPr>
        <w:t>cyber-social capitalism</w:t>
      </w:r>
      <w:r w:rsidR="008E4271">
        <w:rPr>
          <w:rFonts w:ascii="Times New Roman" w:hAnsi="Times New Roman" w:cs="Times New Roman"/>
          <w:i/>
          <w:iCs/>
        </w:rPr>
        <w:t xml:space="preserve">, </w:t>
      </w:r>
      <w:r w:rsidRPr="00585E3C">
        <w:rPr>
          <w:rFonts w:ascii="Times New Roman" w:hAnsi="Times New Roman" w:cs="Times New Roman"/>
        </w:rPr>
        <w:t>ancient trust modernized by digital rhythm.</w:t>
      </w:r>
    </w:p>
    <w:p w14:paraId="636F6870" w14:textId="7206E004" w:rsidR="00585E3C" w:rsidRPr="00585E3C" w:rsidRDefault="00585E3C" w:rsidP="00585E3C">
      <w:pPr>
        <w:jc w:val="both"/>
        <w:rPr>
          <w:rFonts w:ascii="Times New Roman" w:hAnsi="Times New Roman" w:cs="Times New Roman"/>
          <w:b/>
          <w:bCs/>
        </w:rPr>
      </w:pPr>
      <w:r w:rsidRPr="00585E3C">
        <w:rPr>
          <w:rFonts w:ascii="Times New Roman" w:hAnsi="Times New Roman" w:cs="Times New Roman"/>
          <w:b/>
          <w:bCs/>
        </w:rPr>
        <w:t>Co-operative Synergies and Cross-Border Business Associations</w:t>
      </w:r>
    </w:p>
    <w:p w14:paraId="44068E44" w14:textId="2B621882" w:rsidR="00585E3C" w:rsidRPr="00585E3C" w:rsidRDefault="00585E3C" w:rsidP="00B51576">
      <w:pPr>
        <w:rPr>
          <w:rFonts w:ascii="Times New Roman" w:hAnsi="Times New Roman" w:cs="Times New Roman"/>
        </w:rPr>
      </w:pPr>
      <w:r w:rsidRPr="00585E3C">
        <w:rPr>
          <w:rFonts w:ascii="Times New Roman" w:hAnsi="Times New Roman" w:cs="Times New Roman"/>
        </w:rPr>
        <w:t xml:space="preserve">If RCMT taught that scarcity breeds innovation, and CET showed that culture builds belonging, </w:t>
      </w:r>
      <w:r w:rsidRPr="00585E3C">
        <w:rPr>
          <w:rFonts w:ascii="Times New Roman" w:hAnsi="Times New Roman" w:cs="Times New Roman"/>
          <w:b/>
          <w:bCs/>
        </w:rPr>
        <w:t>SCLT</w:t>
      </w:r>
      <w:r w:rsidRPr="00585E3C">
        <w:rPr>
          <w:rFonts w:ascii="Times New Roman" w:hAnsi="Times New Roman" w:cs="Times New Roman"/>
        </w:rPr>
        <w:t xml:space="preserve"> demonstrates that </w:t>
      </w:r>
      <w:r w:rsidRPr="00585E3C">
        <w:rPr>
          <w:rFonts w:ascii="Times New Roman" w:hAnsi="Times New Roman" w:cs="Times New Roman"/>
          <w:i/>
          <w:iCs/>
        </w:rPr>
        <w:t>co-operation institutionalizes both</w:t>
      </w:r>
      <w:r w:rsidRPr="00585E3C">
        <w:rPr>
          <w:rFonts w:ascii="Times New Roman" w:hAnsi="Times New Roman" w:cs="Times New Roman"/>
        </w:rPr>
        <w:t>.</w:t>
      </w:r>
      <w:r w:rsidR="00B51576">
        <w:rPr>
          <w:rFonts w:ascii="Times New Roman" w:hAnsi="Times New Roman" w:cs="Times New Roman"/>
        </w:rPr>
        <w:t xml:space="preserve"> </w:t>
      </w:r>
      <w:r w:rsidRPr="00585E3C">
        <w:rPr>
          <w:rFonts w:ascii="Times New Roman" w:hAnsi="Times New Roman" w:cs="Times New Roman"/>
        </w:rPr>
        <w:t>Across Liberia and Sierra Leone, thousands of small traders organize into associations, unions, and syndicates that pool bargaining power and collective voice.</w:t>
      </w:r>
    </w:p>
    <w:p w14:paraId="4A8CB107" w14:textId="21C24953" w:rsidR="00585E3C" w:rsidRPr="00585E3C" w:rsidRDefault="00585E3C" w:rsidP="00B51576">
      <w:pPr>
        <w:rPr>
          <w:rFonts w:ascii="Times New Roman" w:hAnsi="Times New Roman" w:cs="Times New Roman"/>
        </w:rPr>
      </w:pPr>
      <w:r w:rsidRPr="00585E3C">
        <w:rPr>
          <w:rFonts w:ascii="Times New Roman" w:hAnsi="Times New Roman" w:cs="Times New Roman"/>
        </w:rPr>
        <w:t>The Liberia Marketing Association (LMA), for instance, operates as an informal regulator across county markets.</w:t>
      </w:r>
      <w:r w:rsidR="00B51576">
        <w:rPr>
          <w:rFonts w:ascii="Times New Roman" w:hAnsi="Times New Roman" w:cs="Times New Roman"/>
        </w:rPr>
        <w:t xml:space="preserve"> </w:t>
      </w:r>
      <w:r w:rsidRPr="00585E3C">
        <w:rPr>
          <w:rFonts w:ascii="Times New Roman" w:hAnsi="Times New Roman" w:cs="Times New Roman"/>
        </w:rPr>
        <w:t>It mediates disputes, fixes stall rents, negotiates with municipal authorities, and provides micro-loans to members.</w:t>
      </w:r>
      <w:r w:rsidR="00B51576">
        <w:rPr>
          <w:rFonts w:ascii="Times New Roman" w:hAnsi="Times New Roman" w:cs="Times New Roman"/>
        </w:rPr>
        <w:t xml:space="preserve"> </w:t>
      </w:r>
      <w:r w:rsidRPr="00585E3C">
        <w:rPr>
          <w:rFonts w:ascii="Times New Roman" w:hAnsi="Times New Roman" w:cs="Times New Roman"/>
        </w:rPr>
        <w:t>In Sierra Leone, the Bo Traders’ Union and Kenema Transporters’ Association serve similar roles, blending mutual aid with governance.</w:t>
      </w:r>
    </w:p>
    <w:p w14:paraId="127029B8" w14:textId="61EE335E" w:rsidR="00585E3C" w:rsidRPr="00585E3C" w:rsidRDefault="00585E3C" w:rsidP="000952CE">
      <w:pPr>
        <w:rPr>
          <w:rFonts w:ascii="Times New Roman" w:hAnsi="Times New Roman" w:cs="Times New Roman"/>
        </w:rPr>
      </w:pPr>
      <w:r w:rsidRPr="00585E3C">
        <w:rPr>
          <w:rFonts w:ascii="Times New Roman" w:hAnsi="Times New Roman" w:cs="Times New Roman"/>
        </w:rPr>
        <w:t>These bodies exemplify SCLT’s principle of co-operative synergy: individual capital may be small, but collective credibility is immense.</w:t>
      </w:r>
      <w:r w:rsidR="000952CE">
        <w:rPr>
          <w:rFonts w:ascii="Times New Roman" w:hAnsi="Times New Roman" w:cs="Times New Roman"/>
        </w:rPr>
        <w:t xml:space="preserve"> </w:t>
      </w:r>
      <w:r w:rsidRPr="00585E3C">
        <w:rPr>
          <w:rFonts w:ascii="Times New Roman" w:hAnsi="Times New Roman" w:cs="Times New Roman"/>
        </w:rPr>
        <w:t>When one member defaults, the group absorbs the shock; when opportunity arises, the group multiplies reach.</w:t>
      </w:r>
      <w:r w:rsidR="000952CE">
        <w:rPr>
          <w:rFonts w:ascii="Times New Roman" w:hAnsi="Times New Roman" w:cs="Times New Roman"/>
        </w:rPr>
        <w:t xml:space="preserve"> </w:t>
      </w:r>
      <w:r w:rsidRPr="00585E3C">
        <w:rPr>
          <w:rFonts w:ascii="Times New Roman" w:hAnsi="Times New Roman" w:cs="Times New Roman"/>
        </w:rPr>
        <w:t>Social cohesion becomes an insurance mechanism.</w:t>
      </w:r>
    </w:p>
    <w:p w14:paraId="42805D59" w14:textId="02E5551F" w:rsidR="005C534A" w:rsidRDefault="00585E3C" w:rsidP="00FC7480">
      <w:pPr>
        <w:rPr>
          <w:rFonts w:ascii="Times New Roman" w:hAnsi="Times New Roman" w:cs="Times New Roman"/>
        </w:rPr>
      </w:pPr>
      <w:r w:rsidRPr="00585E3C">
        <w:rPr>
          <w:rFonts w:ascii="Times New Roman" w:hAnsi="Times New Roman" w:cs="Times New Roman"/>
        </w:rPr>
        <w:t>Cross-border associations further extend this model.</w:t>
      </w:r>
      <w:r w:rsidR="005C534A">
        <w:rPr>
          <w:rFonts w:ascii="Times New Roman" w:hAnsi="Times New Roman" w:cs="Times New Roman"/>
        </w:rPr>
        <w:t xml:space="preserve"> </w:t>
      </w:r>
      <w:r w:rsidRPr="00585E3C">
        <w:rPr>
          <w:rFonts w:ascii="Times New Roman" w:hAnsi="Times New Roman" w:cs="Times New Roman"/>
        </w:rPr>
        <w:t xml:space="preserve">Traders from Guinea, Liberia, and Sierra Leone hold annual </w:t>
      </w:r>
      <w:r w:rsidRPr="00585E3C">
        <w:rPr>
          <w:rFonts w:ascii="Times New Roman" w:hAnsi="Times New Roman" w:cs="Times New Roman"/>
          <w:i/>
          <w:iCs/>
        </w:rPr>
        <w:t>border peace markets</w:t>
      </w:r>
      <w:r w:rsidRPr="00585E3C">
        <w:rPr>
          <w:rFonts w:ascii="Times New Roman" w:hAnsi="Times New Roman" w:cs="Times New Roman"/>
        </w:rPr>
        <w:t xml:space="preserve"> to settle tariffs and standardize informal duties.</w:t>
      </w:r>
    </w:p>
    <w:p w14:paraId="73FD38F4" w14:textId="5189F99F" w:rsidR="00585E3C" w:rsidRPr="00585E3C" w:rsidRDefault="00585E3C" w:rsidP="00FC7480">
      <w:pPr>
        <w:rPr>
          <w:rFonts w:ascii="Times New Roman" w:hAnsi="Times New Roman" w:cs="Times New Roman"/>
        </w:rPr>
      </w:pPr>
      <w:r w:rsidRPr="00585E3C">
        <w:rPr>
          <w:rFonts w:ascii="Times New Roman" w:hAnsi="Times New Roman" w:cs="Times New Roman"/>
        </w:rPr>
        <w:t>Through these negotiations, commerce becomes diplomacy.</w:t>
      </w:r>
      <w:r w:rsidR="00FC7480">
        <w:rPr>
          <w:rFonts w:ascii="Times New Roman" w:hAnsi="Times New Roman" w:cs="Times New Roman"/>
        </w:rPr>
        <w:t xml:space="preserve"> </w:t>
      </w:r>
      <w:r w:rsidRPr="00585E3C">
        <w:rPr>
          <w:rFonts w:ascii="Times New Roman" w:hAnsi="Times New Roman" w:cs="Times New Roman"/>
        </w:rPr>
        <w:t>Such cooperation ensures that peace is profitable, turning former conflict zones into corridors of stability.</w:t>
      </w:r>
    </w:p>
    <w:p w14:paraId="1350F3FB" w14:textId="77777777" w:rsidR="005C534A" w:rsidRDefault="00585E3C" w:rsidP="00FC7480">
      <w:pPr>
        <w:rPr>
          <w:rFonts w:ascii="Times New Roman" w:hAnsi="Times New Roman" w:cs="Times New Roman"/>
        </w:rPr>
      </w:pPr>
      <w:r w:rsidRPr="00585E3C">
        <w:rPr>
          <w:rFonts w:ascii="Times New Roman" w:hAnsi="Times New Roman" w:cs="Times New Roman"/>
        </w:rPr>
        <w:t>For policymakers and investors, partnering with existing co-operatives reduces entry risk and ensures local legitimacy.</w:t>
      </w:r>
    </w:p>
    <w:p w14:paraId="5D823BA2" w14:textId="77777777" w:rsidR="005C534A" w:rsidRDefault="00585E3C" w:rsidP="00FC7480">
      <w:pPr>
        <w:rPr>
          <w:rFonts w:ascii="Times New Roman" w:hAnsi="Times New Roman" w:cs="Times New Roman"/>
        </w:rPr>
      </w:pPr>
      <w:r w:rsidRPr="00585E3C">
        <w:rPr>
          <w:rFonts w:ascii="Times New Roman" w:hAnsi="Times New Roman" w:cs="Times New Roman"/>
        </w:rPr>
        <w:t>External capital channeled through trusted associations inherits their moral credit.</w:t>
      </w:r>
      <w:r w:rsidRPr="00585E3C">
        <w:rPr>
          <w:rFonts w:ascii="Times New Roman" w:hAnsi="Times New Roman" w:cs="Times New Roman"/>
        </w:rPr>
        <w:br/>
        <w:t xml:space="preserve">In this, SCLT offers a pragmatic blueprint: leverage trust not only as sentiment but as </w:t>
      </w:r>
      <w:r w:rsidRPr="00585E3C">
        <w:rPr>
          <w:rFonts w:ascii="Times New Roman" w:hAnsi="Times New Roman" w:cs="Times New Roman"/>
          <w:i/>
          <w:iCs/>
        </w:rPr>
        <w:t>architecture</w:t>
      </w:r>
      <w:r w:rsidRPr="00585E3C">
        <w:rPr>
          <w:rFonts w:ascii="Times New Roman" w:hAnsi="Times New Roman" w:cs="Times New Roman"/>
        </w:rPr>
        <w:t>.</w:t>
      </w:r>
    </w:p>
    <w:p w14:paraId="547EE2EC" w14:textId="68369B27" w:rsidR="00585E3C" w:rsidRPr="00585E3C" w:rsidRDefault="00585E3C" w:rsidP="00FC7480">
      <w:pPr>
        <w:rPr>
          <w:rFonts w:ascii="Times New Roman" w:hAnsi="Times New Roman" w:cs="Times New Roman"/>
        </w:rPr>
      </w:pPr>
      <w:r w:rsidRPr="00585E3C">
        <w:rPr>
          <w:rFonts w:ascii="Times New Roman" w:hAnsi="Times New Roman" w:cs="Times New Roman"/>
        </w:rPr>
        <w:t>In fragile economies, it is the social web that holds the bridge when concrete cracks.</w:t>
      </w:r>
    </w:p>
    <w:p w14:paraId="48CE291B" w14:textId="6D3D6777" w:rsidR="00585E3C" w:rsidRPr="00585E3C" w:rsidRDefault="00585E3C" w:rsidP="00585E3C">
      <w:pPr>
        <w:jc w:val="both"/>
        <w:rPr>
          <w:rFonts w:ascii="Times New Roman" w:hAnsi="Times New Roman" w:cs="Times New Roman"/>
          <w:b/>
          <w:bCs/>
        </w:rPr>
      </w:pPr>
      <w:r w:rsidRPr="00585E3C">
        <w:rPr>
          <w:rFonts w:ascii="Times New Roman" w:hAnsi="Times New Roman" w:cs="Times New Roman"/>
          <w:b/>
          <w:bCs/>
        </w:rPr>
        <w:t>Transitional Reflection: From Trust to Adaptation</w:t>
      </w:r>
    </w:p>
    <w:p w14:paraId="280BC7CD" w14:textId="46CA5CDD" w:rsidR="00585E3C" w:rsidRDefault="00585E3C" w:rsidP="00585E3C">
      <w:pPr>
        <w:jc w:val="both"/>
        <w:rPr>
          <w:rFonts w:ascii="Times New Roman" w:hAnsi="Times New Roman" w:cs="Times New Roman"/>
        </w:rPr>
      </w:pPr>
      <w:r>
        <w:rPr>
          <w:rFonts w:ascii="Times New Roman" w:hAnsi="Times New Roman" w:cs="Times New Roman"/>
        </w:rPr>
        <w:t>This part</w:t>
      </w:r>
      <w:r w:rsidRPr="00585E3C">
        <w:rPr>
          <w:rFonts w:ascii="Times New Roman" w:hAnsi="Times New Roman" w:cs="Times New Roman"/>
        </w:rPr>
        <w:t xml:space="preserve"> has shown that social capital is the scaffolding of all trade in Liberia and Sierra Leone.</w:t>
      </w:r>
      <w:r w:rsidRPr="00585E3C">
        <w:rPr>
          <w:rFonts w:ascii="Times New Roman" w:hAnsi="Times New Roman" w:cs="Times New Roman"/>
        </w:rPr>
        <w:br/>
        <w:t>It is the network that underwrites every transaction, the insurance that no bank can offer, and the moral fiber that binds investment to community.</w:t>
      </w:r>
    </w:p>
    <w:p w14:paraId="0AAE08C7" w14:textId="77777777" w:rsidR="004230FA" w:rsidRDefault="004230FA" w:rsidP="00585E3C">
      <w:pPr>
        <w:jc w:val="both"/>
        <w:rPr>
          <w:rFonts w:ascii="Times New Roman" w:hAnsi="Times New Roman" w:cs="Times New Roman"/>
        </w:rPr>
      </w:pPr>
    </w:p>
    <w:p w14:paraId="22CC8EE0" w14:textId="77777777" w:rsidR="004230FA" w:rsidRPr="00585E3C" w:rsidRDefault="004230FA" w:rsidP="00585E3C">
      <w:pPr>
        <w:jc w:val="both"/>
        <w:rPr>
          <w:rFonts w:ascii="Times New Roman" w:hAnsi="Times New Roman" w:cs="Times New Roman"/>
        </w:rPr>
      </w:pPr>
    </w:p>
    <w:p w14:paraId="67EE1D3B" w14:textId="77777777" w:rsidR="00A01514" w:rsidRPr="00A01514" w:rsidRDefault="00A01514" w:rsidP="004230FA">
      <w:pPr>
        <w:jc w:val="center"/>
        <w:rPr>
          <w:rFonts w:ascii="Times New Roman" w:hAnsi="Times New Roman" w:cs="Times New Roman"/>
          <w:b/>
          <w:bCs/>
        </w:rPr>
      </w:pPr>
      <w:r w:rsidRPr="00A01514">
        <w:rPr>
          <w:rFonts w:ascii="Times New Roman" w:hAnsi="Times New Roman" w:cs="Times New Roman"/>
          <w:b/>
          <w:bCs/>
        </w:rPr>
        <w:lastRenderedPageBreak/>
        <w:t>ADAPTIVE INFORMALITY THEORY (AIT)</w:t>
      </w:r>
    </w:p>
    <w:p w14:paraId="0ADFE937" w14:textId="38F95F7A" w:rsidR="00A01514" w:rsidRPr="00A01514" w:rsidRDefault="00A01514" w:rsidP="00A01514">
      <w:pPr>
        <w:jc w:val="both"/>
        <w:rPr>
          <w:rFonts w:ascii="Times New Roman" w:hAnsi="Times New Roman" w:cs="Times New Roman"/>
          <w:b/>
          <w:bCs/>
        </w:rPr>
      </w:pPr>
      <w:r w:rsidRPr="00A01514">
        <w:rPr>
          <w:rFonts w:ascii="Times New Roman" w:hAnsi="Times New Roman" w:cs="Times New Roman"/>
          <w:b/>
          <w:bCs/>
        </w:rPr>
        <w:t>Navigating Bureaucracy and Border Politics through Informal Mechanisms</w:t>
      </w:r>
    </w:p>
    <w:p w14:paraId="4B0293D5" w14:textId="0837FD08" w:rsidR="00A01514" w:rsidRPr="00A01514" w:rsidRDefault="00A01514" w:rsidP="003D0FED">
      <w:pPr>
        <w:rPr>
          <w:rFonts w:ascii="Times New Roman" w:hAnsi="Times New Roman" w:cs="Times New Roman"/>
        </w:rPr>
      </w:pPr>
      <w:r w:rsidRPr="00A01514">
        <w:rPr>
          <w:rFonts w:ascii="Times New Roman" w:hAnsi="Times New Roman" w:cs="Times New Roman"/>
        </w:rPr>
        <w:t>In many developing economies, especially post-conflict societies like Liberia and Sierra Leone, bureaucracy is both protector and predator. It protects by maintaining the fiction of law; it preys by slowing the flow of trade.</w:t>
      </w:r>
      <w:r w:rsidR="003D0FED">
        <w:rPr>
          <w:rFonts w:ascii="Times New Roman" w:hAnsi="Times New Roman" w:cs="Times New Roman"/>
        </w:rPr>
        <w:t xml:space="preserve"> </w:t>
      </w:r>
      <w:r w:rsidRPr="00A01514">
        <w:rPr>
          <w:rFonts w:ascii="Times New Roman" w:hAnsi="Times New Roman" w:cs="Times New Roman"/>
        </w:rPr>
        <w:t xml:space="preserve">Yet commerce continues, adapting not in defiance of law but through the creation of </w:t>
      </w:r>
      <w:r w:rsidRPr="00A01514">
        <w:rPr>
          <w:rFonts w:ascii="Times New Roman" w:hAnsi="Times New Roman" w:cs="Times New Roman"/>
          <w:i/>
          <w:iCs/>
        </w:rPr>
        <w:t>parallel systems of order</w:t>
      </w:r>
      <w:r w:rsidRPr="00A01514">
        <w:rPr>
          <w:rFonts w:ascii="Times New Roman" w:hAnsi="Times New Roman" w:cs="Times New Roman"/>
        </w:rPr>
        <w:t>.</w:t>
      </w:r>
    </w:p>
    <w:p w14:paraId="3CEE3CB4" w14:textId="4FCBC096" w:rsidR="00A01514" w:rsidRPr="00A01514" w:rsidRDefault="00A01514" w:rsidP="00A01514">
      <w:pPr>
        <w:jc w:val="both"/>
        <w:rPr>
          <w:rFonts w:ascii="Times New Roman" w:hAnsi="Times New Roman" w:cs="Times New Roman"/>
        </w:rPr>
      </w:pPr>
      <w:r w:rsidRPr="00A01514">
        <w:rPr>
          <w:rFonts w:ascii="Times New Roman" w:hAnsi="Times New Roman" w:cs="Times New Roman"/>
        </w:rPr>
        <w:t>This is the realm of Adaptive Informality Theory (AIT). It posits that informal practice is not the absence of governance</w:t>
      </w:r>
      <w:r w:rsidR="003D0FED">
        <w:rPr>
          <w:rFonts w:ascii="Times New Roman" w:hAnsi="Times New Roman" w:cs="Times New Roman"/>
        </w:rPr>
        <w:t>,</w:t>
      </w:r>
      <w:r w:rsidRPr="00A01514">
        <w:rPr>
          <w:rFonts w:ascii="Times New Roman" w:hAnsi="Times New Roman" w:cs="Times New Roman"/>
        </w:rPr>
        <w:t xml:space="preserve"> it is </w:t>
      </w:r>
      <w:r w:rsidRPr="00A01514">
        <w:rPr>
          <w:rFonts w:ascii="Times New Roman" w:hAnsi="Times New Roman" w:cs="Times New Roman"/>
          <w:i/>
          <w:iCs/>
        </w:rPr>
        <w:t>governance improvised</w:t>
      </w:r>
      <w:r w:rsidRPr="00A01514">
        <w:rPr>
          <w:rFonts w:ascii="Times New Roman" w:hAnsi="Times New Roman" w:cs="Times New Roman"/>
        </w:rPr>
        <w:t>.</w:t>
      </w:r>
    </w:p>
    <w:p w14:paraId="1A9B9591" w14:textId="77777777" w:rsidR="00A01514" w:rsidRPr="00A01514" w:rsidRDefault="00A01514" w:rsidP="00A01514">
      <w:pPr>
        <w:jc w:val="both"/>
        <w:rPr>
          <w:rFonts w:ascii="Times New Roman" w:hAnsi="Times New Roman" w:cs="Times New Roman"/>
        </w:rPr>
      </w:pPr>
      <w:r w:rsidRPr="00A01514">
        <w:rPr>
          <w:rFonts w:ascii="Times New Roman" w:hAnsi="Times New Roman" w:cs="Times New Roman"/>
        </w:rPr>
        <w:t>At the Bo–Gbarnga border, I once observed traders forming a human queue to record names on a handwritten list managed by a youth group, not by customs. They used the list to maintain fairness when official gates were delayed by political disputes. Such a system, while unofficial, reduced conflict and maintained throughput. That is adaptive informality in practice: citizens managing uncertainty through local intelligence.</w:t>
      </w:r>
    </w:p>
    <w:p w14:paraId="5DC59CC9" w14:textId="0B323530" w:rsidR="00A01514" w:rsidRPr="00A01514" w:rsidRDefault="00A01514" w:rsidP="00A01514">
      <w:pPr>
        <w:jc w:val="both"/>
        <w:rPr>
          <w:rFonts w:ascii="Times New Roman" w:hAnsi="Times New Roman" w:cs="Times New Roman"/>
        </w:rPr>
      </w:pPr>
      <w:r w:rsidRPr="00A01514">
        <w:rPr>
          <w:rFonts w:ascii="Times New Roman" w:hAnsi="Times New Roman" w:cs="Times New Roman"/>
        </w:rPr>
        <w:t>AIT argues that informality in these contexts is neither chaotic nor corrupt</w:t>
      </w:r>
      <w:r w:rsidR="003D0FED">
        <w:rPr>
          <w:rFonts w:ascii="Times New Roman" w:hAnsi="Times New Roman" w:cs="Times New Roman"/>
        </w:rPr>
        <w:t xml:space="preserve">, </w:t>
      </w:r>
      <w:r w:rsidRPr="00A01514">
        <w:rPr>
          <w:rFonts w:ascii="Times New Roman" w:hAnsi="Times New Roman" w:cs="Times New Roman"/>
        </w:rPr>
        <w:t xml:space="preserve">it is a problem-solving behavior that arises when formal structures underperform. Traders interpret policy not as static </w:t>
      </w:r>
      <w:r w:rsidR="003D0FED" w:rsidRPr="00A01514">
        <w:rPr>
          <w:rFonts w:ascii="Times New Roman" w:hAnsi="Times New Roman" w:cs="Times New Roman"/>
        </w:rPr>
        <w:t>rules</w:t>
      </w:r>
      <w:r w:rsidRPr="00A01514">
        <w:rPr>
          <w:rFonts w:ascii="Times New Roman" w:hAnsi="Times New Roman" w:cs="Times New Roman"/>
        </w:rPr>
        <w:t xml:space="preserve"> but as negotiable language. They survive by reading the room who is on duty, which officer is lenient</w:t>
      </w:r>
      <w:r w:rsidR="003D0FED" w:rsidRPr="00A01514">
        <w:rPr>
          <w:rFonts w:ascii="Times New Roman" w:hAnsi="Times New Roman" w:cs="Times New Roman"/>
        </w:rPr>
        <w:t>, and what</w:t>
      </w:r>
      <w:r w:rsidRPr="00A01514">
        <w:rPr>
          <w:rFonts w:ascii="Times New Roman" w:hAnsi="Times New Roman" w:cs="Times New Roman"/>
        </w:rPr>
        <w:t xml:space="preserve"> regulation can be flexibly applied.</w:t>
      </w:r>
    </w:p>
    <w:p w14:paraId="011CC54F" w14:textId="787D1631" w:rsidR="00A01514" w:rsidRPr="00A01514" w:rsidRDefault="00A01514" w:rsidP="00A01514">
      <w:pPr>
        <w:jc w:val="both"/>
        <w:rPr>
          <w:rFonts w:ascii="Times New Roman" w:hAnsi="Times New Roman" w:cs="Times New Roman"/>
        </w:rPr>
      </w:pPr>
      <w:r w:rsidRPr="00A01514">
        <w:rPr>
          <w:rFonts w:ascii="Times New Roman" w:hAnsi="Times New Roman" w:cs="Times New Roman"/>
        </w:rPr>
        <w:t xml:space="preserve">This negotiation is not random; it is learned. Market women teach apprentices how to read bureaucratic moods the way meteorologists read clouds. “When the customs man laughs, you can pass,” one woman told me at the Ganta border. That sentence, though humorous, captures </w:t>
      </w:r>
      <w:r w:rsidR="0018521F" w:rsidRPr="00A01514">
        <w:rPr>
          <w:rFonts w:ascii="Times New Roman" w:hAnsi="Times New Roman" w:cs="Times New Roman"/>
        </w:rPr>
        <w:t>profound</w:t>
      </w:r>
      <w:r w:rsidRPr="00A01514">
        <w:rPr>
          <w:rFonts w:ascii="Times New Roman" w:hAnsi="Times New Roman" w:cs="Times New Roman"/>
        </w:rPr>
        <w:t xml:space="preserve"> economic literacy: understanding state behavior as a living variable, not a fixed formula.</w:t>
      </w:r>
    </w:p>
    <w:p w14:paraId="47CA0598" w14:textId="77777777" w:rsidR="00A01514" w:rsidRPr="00A01514" w:rsidRDefault="00A01514" w:rsidP="00A01514">
      <w:pPr>
        <w:jc w:val="both"/>
        <w:rPr>
          <w:rFonts w:ascii="Times New Roman" w:hAnsi="Times New Roman" w:cs="Times New Roman"/>
        </w:rPr>
      </w:pPr>
      <w:r w:rsidRPr="00A01514">
        <w:rPr>
          <w:rFonts w:ascii="Times New Roman" w:hAnsi="Times New Roman" w:cs="Times New Roman"/>
        </w:rPr>
        <w:t>Investors must therefore recognize that informality is the default operating system of cross-border trade, not a malfunction. To thrive here is to coexist with improvisation. Those who demand perfect documentation often paralyze transactions; those who adapt ethically to fluid systems earn trust and continuity.</w:t>
      </w:r>
    </w:p>
    <w:p w14:paraId="01F0072A" w14:textId="2DE4EFAF" w:rsidR="00A01514" w:rsidRPr="00A01514" w:rsidRDefault="00A01514" w:rsidP="00A01514">
      <w:pPr>
        <w:jc w:val="both"/>
        <w:rPr>
          <w:rFonts w:ascii="Times New Roman" w:hAnsi="Times New Roman" w:cs="Times New Roman"/>
          <w:b/>
          <w:bCs/>
        </w:rPr>
      </w:pPr>
      <w:r w:rsidRPr="00A01514">
        <w:rPr>
          <w:rFonts w:ascii="Times New Roman" w:hAnsi="Times New Roman" w:cs="Times New Roman"/>
          <w:b/>
          <w:bCs/>
        </w:rPr>
        <w:t>Policy Flexibility, Adaptive Compliance, and Shadow Regulations</w:t>
      </w:r>
    </w:p>
    <w:p w14:paraId="704F7D4B" w14:textId="2305A5AC" w:rsidR="00A01514" w:rsidRPr="00A01514" w:rsidRDefault="00A01514" w:rsidP="00A01514">
      <w:pPr>
        <w:jc w:val="both"/>
        <w:rPr>
          <w:rFonts w:ascii="Times New Roman" w:hAnsi="Times New Roman" w:cs="Times New Roman"/>
        </w:rPr>
      </w:pPr>
      <w:r w:rsidRPr="00A01514">
        <w:rPr>
          <w:rFonts w:ascii="Times New Roman" w:hAnsi="Times New Roman" w:cs="Times New Roman"/>
        </w:rPr>
        <w:t xml:space="preserve">At the heart of Adaptive Informality Theory lies the concept of shadow </w:t>
      </w:r>
      <w:r w:rsidR="0018521F" w:rsidRPr="0018521F">
        <w:rPr>
          <w:rFonts w:ascii="Times New Roman" w:hAnsi="Times New Roman" w:cs="Times New Roman"/>
        </w:rPr>
        <w:t>regulation</w:t>
      </w:r>
      <w:r w:rsidRPr="00A01514">
        <w:rPr>
          <w:rFonts w:ascii="Times New Roman" w:hAnsi="Times New Roman" w:cs="Times New Roman"/>
        </w:rPr>
        <w:t xml:space="preserve"> living set of rules created by negotiation between traders, local authorities, and state agents. These shadow systems may not appear in law books, yet they govern daily life with remarkable consistency.</w:t>
      </w:r>
    </w:p>
    <w:p w14:paraId="34869871" w14:textId="77777777" w:rsidR="00A01514" w:rsidRPr="00A01514" w:rsidRDefault="00A01514" w:rsidP="00A01514">
      <w:pPr>
        <w:jc w:val="both"/>
        <w:rPr>
          <w:rFonts w:ascii="Times New Roman" w:hAnsi="Times New Roman" w:cs="Times New Roman"/>
        </w:rPr>
      </w:pPr>
      <w:r w:rsidRPr="00A01514">
        <w:rPr>
          <w:rFonts w:ascii="Times New Roman" w:hAnsi="Times New Roman" w:cs="Times New Roman"/>
        </w:rPr>
        <w:t>For example, at Liberia’s St. Paul Bridge market, traders have agreed with local tax collectors to pay smaller daily fees instead of monthly taxes. The arrangement is unwritten but honored. For both sides, it ensures predictability: the government collects revenue; the traders avoid lump-sum shock.</w:t>
      </w:r>
      <w:r w:rsidRPr="00A01514">
        <w:rPr>
          <w:rFonts w:ascii="Times New Roman" w:hAnsi="Times New Roman" w:cs="Times New Roman"/>
        </w:rPr>
        <w:br/>
        <w:t>Similarly, in Sierra Leone’s Kambia border, a “permit of peace” allows traders to cross after hours if they agree to pay communal levies used for market sanitation.</w:t>
      </w:r>
    </w:p>
    <w:p w14:paraId="2A92EAB6" w14:textId="30EC3740" w:rsidR="00A01514" w:rsidRPr="00A01514" w:rsidRDefault="00A01514" w:rsidP="00A01514">
      <w:pPr>
        <w:jc w:val="both"/>
        <w:rPr>
          <w:rFonts w:ascii="Times New Roman" w:hAnsi="Times New Roman" w:cs="Times New Roman"/>
        </w:rPr>
      </w:pPr>
      <w:r w:rsidRPr="00A01514">
        <w:rPr>
          <w:rFonts w:ascii="Times New Roman" w:hAnsi="Times New Roman" w:cs="Times New Roman"/>
        </w:rPr>
        <w:lastRenderedPageBreak/>
        <w:t>AIT calls this adaptive compliance</w:t>
      </w:r>
      <w:r w:rsidR="0018521F">
        <w:rPr>
          <w:rFonts w:ascii="Times New Roman" w:hAnsi="Times New Roman" w:cs="Times New Roman"/>
        </w:rPr>
        <w:t xml:space="preserve">, </w:t>
      </w:r>
      <w:r w:rsidRPr="00A01514">
        <w:rPr>
          <w:rFonts w:ascii="Times New Roman" w:hAnsi="Times New Roman" w:cs="Times New Roman"/>
        </w:rPr>
        <w:t>a pragmatic equilibrium between state formalism and community functionality. It is a form of social negotiation where everyone loses a little to keep the system alive.</w:t>
      </w:r>
    </w:p>
    <w:p w14:paraId="614322C7" w14:textId="77777777" w:rsidR="00A01514" w:rsidRPr="00A01514" w:rsidRDefault="00A01514" w:rsidP="00A01514">
      <w:pPr>
        <w:jc w:val="both"/>
        <w:rPr>
          <w:rFonts w:ascii="Times New Roman" w:hAnsi="Times New Roman" w:cs="Times New Roman"/>
        </w:rPr>
      </w:pPr>
      <w:r w:rsidRPr="00A01514">
        <w:rPr>
          <w:rFonts w:ascii="Times New Roman" w:hAnsi="Times New Roman" w:cs="Times New Roman"/>
        </w:rPr>
        <w:t>The danger arises when external actors misread shadow regulations as corruption. While some abuses exist, the underlying logic is stability, not theft. These micro-arrangements fill governance vacuums where law is too rigid for reality.</w:t>
      </w:r>
    </w:p>
    <w:p w14:paraId="679A2440" w14:textId="56D2A96D" w:rsidR="00A01514" w:rsidRPr="00A01514" w:rsidRDefault="00A01514" w:rsidP="00A01514">
      <w:pPr>
        <w:jc w:val="both"/>
        <w:rPr>
          <w:rFonts w:ascii="Times New Roman" w:hAnsi="Times New Roman" w:cs="Times New Roman"/>
        </w:rPr>
      </w:pPr>
      <w:r w:rsidRPr="00A01514">
        <w:rPr>
          <w:rFonts w:ascii="Times New Roman" w:hAnsi="Times New Roman" w:cs="Times New Roman"/>
        </w:rPr>
        <w:t xml:space="preserve">Adaptive compliance also appears in environmental practices. Fishermen in Robertsport, faced with strict bans during breeding seasons, negotiate </w:t>
      </w:r>
      <w:r w:rsidRPr="00A01514">
        <w:rPr>
          <w:rFonts w:ascii="Times New Roman" w:hAnsi="Times New Roman" w:cs="Times New Roman"/>
          <w:i/>
          <w:iCs/>
        </w:rPr>
        <w:t>rotational fishing</w:t>
      </w:r>
      <w:r w:rsidRPr="00A01514">
        <w:rPr>
          <w:rFonts w:ascii="Times New Roman" w:hAnsi="Times New Roman" w:cs="Times New Roman"/>
        </w:rPr>
        <w:t xml:space="preserve"> agreements supervised by elders rather than enforcement officers. This not only preserves livelihoods but also the ecosystem an informal conservation pact more respected than formal edicts.</w:t>
      </w:r>
    </w:p>
    <w:p w14:paraId="1F6DA409" w14:textId="5F083F78" w:rsidR="00A01514" w:rsidRPr="00A01514" w:rsidRDefault="00A01514" w:rsidP="00A01514">
      <w:pPr>
        <w:jc w:val="both"/>
        <w:rPr>
          <w:rFonts w:ascii="Times New Roman" w:hAnsi="Times New Roman" w:cs="Times New Roman"/>
        </w:rPr>
      </w:pPr>
      <w:r w:rsidRPr="00A01514">
        <w:rPr>
          <w:rFonts w:ascii="Times New Roman" w:hAnsi="Times New Roman" w:cs="Times New Roman"/>
        </w:rPr>
        <w:t xml:space="preserve">Investors entering such landscapes must see beyond legality toward </w:t>
      </w:r>
      <w:r w:rsidRPr="00A01514">
        <w:rPr>
          <w:rFonts w:ascii="Times New Roman" w:hAnsi="Times New Roman" w:cs="Times New Roman"/>
          <w:i/>
          <w:iCs/>
        </w:rPr>
        <w:t>legitimacy</w:t>
      </w:r>
      <w:r w:rsidRPr="00A01514">
        <w:rPr>
          <w:rFonts w:ascii="Times New Roman" w:hAnsi="Times New Roman" w:cs="Times New Roman"/>
        </w:rPr>
        <w:t>. A company that adapts its compliance model to local rhythms</w:t>
      </w:r>
      <w:r w:rsidR="007C1F77">
        <w:rPr>
          <w:rFonts w:ascii="Times New Roman" w:hAnsi="Times New Roman" w:cs="Times New Roman"/>
        </w:rPr>
        <w:t xml:space="preserve">, </w:t>
      </w:r>
      <w:r w:rsidRPr="00A01514">
        <w:rPr>
          <w:rFonts w:ascii="Times New Roman" w:hAnsi="Times New Roman" w:cs="Times New Roman"/>
        </w:rPr>
        <w:t>such as timing tax payments with harvest cycles—builds credibility. AIT thus becomes a philosophy of negotiated coexistence: respecting the rule of law while embracing the rule of life.</w:t>
      </w:r>
    </w:p>
    <w:p w14:paraId="04D5DBC8" w14:textId="48E52841" w:rsidR="00A01514" w:rsidRPr="00A01514" w:rsidRDefault="00A01514" w:rsidP="00A01514">
      <w:pPr>
        <w:jc w:val="both"/>
        <w:rPr>
          <w:rFonts w:ascii="Times New Roman" w:hAnsi="Times New Roman" w:cs="Times New Roman"/>
          <w:b/>
          <w:bCs/>
        </w:rPr>
      </w:pPr>
      <w:r w:rsidRPr="00A01514">
        <w:rPr>
          <w:rFonts w:ascii="Times New Roman" w:hAnsi="Times New Roman" w:cs="Times New Roman"/>
          <w:b/>
          <w:bCs/>
        </w:rPr>
        <w:t>Hybrid Governance – Chiefs, Customs Officers, and Entrepreneurial Mediation</w:t>
      </w:r>
    </w:p>
    <w:p w14:paraId="1B5D30CB" w14:textId="77777777" w:rsidR="00A01514" w:rsidRPr="00A01514" w:rsidRDefault="00A01514" w:rsidP="00A01514">
      <w:pPr>
        <w:jc w:val="both"/>
        <w:rPr>
          <w:rFonts w:ascii="Times New Roman" w:hAnsi="Times New Roman" w:cs="Times New Roman"/>
        </w:rPr>
      </w:pPr>
      <w:r w:rsidRPr="00A01514">
        <w:rPr>
          <w:rFonts w:ascii="Times New Roman" w:hAnsi="Times New Roman" w:cs="Times New Roman"/>
        </w:rPr>
        <w:t>Governance in Liberia and Sierra Leone is rarely singular. It is plural — layered, negotiated, and hybrid. A village chief, a religious elder, and a customs officer may share jurisdiction over the same space. Instead of conflict, what often emerges is a network of overlapping sovereignties.</w:t>
      </w:r>
    </w:p>
    <w:p w14:paraId="6125AADE" w14:textId="77777777" w:rsidR="00A01514" w:rsidRPr="00A01514" w:rsidRDefault="00A01514" w:rsidP="00A01514">
      <w:pPr>
        <w:jc w:val="both"/>
        <w:rPr>
          <w:rFonts w:ascii="Times New Roman" w:hAnsi="Times New Roman" w:cs="Times New Roman"/>
        </w:rPr>
      </w:pPr>
      <w:r w:rsidRPr="00A01514">
        <w:rPr>
          <w:rFonts w:ascii="Times New Roman" w:hAnsi="Times New Roman" w:cs="Times New Roman"/>
        </w:rPr>
        <w:t>Adaptive Informality Theory recognizes these plural systems as the backbone of practical governance in frontier economies. Chiefs legitimate trade morally, customs officers legitimize it bureaucratically, and entrepreneurs legitimize it economically. All three must coexist for stability to endure.</w:t>
      </w:r>
    </w:p>
    <w:p w14:paraId="7D18FFA7" w14:textId="77777777" w:rsidR="00A01514" w:rsidRPr="00A01514" w:rsidRDefault="00A01514" w:rsidP="00A01514">
      <w:pPr>
        <w:jc w:val="both"/>
        <w:rPr>
          <w:rFonts w:ascii="Times New Roman" w:hAnsi="Times New Roman" w:cs="Times New Roman"/>
        </w:rPr>
      </w:pPr>
      <w:r w:rsidRPr="00A01514">
        <w:rPr>
          <w:rFonts w:ascii="Times New Roman" w:hAnsi="Times New Roman" w:cs="Times New Roman"/>
        </w:rPr>
        <w:t>In Kono District, I witnessed how chiefs intervene to settle border market disputes faster than police. Their verdicts are respected because they appeal to moral authority. Similarly, in Bong County, traders often invite local pastors to bless new stalls before sales begin, symbolically licensing business through divine endorsement.</w:t>
      </w:r>
    </w:p>
    <w:p w14:paraId="4314B748" w14:textId="77777777" w:rsidR="00A01514" w:rsidRPr="00A01514" w:rsidRDefault="00A01514" w:rsidP="00A01514">
      <w:pPr>
        <w:jc w:val="both"/>
        <w:rPr>
          <w:rFonts w:ascii="Times New Roman" w:hAnsi="Times New Roman" w:cs="Times New Roman"/>
        </w:rPr>
      </w:pPr>
      <w:r w:rsidRPr="00A01514">
        <w:rPr>
          <w:rFonts w:ascii="Times New Roman" w:hAnsi="Times New Roman" w:cs="Times New Roman"/>
        </w:rPr>
        <w:t>The state, rather than eliminating these actors, learns to borrow their legitimacy. Local officers often seek chiefs’ counsel before enforcing taxes. Traders understand that by obeying cultural authority, they maintain smoother relations with state authority.</w:t>
      </w:r>
    </w:p>
    <w:p w14:paraId="0CC82AB0" w14:textId="7609719A" w:rsidR="00A01514" w:rsidRPr="00A01514" w:rsidRDefault="00A01514" w:rsidP="00A01514">
      <w:pPr>
        <w:jc w:val="both"/>
        <w:rPr>
          <w:rFonts w:ascii="Times New Roman" w:hAnsi="Times New Roman" w:cs="Times New Roman"/>
        </w:rPr>
      </w:pPr>
      <w:r w:rsidRPr="00A01514">
        <w:rPr>
          <w:rFonts w:ascii="Times New Roman" w:hAnsi="Times New Roman" w:cs="Times New Roman"/>
        </w:rPr>
        <w:t xml:space="preserve">This is hybrid </w:t>
      </w:r>
      <w:r w:rsidR="00966B2E" w:rsidRPr="00A01514">
        <w:rPr>
          <w:rFonts w:ascii="Times New Roman" w:hAnsi="Times New Roman" w:cs="Times New Roman"/>
        </w:rPr>
        <w:t>governance</w:t>
      </w:r>
      <w:r w:rsidR="00966B2E">
        <w:rPr>
          <w:rFonts w:ascii="Times New Roman" w:hAnsi="Times New Roman" w:cs="Times New Roman"/>
        </w:rPr>
        <w:t xml:space="preserve">, </w:t>
      </w:r>
      <w:r w:rsidR="00966B2E" w:rsidRPr="00A01514">
        <w:rPr>
          <w:rFonts w:ascii="Times New Roman" w:hAnsi="Times New Roman" w:cs="Times New Roman"/>
        </w:rPr>
        <w:t>an</w:t>
      </w:r>
      <w:r w:rsidRPr="00A01514">
        <w:rPr>
          <w:rFonts w:ascii="Times New Roman" w:hAnsi="Times New Roman" w:cs="Times New Roman"/>
        </w:rPr>
        <w:t xml:space="preserve"> ecosystem where informal legitimacy sustains formal stability. AIT interprets it as a </w:t>
      </w:r>
      <w:r w:rsidRPr="00A01514">
        <w:rPr>
          <w:rFonts w:ascii="Times New Roman" w:hAnsi="Times New Roman" w:cs="Times New Roman"/>
          <w:i/>
          <w:iCs/>
        </w:rPr>
        <w:t>distributed sovereignty model</w:t>
      </w:r>
      <w:r w:rsidRPr="00A01514">
        <w:rPr>
          <w:rFonts w:ascii="Times New Roman" w:hAnsi="Times New Roman" w:cs="Times New Roman"/>
        </w:rPr>
        <w:t>, far more flexible and contextually adaptive than Western bureaucratic centralism.</w:t>
      </w:r>
    </w:p>
    <w:p w14:paraId="761A5A21" w14:textId="538A3896" w:rsidR="00A01514" w:rsidRPr="00A01514" w:rsidRDefault="00A01514" w:rsidP="00A01514">
      <w:pPr>
        <w:jc w:val="both"/>
        <w:rPr>
          <w:rFonts w:ascii="Times New Roman" w:hAnsi="Times New Roman" w:cs="Times New Roman"/>
        </w:rPr>
      </w:pPr>
      <w:r w:rsidRPr="00A01514">
        <w:rPr>
          <w:rFonts w:ascii="Times New Roman" w:hAnsi="Times New Roman" w:cs="Times New Roman"/>
        </w:rPr>
        <w:t xml:space="preserve">For investors, hybrid governance offers both risk and resilience. Deals require more relational diplomacy than documentation. Success depends on the ability to map </w:t>
      </w:r>
      <w:r w:rsidR="00966B2E" w:rsidRPr="00A01514">
        <w:rPr>
          <w:rFonts w:ascii="Times New Roman" w:hAnsi="Times New Roman" w:cs="Times New Roman"/>
        </w:rPr>
        <w:t>power</w:t>
      </w:r>
      <w:r w:rsidRPr="00A01514">
        <w:rPr>
          <w:rFonts w:ascii="Times New Roman" w:hAnsi="Times New Roman" w:cs="Times New Roman"/>
        </w:rPr>
        <w:t xml:space="preserve"> ecology</w:t>
      </w:r>
      <w:r w:rsidR="00685CE9">
        <w:rPr>
          <w:rFonts w:ascii="Times New Roman" w:hAnsi="Times New Roman" w:cs="Times New Roman"/>
        </w:rPr>
        <w:t>,</w:t>
      </w:r>
      <w:r w:rsidRPr="00A01514">
        <w:rPr>
          <w:rFonts w:ascii="Times New Roman" w:hAnsi="Times New Roman" w:cs="Times New Roman"/>
        </w:rPr>
        <w:t xml:space="preserve"> who influences whom, which customs </w:t>
      </w:r>
      <w:r w:rsidR="00685CE9" w:rsidRPr="00A01514">
        <w:rPr>
          <w:rFonts w:ascii="Times New Roman" w:hAnsi="Times New Roman" w:cs="Times New Roman"/>
        </w:rPr>
        <w:t>officers</w:t>
      </w:r>
      <w:r w:rsidRPr="00A01514">
        <w:rPr>
          <w:rFonts w:ascii="Times New Roman" w:hAnsi="Times New Roman" w:cs="Times New Roman"/>
        </w:rPr>
        <w:t xml:space="preserve"> listen to which elders, and which local women’s </w:t>
      </w:r>
      <w:r w:rsidRPr="00A01514">
        <w:rPr>
          <w:rFonts w:ascii="Times New Roman" w:hAnsi="Times New Roman" w:cs="Times New Roman"/>
        </w:rPr>
        <w:lastRenderedPageBreak/>
        <w:t>association controls the moral economy of a market. In West Africa, the informal handshake still carries the weight of law, and the signature follows it.</w:t>
      </w:r>
    </w:p>
    <w:p w14:paraId="70FAEE49" w14:textId="4C3DB5C9" w:rsidR="00A01514" w:rsidRPr="00A01514" w:rsidRDefault="00A01514" w:rsidP="00A01514">
      <w:pPr>
        <w:jc w:val="both"/>
        <w:rPr>
          <w:rFonts w:ascii="Times New Roman" w:hAnsi="Times New Roman" w:cs="Times New Roman"/>
          <w:b/>
          <w:bCs/>
        </w:rPr>
      </w:pPr>
      <w:r w:rsidRPr="00A01514">
        <w:rPr>
          <w:rFonts w:ascii="Times New Roman" w:hAnsi="Times New Roman" w:cs="Times New Roman"/>
          <w:b/>
          <w:bCs/>
        </w:rPr>
        <w:t>Case Study – The Border Market of Koindu as a Model of Adaptive Informality</w:t>
      </w:r>
    </w:p>
    <w:p w14:paraId="65945363" w14:textId="77777777" w:rsidR="00A01514" w:rsidRPr="00A01514" w:rsidRDefault="00A01514" w:rsidP="00A01514">
      <w:pPr>
        <w:jc w:val="both"/>
        <w:rPr>
          <w:rFonts w:ascii="Times New Roman" w:hAnsi="Times New Roman" w:cs="Times New Roman"/>
        </w:rPr>
      </w:pPr>
      <w:r w:rsidRPr="00A01514">
        <w:rPr>
          <w:rFonts w:ascii="Times New Roman" w:hAnsi="Times New Roman" w:cs="Times New Roman"/>
        </w:rPr>
        <w:t>The Koindu border market, located at the tri-point where Sierra Leone, Liberia, and Guinea meet, stands as a living classroom for Adaptive Informality Theory. Destroyed during the civil wars and later revived by traders, Koindu embodies resilience through adaptation.</w:t>
      </w:r>
    </w:p>
    <w:p w14:paraId="064FFA53" w14:textId="5A7B4141" w:rsidR="00A01514" w:rsidRPr="00A01514" w:rsidRDefault="00A01514" w:rsidP="00A01514">
      <w:pPr>
        <w:jc w:val="both"/>
        <w:rPr>
          <w:rFonts w:ascii="Times New Roman" w:hAnsi="Times New Roman" w:cs="Times New Roman"/>
        </w:rPr>
      </w:pPr>
      <w:r w:rsidRPr="00A01514">
        <w:rPr>
          <w:rFonts w:ascii="Times New Roman" w:hAnsi="Times New Roman" w:cs="Times New Roman"/>
        </w:rPr>
        <w:t>When the official customs post was destroyed, traders reestablished trade by forming a Border Peace Committee</w:t>
      </w:r>
      <w:r w:rsidR="00685CE9" w:rsidRPr="00685CE9">
        <w:rPr>
          <w:rFonts w:ascii="Times New Roman" w:hAnsi="Times New Roman" w:cs="Times New Roman"/>
        </w:rPr>
        <w:t>,</w:t>
      </w:r>
      <w:r w:rsidR="00685CE9">
        <w:rPr>
          <w:rFonts w:ascii="Times New Roman" w:hAnsi="Times New Roman" w:cs="Times New Roman"/>
          <w:b/>
          <w:bCs/>
        </w:rPr>
        <w:t xml:space="preserve"> </w:t>
      </w:r>
      <w:r w:rsidRPr="00A01514">
        <w:rPr>
          <w:rFonts w:ascii="Times New Roman" w:hAnsi="Times New Roman" w:cs="Times New Roman"/>
        </w:rPr>
        <w:t xml:space="preserve">an ad hoc body of elders, traders, youth leaders, and even former militia members. They negotiated with local officials to restore commerce under their supervision. Taxes were collected in cash, recorded in notebooks, and partially used for market sanitation and security. The rest was remitted informally to district offices. This was governance without </w:t>
      </w:r>
      <w:r w:rsidR="00685CE9" w:rsidRPr="00A01514">
        <w:rPr>
          <w:rFonts w:ascii="Times New Roman" w:hAnsi="Times New Roman" w:cs="Times New Roman"/>
        </w:rPr>
        <w:t>government yet</w:t>
      </w:r>
      <w:r w:rsidRPr="00A01514">
        <w:rPr>
          <w:rFonts w:ascii="Times New Roman" w:hAnsi="Times New Roman" w:cs="Times New Roman"/>
        </w:rPr>
        <w:t xml:space="preserve"> order prevailed.</w:t>
      </w:r>
    </w:p>
    <w:p w14:paraId="4542F135" w14:textId="72BA59B3" w:rsidR="00A01514" w:rsidRPr="00A01514" w:rsidRDefault="00A01514" w:rsidP="00A01514">
      <w:pPr>
        <w:jc w:val="both"/>
        <w:rPr>
          <w:rFonts w:ascii="Times New Roman" w:hAnsi="Times New Roman" w:cs="Times New Roman"/>
        </w:rPr>
      </w:pPr>
      <w:r w:rsidRPr="00A01514">
        <w:rPr>
          <w:rFonts w:ascii="Times New Roman" w:hAnsi="Times New Roman" w:cs="Times New Roman"/>
        </w:rPr>
        <w:t xml:space="preserve">AIT sees Koindu as a microcosm of African resilience </w:t>
      </w:r>
      <w:r w:rsidR="00685CE9" w:rsidRPr="00A01514">
        <w:rPr>
          <w:rFonts w:ascii="Times New Roman" w:hAnsi="Times New Roman" w:cs="Times New Roman"/>
        </w:rPr>
        <w:t>economies</w:t>
      </w:r>
      <w:r w:rsidR="00685CE9">
        <w:rPr>
          <w:rFonts w:ascii="Times New Roman" w:hAnsi="Times New Roman" w:cs="Times New Roman"/>
        </w:rPr>
        <w:t xml:space="preserve"> </w:t>
      </w:r>
      <w:r w:rsidRPr="00A01514">
        <w:rPr>
          <w:rFonts w:ascii="Times New Roman" w:hAnsi="Times New Roman" w:cs="Times New Roman"/>
        </w:rPr>
        <w:t>where legitimacy grows from the ground up. Traders rotate chairmanships, publish dispute outcomes on chalkboards, and rotate savings through susu clubs linked across the three borders. Trust becomes the passport; social sanction becomes the law.</w:t>
      </w:r>
    </w:p>
    <w:p w14:paraId="342C5ACB" w14:textId="77777777" w:rsidR="00A01514" w:rsidRPr="00A01514" w:rsidRDefault="00A01514" w:rsidP="00A01514">
      <w:pPr>
        <w:jc w:val="both"/>
        <w:rPr>
          <w:rFonts w:ascii="Times New Roman" w:hAnsi="Times New Roman" w:cs="Times New Roman"/>
        </w:rPr>
      </w:pPr>
      <w:r w:rsidRPr="00A01514">
        <w:rPr>
          <w:rFonts w:ascii="Times New Roman" w:hAnsi="Times New Roman" w:cs="Times New Roman"/>
        </w:rPr>
        <w:t>Even international NGOs have adapted to Koindu’s informality, channeling grants through local associations instead of government ministries. This hybrid model ensures transparency because accountability is personal, not procedural.</w:t>
      </w:r>
    </w:p>
    <w:p w14:paraId="24A3DDBD" w14:textId="77777777" w:rsidR="00A01514" w:rsidRPr="00A01514" w:rsidRDefault="00A01514" w:rsidP="00A01514">
      <w:pPr>
        <w:jc w:val="both"/>
        <w:rPr>
          <w:rFonts w:ascii="Times New Roman" w:hAnsi="Times New Roman" w:cs="Times New Roman"/>
        </w:rPr>
      </w:pPr>
      <w:r w:rsidRPr="00A01514">
        <w:rPr>
          <w:rFonts w:ascii="Times New Roman" w:hAnsi="Times New Roman" w:cs="Times New Roman"/>
        </w:rPr>
        <w:t xml:space="preserve">The Koindu experience challenges the global assumption that formalization equals progress. Here, </w:t>
      </w:r>
      <w:r w:rsidRPr="00A01514">
        <w:rPr>
          <w:rFonts w:ascii="Times New Roman" w:hAnsi="Times New Roman" w:cs="Times New Roman"/>
          <w:i/>
          <w:iCs/>
        </w:rPr>
        <w:t>informality is functionality</w:t>
      </w:r>
      <w:r w:rsidRPr="00A01514">
        <w:rPr>
          <w:rFonts w:ascii="Times New Roman" w:hAnsi="Times New Roman" w:cs="Times New Roman"/>
        </w:rPr>
        <w:t>. The traders’ pragmatic creativity achieved what policy alone could not: peace through profit, coexistence through commerce.</w:t>
      </w:r>
    </w:p>
    <w:p w14:paraId="3D7E53C8" w14:textId="798331D5" w:rsidR="00A01514" w:rsidRPr="00A01514" w:rsidRDefault="00A01514" w:rsidP="00A01514">
      <w:pPr>
        <w:jc w:val="both"/>
        <w:rPr>
          <w:rFonts w:ascii="Times New Roman" w:hAnsi="Times New Roman" w:cs="Times New Roman"/>
        </w:rPr>
      </w:pPr>
      <w:r w:rsidRPr="00A01514">
        <w:rPr>
          <w:rFonts w:ascii="Times New Roman" w:hAnsi="Times New Roman" w:cs="Times New Roman"/>
        </w:rPr>
        <w:t>For investors, Koindu provides a replicable model</w:t>
      </w:r>
      <w:r w:rsidR="00C344A8">
        <w:rPr>
          <w:rFonts w:ascii="Times New Roman" w:hAnsi="Times New Roman" w:cs="Times New Roman"/>
        </w:rPr>
        <w:t xml:space="preserve">, </w:t>
      </w:r>
      <w:r w:rsidRPr="00A01514">
        <w:rPr>
          <w:rFonts w:ascii="Times New Roman" w:hAnsi="Times New Roman" w:cs="Times New Roman"/>
        </w:rPr>
        <w:t>a Community Anchored Investment Zone. By engaging local associations as co-managers, offering micro-finance through existing trust networks, and respecting local governance hierarchies, one can achieve both profitability and stability.</w:t>
      </w:r>
    </w:p>
    <w:p w14:paraId="3260FB5F" w14:textId="77777777" w:rsidR="00A01514" w:rsidRPr="00A01514" w:rsidRDefault="00A01514" w:rsidP="00A01514">
      <w:pPr>
        <w:jc w:val="both"/>
        <w:rPr>
          <w:rFonts w:ascii="Times New Roman" w:hAnsi="Times New Roman" w:cs="Times New Roman"/>
        </w:rPr>
      </w:pPr>
      <w:r w:rsidRPr="00A01514">
        <w:rPr>
          <w:rFonts w:ascii="Times New Roman" w:hAnsi="Times New Roman" w:cs="Times New Roman"/>
        </w:rPr>
        <w:t xml:space="preserve">Adaptive Informality Theory thus concludes not with chaos but with order—an </w:t>
      </w:r>
      <w:r w:rsidRPr="00A01514">
        <w:rPr>
          <w:rFonts w:ascii="Times New Roman" w:hAnsi="Times New Roman" w:cs="Times New Roman"/>
          <w:i/>
          <w:iCs/>
        </w:rPr>
        <w:t>order born of flexibility</w:t>
      </w:r>
      <w:r w:rsidRPr="00A01514">
        <w:rPr>
          <w:rFonts w:ascii="Times New Roman" w:hAnsi="Times New Roman" w:cs="Times New Roman"/>
        </w:rPr>
        <w:t>.</w:t>
      </w:r>
    </w:p>
    <w:p w14:paraId="61CC8BDA" w14:textId="77777777" w:rsidR="00A01514" w:rsidRPr="00A01514" w:rsidRDefault="00A01514" w:rsidP="00A01514">
      <w:pPr>
        <w:jc w:val="both"/>
        <w:rPr>
          <w:rFonts w:ascii="Times New Roman" w:hAnsi="Times New Roman" w:cs="Times New Roman"/>
          <w:b/>
          <w:bCs/>
        </w:rPr>
      </w:pPr>
      <w:r w:rsidRPr="00A01514">
        <w:rPr>
          <w:rFonts w:ascii="Times New Roman" w:hAnsi="Times New Roman" w:cs="Times New Roman"/>
          <w:b/>
          <w:bCs/>
        </w:rPr>
        <w:t>Transitional Reflection: From Adaptation to Integration</w:t>
      </w:r>
    </w:p>
    <w:p w14:paraId="7F1E2825" w14:textId="5A903FAF" w:rsidR="00A01514" w:rsidRDefault="00A01514" w:rsidP="00A01514">
      <w:pPr>
        <w:jc w:val="both"/>
        <w:rPr>
          <w:rFonts w:ascii="Times New Roman" w:hAnsi="Times New Roman" w:cs="Times New Roman"/>
        </w:rPr>
      </w:pPr>
      <w:r>
        <w:rPr>
          <w:rFonts w:ascii="Times New Roman" w:hAnsi="Times New Roman" w:cs="Times New Roman"/>
        </w:rPr>
        <w:t>This part</w:t>
      </w:r>
      <w:r w:rsidR="00C344A8">
        <w:rPr>
          <w:rFonts w:ascii="Times New Roman" w:hAnsi="Times New Roman" w:cs="Times New Roman"/>
        </w:rPr>
        <w:t xml:space="preserve"> h</w:t>
      </w:r>
      <w:r w:rsidRPr="00A01514">
        <w:rPr>
          <w:rFonts w:ascii="Times New Roman" w:hAnsi="Times New Roman" w:cs="Times New Roman"/>
        </w:rPr>
        <w:t>as demonstrated that informality is not an economic flaw but an adaptive grammar of governance. It enables trade to survive amidst bureaucracy, politics, and uncertainty. In Liberia and Sierra Leone, adaptation is not rebellion; it is resilience formalized through daily practice.</w:t>
      </w:r>
    </w:p>
    <w:p w14:paraId="1E039A37" w14:textId="77777777" w:rsidR="004E4060" w:rsidRDefault="004E4060" w:rsidP="00A01514">
      <w:pPr>
        <w:jc w:val="both"/>
        <w:rPr>
          <w:rFonts w:ascii="Times New Roman" w:hAnsi="Times New Roman" w:cs="Times New Roman"/>
        </w:rPr>
      </w:pPr>
    </w:p>
    <w:p w14:paraId="2C95B639" w14:textId="77777777" w:rsidR="004E4060" w:rsidRPr="00A01514" w:rsidRDefault="004E4060" w:rsidP="00A01514">
      <w:pPr>
        <w:jc w:val="both"/>
        <w:rPr>
          <w:rFonts w:ascii="Times New Roman" w:hAnsi="Times New Roman" w:cs="Times New Roman"/>
        </w:rPr>
      </w:pPr>
    </w:p>
    <w:p w14:paraId="0332F222" w14:textId="77777777" w:rsidR="00791786" w:rsidRPr="00791786" w:rsidRDefault="00791786" w:rsidP="004E4060">
      <w:pPr>
        <w:jc w:val="center"/>
        <w:rPr>
          <w:rFonts w:ascii="Times New Roman" w:hAnsi="Times New Roman" w:cs="Times New Roman"/>
          <w:b/>
          <w:bCs/>
        </w:rPr>
      </w:pPr>
      <w:r w:rsidRPr="00791786">
        <w:rPr>
          <w:rFonts w:ascii="Times New Roman" w:hAnsi="Times New Roman" w:cs="Times New Roman"/>
          <w:b/>
          <w:bCs/>
        </w:rPr>
        <w:lastRenderedPageBreak/>
        <w:t>INTEGRATIVE FRAMEWORKS AND INVESTMENT PATHWAYS</w:t>
      </w:r>
    </w:p>
    <w:p w14:paraId="4832965A" w14:textId="476DA544" w:rsidR="00791786" w:rsidRPr="00791786" w:rsidRDefault="00791786" w:rsidP="00791786">
      <w:pPr>
        <w:jc w:val="both"/>
        <w:rPr>
          <w:rFonts w:ascii="Times New Roman" w:hAnsi="Times New Roman" w:cs="Times New Roman"/>
          <w:b/>
          <w:bCs/>
        </w:rPr>
      </w:pPr>
      <w:r w:rsidRPr="00791786">
        <w:rPr>
          <w:rFonts w:ascii="Times New Roman" w:hAnsi="Times New Roman" w:cs="Times New Roman"/>
          <w:b/>
          <w:bCs/>
        </w:rPr>
        <w:t>The Kamara Framework Map and the Diamond of Guerrilla Marketing</w:t>
      </w:r>
    </w:p>
    <w:p w14:paraId="57BECCD1" w14:textId="5AF6D038" w:rsidR="00791786" w:rsidRPr="00791786" w:rsidRDefault="00791786" w:rsidP="00791786">
      <w:pPr>
        <w:jc w:val="both"/>
        <w:rPr>
          <w:rFonts w:ascii="Times New Roman" w:hAnsi="Times New Roman" w:cs="Times New Roman"/>
        </w:rPr>
      </w:pPr>
      <w:r w:rsidRPr="00791786">
        <w:rPr>
          <w:rFonts w:ascii="Times New Roman" w:hAnsi="Times New Roman" w:cs="Times New Roman"/>
        </w:rPr>
        <w:t>Every theory requires a visual heart</w:t>
      </w:r>
      <w:r w:rsidR="000D40B6">
        <w:rPr>
          <w:rFonts w:ascii="Times New Roman" w:hAnsi="Times New Roman" w:cs="Times New Roman"/>
        </w:rPr>
        <w:t xml:space="preserve">, </w:t>
      </w:r>
      <w:r w:rsidRPr="00791786">
        <w:rPr>
          <w:rFonts w:ascii="Times New Roman" w:hAnsi="Times New Roman" w:cs="Times New Roman"/>
        </w:rPr>
        <w:t xml:space="preserve">a way to see complexity as pattern. The </w:t>
      </w:r>
      <w:r w:rsidRPr="00791786">
        <w:rPr>
          <w:rFonts w:ascii="Times New Roman" w:hAnsi="Times New Roman" w:cs="Times New Roman"/>
          <w:b/>
          <w:bCs/>
        </w:rPr>
        <w:t>Kamara Framework Map</w:t>
      </w:r>
      <w:r w:rsidRPr="00791786">
        <w:rPr>
          <w:rFonts w:ascii="Times New Roman" w:hAnsi="Times New Roman" w:cs="Times New Roman"/>
        </w:rPr>
        <w:t xml:space="preserve">, or what I call the </w:t>
      </w:r>
      <w:r w:rsidRPr="00791786">
        <w:rPr>
          <w:rFonts w:ascii="Times New Roman" w:hAnsi="Times New Roman" w:cs="Times New Roman"/>
          <w:b/>
          <w:bCs/>
        </w:rPr>
        <w:t>Diamond of Guerrilla Marketing</w:t>
      </w:r>
      <w:r w:rsidRPr="00791786">
        <w:rPr>
          <w:rFonts w:ascii="Times New Roman" w:hAnsi="Times New Roman" w:cs="Times New Roman"/>
        </w:rPr>
        <w:t>, captures the living interdependence of my four theories.</w:t>
      </w:r>
    </w:p>
    <w:p w14:paraId="4DC44AC3" w14:textId="27A99F2C" w:rsidR="00791786" w:rsidRPr="00791786" w:rsidRDefault="00791786" w:rsidP="00791786">
      <w:pPr>
        <w:jc w:val="both"/>
        <w:rPr>
          <w:rFonts w:ascii="Times New Roman" w:hAnsi="Times New Roman" w:cs="Times New Roman"/>
        </w:rPr>
      </w:pPr>
      <w:r w:rsidRPr="00791786">
        <w:rPr>
          <w:rFonts w:ascii="Times New Roman" w:hAnsi="Times New Roman" w:cs="Times New Roman"/>
        </w:rPr>
        <w:t xml:space="preserve">At its nucleus stands the Entrepreneur or Brand in a Developing </w:t>
      </w:r>
      <w:r w:rsidR="001344A4" w:rsidRPr="00791786">
        <w:rPr>
          <w:rFonts w:ascii="Times New Roman" w:hAnsi="Times New Roman" w:cs="Times New Roman"/>
        </w:rPr>
        <w:t>Economy,</w:t>
      </w:r>
      <w:r w:rsidR="000D40B6" w:rsidRPr="00791786">
        <w:rPr>
          <w:rFonts w:ascii="Times New Roman" w:hAnsi="Times New Roman" w:cs="Times New Roman"/>
        </w:rPr>
        <w:t xml:space="preserve"> the</w:t>
      </w:r>
      <w:r w:rsidRPr="00791786">
        <w:rPr>
          <w:rFonts w:ascii="Times New Roman" w:hAnsi="Times New Roman" w:cs="Times New Roman"/>
        </w:rPr>
        <w:t xml:space="preserve"> adaptive actor navigating scarcity, culture, trust, and informality. Surrounding this nucleus are four radiating quadrants:</w:t>
      </w:r>
    </w:p>
    <w:p w14:paraId="7E74F6B3" w14:textId="77777777" w:rsidR="00791786" w:rsidRPr="00791786" w:rsidRDefault="00791786" w:rsidP="00791786">
      <w:pPr>
        <w:numPr>
          <w:ilvl w:val="0"/>
          <w:numId w:val="96"/>
        </w:numPr>
        <w:jc w:val="both"/>
        <w:rPr>
          <w:rFonts w:ascii="Times New Roman" w:hAnsi="Times New Roman" w:cs="Times New Roman"/>
        </w:rPr>
      </w:pPr>
      <w:r w:rsidRPr="00791786">
        <w:rPr>
          <w:rFonts w:ascii="Times New Roman" w:hAnsi="Times New Roman" w:cs="Times New Roman"/>
          <w:b/>
          <w:bCs/>
        </w:rPr>
        <w:t>Top Left: Resource Constraint Maximization (Scarcity Fuels Creativity)</w:t>
      </w:r>
    </w:p>
    <w:p w14:paraId="68292564" w14:textId="77777777" w:rsidR="00791786" w:rsidRPr="00791786" w:rsidRDefault="00791786" w:rsidP="00791786">
      <w:pPr>
        <w:numPr>
          <w:ilvl w:val="0"/>
          <w:numId w:val="96"/>
        </w:numPr>
        <w:jc w:val="both"/>
        <w:rPr>
          <w:rFonts w:ascii="Times New Roman" w:hAnsi="Times New Roman" w:cs="Times New Roman"/>
        </w:rPr>
      </w:pPr>
      <w:r w:rsidRPr="00791786">
        <w:rPr>
          <w:rFonts w:ascii="Times New Roman" w:hAnsi="Times New Roman" w:cs="Times New Roman"/>
          <w:b/>
          <w:bCs/>
        </w:rPr>
        <w:t>Top Right: Cultural Embeddedness (Culture Builds Meaning)</w:t>
      </w:r>
    </w:p>
    <w:p w14:paraId="0D8C4A9E" w14:textId="77777777" w:rsidR="00791786" w:rsidRPr="00791786" w:rsidRDefault="00791786" w:rsidP="00791786">
      <w:pPr>
        <w:numPr>
          <w:ilvl w:val="0"/>
          <w:numId w:val="96"/>
        </w:numPr>
        <w:jc w:val="both"/>
        <w:rPr>
          <w:rFonts w:ascii="Times New Roman" w:hAnsi="Times New Roman" w:cs="Times New Roman"/>
        </w:rPr>
      </w:pPr>
      <w:r w:rsidRPr="00791786">
        <w:rPr>
          <w:rFonts w:ascii="Times New Roman" w:hAnsi="Times New Roman" w:cs="Times New Roman"/>
          <w:b/>
          <w:bCs/>
        </w:rPr>
        <w:t>Bottom Right: Social Capital Leverage (Trust Sustains Exchange)</w:t>
      </w:r>
    </w:p>
    <w:p w14:paraId="5A174858" w14:textId="77777777" w:rsidR="00791786" w:rsidRPr="00791786" w:rsidRDefault="00791786" w:rsidP="00791786">
      <w:pPr>
        <w:numPr>
          <w:ilvl w:val="0"/>
          <w:numId w:val="96"/>
        </w:numPr>
        <w:jc w:val="both"/>
        <w:rPr>
          <w:rFonts w:ascii="Times New Roman" w:hAnsi="Times New Roman" w:cs="Times New Roman"/>
        </w:rPr>
      </w:pPr>
      <w:r w:rsidRPr="00791786">
        <w:rPr>
          <w:rFonts w:ascii="Times New Roman" w:hAnsi="Times New Roman" w:cs="Times New Roman"/>
          <w:b/>
          <w:bCs/>
        </w:rPr>
        <w:t>Bottom Left: Adaptive Informality (Flexibility Enables Survival)</w:t>
      </w:r>
    </w:p>
    <w:p w14:paraId="4A3F339B" w14:textId="5B0057A9" w:rsidR="00791786" w:rsidRDefault="00791786" w:rsidP="00791786">
      <w:pPr>
        <w:jc w:val="both"/>
        <w:rPr>
          <w:rFonts w:ascii="Times New Roman" w:hAnsi="Times New Roman" w:cs="Times New Roman"/>
        </w:rPr>
      </w:pPr>
      <w:r w:rsidRPr="00791786">
        <w:rPr>
          <w:rFonts w:ascii="Times New Roman" w:hAnsi="Times New Roman" w:cs="Times New Roman"/>
        </w:rPr>
        <w:t xml:space="preserve">These quadrants overlap at their edges, signifying interdependence rather than isolation. Scarcity shapes </w:t>
      </w:r>
      <w:r w:rsidR="00BB2628" w:rsidRPr="00791786">
        <w:rPr>
          <w:rFonts w:ascii="Times New Roman" w:hAnsi="Times New Roman" w:cs="Times New Roman"/>
        </w:rPr>
        <w:t>culture:</w:t>
      </w:r>
      <w:r w:rsidRPr="00791786">
        <w:rPr>
          <w:rFonts w:ascii="Times New Roman" w:hAnsi="Times New Roman" w:cs="Times New Roman"/>
        </w:rPr>
        <w:t xml:space="preserve"> culture sustains trust; trust legitimizes informality; and informality redefines scarcity into opportunity.</w:t>
      </w:r>
    </w:p>
    <w:p w14:paraId="5890055A" w14:textId="77777777" w:rsidR="008036C8" w:rsidRDefault="008036C8" w:rsidP="00791786">
      <w:pPr>
        <w:jc w:val="both"/>
        <w:rPr>
          <w:rFonts w:ascii="Times New Roman" w:hAnsi="Times New Roman" w:cs="Times New Roman"/>
        </w:rPr>
      </w:pPr>
    </w:p>
    <w:p w14:paraId="73610E44" w14:textId="77777777" w:rsidR="008036C8" w:rsidRDefault="008036C8" w:rsidP="00791786">
      <w:pPr>
        <w:jc w:val="both"/>
        <w:rPr>
          <w:rFonts w:ascii="Times New Roman" w:hAnsi="Times New Roman" w:cs="Times New Roman"/>
        </w:rPr>
      </w:pPr>
    </w:p>
    <w:p w14:paraId="152639F2" w14:textId="77777777" w:rsidR="008036C8" w:rsidRDefault="008036C8" w:rsidP="00791786">
      <w:pPr>
        <w:jc w:val="both"/>
        <w:rPr>
          <w:rFonts w:ascii="Times New Roman" w:hAnsi="Times New Roman" w:cs="Times New Roman"/>
        </w:rPr>
      </w:pPr>
    </w:p>
    <w:p w14:paraId="197697B6" w14:textId="77777777" w:rsidR="008036C8" w:rsidRDefault="008036C8" w:rsidP="00791786">
      <w:pPr>
        <w:jc w:val="both"/>
        <w:rPr>
          <w:rFonts w:ascii="Times New Roman" w:hAnsi="Times New Roman" w:cs="Times New Roman"/>
        </w:rPr>
      </w:pPr>
    </w:p>
    <w:p w14:paraId="1E5E8410" w14:textId="30E92619" w:rsidR="008036C8" w:rsidRPr="00791786" w:rsidRDefault="00D551DF" w:rsidP="00D551DF">
      <w:pPr>
        <w:jc w:val="center"/>
        <w:rPr>
          <w:rFonts w:ascii="Times New Roman" w:hAnsi="Times New Roman" w:cs="Times New Roman"/>
        </w:rPr>
      </w:pPr>
      <w:r w:rsidRPr="001936BA">
        <w:rPr>
          <w:rFonts w:ascii="Times New Roman" w:hAnsi="Times New Roman" w:cs="Times New Roman"/>
          <w:noProof/>
        </w:rPr>
        <w:drawing>
          <wp:inline distT="0" distB="0" distL="0" distR="0" wp14:anchorId="7B674C18" wp14:editId="44DF2BB4">
            <wp:extent cx="2743200" cy="2545492"/>
            <wp:effectExtent l="0" t="0" r="0" b="7620"/>
            <wp:docPr id="1822746213" name="Picture 1" descr="A circular diagram of a busin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09021" name="Picture 1" descr="A circular diagram of a business&#10;&#10;AI-generated content may be incorrect."/>
                    <pic:cNvPicPr/>
                  </pic:nvPicPr>
                  <pic:blipFill>
                    <a:blip r:embed="rId10"/>
                    <a:stretch>
                      <a:fillRect/>
                    </a:stretch>
                  </pic:blipFill>
                  <pic:spPr>
                    <a:xfrm>
                      <a:off x="0" y="0"/>
                      <a:ext cx="2782673" cy="2582120"/>
                    </a:xfrm>
                    <a:prstGeom prst="rect">
                      <a:avLst/>
                    </a:prstGeom>
                  </pic:spPr>
                </pic:pic>
              </a:graphicData>
            </a:graphic>
          </wp:inline>
        </w:drawing>
      </w:r>
    </w:p>
    <w:p w14:paraId="75ABA0C4"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lastRenderedPageBreak/>
        <w:t xml:space="preserve">The Diamond thus becomes a compass for investors. It teaches that success in emerging markets is not achieved by imposing uniform order, but by </w:t>
      </w:r>
      <w:r w:rsidRPr="00791786">
        <w:rPr>
          <w:rFonts w:ascii="Times New Roman" w:hAnsi="Times New Roman" w:cs="Times New Roman"/>
          <w:i/>
          <w:iCs/>
        </w:rPr>
        <w:t>reading the ecology of adaptation.</w:t>
      </w:r>
    </w:p>
    <w:p w14:paraId="544368C7"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t>For example, an investor establishing a logistics company across the Liberia–Sierra Leone border must:</w:t>
      </w:r>
    </w:p>
    <w:p w14:paraId="39177196" w14:textId="77777777" w:rsidR="00791786" w:rsidRPr="00791786" w:rsidRDefault="00791786" w:rsidP="00791786">
      <w:pPr>
        <w:numPr>
          <w:ilvl w:val="0"/>
          <w:numId w:val="97"/>
        </w:numPr>
        <w:jc w:val="both"/>
        <w:rPr>
          <w:rFonts w:ascii="Times New Roman" w:hAnsi="Times New Roman" w:cs="Times New Roman"/>
        </w:rPr>
      </w:pPr>
      <w:r w:rsidRPr="00791786">
        <w:rPr>
          <w:rFonts w:ascii="Times New Roman" w:hAnsi="Times New Roman" w:cs="Times New Roman"/>
          <w:b/>
          <w:bCs/>
        </w:rPr>
        <w:t>Maximize constraint</w:t>
      </w:r>
      <w:r w:rsidRPr="00791786">
        <w:rPr>
          <w:rFonts w:ascii="Times New Roman" w:hAnsi="Times New Roman" w:cs="Times New Roman"/>
        </w:rPr>
        <w:t xml:space="preserve"> — use modular trucks and shared storage (RCMT).</w:t>
      </w:r>
    </w:p>
    <w:p w14:paraId="536D526B" w14:textId="77777777" w:rsidR="00791786" w:rsidRPr="00791786" w:rsidRDefault="00791786" w:rsidP="00791786">
      <w:pPr>
        <w:numPr>
          <w:ilvl w:val="0"/>
          <w:numId w:val="97"/>
        </w:numPr>
        <w:jc w:val="both"/>
        <w:rPr>
          <w:rFonts w:ascii="Times New Roman" w:hAnsi="Times New Roman" w:cs="Times New Roman"/>
        </w:rPr>
      </w:pPr>
      <w:r w:rsidRPr="00791786">
        <w:rPr>
          <w:rFonts w:ascii="Times New Roman" w:hAnsi="Times New Roman" w:cs="Times New Roman"/>
          <w:b/>
          <w:bCs/>
        </w:rPr>
        <w:t>Embed culturally</w:t>
      </w:r>
      <w:r w:rsidRPr="00791786">
        <w:rPr>
          <w:rFonts w:ascii="Times New Roman" w:hAnsi="Times New Roman" w:cs="Times New Roman"/>
        </w:rPr>
        <w:t xml:space="preserve"> — recruit through local clans and community leaders (CET).</w:t>
      </w:r>
    </w:p>
    <w:p w14:paraId="23FFC54A" w14:textId="77777777" w:rsidR="00791786" w:rsidRPr="00791786" w:rsidRDefault="00791786" w:rsidP="00791786">
      <w:pPr>
        <w:numPr>
          <w:ilvl w:val="0"/>
          <w:numId w:val="97"/>
        </w:numPr>
        <w:jc w:val="both"/>
        <w:rPr>
          <w:rFonts w:ascii="Times New Roman" w:hAnsi="Times New Roman" w:cs="Times New Roman"/>
        </w:rPr>
      </w:pPr>
      <w:r w:rsidRPr="00791786">
        <w:rPr>
          <w:rFonts w:ascii="Times New Roman" w:hAnsi="Times New Roman" w:cs="Times New Roman"/>
          <w:b/>
          <w:bCs/>
        </w:rPr>
        <w:t>Leverage trust networks</w:t>
      </w:r>
      <w:r w:rsidRPr="00791786">
        <w:rPr>
          <w:rFonts w:ascii="Times New Roman" w:hAnsi="Times New Roman" w:cs="Times New Roman"/>
        </w:rPr>
        <w:t xml:space="preserve"> — partner with women’s cooperatives and trade unions (SCLT).</w:t>
      </w:r>
    </w:p>
    <w:p w14:paraId="2640695F" w14:textId="77777777" w:rsidR="00791786" w:rsidRPr="00791786" w:rsidRDefault="00791786" w:rsidP="00791786">
      <w:pPr>
        <w:numPr>
          <w:ilvl w:val="0"/>
          <w:numId w:val="97"/>
        </w:numPr>
        <w:jc w:val="both"/>
        <w:rPr>
          <w:rFonts w:ascii="Times New Roman" w:hAnsi="Times New Roman" w:cs="Times New Roman"/>
        </w:rPr>
      </w:pPr>
      <w:r w:rsidRPr="00791786">
        <w:rPr>
          <w:rFonts w:ascii="Times New Roman" w:hAnsi="Times New Roman" w:cs="Times New Roman"/>
          <w:b/>
          <w:bCs/>
        </w:rPr>
        <w:t>Adapt informally</w:t>
      </w:r>
      <w:r w:rsidRPr="00791786">
        <w:rPr>
          <w:rFonts w:ascii="Times New Roman" w:hAnsi="Times New Roman" w:cs="Times New Roman"/>
        </w:rPr>
        <w:t xml:space="preserve"> — negotiate fair hybrid arrangements with local authorities (AIT).</w:t>
      </w:r>
    </w:p>
    <w:p w14:paraId="101731EA" w14:textId="4F8D0C6E" w:rsidR="00791786" w:rsidRPr="00791786" w:rsidRDefault="00791786" w:rsidP="00791786">
      <w:pPr>
        <w:jc w:val="both"/>
        <w:rPr>
          <w:rFonts w:ascii="Times New Roman" w:hAnsi="Times New Roman" w:cs="Times New Roman"/>
        </w:rPr>
      </w:pPr>
      <w:r w:rsidRPr="00791786">
        <w:rPr>
          <w:rFonts w:ascii="Times New Roman" w:hAnsi="Times New Roman" w:cs="Times New Roman"/>
        </w:rPr>
        <w:t>The Framework Map reveals that the market is not a battlefield but an ecosystem one that thrives on equilibrium, not domination. This visualization anchors the rest of the book: the theoretical map transformed into a strategic instrument for equitable investment.</w:t>
      </w:r>
    </w:p>
    <w:p w14:paraId="62617A50" w14:textId="63134972" w:rsidR="00791786" w:rsidRPr="00791786" w:rsidRDefault="00791786" w:rsidP="00791786">
      <w:pPr>
        <w:jc w:val="both"/>
        <w:rPr>
          <w:rFonts w:ascii="Times New Roman" w:hAnsi="Times New Roman" w:cs="Times New Roman"/>
          <w:b/>
          <w:bCs/>
        </w:rPr>
      </w:pPr>
      <w:r w:rsidRPr="00791786">
        <w:rPr>
          <w:rFonts w:ascii="Times New Roman" w:hAnsi="Times New Roman" w:cs="Times New Roman"/>
          <w:b/>
          <w:bCs/>
        </w:rPr>
        <w:t>Integrating the Four Theories into Cross-Border Investment Strategy</w:t>
      </w:r>
    </w:p>
    <w:p w14:paraId="509E3ACF"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t>The integration of the Kamara Theories creates a comprehensive blueprint for investment that honors both profitability and inclusivity. This chapter operationalizes that integration through four strategic stages:</w:t>
      </w:r>
    </w:p>
    <w:p w14:paraId="6142F8AE" w14:textId="5AF45E96" w:rsidR="00791786" w:rsidRPr="00791786" w:rsidRDefault="00791786" w:rsidP="00791786">
      <w:pPr>
        <w:jc w:val="both"/>
        <w:rPr>
          <w:rFonts w:ascii="Times New Roman" w:hAnsi="Times New Roman" w:cs="Times New Roman"/>
          <w:b/>
          <w:bCs/>
        </w:rPr>
      </w:pPr>
      <w:r w:rsidRPr="00791786">
        <w:rPr>
          <w:rFonts w:ascii="Times New Roman" w:hAnsi="Times New Roman" w:cs="Times New Roman"/>
          <w:b/>
          <w:bCs/>
        </w:rPr>
        <w:t>Diagnosis: Reading the Local Ecology</w:t>
      </w:r>
    </w:p>
    <w:p w14:paraId="614B111D" w14:textId="0EB623B4" w:rsidR="00791786" w:rsidRPr="00791786" w:rsidRDefault="00791786" w:rsidP="00791786">
      <w:pPr>
        <w:jc w:val="both"/>
        <w:rPr>
          <w:rFonts w:ascii="Times New Roman" w:hAnsi="Times New Roman" w:cs="Times New Roman"/>
        </w:rPr>
      </w:pPr>
      <w:r w:rsidRPr="00791786">
        <w:rPr>
          <w:rFonts w:ascii="Times New Roman" w:hAnsi="Times New Roman" w:cs="Times New Roman"/>
        </w:rPr>
        <w:t>Before capital flows, investors must study local resilience systems who controls informal supply chains, which cultural events influence consumption</w:t>
      </w:r>
      <w:r w:rsidR="00050AA5" w:rsidRPr="00791786">
        <w:rPr>
          <w:rFonts w:ascii="Times New Roman" w:hAnsi="Times New Roman" w:cs="Times New Roman"/>
        </w:rPr>
        <w:t>, and what</w:t>
      </w:r>
      <w:r w:rsidRPr="00791786">
        <w:rPr>
          <w:rFonts w:ascii="Times New Roman" w:hAnsi="Times New Roman" w:cs="Times New Roman"/>
        </w:rPr>
        <w:t xml:space="preserve"> social networks mobilize credibility. RCMT and CET together form the </w:t>
      </w:r>
      <w:r w:rsidRPr="00791786">
        <w:rPr>
          <w:rFonts w:ascii="Times New Roman" w:hAnsi="Times New Roman" w:cs="Times New Roman"/>
          <w:i/>
          <w:iCs/>
        </w:rPr>
        <w:t>diagnostic lens</w:t>
      </w:r>
      <w:r w:rsidRPr="00791786">
        <w:rPr>
          <w:rFonts w:ascii="Times New Roman" w:hAnsi="Times New Roman" w:cs="Times New Roman"/>
        </w:rPr>
        <w:t xml:space="preserve"> of this stage.</w:t>
      </w:r>
    </w:p>
    <w:p w14:paraId="17DC6093" w14:textId="36229423" w:rsidR="00791786" w:rsidRPr="00791786" w:rsidRDefault="00791786" w:rsidP="00791786">
      <w:pPr>
        <w:jc w:val="both"/>
        <w:rPr>
          <w:rFonts w:ascii="Times New Roman" w:hAnsi="Times New Roman" w:cs="Times New Roman"/>
          <w:b/>
          <w:bCs/>
        </w:rPr>
      </w:pPr>
      <w:r w:rsidRPr="00791786">
        <w:rPr>
          <w:rFonts w:ascii="Times New Roman" w:hAnsi="Times New Roman" w:cs="Times New Roman"/>
          <w:b/>
          <w:bCs/>
        </w:rPr>
        <w:t>Partnership: Building Cultural and Social Bridges</w:t>
      </w:r>
    </w:p>
    <w:p w14:paraId="7C71B579"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t>Foreign investors should never enter markets alone. They must co-own ventures with local associations, chiefs, and women’s groups who anchor community legitimacy. SCLT governs this stage, ensuring that collaboration substitutes for transaction.</w:t>
      </w:r>
    </w:p>
    <w:p w14:paraId="314BED80" w14:textId="13A2D962" w:rsidR="00791786" w:rsidRPr="00791786" w:rsidRDefault="00791786" w:rsidP="00791786">
      <w:pPr>
        <w:jc w:val="both"/>
        <w:rPr>
          <w:rFonts w:ascii="Times New Roman" w:hAnsi="Times New Roman" w:cs="Times New Roman"/>
          <w:b/>
          <w:bCs/>
        </w:rPr>
      </w:pPr>
      <w:r w:rsidRPr="00791786">
        <w:rPr>
          <w:rFonts w:ascii="Times New Roman" w:hAnsi="Times New Roman" w:cs="Times New Roman"/>
          <w:b/>
          <w:bCs/>
        </w:rPr>
        <w:t>Co-Creation: Designing Products that Speak Culture</w:t>
      </w:r>
    </w:p>
    <w:p w14:paraId="48E31BCB" w14:textId="0949473D" w:rsidR="00791786" w:rsidRPr="00791786" w:rsidRDefault="00791786" w:rsidP="00791786">
      <w:pPr>
        <w:jc w:val="both"/>
        <w:rPr>
          <w:rFonts w:ascii="Times New Roman" w:hAnsi="Times New Roman" w:cs="Times New Roman"/>
        </w:rPr>
      </w:pPr>
      <w:r w:rsidRPr="00791786">
        <w:rPr>
          <w:rFonts w:ascii="Times New Roman" w:hAnsi="Times New Roman" w:cs="Times New Roman"/>
        </w:rPr>
        <w:t>Marketing must translate, not transplant. Using CET and RCMT, investors adapt packaging, pricing, and messaging to local idioms</w:t>
      </w:r>
      <w:r w:rsidR="005908E7">
        <w:rPr>
          <w:rFonts w:ascii="Times New Roman" w:hAnsi="Times New Roman" w:cs="Times New Roman"/>
        </w:rPr>
        <w:t xml:space="preserve">, </w:t>
      </w:r>
      <w:r w:rsidRPr="00791786">
        <w:rPr>
          <w:rFonts w:ascii="Times New Roman" w:hAnsi="Times New Roman" w:cs="Times New Roman"/>
        </w:rPr>
        <w:t>from color symbolism to communal decision-making norms. A product that speaks in the language of belonging gains immunity from rejection.</w:t>
      </w:r>
    </w:p>
    <w:p w14:paraId="4BAE21D9" w14:textId="1582605E" w:rsidR="00791786" w:rsidRPr="00791786" w:rsidRDefault="00791786" w:rsidP="00791786">
      <w:pPr>
        <w:jc w:val="both"/>
        <w:rPr>
          <w:rFonts w:ascii="Times New Roman" w:hAnsi="Times New Roman" w:cs="Times New Roman"/>
          <w:b/>
          <w:bCs/>
        </w:rPr>
      </w:pPr>
      <w:r w:rsidRPr="00791786">
        <w:rPr>
          <w:rFonts w:ascii="Times New Roman" w:hAnsi="Times New Roman" w:cs="Times New Roman"/>
          <w:b/>
          <w:bCs/>
        </w:rPr>
        <w:t>Scaling: Institutionalizing Adaptation</w:t>
      </w:r>
    </w:p>
    <w:p w14:paraId="72555945" w14:textId="3D049E32" w:rsidR="00791786" w:rsidRPr="00791786" w:rsidRDefault="00791786" w:rsidP="00791786">
      <w:pPr>
        <w:jc w:val="both"/>
        <w:rPr>
          <w:rFonts w:ascii="Times New Roman" w:hAnsi="Times New Roman" w:cs="Times New Roman"/>
        </w:rPr>
      </w:pPr>
      <w:r w:rsidRPr="00791786">
        <w:rPr>
          <w:rFonts w:ascii="Times New Roman" w:hAnsi="Times New Roman" w:cs="Times New Roman"/>
        </w:rPr>
        <w:t>AIT completes the cycle by embedding flexibility into operations recognizing that regulations, currency flows, and border conditions fluctuate. Adaptive compliance and shadow agreements protect continuity without violating ethics.</w:t>
      </w:r>
    </w:p>
    <w:p w14:paraId="4F4EAB4B" w14:textId="5D3DBBB0" w:rsidR="00791786" w:rsidRPr="00791786" w:rsidRDefault="00791786" w:rsidP="00791786">
      <w:pPr>
        <w:jc w:val="both"/>
        <w:rPr>
          <w:rFonts w:ascii="Times New Roman" w:hAnsi="Times New Roman" w:cs="Times New Roman"/>
        </w:rPr>
      </w:pPr>
      <w:r w:rsidRPr="00791786">
        <w:rPr>
          <w:rFonts w:ascii="Times New Roman" w:hAnsi="Times New Roman" w:cs="Times New Roman"/>
        </w:rPr>
        <w:lastRenderedPageBreak/>
        <w:t>This integrated model produces what I term “Resilient Profitability” sustained returns achieved through humility, partnership, and cultural literacy.</w:t>
      </w:r>
    </w:p>
    <w:p w14:paraId="180E4692" w14:textId="3FF9C6A5" w:rsidR="00791786" w:rsidRPr="00791786" w:rsidRDefault="00791786" w:rsidP="00791786">
      <w:pPr>
        <w:jc w:val="both"/>
        <w:rPr>
          <w:rFonts w:ascii="Times New Roman" w:hAnsi="Times New Roman" w:cs="Times New Roman"/>
        </w:rPr>
      </w:pPr>
      <w:r w:rsidRPr="00791786">
        <w:rPr>
          <w:rFonts w:ascii="Times New Roman" w:hAnsi="Times New Roman" w:cs="Times New Roman"/>
        </w:rPr>
        <w:t xml:space="preserve">In essence, the Kamara Framework transforms investment from extraction to cohabitation. It calls for </w:t>
      </w:r>
      <w:r w:rsidR="00374EBE" w:rsidRPr="00791786">
        <w:rPr>
          <w:rFonts w:ascii="Times New Roman" w:hAnsi="Times New Roman" w:cs="Times New Roman"/>
        </w:rPr>
        <w:t>new</w:t>
      </w:r>
      <w:r w:rsidRPr="00791786">
        <w:rPr>
          <w:rFonts w:ascii="Times New Roman" w:hAnsi="Times New Roman" w:cs="Times New Roman"/>
        </w:rPr>
        <w:t xml:space="preserve"> moral capitalism: one that thrives not on control, but on comprehension.</w:t>
      </w:r>
    </w:p>
    <w:p w14:paraId="43D84218" w14:textId="33A8F8FD" w:rsidR="00791786" w:rsidRPr="00791786" w:rsidRDefault="00791786" w:rsidP="00791786">
      <w:pPr>
        <w:jc w:val="both"/>
        <w:rPr>
          <w:rFonts w:ascii="Times New Roman" w:hAnsi="Times New Roman" w:cs="Times New Roman"/>
          <w:b/>
          <w:bCs/>
        </w:rPr>
      </w:pPr>
      <w:r w:rsidRPr="00791786">
        <w:rPr>
          <w:rFonts w:ascii="Times New Roman" w:hAnsi="Times New Roman" w:cs="Times New Roman"/>
          <w:b/>
          <w:bCs/>
        </w:rPr>
        <w:t>Infrastructure, Energy, and SME Policy Recommendations</w:t>
      </w:r>
    </w:p>
    <w:p w14:paraId="5A6C66B6"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t>No framework achieves traction without policy alignment. The Kamara Theories inform a new agenda for governments and development institutions in Liberia, Sierra Leone, and their regional partners.</w:t>
      </w:r>
    </w:p>
    <w:p w14:paraId="0BAD45B6" w14:textId="094279D1" w:rsidR="00791786" w:rsidRPr="00791786" w:rsidRDefault="00791786" w:rsidP="00791786">
      <w:pPr>
        <w:jc w:val="both"/>
        <w:rPr>
          <w:rFonts w:ascii="Times New Roman" w:hAnsi="Times New Roman" w:cs="Times New Roman"/>
          <w:b/>
          <w:bCs/>
        </w:rPr>
      </w:pPr>
      <w:r w:rsidRPr="00791786">
        <w:rPr>
          <w:rFonts w:ascii="Times New Roman" w:hAnsi="Times New Roman" w:cs="Times New Roman"/>
          <w:b/>
          <w:bCs/>
        </w:rPr>
        <w:t>Infrastructure as Inclusion</w:t>
      </w:r>
    </w:p>
    <w:p w14:paraId="115818AF"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t>Governments must design border infrastructure with local participation. Instead of displacing informal traders, new roads and customs facilities should include community-managed depots, cooperative storage centers, and digital kiosks for price transparency.</w:t>
      </w:r>
    </w:p>
    <w:p w14:paraId="7BB7A293" w14:textId="59789510" w:rsidR="00791786" w:rsidRPr="00791786" w:rsidRDefault="00791786" w:rsidP="00791786">
      <w:pPr>
        <w:jc w:val="both"/>
        <w:rPr>
          <w:rFonts w:ascii="Times New Roman" w:hAnsi="Times New Roman" w:cs="Times New Roman"/>
          <w:b/>
          <w:bCs/>
        </w:rPr>
      </w:pPr>
      <w:r w:rsidRPr="00791786">
        <w:rPr>
          <w:rFonts w:ascii="Times New Roman" w:hAnsi="Times New Roman" w:cs="Times New Roman"/>
          <w:b/>
          <w:bCs/>
        </w:rPr>
        <w:t>Energy for Micro-Enterprises</w:t>
      </w:r>
    </w:p>
    <w:p w14:paraId="4EE4D9A9" w14:textId="3DFD63C7" w:rsidR="00791786" w:rsidRPr="00791786" w:rsidRDefault="00791786" w:rsidP="00791786">
      <w:pPr>
        <w:jc w:val="both"/>
        <w:rPr>
          <w:rFonts w:ascii="Times New Roman" w:hAnsi="Times New Roman" w:cs="Times New Roman"/>
        </w:rPr>
      </w:pPr>
      <w:r w:rsidRPr="00791786">
        <w:rPr>
          <w:rFonts w:ascii="Times New Roman" w:hAnsi="Times New Roman" w:cs="Times New Roman"/>
        </w:rPr>
        <w:t xml:space="preserve">Access to energy remains the Achilles heel of small businesses. Solar cooperatives managed by trade associations could apply the principles of SCLT </w:t>
      </w:r>
      <w:r w:rsidR="0026454A">
        <w:rPr>
          <w:rFonts w:ascii="Times New Roman" w:hAnsi="Times New Roman" w:cs="Times New Roman"/>
        </w:rPr>
        <w:t>c</w:t>
      </w:r>
      <w:r w:rsidRPr="00791786">
        <w:rPr>
          <w:rFonts w:ascii="Times New Roman" w:hAnsi="Times New Roman" w:cs="Times New Roman"/>
        </w:rPr>
        <w:t>ollective ownership, shared maintenance, and trust-based billing.</w:t>
      </w:r>
    </w:p>
    <w:p w14:paraId="3C7F16C4" w14:textId="3FCDEC0B" w:rsidR="00791786" w:rsidRPr="00791786" w:rsidRDefault="00791786" w:rsidP="00791786">
      <w:pPr>
        <w:jc w:val="both"/>
        <w:rPr>
          <w:rFonts w:ascii="Times New Roman" w:hAnsi="Times New Roman" w:cs="Times New Roman"/>
          <w:b/>
          <w:bCs/>
        </w:rPr>
      </w:pPr>
      <w:r w:rsidRPr="00791786">
        <w:rPr>
          <w:rFonts w:ascii="Times New Roman" w:hAnsi="Times New Roman" w:cs="Times New Roman"/>
          <w:b/>
          <w:bCs/>
        </w:rPr>
        <w:t>Financial Systems Built on Trust</w:t>
      </w:r>
    </w:p>
    <w:p w14:paraId="72992608" w14:textId="0018E66D" w:rsidR="00791786" w:rsidRDefault="00791786" w:rsidP="00791786">
      <w:pPr>
        <w:jc w:val="both"/>
        <w:rPr>
          <w:rFonts w:ascii="Times New Roman" w:hAnsi="Times New Roman" w:cs="Times New Roman"/>
        </w:rPr>
      </w:pPr>
      <w:r w:rsidRPr="00791786">
        <w:rPr>
          <w:rFonts w:ascii="Times New Roman" w:hAnsi="Times New Roman" w:cs="Times New Roman"/>
        </w:rPr>
        <w:t xml:space="preserve">Banks must integrate mobile-money histories and susu records into credit scoring. This formal recognition of informal trust data operationalizes </w:t>
      </w:r>
      <w:r w:rsidR="007A5290" w:rsidRPr="00791786">
        <w:rPr>
          <w:rFonts w:ascii="Times New Roman" w:hAnsi="Times New Roman" w:cs="Times New Roman"/>
        </w:rPr>
        <w:t>SCLT on a</w:t>
      </w:r>
      <w:r w:rsidRPr="00791786">
        <w:rPr>
          <w:rFonts w:ascii="Times New Roman" w:hAnsi="Times New Roman" w:cs="Times New Roman"/>
        </w:rPr>
        <w:t xml:space="preserve"> national scale.</w:t>
      </w:r>
    </w:p>
    <w:p w14:paraId="7854F006" w14:textId="715C775A" w:rsidR="00791786" w:rsidRPr="00791786" w:rsidRDefault="00791786" w:rsidP="00791786">
      <w:pPr>
        <w:jc w:val="both"/>
        <w:rPr>
          <w:rFonts w:ascii="Times New Roman" w:hAnsi="Times New Roman" w:cs="Times New Roman"/>
          <w:b/>
          <w:bCs/>
        </w:rPr>
      </w:pPr>
      <w:r w:rsidRPr="00791786">
        <w:rPr>
          <w:rFonts w:ascii="Times New Roman" w:hAnsi="Times New Roman" w:cs="Times New Roman"/>
          <w:b/>
          <w:bCs/>
        </w:rPr>
        <w:t>Policy Flexibility and Hybrid Governance</w:t>
      </w:r>
    </w:p>
    <w:p w14:paraId="6D88FE67"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t xml:space="preserve">National trade policies should formalize </w:t>
      </w:r>
      <w:r w:rsidRPr="00791786">
        <w:rPr>
          <w:rFonts w:ascii="Times New Roman" w:hAnsi="Times New Roman" w:cs="Times New Roman"/>
          <w:i/>
          <w:iCs/>
        </w:rPr>
        <w:t>adaptive informality</w:t>
      </w:r>
      <w:r w:rsidRPr="00791786">
        <w:rPr>
          <w:rFonts w:ascii="Times New Roman" w:hAnsi="Times New Roman" w:cs="Times New Roman"/>
        </w:rPr>
        <w:t xml:space="preserve"> through flexible taxation, border permits for micro-traders, and rotating market management boards chaired jointly by officials and community leaders. AIT thereby becomes an institutional philosophy.</w:t>
      </w:r>
    </w:p>
    <w:p w14:paraId="3B94A8BC" w14:textId="2F153630" w:rsidR="00791786" w:rsidRPr="00791786" w:rsidRDefault="00791786" w:rsidP="00791786">
      <w:pPr>
        <w:jc w:val="both"/>
        <w:rPr>
          <w:rFonts w:ascii="Times New Roman" w:hAnsi="Times New Roman" w:cs="Times New Roman"/>
          <w:b/>
          <w:bCs/>
        </w:rPr>
      </w:pPr>
      <w:r w:rsidRPr="00791786">
        <w:rPr>
          <w:rFonts w:ascii="Times New Roman" w:hAnsi="Times New Roman" w:cs="Times New Roman"/>
          <w:b/>
          <w:bCs/>
        </w:rPr>
        <w:t>Diaspora Investment Platforms</w:t>
      </w:r>
    </w:p>
    <w:p w14:paraId="5119FCC0"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t>Governments should create digital marketplaces linking diaspora investors directly to vetted cooperatives at home. This converts emotional remittance into productive capital, advancing both SCLT and RCMT goals.</w:t>
      </w:r>
    </w:p>
    <w:p w14:paraId="6D024463" w14:textId="35584AB5" w:rsidR="00791786" w:rsidRPr="00791786" w:rsidRDefault="00791786" w:rsidP="00791786">
      <w:pPr>
        <w:jc w:val="both"/>
        <w:rPr>
          <w:rFonts w:ascii="Times New Roman" w:hAnsi="Times New Roman" w:cs="Times New Roman"/>
          <w:b/>
          <w:bCs/>
        </w:rPr>
      </w:pPr>
      <w:r w:rsidRPr="00791786">
        <w:rPr>
          <w:rFonts w:ascii="Times New Roman" w:hAnsi="Times New Roman" w:cs="Times New Roman"/>
          <w:b/>
          <w:bCs/>
        </w:rPr>
        <w:t>Educational Integration</w:t>
      </w:r>
    </w:p>
    <w:p w14:paraId="0B0686B9"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t>Business and vocational schools must include Cultural Embeddedness and Social Capital modules, ensuring that future entrepreneurs think locally even as they act globally.</w:t>
      </w:r>
    </w:p>
    <w:p w14:paraId="146B2B52"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lastRenderedPageBreak/>
        <w:t>These policy shifts would not only attract investment but stabilize the moral economy upon which national development depends. When culture, trust, and informality are treated as assets rather than obstacles, the region moves from survival to sovereignty.</w:t>
      </w:r>
    </w:p>
    <w:p w14:paraId="65408700" w14:textId="07398A4C" w:rsidR="00791786" w:rsidRPr="00791786" w:rsidRDefault="00791786" w:rsidP="00791786">
      <w:pPr>
        <w:jc w:val="both"/>
        <w:rPr>
          <w:rFonts w:ascii="Times New Roman" w:hAnsi="Times New Roman" w:cs="Times New Roman"/>
          <w:b/>
          <w:bCs/>
        </w:rPr>
      </w:pPr>
      <w:r w:rsidRPr="00791786">
        <w:rPr>
          <w:rFonts w:ascii="Times New Roman" w:hAnsi="Times New Roman" w:cs="Times New Roman"/>
          <w:b/>
          <w:bCs/>
        </w:rPr>
        <w:t>Towards a New Model of Inclusive Growth in West Africa</w:t>
      </w:r>
    </w:p>
    <w:p w14:paraId="7788061B" w14:textId="059235A5" w:rsidR="00791786" w:rsidRPr="00791786" w:rsidRDefault="00791786" w:rsidP="00791786">
      <w:pPr>
        <w:jc w:val="both"/>
        <w:rPr>
          <w:rFonts w:ascii="Times New Roman" w:hAnsi="Times New Roman" w:cs="Times New Roman"/>
        </w:rPr>
      </w:pPr>
      <w:r w:rsidRPr="00791786">
        <w:rPr>
          <w:rFonts w:ascii="Times New Roman" w:hAnsi="Times New Roman" w:cs="Times New Roman"/>
        </w:rPr>
        <w:t xml:space="preserve">Every age invents its own capitalism. The 19th century built industrial </w:t>
      </w:r>
      <w:r w:rsidR="00F12608" w:rsidRPr="00791786">
        <w:rPr>
          <w:rFonts w:ascii="Times New Roman" w:hAnsi="Times New Roman" w:cs="Times New Roman"/>
        </w:rPr>
        <w:t>capital,</w:t>
      </w:r>
      <w:r w:rsidRPr="00791786">
        <w:rPr>
          <w:rFonts w:ascii="Times New Roman" w:hAnsi="Times New Roman" w:cs="Times New Roman"/>
        </w:rPr>
        <w:t xml:space="preserve"> the 20th, informational capital. The 21st century</w:t>
      </w:r>
      <w:r w:rsidR="00F12608">
        <w:rPr>
          <w:rFonts w:ascii="Times New Roman" w:hAnsi="Times New Roman" w:cs="Times New Roman"/>
        </w:rPr>
        <w:t xml:space="preserve">, </w:t>
      </w:r>
      <w:r w:rsidRPr="00791786">
        <w:rPr>
          <w:rFonts w:ascii="Times New Roman" w:hAnsi="Times New Roman" w:cs="Times New Roman"/>
        </w:rPr>
        <w:t>especially in Africa</w:t>
      </w:r>
      <w:r w:rsidR="00F12608">
        <w:rPr>
          <w:rFonts w:ascii="Times New Roman" w:hAnsi="Times New Roman" w:cs="Times New Roman"/>
        </w:rPr>
        <w:t xml:space="preserve">, </w:t>
      </w:r>
      <w:r w:rsidRPr="00791786">
        <w:rPr>
          <w:rFonts w:ascii="Times New Roman" w:hAnsi="Times New Roman" w:cs="Times New Roman"/>
        </w:rPr>
        <w:t>is building relational capital.</w:t>
      </w:r>
    </w:p>
    <w:p w14:paraId="385F245C" w14:textId="6909FB65" w:rsidR="00791786" w:rsidRPr="00791786" w:rsidRDefault="00791786" w:rsidP="0088746B">
      <w:pPr>
        <w:jc w:val="both"/>
        <w:rPr>
          <w:rFonts w:ascii="Times New Roman" w:hAnsi="Times New Roman" w:cs="Times New Roman"/>
        </w:rPr>
      </w:pPr>
      <w:r w:rsidRPr="00791786">
        <w:rPr>
          <w:rFonts w:ascii="Times New Roman" w:hAnsi="Times New Roman" w:cs="Times New Roman"/>
        </w:rPr>
        <w:t>The Kamara Guerrilla Marketing Framework argues that development begins not with aid, but with</w:t>
      </w:r>
      <w:r w:rsidR="00F12608">
        <w:rPr>
          <w:rFonts w:ascii="Times New Roman" w:hAnsi="Times New Roman" w:cs="Times New Roman"/>
        </w:rPr>
        <w:t xml:space="preserve"> </w:t>
      </w:r>
      <w:r w:rsidRPr="00791786">
        <w:rPr>
          <w:rFonts w:ascii="Times New Roman" w:hAnsi="Times New Roman" w:cs="Times New Roman"/>
        </w:rPr>
        <w:t>alignment</w:t>
      </w:r>
      <w:r w:rsidR="00E56BC3">
        <w:rPr>
          <w:rFonts w:ascii="Times New Roman" w:hAnsi="Times New Roman" w:cs="Times New Roman"/>
        </w:rPr>
        <w:t xml:space="preserve"> </w:t>
      </w:r>
      <w:r w:rsidRPr="00791786">
        <w:rPr>
          <w:rFonts w:ascii="Times New Roman" w:hAnsi="Times New Roman" w:cs="Times New Roman"/>
        </w:rPr>
        <w:t>aligning investment with indigenous intelligence.</w:t>
      </w:r>
      <w:r w:rsidR="0088746B">
        <w:rPr>
          <w:rFonts w:ascii="Times New Roman" w:hAnsi="Times New Roman" w:cs="Times New Roman"/>
        </w:rPr>
        <w:t xml:space="preserve"> </w:t>
      </w:r>
      <w:r w:rsidRPr="00791786">
        <w:rPr>
          <w:rFonts w:ascii="Times New Roman" w:hAnsi="Times New Roman" w:cs="Times New Roman"/>
        </w:rPr>
        <w:t>Liberia and Sierra Leone demonstrate that innovation is not imported but translated, not mechanical but moral.</w:t>
      </w:r>
    </w:p>
    <w:p w14:paraId="35029C4A"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t>Inclusive growth in this context means profit with presence: investing not only in infrastructure but in identity, not only in machinery but in meaning. It requires humility from the global investor and confidence from the local entrepreneur.</w:t>
      </w:r>
    </w:p>
    <w:p w14:paraId="40328592"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t xml:space="preserve">Through the integration of RCMT, CET, SCLT, and AIT, this model reframes the African market as a </w:t>
      </w:r>
      <w:r w:rsidRPr="00791786">
        <w:rPr>
          <w:rFonts w:ascii="Times New Roman" w:hAnsi="Times New Roman" w:cs="Times New Roman"/>
          <w:i/>
          <w:iCs/>
        </w:rPr>
        <w:t>human ecosystem</w:t>
      </w:r>
      <w:r w:rsidRPr="00791786">
        <w:rPr>
          <w:rFonts w:ascii="Times New Roman" w:hAnsi="Times New Roman" w:cs="Times New Roman"/>
        </w:rPr>
        <w:t xml:space="preserve"> rather than a frontier. It celebrates improvisation as intelligence, informality as governance, and community as currency.</w:t>
      </w:r>
    </w:p>
    <w:p w14:paraId="6D3AFED7" w14:textId="7F060067" w:rsidR="00791786" w:rsidRPr="00791786" w:rsidRDefault="00791786" w:rsidP="00791786">
      <w:pPr>
        <w:jc w:val="both"/>
        <w:rPr>
          <w:rFonts w:ascii="Times New Roman" w:hAnsi="Times New Roman" w:cs="Times New Roman"/>
        </w:rPr>
      </w:pPr>
      <w:r w:rsidRPr="00791786">
        <w:rPr>
          <w:rFonts w:ascii="Times New Roman" w:hAnsi="Times New Roman" w:cs="Times New Roman"/>
        </w:rPr>
        <w:t>I call this synthesis the Human-Centered Guerrilla Investment Model (HCGIM)</w:t>
      </w:r>
      <w:r w:rsidR="00E56BC3">
        <w:rPr>
          <w:rFonts w:ascii="Times New Roman" w:hAnsi="Times New Roman" w:cs="Times New Roman"/>
        </w:rPr>
        <w:t>,</w:t>
      </w:r>
      <w:r w:rsidRPr="00791786">
        <w:rPr>
          <w:rFonts w:ascii="Times New Roman" w:hAnsi="Times New Roman" w:cs="Times New Roman"/>
        </w:rPr>
        <w:t xml:space="preserve"> a framework in which capital learns from culture, markets learn from memory, and globalization learns from </w:t>
      </w:r>
      <w:r w:rsidR="00E56BC3" w:rsidRPr="00791786">
        <w:rPr>
          <w:rFonts w:ascii="Times New Roman" w:hAnsi="Times New Roman" w:cs="Times New Roman"/>
        </w:rPr>
        <w:t>grassroots</w:t>
      </w:r>
      <w:r w:rsidRPr="00791786">
        <w:rPr>
          <w:rFonts w:ascii="Times New Roman" w:hAnsi="Times New Roman" w:cs="Times New Roman"/>
        </w:rPr>
        <w:t>.</w:t>
      </w:r>
    </w:p>
    <w:p w14:paraId="0B4F5EEB"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t>Its guiding principles are simple:</w:t>
      </w:r>
    </w:p>
    <w:p w14:paraId="7EF9048E" w14:textId="77777777" w:rsidR="00791786" w:rsidRPr="00791786" w:rsidRDefault="00791786" w:rsidP="00791786">
      <w:pPr>
        <w:numPr>
          <w:ilvl w:val="0"/>
          <w:numId w:val="98"/>
        </w:numPr>
        <w:jc w:val="both"/>
        <w:rPr>
          <w:rFonts w:ascii="Times New Roman" w:hAnsi="Times New Roman" w:cs="Times New Roman"/>
        </w:rPr>
      </w:pPr>
      <w:r w:rsidRPr="00791786">
        <w:rPr>
          <w:rFonts w:ascii="Times New Roman" w:hAnsi="Times New Roman" w:cs="Times New Roman"/>
          <w:b/>
          <w:bCs/>
        </w:rPr>
        <w:t>Scarcity is Creative.</w:t>
      </w:r>
    </w:p>
    <w:p w14:paraId="3230BBB7" w14:textId="77777777" w:rsidR="00791786" w:rsidRPr="00791786" w:rsidRDefault="00791786" w:rsidP="00791786">
      <w:pPr>
        <w:numPr>
          <w:ilvl w:val="0"/>
          <w:numId w:val="98"/>
        </w:numPr>
        <w:jc w:val="both"/>
        <w:rPr>
          <w:rFonts w:ascii="Times New Roman" w:hAnsi="Times New Roman" w:cs="Times New Roman"/>
        </w:rPr>
      </w:pPr>
      <w:r w:rsidRPr="00791786">
        <w:rPr>
          <w:rFonts w:ascii="Times New Roman" w:hAnsi="Times New Roman" w:cs="Times New Roman"/>
          <w:b/>
          <w:bCs/>
        </w:rPr>
        <w:t>Culture is Strategic.</w:t>
      </w:r>
    </w:p>
    <w:p w14:paraId="129E2656" w14:textId="77777777" w:rsidR="00791786" w:rsidRPr="00791786" w:rsidRDefault="00791786" w:rsidP="00791786">
      <w:pPr>
        <w:numPr>
          <w:ilvl w:val="0"/>
          <w:numId w:val="98"/>
        </w:numPr>
        <w:jc w:val="both"/>
        <w:rPr>
          <w:rFonts w:ascii="Times New Roman" w:hAnsi="Times New Roman" w:cs="Times New Roman"/>
        </w:rPr>
      </w:pPr>
      <w:r w:rsidRPr="00791786">
        <w:rPr>
          <w:rFonts w:ascii="Times New Roman" w:hAnsi="Times New Roman" w:cs="Times New Roman"/>
          <w:b/>
          <w:bCs/>
        </w:rPr>
        <w:t>Trust is Infrastructure.</w:t>
      </w:r>
    </w:p>
    <w:p w14:paraId="58317653" w14:textId="77777777" w:rsidR="00791786" w:rsidRPr="00791786" w:rsidRDefault="00791786" w:rsidP="00791786">
      <w:pPr>
        <w:numPr>
          <w:ilvl w:val="0"/>
          <w:numId w:val="98"/>
        </w:numPr>
        <w:jc w:val="both"/>
        <w:rPr>
          <w:rFonts w:ascii="Times New Roman" w:hAnsi="Times New Roman" w:cs="Times New Roman"/>
        </w:rPr>
      </w:pPr>
      <w:r w:rsidRPr="00791786">
        <w:rPr>
          <w:rFonts w:ascii="Times New Roman" w:hAnsi="Times New Roman" w:cs="Times New Roman"/>
          <w:b/>
          <w:bCs/>
        </w:rPr>
        <w:t>Informality is Intelligent.</w:t>
      </w:r>
    </w:p>
    <w:p w14:paraId="7C953A1F"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t xml:space="preserve">This is not the informal economy of poverty; it is the </w:t>
      </w:r>
      <w:r w:rsidRPr="00791786">
        <w:rPr>
          <w:rFonts w:ascii="Times New Roman" w:hAnsi="Times New Roman" w:cs="Times New Roman"/>
          <w:i/>
          <w:iCs/>
        </w:rPr>
        <w:t>adaptive economy of wisdom.</w:t>
      </w:r>
    </w:p>
    <w:p w14:paraId="03E3ADA7"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t>For Liberia and Sierra Leone, this model points toward a future where border markets become incubators of peace, where cultural festivals double as investment expos, and where the handshake regains its rightful dignity as a covenant of trust.</w:t>
      </w:r>
    </w:p>
    <w:p w14:paraId="48D344A1" w14:textId="77777777" w:rsidR="00791786" w:rsidRPr="00791786" w:rsidRDefault="00791786" w:rsidP="00791786">
      <w:pPr>
        <w:jc w:val="both"/>
        <w:rPr>
          <w:rFonts w:ascii="Times New Roman" w:hAnsi="Times New Roman" w:cs="Times New Roman"/>
          <w:b/>
          <w:bCs/>
        </w:rPr>
      </w:pPr>
      <w:r w:rsidRPr="00791786">
        <w:rPr>
          <w:rFonts w:ascii="Times New Roman" w:hAnsi="Times New Roman" w:cs="Times New Roman"/>
          <w:b/>
          <w:bCs/>
        </w:rPr>
        <w:t>Conclusion and Policy Outlook</w:t>
      </w:r>
    </w:p>
    <w:p w14:paraId="6BFCBE5C" w14:textId="7498E179" w:rsidR="00791786" w:rsidRPr="00791786" w:rsidRDefault="00791786" w:rsidP="00791786">
      <w:pPr>
        <w:jc w:val="both"/>
        <w:rPr>
          <w:rFonts w:ascii="Times New Roman" w:hAnsi="Times New Roman" w:cs="Times New Roman"/>
        </w:rPr>
      </w:pPr>
      <w:r w:rsidRPr="00791786">
        <w:rPr>
          <w:rFonts w:ascii="Times New Roman" w:hAnsi="Times New Roman" w:cs="Times New Roman"/>
        </w:rPr>
        <w:t>The Kamara Guerrilla Marketing Theories form a Liberian-Sierra Leonean contribution to global thought a philosophy that views constraint as a teacher, culture as an economy, trust as a currency, and informality as an institution.</w:t>
      </w:r>
    </w:p>
    <w:p w14:paraId="5A1FC283" w14:textId="0B5B73AD" w:rsidR="00791786" w:rsidRPr="00791786" w:rsidRDefault="00791786" w:rsidP="00791786">
      <w:pPr>
        <w:jc w:val="both"/>
        <w:rPr>
          <w:rFonts w:ascii="Times New Roman" w:hAnsi="Times New Roman" w:cs="Times New Roman"/>
        </w:rPr>
      </w:pPr>
      <w:r w:rsidRPr="00791786">
        <w:rPr>
          <w:rFonts w:ascii="Times New Roman" w:hAnsi="Times New Roman" w:cs="Times New Roman"/>
        </w:rPr>
        <w:lastRenderedPageBreak/>
        <w:t xml:space="preserve">This book </w:t>
      </w:r>
      <w:r w:rsidR="00731B81">
        <w:rPr>
          <w:rFonts w:ascii="Times New Roman" w:hAnsi="Times New Roman" w:cs="Times New Roman"/>
        </w:rPr>
        <w:t>s</w:t>
      </w:r>
      <w:r w:rsidR="00731B81" w:rsidRPr="00791786">
        <w:rPr>
          <w:rFonts w:ascii="Times New Roman" w:hAnsi="Times New Roman" w:cs="Times New Roman"/>
        </w:rPr>
        <w:t>ought</w:t>
      </w:r>
      <w:r w:rsidRPr="00791786">
        <w:rPr>
          <w:rFonts w:ascii="Times New Roman" w:hAnsi="Times New Roman" w:cs="Times New Roman"/>
        </w:rPr>
        <w:t xml:space="preserve"> to show that development is not the importing of </w:t>
      </w:r>
      <w:r w:rsidR="00143B7E" w:rsidRPr="00791786">
        <w:rPr>
          <w:rFonts w:ascii="Times New Roman" w:hAnsi="Times New Roman" w:cs="Times New Roman"/>
        </w:rPr>
        <w:t>systems,</w:t>
      </w:r>
      <w:r w:rsidRPr="00791786">
        <w:rPr>
          <w:rFonts w:ascii="Times New Roman" w:hAnsi="Times New Roman" w:cs="Times New Roman"/>
        </w:rPr>
        <w:t xml:space="preserve"> but the unlocking of intelligence already present in communities.</w:t>
      </w:r>
      <w:r w:rsidR="00731B81">
        <w:rPr>
          <w:rFonts w:ascii="Times New Roman" w:hAnsi="Times New Roman" w:cs="Times New Roman"/>
        </w:rPr>
        <w:t xml:space="preserve"> </w:t>
      </w:r>
      <w:r w:rsidRPr="00791786">
        <w:rPr>
          <w:rFonts w:ascii="Times New Roman" w:hAnsi="Times New Roman" w:cs="Times New Roman"/>
        </w:rPr>
        <w:t>By respecting the moral, cultural, and relational architecture of trade, we not only build businesses but rebuild belonging.</w:t>
      </w:r>
    </w:p>
    <w:p w14:paraId="0F75F56F"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t>In practical terms, the Kamara Framework offers a navigational chart for governments, NGOs, investors, and entrepreneurs alike:</w:t>
      </w:r>
    </w:p>
    <w:p w14:paraId="3B554EA2" w14:textId="77777777" w:rsidR="00791786" w:rsidRPr="00791786" w:rsidRDefault="00791786" w:rsidP="00791786">
      <w:pPr>
        <w:numPr>
          <w:ilvl w:val="0"/>
          <w:numId w:val="99"/>
        </w:numPr>
        <w:jc w:val="both"/>
        <w:rPr>
          <w:rFonts w:ascii="Times New Roman" w:hAnsi="Times New Roman" w:cs="Times New Roman"/>
        </w:rPr>
      </w:pPr>
      <w:r w:rsidRPr="00791786">
        <w:rPr>
          <w:rFonts w:ascii="Times New Roman" w:hAnsi="Times New Roman" w:cs="Times New Roman"/>
          <w:b/>
          <w:bCs/>
        </w:rPr>
        <w:t>Map Local Intelligence</w:t>
      </w:r>
      <w:r w:rsidRPr="00791786">
        <w:rPr>
          <w:rFonts w:ascii="Times New Roman" w:hAnsi="Times New Roman" w:cs="Times New Roman"/>
        </w:rPr>
        <w:t xml:space="preserve"> before investing.</w:t>
      </w:r>
    </w:p>
    <w:p w14:paraId="52B6763D" w14:textId="77777777" w:rsidR="00791786" w:rsidRPr="00791786" w:rsidRDefault="00791786" w:rsidP="00791786">
      <w:pPr>
        <w:numPr>
          <w:ilvl w:val="0"/>
          <w:numId w:val="99"/>
        </w:numPr>
        <w:jc w:val="both"/>
        <w:rPr>
          <w:rFonts w:ascii="Times New Roman" w:hAnsi="Times New Roman" w:cs="Times New Roman"/>
        </w:rPr>
      </w:pPr>
      <w:r w:rsidRPr="00791786">
        <w:rPr>
          <w:rFonts w:ascii="Times New Roman" w:hAnsi="Times New Roman" w:cs="Times New Roman"/>
          <w:b/>
          <w:bCs/>
        </w:rPr>
        <w:t>Embed Marketing in Cultural Symbols.</w:t>
      </w:r>
    </w:p>
    <w:p w14:paraId="3CE2F6C0" w14:textId="77777777" w:rsidR="00791786" w:rsidRPr="00791786" w:rsidRDefault="00791786" w:rsidP="00791786">
      <w:pPr>
        <w:numPr>
          <w:ilvl w:val="0"/>
          <w:numId w:val="99"/>
        </w:numPr>
        <w:jc w:val="both"/>
        <w:rPr>
          <w:rFonts w:ascii="Times New Roman" w:hAnsi="Times New Roman" w:cs="Times New Roman"/>
        </w:rPr>
      </w:pPr>
      <w:r w:rsidRPr="00791786">
        <w:rPr>
          <w:rFonts w:ascii="Times New Roman" w:hAnsi="Times New Roman" w:cs="Times New Roman"/>
          <w:b/>
          <w:bCs/>
        </w:rPr>
        <w:t>Use Social Networks as Governance Tools.</w:t>
      </w:r>
    </w:p>
    <w:p w14:paraId="6A20EF80" w14:textId="77777777" w:rsidR="00791786" w:rsidRPr="00791786" w:rsidRDefault="00791786" w:rsidP="00791786">
      <w:pPr>
        <w:numPr>
          <w:ilvl w:val="0"/>
          <w:numId w:val="99"/>
        </w:numPr>
        <w:jc w:val="both"/>
        <w:rPr>
          <w:rFonts w:ascii="Times New Roman" w:hAnsi="Times New Roman" w:cs="Times New Roman"/>
        </w:rPr>
      </w:pPr>
      <w:r w:rsidRPr="00791786">
        <w:rPr>
          <w:rFonts w:ascii="Times New Roman" w:hAnsi="Times New Roman" w:cs="Times New Roman"/>
          <w:b/>
          <w:bCs/>
        </w:rPr>
        <w:t>Design Adaptive Institutions that Listen.</w:t>
      </w:r>
    </w:p>
    <w:p w14:paraId="0C90F3D8" w14:textId="77777777" w:rsidR="00791786" w:rsidRPr="00791786" w:rsidRDefault="00791786" w:rsidP="00791786">
      <w:pPr>
        <w:jc w:val="both"/>
        <w:rPr>
          <w:rFonts w:ascii="Times New Roman" w:hAnsi="Times New Roman" w:cs="Times New Roman"/>
        </w:rPr>
      </w:pPr>
      <w:r w:rsidRPr="00791786">
        <w:rPr>
          <w:rFonts w:ascii="Times New Roman" w:hAnsi="Times New Roman" w:cs="Times New Roman"/>
        </w:rPr>
        <w:t>When practiced together, these steps turn fragile markets into laboratories of resilience.</w:t>
      </w:r>
    </w:p>
    <w:p w14:paraId="2FE75FFD" w14:textId="6EB49B3D" w:rsidR="00791786" w:rsidRPr="00791786" w:rsidRDefault="00791786" w:rsidP="00791786">
      <w:pPr>
        <w:jc w:val="both"/>
        <w:rPr>
          <w:rFonts w:ascii="Times New Roman" w:hAnsi="Times New Roman" w:cs="Times New Roman"/>
        </w:rPr>
      </w:pPr>
      <w:r w:rsidRPr="00791786">
        <w:rPr>
          <w:rFonts w:ascii="Times New Roman" w:hAnsi="Times New Roman" w:cs="Times New Roman"/>
        </w:rPr>
        <w:t xml:space="preserve">Liberia and Sierra Leone once symbols of post-war </w:t>
      </w:r>
      <w:r w:rsidR="00143B7E" w:rsidRPr="00791786">
        <w:rPr>
          <w:rFonts w:ascii="Times New Roman" w:hAnsi="Times New Roman" w:cs="Times New Roman"/>
        </w:rPr>
        <w:t>recovery are</w:t>
      </w:r>
      <w:r w:rsidRPr="00791786">
        <w:rPr>
          <w:rFonts w:ascii="Times New Roman" w:hAnsi="Times New Roman" w:cs="Times New Roman"/>
        </w:rPr>
        <w:t xml:space="preserve"> now poised to become exemplars of human-centered capitalism.</w:t>
      </w:r>
      <w:r w:rsidR="00143B7E">
        <w:rPr>
          <w:rFonts w:ascii="Times New Roman" w:hAnsi="Times New Roman" w:cs="Times New Roman"/>
        </w:rPr>
        <w:t xml:space="preserve"> </w:t>
      </w:r>
      <w:r w:rsidRPr="00791786">
        <w:rPr>
          <w:rFonts w:ascii="Times New Roman" w:hAnsi="Times New Roman" w:cs="Times New Roman"/>
        </w:rPr>
        <w:t>Their traders, teachers, mothers, and youth already practice the principles of Guerrilla Marketing every day. The task of policy and investment is not to teach them, but to trust them.</w:t>
      </w:r>
    </w:p>
    <w:p w14:paraId="538CEE9A" w14:textId="524C0814" w:rsidR="00791786" w:rsidRPr="00791786" w:rsidRDefault="00791786" w:rsidP="00791786">
      <w:pPr>
        <w:jc w:val="both"/>
        <w:rPr>
          <w:rFonts w:ascii="Times New Roman" w:hAnsi="Times New Roman" w:cs="Times New Roman"/>
        </w:rPr>
      </w:pPr>
      <w:r w:rsidRPr="00791786">
        <w:rPr>
          <w:rFonts w:ascii="Times New Roman" w:hAnsi="Times New Roman" w:cs="Times New Roman"/>
        </w:rPr>
        <w:t>“In the end,” as I write from Monrovia’s humid dusk, “the economy is not a place of numbers but of neighbors. Every market transaction is a social act; every handshake is an infrastructure; every story is a strategy.”</w:t>
      </w:r>
      <w:r w:rsidR="001877B7">
        <w:rPr>
          <w:rFonts w:ascii="Times New Roman" w:hAnsi="Times New Roman" w:cs="Times New Roman"/>
        </w:rPr>
        <w:t xml:space="preserve"> </w:t>
      </w:r>
      <w:r w:rsidRPr="00791786">
        <w:rPr>
          <w:rFonts w:ascii="Times New Roman" w:hAnsi="Times New Roman" w:cs="Times New Roman"/>
        </w:rPr>
        <w:t>This, I believe, is the future of African marketing</w:t>
      </w:r>
      <w:r w:rsidR="00320D39">
        <w:rPr>
          <w:rFonts w:ascii="Times New Roman" w:hAnsi="Times New Roman" w:cs="Times New Roman"/>
        </w:rPr>
        <w:t xml:space="preserve">, </w:t>
      </w:r>
      <w:r w:rsidRPr="00791786">
        <w:rPr>
          <w:rFonts w:ascii="Times New Roman" w:hAnsi="Times New Roman" w:cs="Times New Roman"/>
        </w:rPr>
        <w:t>a future not built on imitation, but on interpretation.</w:t>
      </w:r>
    </w:p>
    <w:p w14:paraId="7D23B7F6" w14:textId="77777777" w:rsidR="004C39AA" w:rsidRPr="00EF1D44" w:rsidRDefault="004C39AA" w:rsidP="00D40746">
      <w:pPr>
        <w:jc w:val="both"/>
        <w:rPr>
          <w:rFonts w:ascii="Times New Roman" w:hAnsi="Times New Roman" w:cs="Times New Roman"/>
        </w:rPr>
      </w:pPr>
    </w:p>
    <w:p w14:paraId="61F22D0A" w14:textId="77777777" w:rsidR="00072706" w:rsidRDefault="00072706">
      <w:pPr>
        <w:rPr>
          <w:rFonts w:ascii="Times New Roman" w:hAnsi="Times New Roman" w:cs="Times New Roman"/>
          <w:b/>
          <w:bCs/>
        </w:rPr>
      </w:pPr>
      <w:r>
        <w:rPr>
          <w:rFonts w:ascii="Times New Roman" w:hAnsi="Times New Roman" w:cs="Times New Roman"/>
          <w:b/>
          <w:bCs/>
        </w:rPr>
        <w:br w:type="page"/>
      </w:r>
    </w:p>
    <w:p w14:paraId="3276C2C1" w14:textId="3D96C48E" w:rsidR="00D32055" w:rsidRPr="00EA4978" w:rsidRDefault="00B139CA" w:rsidP="009E784F">
      <w:pPr>
        <w:jc w:val="center"/>
        <w:rPr>
          <w:rFonts w:ascii="Times New Roman" w:hAnsi="Times New Roman" w:cs="Times New Roman"/>
          <w:sz w:val="28"/>
          <w:szCs w:val="28"/>
        </w:rPr>
      </w:pPr>
      <w:r w:rsidRPr="00EA4978">
        <w:rPr>
          <w:rFonts w:ascii="Times New Roman" w:hAnsi="Times New Roman" w:cs="Times New Roman"/>
          <w:sz w:val="28"/>
          <w:szCs w:val="28"/>
        </w:rPr>
        <w:lastRenderedPageBreak/>
        <w:t xml:space="preserve">Chapter </w:t>
      </w:r>
      <w:r w:rsidR="00DE77A9" w:rsidRPr="00EA4978">
        <w:rPr>
          <w:rFonts w:ascii="Times New Roman" w:hAnsi="Times New Roman" w:cs="Times New Roman"/>
          <w:sz w:val="28"/>
          <w:szCs w:val="28"/>
        </w:rPr>
        <w:t>Fourteen</w:t>
      </w:r>
    </w:p>
    <w:p w14:paraId="6EF48E9F" w14:textId="66812C5A" w:rsidR="00C37C87" w:rsidRDefault="00C37C87" w:rsidP="009E784F">
      <w:pPr>
        <w:jc w:val="center"/>
        <w:rPr>
          <w:rFonts w:ascii="Times New Roman" w:hAnsi="Times New Roman" w:cs="Times New Roman"/>
        </w:rPr>
      </w:pPr>
      <w:r>
        <w:rPr>
          <w:rFonts w:ascii="Times New Roman" w:hAnsi="Times New Roman" w:cs="Times New Roman"/>
        </w:rPr>
        <w:t xml:space="preserve">Future </w:t>
      </w:r>
      <w:r w:rsidR="009E1083">
        <w:rPr>
          <w:rFonts w:ascii="Times New Roman" w:hAnsi="Times New Roman" w:cs="Times New Roman"/>
        </w:rPr>
        <w:t xml:space="preserve">of The Kamara Guerrilla Marketing </w:t>
      </w:r>
      <w:r w:rsidR="00F9223D">
        <w:rPr>
          <w:rFonts w:ascii="Times New Roman" w:hAnsi="Times New Roman" w:cs="Times New Roman"/>
        </w:rPr>
        <w:t>Framework</w:t>
      </w:r>
    </w:p>
    <w:p w14:paraId="645C84E2" w14:textId="2F0C632C" w:rsidR="00AD2A1A" w:rsidRPr="00AD2A1A" w:rsidRDefault="00AD2A1A" w:rsidP="00FD1AEC">
      <w:pPr>
        <w:jc w:val="center"/>
        <w:rPr>
          <w:rFonts w:ascii="Times New Roman" w:hAnsi="Times New Roman" w:cs="Times New Roman"/>
          <w:b/>
          <w:bCs/>
        </w:rPr>
      </w:pPr>
      <w:r w:rsidRPr="00AD2A1A">
        <w:rPr>
          <w:rFonts w:ascii="Times New Roman" w:hAnsi="Times New Roman" w:cs="Times New Roman"/>
          <w:b/>
          <w:bCs/>
        </w:rPr>
        <w:t>FOUNDATIONS OF THE KAMARA GUERRILLA MARKETING FRAMEWORK</w:t>
      </w:r>
    </w:p>
    <w:p w14:paraId="4C62C5CA" w14:textId="2045C111" w:rsidR="00AD2A1A" w:rsidRPr="00AD2A1A" w:rsidRDefault="00AD2A1A" w:rsidP="00AD2A1A">
      <w:pPr>
        <w:jc w:val="both"/>
        <w:rPr>
          <w:rFonts w:ascii="Times New Roman" w:hAnsi="Times New Roman" w:cs="Times New Roman"/>
          <w:b/>
          <w:bCs/>
        </w:rPr>
      </w:pPr>
      <w:r w:rsidRPr="00AD2A1A">
        <w:rPr>
          <w:rFonts w:ascii="Times New Roman" w:hAnsi="Times New Roman" w:cs="Times New Roman"/>
          <w:b/>
          <w:bCs/>
        </w:rPr>
        <w:t>The Origins of Guerrilla Marketing in Post-Colonial Economic Contexts</w:t>
      </w:r>
    </w:p>
    <w:p w14:paraId="42F22E60" w14:textId="35D5DBCD" w:rsidR="00AD2A1A" w:rsidRPr="00AD2A1A" w:rsidRDefault="00AD2A1A" w:rsidP="00AD2A1A">
      <w:pPr>
        <w:jc w:val="both"/>
        <w:rPr>
          <w:rFonts w:ascii="Times New Roman" w:hAnsi="Times New Roman" w:cs="Times New Roman"/>
        </w:rPr>
      </w:pPr>
      <w:r w:rsidRPr="00AD2A1A">
        <w:rPr>
          <w:rFonts w:ascii="Times New Roman" w:hAnsi="Times New Roman" w:cs="Times New Roman"/>
        </w:rPr>
        <w:t>I have lived, worked, and observed in economies where scarcity is the norm, not the exception. Liberia and Sierra Leone, like many post-colonial nations, have long navigated the tensions between global capitalism and local survival strategies. In these environments, marketing has never been merely about advertising products or persuading consumers. Instead, it has been about identity, belonging, memory, creativity, and resilience. The market is not only a place of transaction; it is a social and cultural theater in which people negotiate dignity, trust, and survival.</w:t>
      </w:r>
    </w:p>
    <w:p w14:paraId="5FE9F543" w14:textId="0E5DB8BA" w:rsidR="00AD2A1A" w:rsidRPr="00AD2A1A" w:rsidRDefault="00AD2A1A" w:rsidP="00AD2A1A">
      <w:pPr>
        <w:jc w:val="both"/>
        <w:rPr>
          <w:rFonts w:ascii="Times New Roman" w:hAnsi="Times New Roman" w:cs="Times New Roman"/>
        </w:rPr>
      </w:pPr>
      <w:r w:rsidRPr="00AD2A1A">
        <w:rPr>
          <w:rFonts w:ascii="Times New Roman" w:hAnsi="Times New Roman" w:cs="Times New Roman"/>
        </w:rPr>
        <w:t>It is from such worlds that guerrilla marketing first emerged</w:t>
      </w:r>
      <w:r w:rsidR="00EB45B0">
        <w:rPr>
          <w:rFonts w:ascii="Times New Roman" w:hAnsi="Times New Roman" w:cs="Times New Roman"/>
        </w:rPr>
        <w:t xml:space="preserve">, </w:t>
      </w:r>
      <w:r w:rsidRPr="00AD2A1A">
        <w:rPr>
          <w:rFonts w:ascii="Times New Roman" w:hAnsi="Times New Roman" w:cs="Times New Roman"/>
        </w:rPr>
        <w:t>not in textbooks or corporate boardrooms, but in crowded marketplaces, street corners, local transport parks, community gatherings, and the quiet negotiations that take place in barber shops and cooking stalls. In the Global South, marketing has always been relational before it is transactional. We do not sell products; we sell the stories and the meanings that bind people to those products.</w:t>
      </w:r>
    </w:p>
    <w:p w14:paraId="2D72E3C2" w14:textId="49E23F8E" w:rsidR="00AD2A1A" w:rsidRPr="00AD2A1A" w:rsidRDefault="00AD2A1A" w:rsidP="00AD2A1A">
      <w:pPr>
        <w:jc w:val="both"/>
        <w:rPr>
          <w:rFonts w:ascii="Times New Roman" w:hAnsi="Times New Roman" w:cs="Times New Roman"/>
        </w:rPr>
      </w:pPr>
      <w:r w:rsidRPr="00AD2A1A">
        <w:rPr>
          <w:rFonts w:ascii="Times New Roman" w:hAnsi="Times New Roman" w:cs="Times New Roman"/>
        </w:rPr>
        <w:t>Historically, Western marketing theory presumed abundance</w:t>
      </w:r>
      <w:r w:rsidR="00FF770A">
        <w:rPr>
          <w:rFonts w:ascii="Times New Roman" w:hAnsi="Times New Roman" w:cs="Times New Roman"/>
        </w:rPr>
        <w:t xml:space="preserve">, </w:t>
      </w:r>
      <w:r w:rsidRPr="00AD2A1A">
        <w:rPr>
          <w:rFonts w:ascii="Times New Roman" w:hAnsi="Times New Roman" w:cs="Times New Roman"/>
        </w:rPr>
        <w:t xml:space="preserve">abundant capital, abundant infrastructure, stable supply chains, formal regulatory systems, and predictable consumer data. These conditions rarely exist in developing economies. In contrast, the African, Latin American, and South Asian entrepreneurial experience is defined by unpredictability, scarcity, informality, and fragmented institutional presence (Banerjee &amp; Duflo, 2011; Meagher, 2017). Yet markets function, adapt, innovate, and thrive. The question is not how they survive, but </w:t>
      </w:r>
      <w:r w:rsidRPr="00AD2A1A">
        <w:rPr>
          <w:rFonts w:ascii="Times New Roman" w:hAnsi="Times New Roman" w:cs="Times New Roman"/>
          <w:i/>
          <w:iCs/>
        </w:rPr>
        <w:t>how</w:t>
      </w:r>
      <w:r w:rsidRPr="00AD2A1A">
        <w:rPr>
          <w:rFonts w:ascii="Times New Roman" w:hAnsi="Times New Roman" w:cs="Times New Roman"/>
        </w:rPr>
        <w:t xml:space="preserve"> they do so with such creativity and resilience.</w:t>
      </w:r>
    </w:p>
    <w:p w14:paraId="2B9849D7" w14:textId="77777777" w:rsidR="00AD2A1A" w:rsidRPr="00AD2A1A" w:rsidRDefault="00AD2A1A" w:rsidP="00AD2A1A">
      <w:pPr>
        <w:jc w:val="both"/>
        <w:rPr>
          <w:rFonts w:ascii="Times New Roman" w:hAnsi="Times New Roman" w:cs="Times New Roman"/>
        </w:rPr>
      </w:pPr>
      <w:r w:rsidRPr="00AD2A1A">
        <w:rPr>
          <w:rFonts w:ascii="Times New Roman" w:hAnsi="Times New Roman" w:cs="Times New Roman"/>
        </w:rPr>
        <w:t>This is where the Kamara Guerrilla Marketing Framework finds its roots.</w:t>
      </w:r>
    </w:p>
    <w:p w14:paraId="0C559812" w14:textId="1778C528" w:rsidR="00AD2A1A" w:rsidRPr="00AD2A1A" w:rsidRDefault="00AD2A1A" w:rsidP="00AD2A1A">
      <w:pPr>
        <w:jc w:val="both"/>
        <w:rPr>
          <w:rFonts w:ascii="Times New Roman" w:hAnsi="Times New Roman" w:cs="Times New Roman"/>
        </w:rPr>
      </w:pPr>
      <w:r w:rsidRPr="00AD2A1A">
        <w:rPr>
          <w:rFonts w:ascii="Times New Roman" w:hAnsi="Times New Roman" w:cs="Times New Roman"/>
        </w:rPr>
        <w:t xml:space="preserve">The theories were not invented in </w:t>
      </w:r>
      <w:r w:rsidR="00FC2D12" w:rsidRPr="00AD2A1A">
        <w:rPr>
          <w:rFonts w:ascii="Times New Roman" w:hAnsi="Times New Roman" w:cs="Times New Roman"/>
        </w:rPr>
        <w:t xml:space="preserve">abstraction; </w:t>
      </w:r>
      <w:r w:rsidRPr="00AD2A1A">
        <w:rPr>
          <w:rFonts w:ascii="Times New Roman" w:hAnsi="Times New Roman" w:cs="Times New Roman"/>
        </w:rPr>
        <w:t>they were observed in motion, lived in daily experience, and refined through academic reflection. Entrepreneurs in Freetown’s Big Market, Monrovia’s Waterside, Lagos’s Balogun Market, and Nairobi’s Gikomba have long demonstrated strategic mastery in adapting to their environments</w:t>
      </w:r>
      <w:r w:rsidR="00FC2D12">
        <w:rPr>
          <w:rFonts w:ascii="Times New Roman" w:hAnsi="Times New Roman" w:cs="Times New Roman"/>
        </w:rPr>
        <w:t xml:space="preserve">, </w:t>
      </w:r>
      <w:r w:rsidRPr="00AD2A1A">
        <w:rPr>
          <w:rFonts w:ascii="Times New Roman" w:hAnsi="Times New Roman" w:cs="Times New Roman"/>
        </w:rPr>
        <w:t>often more effectively than Western-trained business graduates.</w:t>
      </w:r>
    </w:p>
    <w:p w14:paraId="4AB7B1A5" w14:textId="77777777" w:rsidR="00AD2A1A" w:rsidRPr="00AD2A1A" w:rsidRDefault="00AD2A1A" w:rsidP="00AD2A1A">
      <w:pPr>
        <w:jc w:val="both"/>
        <w:rPr>
          <w:rFonts w:ascii="Times New Roman" w:hAnsi="Times New Roman" w:cs="Times New Roman"/>
        </w:rPr>
      </w:pPr>
      <w:r w:rsidRPr="00AD2A1A">
        <w:rPr>
          <w:rFonts w:ascii="Times New Roman" w:hAnsi="Times New Roman" w:cs="Times New Roman"/>
        </w:rPr>
        <w:t>This mastery can be summarized in four interlocking theoretical forces:</w:t>
      </w:r>
    </w:p>
    <w:p w14:paraId="0426EF3F" w14:textId="77777777" w:rsidR="00AD2A1A" w:rsidRPr="00AD2A1A" w:rsidRDefault="00AD2A1A" w:rsidP="00AD2A1A">
      <w:pPr>
        <w:numPr>
          <w:ilvl w:val="0"/>
          <w:numId w:val="100"/>
        </w:numPr>
        <w:jc w:val="both"/>
        <w:rPr>
          <w:rFonts w:ascii="Times New Roman" w:hAnsi="Times New Roman" w:cs="Times New Roman"/>
        </w:rPr>
      </w:pPr>
      <w:r w:rsidRPr="00AD2A1A">
        <w:rPr>
          <w:rFonts w:ascii="Times New Roman" w:hAnsi="Times New Roman" w:cs="Times New Roman"/>
          <w:b/>
          <w:bCs/>
        </w:rPr>
        <w:t>Resource Constraint Maximization</w:t>
      </w:r>
      <w:r w:rsidRPr="00AD2A1A">
        <w:rPr>
          <w:rFonts w:ascii="Times New Roman" w:hAnsi="Times New Roman" w:cs="Times New Roman"/>
        </w:rPr>
        <w:t xml:space="preserve"> – </w:t>
      </w:r>
      <w:r w:rsidRPr="00AD2A1A">
        <w:rPr>
          <w:rFonts w:ascii="Times New Roman" w:hAnsi="Times New Roman" w:cs="Times New Roman"/>
          <w:i/>
          <w:iCs/>
        </w:rPr>
        <w:t>Scarcity fuels innovation rather than limiting it.</w:t>
      </w:r>
    </w:p>
    <w:p w14:paraId="64B4F15E" w14:textId="77777777" w:rsidR="00AD2A1A" w:rsidRPr="00AD2A1A" w:rsidRDefault="00AD2A1A" w:rsidP="00AD2A1A">
      <w:pPr>
        <w:numPr>
          <w:ilvl w:val="0"/>
          <w:numId w:val="100"/>
        </w:numPr>
        <w:jc w:val="both"/>
        <w:rPr>
          <w:rFonts w:ascii="Times New Roman" w:hAnsi="Times New Roman" w:cs="Times New Roman"/>
        </w:rPr>
      </w:pPr>
      <w:r w:rsidRPr="00AD2A1A">
        <w:rPr>
          <w:rFonts w:ascii="Times New Roman" w:hAnsi="Times New Roman" w:cs="Times New Roman"/>
          <w:b/>
          <w:bCs/>
        </w:rPr>
        <w:t>Cultural Embeddedness</w:t>
      </w:r>
      <w:r w:rsidRPr="00AD2A1A">
        <w:rPr>
          <w:rFonts w:ascii="Times New Roman" w:hAnsi="Times New Roman" w:cs="Times New Roman"/>
        </w:rPr>
        <w:t xml:space="preserve"> – </w:t>
      </w:r>
      <w:r w:rsidRPr="00AD2A1A">
        <w:rPr>
          <w:rFonts w:ascii="Times New Roman" w:hAnsi="Times New Roman" w:cs="Times New Roman"/>
          <w:i/>
          <w:iCs/>
        </w:rPr>
        <w:t>Marketing succeeds when anchored in local identity, symbolism, and communal meaning.</w:t>
      </w:r>
    </w:p>
    <w:p w14:paraId="0C9C86CE" w14:textId="77777777" w:rsidR="00AD2A1A" w:rsidRPr="00AD2A1A" w:rsidRDefault="00AD2A1A" w:rsidP="00AD2A1A">
      <w:pPr>
        <w:numPr>
          <w:ilvl w:val="0"/>
          <w:numId w:val="100"/>
        </w:numPr>
        <w:jc w:val="both"/>
        <w:rPr>
          <w:rFonts w:ascii="Times New Roman" w:hAnsi="Times New Roman" w:cs="Times New Roman"/>
        </w:rPr>
      </w:pPr>
      <w:r w:rsidRPr="00AD2A1A">
        <w:rPr>
          <w:rFonts w:ascii="Times New Roman" w:hAnsi="Times New Roman" w:cs="Times New Roman"/>
          <w:b/>
          <w:bCs/>
        </w:rPr>
        <w:t>Social Capital Leverage</w:t>
      </w:r>
      <w:r w:rsidRPr="00AD2A1A">
        <w:rPr>
          <w:rFonts w:ascii="Times New Roman" w:hAnsi="Times New Roman" w:cs="Times New Roman"/>
        </w:rPr>
        <w:t xml:space="preserve"> – </w:t>
      </w:r>
      <w:r w:rsidRPr="00AD2A1A">
        <w:rPr>
          <w:rFonts w:ascii="Times New Roman" w:hAnsi="Times New Roman" w:cs="Times New Roman"/>
          <w:i/>
          <w:iCs/>
        </w:rPr>
        <w:t>Trust networks function as infrastructure in environments where institutions are weak.</w:t>
      </w:r>
    </w:p>
    <w:p w14:paraId="6BEC56A3" w14:textId="77777777" w:rsidR="00AD2A1A" w:rsidRPr="00AD2A1A" w:rsidRDefault="00AD2A1A" w:rsidP="00AD2A1A">
      <w:pPr>
        <w:numPr>
          <w:ilvl w:val="0"/>
          <w:numId w:val="100"/>
        </w:numPr>
        <w:jc w:val="both"/>
        <w:rPr>
          <w:rFonts w:ascii="Times New Roman" w:hAnsi="Times New Roman" w:cs="Times New Roman"/>
        </w:rPr>
      </w:pPr>
      <w:r w:rsidRPr="00AD2A1A">
        <w:rPr>
          <w:rFonts w:ascii="Times New Roman" w:hAnsi="Times New Roman" w:cs="Times New Roman"/>
          <w:b/>
          <w:bCs/>
        </w:rPr>
        <w:lastRenderedPageBreak/>
        <w:t>Adaptive Informality</w:t>
      </w:r>
      <w:r w:rsidRPr="00AD2A1A">
        <w:rPr>
          <w:rFonts w:ascii="Times New Roman" w:hAnsi="Times New Roman" w:cs="Times New Roman"/>
        </w:rPr>
        <w:t xml:space="preserve"> – </w:t>
      </w:r>
      <w:r w:rsidRPr="00AD2A1A">
        <w:rPr>
          <w:rFonts w:ascii="Times New Roman" w:hAnsi="Times New Roman" w:cs="Times New Roman"/>
          <w:i/>
          <w:iCs/>
        </w:rPr>
        <w:t>Flexible engagement with formal and informal economic systems is a strategic advantage.</w:t>
      </w:r>
    </w:p>
    <w:p w14:paraId="64C4A831" w14:textId="77777777" w:rsidR="00AD2A1A" w:rsidRPr="00AD2A1A" w:rsidRDefault="00AD2A1A" w:rsidP="00AD2A1A">
      <w:pPr>
        <w:jc w:val="both"/>
        <w:rPr>
          <w:rFonts w:ascii="Times New Roman" w:hAnsi="Times New Roman" w:cs="Times New Roman"/>
        </w:rPr>
      </w:pPr>
      <w:r w:rsidRPr="00AD2A1A">
        <w:rPr>
          <w:rFonts w:ascii="Times New Roman" w:hAnsi="Times New Roman" w:cs="Times New Roman"/>
        </w:rPr>
        <w:t>These theories emerged because the Global South could not afford to imitate Western marketing systems. The environment compelled creativity. Scarcity forced experimentation. Culture provided meaning. Trust networks replaced institutional guarantees. Informality offered flexibility where bureaucracy choked innovation.</w:t>
      </w:r>
    </w:p>
    <w:p w14:paraId="67755F1A" w14:textId="34DF6902" w:rsidR="00AD2A1A" w:rsidRPr="00AD2A1A" w:rsidRDefault="00AD2A1A" w:rsidP="00AD2A1A">
      <w:pPr>
        <w:jc w:val="both"/>
        <w:rPr>
          <w:rFonts w:ascii="Times New Roman" w:hAnsi="Times New Roman" w:cs="Times New Roman"/>
        </w:rPr>
      </w:pPr>
      <w:r w:rsidRPr="00AD2A1A">
        <w:rPr>
          <w:rFonts w:ascii="Times New Roman" w:hAnsi="Times New Roman" w:cs="Times New Roman"/>
        </w:rPr>
        <w:t>Thus, guerrilla marketing in post-colonial societies is not merely a tactic</w:t>
      </w:r>
      <w:r w:rsidR="00FC2D12">
        <w:rPr>
          <w:rFonts w:ascii="Times New Roman" w:hAnsi="Times New Roman" w:cs="Times New Roman"/>
        </w:rPr>
        <w:t xml:space="preserve">, </w:t>
      </w:r>
      <w:r w:rsidRPr="00AD2A1A">
        <w:rPr>
          <w:rFonts w:ascii="Times New Roman" w:hAnsi="Times New Roman" w:cs="Times New Roman"/>
        </w:rPr>
        <w:t>it is a philosophy of survival, a grammar of economic improvisation, and a blueprint for resilience in uncertain times (Comaroff &amp; Comaroff, 2012).</w:t>
      </w:r>
    </w:p>
    <w:p w14:paraId="1CCE5997" w14:textId="1D0740EE" w:rsidR="00AD2A1A" w:rsidRPr="00AD2A1A" w:rsidRDefault="00AD2A1A" w:rsidP="00AD2A1A">
      <w:pPr>
        <w:jc w:val="both"/>
        <w:rPr>
          <w:rFonts w:ascii="Times New Roman" w:hAnsi="Times New Roman" w:cs="Times New Roman"/>
        </w:rPr>
      </w:pPr>
      <w:r w:rsidRPr="00AD2A1A">
        <w:rPr>
          <w:rFonts w:ascii="Times New Roman" w:hAnsi="Times New Roman" w:cs="Times New Roman"/>
        </w:rPr>
        <w:t xml:space="preserve">In the decades ahead, as global economies face instability, climate disruption, resource strain, and institutional fragmentation, the very conditions that developed economies once saw as </w:t>
      </w:r>
      <w:r w:rsidRPr="00AD2A1A">
        <w:rPr>
          <w:rFonts w:ascii="Times New Roman" w:hAnsi="Times New Roman" w:cs="Times New Roman"/>
          <w:i/>
          <w:iCs/>
        </w:rPr>
        <w:t>deficiencies</w:t>
      </w:r>
      <w:r w:rsidRPr="00AD2A1A">
        <w:rPr>
          <w:rFonts w:ascii="Times New Roman" w:hAnsi="Times New Roman" w:cs="Times New Roman"/>
        </w:rPr>
        <w:t xml:space="preserve"> in African and Global South markets will become global norms. In the future, our ways of surviving will become the world's ways of surviving.</w:t>
      </w:r>
    </w:p>
    <w:p w14:paraId="334FB3F9" w14:textId="20F364A7" w:rsidR="00AD2A1A" w:rsidRPr="00AD2A1A" w:rsidRDefault="00AD2A1A" w:rsidP="00AD2A1A">
      <w:pPr>
        <w:jc w:val="both"/>
        <w:rPr>
          <w:rFonts w:ascii="Times New Roman" w:hAnsi="Times New Roman" w:cs="Times New Roman"/>
        </w:rPr>
      </w:pPr>
      <w:r w:rsidRPr="00AD2A1A">
        <w:rPr>
          <w:rFonts w:ascii="Times New Roman" w:hAnsi="Times New Roman" w:cs="Times New Roman"/>
        </w:rPr>
        <w:t>The Kamara Guerrilla Marketing Framework was born in the markets of Monrovia and Freetown, but its relevance is global, inevitable, and timely.</w:t>
      </w:r>
    </w:p>
    <w:p w14:paraId="639F54FB" w14:textId="7F57806D" w:rsidR="00240EAE" w:rsidRPr="00240EAE" w:rsidRDefault="002815C6" w:rsidP="00240EAE">
      <w:pPr>
        <w:rPr>
          <w:rFonts w:ascii="Times New Roman" w:hAnsi="Times New Roman" w:cs="Times New Roman"/>
        </w:rPr>
      </w:pPr>
      <w:r w:rsidRPr="001274A8">
        <w:rPr>
          <w:rFonts w:ascii="Times New Roman" w:hAnsi="Times New Roman" w:cs="Times New Roman"/>
        </w:rPr>
        <w:t>A</w:t>
      </w:r>
      <w:r w:rsidR="00240EAE" w:rsidRPr="00240EAE">
        <w:rPr>
          <w:rFonts w:ascii="Times New Roman" w:hAnsi="Times New Roman" w:cs="Times New Roman"/>
        </w:rPr>
        <w:t>s a Liberian scholar, practitioner, and neighbor of the markets where brands earn permission one conversation at a time. The Kamara Guerrilla Marketing Framework rests on four interlocking forces</w:t>
      </w:r>
      <w:r w:rsidRPr="001274A8">
        <w:rPr>
          <w:rFonts w:ascii="Times New Roman" w:hAnsi="Times New Roman" w:cs="Times New Roman"/>
        </w:rPr>
        <w:t xml:space="preserve">, </w:t>
      </w:r>
      <w:r w:rsidR="00240EAE" w:rsidRPr="00240EAE">
        <w:rPr>
          <w:rFonts w:ascii="Times New Roman" w:hAnsi="Times New Roman" w:cs="Times New Roman"/>
        </w:rPr>
        <w:t>Resource Constraint Maximization, Cultural Embeddedness, Social Capital Leverage, and Adaptive Informality. In developing economies, these forces are not “nice-to-have” theories; they are the operating system. What’s changing is the power of the street-to-screen loop: a five-minute pop-up or a witty product tweak in a crowded market lane can ricochet through WhatsApp groups, TikTok feeds, and campus micro-creators by nightfall, then convert to sales, sign-ups, and civic goodwill by week’s end. The next decade will belong to teams that design for the last 50 meters</w:t>
      </w:r>
      <w:r w:rsidRPr="001274A8">
        <w:rPr>
          <w:rFonts w:ascii="Times New Roman" w:hAnsi="Times New Roman" w:cs="Times New Roman"/>
        </w:rPr>
        <w:t xml:space="preserve">, </w:t>
      </w:r>
      <w:r w:rsidR="00240EAE" w:rsidRPr="00240EAE">
        <w:rPr>
          <w:rFonts w:ascii="Times New Roman" w:hAnsi="Times New Roman" w:cs="Times New Roman"/>
        </w:rPr>
        <w:t>those final steps from bus stop to stall, from chat ping to purchase</w:t>
      </w:r>
      <w:r w:rsidR="00E449ED" w:rsidRPr="001274A8">
        <w:rPr>
          <w:rFonts w:ascii="Times New Roman" w:hAnsi="Times New Roman" w:cs="Times New Roman"/>
        </w:rPr>
        <w:t xml:space="preserve"> </w:t>
      </w:r>
      <w:r w:rsidR="00240EAE" w:rsidRPr="00240EAE">
        <w:rPr>
          <w:rFonts w:ascii="Times New Roman" w:hAnsi="Times New Roman" w:cs="Times New Roman"/>
        </w:rPr>
        <w:t>and who treat local culture not as wallpaper but as the engine of trust.</w:t>
      </w:r>
    </w:p>
    <w:p w14:paraId="728BFDB8" w14:textId="77777777" w:rsidR="00240EAE" w:rsidRPr="00240EAE" w:rsidRDefault="00240EAE" w:rsidP="00240EAE">
      <w:pPr>
        <w:rPr>
          <w:rFonts w:ascii="Times New Roman" w:hAnsi="Times New Roman" w:cs="Times New Roman"/>
          <w:b/>
          <w:bCs/>
        </w:rPr>
      </w:pPr>
      <w:r w:rsidRPr="00240EAE">
        <w:rPr>
          <w:rFonts w:ascii="Times New Roman" w:hAnsi="Times New Roman" w:cs="Times New Roman"/>
          <w:b/>
          <w:bCs/>
        </w:rPr>
        <w:t>1) Resource Constraint Maximization: Turning scarcity into scale</w:t>
      </w:r>
    </w:p>
    <w:p w14:paraId="7F916231" w14:textId="02B9D2D2" w:rsidR="00240EAE" w:rsidRPr="00240EAE" w:rsidRDefault="00240EAE" w:rsidP="00240EAE">
      <w:pPr>
        <w:rPr>
          <w:rFonts w:ascii="Times New Roman" w:hAnsi="Times New Roman" w:cs="Times New Roman"/>
        </w:rPr>
      </w:pPr>
      <w:r w:rsidRPr="00240EAE">
        <w:rPr>
          <w:rFonts w:ascii="Times New Roman" w:hAnsi="Times New Roman" w:cs="Times New Roman"/>
        </w:rPr>
        <w:t>Guerrilla has always promised leverage. In Monrovia, Freetown, Lagos, Accra, Nairobi, Dhaka, Karachi, and Jakarta, leverage now travels on cheap smartphones and ubiquitous chat apps. GSMA’s latest outlook on Africa shows device and network access widening</w:t>
      </w:r>
      <w:r w:rsidR="00E449ED" w:rsidRPr="001274A8">
        <w:rPr>
          <w:rFonts w:ascii="Times New Roman" w:hAnsi="Times New Roman" w:cs="Times New Roman"/>
        </w:rPr>
        <w:t xml:space="preserve"> </w:t>
      </w:r>
      <w:r w:rsidRPr="00240EAE">
        <w:rPr>
          <w:rFonts w:ascii="Times New Roman" w:hAnsi="Times New Roman" w:cs="Times New Roman"/>
        </w:rPr>
        <w:t xml:space="preserve">operators, vendors, and development partners are pushing affordability and standardized APIs (Open Gateway) that let small teams verify users, prevent fraud, and plug into payments with less friction. Lower-cost 4G/5G devices and coalitions to expand access are actively closing the “usage gap,” which is exactly where street-born ideas become scalable commerce. </w:t>
      </w:r>
    </w:p>
    <w:p w14:paraId="0770F6CD" w14:textId="26ABA774" w:rsidR="00240EAE" w:rsidRPr="00240EAE" w:rsidRDefault="00240EAE" w:rsidP="00240EAE">
      <w:pPr>
        <w:rPr>
          <w:rFonts w:ascii="Times New Roman" w:hAnsi="Times New Roman" w:cs="Times New Roman"/>
        </w:rPr>
      </w:pPr>
      <w:r w:rsidRPr="00240EAE">
        <w:rPr>
          <w:rFonts w:ascii="Times New Roman" w:hAnsi="Times New Roman" w:cs="Times New Roman"/>
        </w:rPr>
        <w:t xml:space="preserve">For a petty trader or SME, this means a chalk-board demo at a stall is never “just offline.” Designed right, it becomes a 20-second clip, forwarded into neighborhood WhatsApp groups where real purchasing decisions are negotiated. Pew’s 2024–2025 findings confirm that </w:t>
      </w:r>
      <w:r w:rsidRPr="00240EAE">
        <w:rPr>
          <w:rFonts w:ascii="Times New Roman" w:hAnsi="Times New Roman" w:cs="Times New Roman"/>
        </w:rPr>
        <w:lastRenderedPageBreak/>
        <w:t xml:space="preserve">WhatsApp dominates daily communication in many middle-income contexts and that TikTok has accelerated as a discovery engine—especially among youth. In Africa, scholars now describe TikTok as an emergent “newsroom,” which is precisely why a micro-activation can cross the city by sunset. </w:t>
      </w:r>
    </w:p>
    <w:p w14:paraId="13B8D9D6" w14:textId="77777777" w:rsidR="00240EAE" w:rsidRPr="00240EAE" w:rsidRDefault="00240EAE" w:rsidP="00240EAE">
      <w:pPr>
        <w:rPr>
          <w:rFonts w:ascii="Times New Roman" w:hAnsi="Times New Roman" w:cs="Times New Roman"/>
        </w:rPr>
      </w:pPr>
      <w:r w:rsidRPr="00240EAE">
        <w:rPr>
          <w:rFonts w:ascii="Times New Roman" w:hAnsi="Times New Roman" w:cs="Times New Roman"/>
        </w:rPr>
        <w:t>This, to me, is Resource Constraint Maximization in action: design one small, truthful intervention that earns filming; trust the community to be your media planners; measure channel shift where it matters (store footfall, WhatsApp inquiries, mobile money receipts), not vanity views.</w:t>
      </w:r>
    </w:p>
    <w:p w14:paraId="3589A588" w14:textId="77777777" w:rsidR="00240EAE" w:rsidRPr="00240EAE" w:rsidRDefault="00240EAE" w:rsidP="00240EAE">
      <w:pPr>
        <w:rPr>
          <w:rFonts w:ascii="Times New Roman" w:hAnsi="Times New Roman" w:cs="Times New Roman"/>
          <w:b/>
          <w:bCs/>
        </w:rPr>
      </w:pPr>
      <w:r w:rsidRPr="00240EAE">
        <w:rPr>
          <w:rFonts w:ascii="Times New Roman" w:hAnsi="Times New Roman" w:cs="Times New Roman"/>
          <w:b/>
          <w:bCs/>
        </w:rPr>
        <w:t>2) Cultural Embeddedness: When the tactic is a tribute, not a “trick”</w:t>
      </w:r>
    </w:p>
    <w:p w14:paraId="7CA0347C" w14:textId="0432A9E0" w:rsidR="00240EAE" w:rsidRPr="00240EAE" w:rsidRDefault="00240EAE" w:rsidP="00240EAE">
      <w:pPr>
        <w:rPr>
          <w:rFonts w:ascii="Times New Roman" w:hAnsi="Times New Roman" w:cs="Times New Roman"/>
        </w:rPr>
      </w:pPr>
      <w:r w:rsidRPr="00240EAE">
        <w:rPr>
          <w:rFonts w:ascii="Times New Roman" w:hAnsi="Times New Roman" w:cs="Times New Roman"/>
        </w:rPr>
        <w:t>The future belongs to activations that are love letters to place. Coca-Cola’s “Wozzaah” drop is instructive not because it was big, but because it was grounded in African language, art, fashion, and music</w:t>
      </w:r>
      <w:r w:rsidR="00B80FC4" w:rsidRPr="001274A8">
        <w:rPr>
          <w:rFonts w:ascii="Times New Roman" w:hAnsi="Times New Roman" w:cs="Times New Roman"/>
        </w:rPr>
        <w:t xml:space="preserve"> </w:t>
      </w:r>
      <w:r w:rsidRPr="00240EAE">
        <w:rPr>
          <w:rFonts w:ascii="Times New Roman" w:hAnsi="Times New Roman" w:cs="Times New Roman"/>
        </w:rPr>
        <w:t xml:space="preserve">product as cultural invitation, executed across physical and digital touchpoints. </w:t>
      </w:r>
    </w:p>
    <w:p w14:paraId="290A7056" w14:textId="0FF1C057" w:rsidR="00240EAE" w:rsidRPr="00240EAE" w:rsidRDefault="00240EAE" w:rsidP="00240EAE">
      <w:pPr>
        <w:rPr>
          <w:rFonts w:ascii="Times New Roman" w:hAnsi="Times New Roman" w:cs="Times New Roman"/>
        </w:rPr>
      </w:pPr>
      <w:r w:rsidRPr="00240EAE">
        <w:rPr>
          <w:rFonts w:ascii="Times New Roman" w:hAnsi="Times New Roman" w:cs="Times New Roman"/>
        </w:rPr>
        <w:t>Pakistan gave us another masterclass during cricket season. Unable to sit in the official sponsor’s slipstream, Coca-Cola celebrated tape-ball street culture by hiding red tape under a limited-edition bottle’s label</w:t>
      </w:r>
      <w:r w:rsidR="00B80FC4" w:rsidRPr="001274A8">
        <w:rPr>
          <w:rFonts w:ascii="Times New Roman" w:hAnsi="Times New Roman" w:cs="Times New Roman"/>
        </w:rPr>
        <w:t xml:space="preserve">, </w:t>
      </w:r>
      <w:r w:rsidRPr="00240EAE">
        <w:rPr>
          <w:rFonts w:ascii="Times New Roman" w:hAnsi="Times New Roman" w:cs="Times New Roman"/>
        </w:rPr>
        <w:t xml:space="preserve">turning packaging into play, nostalgia into participation, and every kiosk into a cricket starter-kit. That is cultural embeddedness with a product twist; that is what scales in developing economies. </w:t>
      </w:r>
    </w:p>
    <w:p w14:paraId="10844D51" w14:textId="50854F54" w:rsidR="00240EAE" w:rsidRPr="00240EAE" w:rsidRDefault="00240EAE" w:rsidP="00240EAE">
      <w:pPr>
        <w:rPr>
          <w:rFonts w:ascii="Times New Roman" w:hAnsi="Times New Roman" w:cs="Times New Roman"/>
        </w:rPr>
      </w:pPr>
      <w:r w:rsidRPr="00240EAE">
        <w:rPr>
          <w:rFonts w:ascii="Times New Roman" w:hAnsi="Times New Roman" w:cs="Times New Roman"/>
        </w:rPr>
        <w:t xml:space="preserve">In Southeast Asia, Gojek’s neighborhood-native storytelling—especially around Ramadan—shows how brands can document, rather than merely advertise, the seasons that organize daily life. A billboard you “tear” each day to reveal a good deed worked because it rhymed with the month’s cadence and because passersby made it their own content. </w:t>
      </w:r>
    </w:p>
    <w:p w14:paraId="3E96C723" w14:textId="77777777" w:rsidR="00240EAE" w:rsidRPr="00240EAE" w:rsidRDefault="00240EAE" w:rsidP="00240EAE">
      <w:pPr>
        <w:rPr>
          <w:rFonts w:ascii="Times New Roman" w:hAnsi="Times New Roman" w:cs="Times New Roman"/>
          <w:b/>
          <w:bCs/>
        </w:rPr>
      </w:pPr>
      <w:r w:rsidRPr="00240EAE">
        <w:rPr>
          <w:rFonts w:ascii="Times New Roman" w:hAnsi="Times New Roman" w:cs="Times New Roman"/>
          <w:b/>
          <w:bCs/>
        </w:rPr>
        <w:t>3) Social Capital Leverage: Creators, campus tours, and the WhatsApp backbone</w:t>
      </w:r>
    </w:p>
    <w:p w14:paraId="396251B9" w14:textId="2B860BF4" w:rsidR="00240EAE" w:rsidRPr="00240EAE" w:rsidRDefault="00240EAE" w:rsidP="00240EAE">
      <w:pPr>
        <w:rPr>
          <w:rFonts w:ascii="Times New Roman" w:hAnsi="Times New Roman" w:cs="Times New Roman"/>
        </w:rPr>
      </w:pPr>
      <w:r w:rsidRPr="00240EAE">
        <w:rPr>
          <w:rFonts w:ascii="Times New Roman" w:hAnsi="Times New Roman" w:cs="Times New Roman"/>
        </w:rPr>
        <w:t>Trust rides on relationships</w:t>
      </w:r>
      <w:r w:rsidR="00263FC2" w:rsidRPr="001274A8">
        <w:rPr>
          <w:rFonts w:ascii="Times New Roman" w:hAnsi="Times New Roman" w:cs="Times New Roman"/>
        </w:rPr>
        <w:t xml:space="preserve">, </w:t>
      </w:r>
      <w:r w:rsidRPr="00240EAE">
        <w:rPr>
          <w:rFonts w:ascii="Times New Roman" w:hAnsi="Times New Roman" w:cs="Times New Roman"/>
        </w:rPr>
        <w:t xml:space="preserve">the shopkeeper who vouchers for you, the campus MC who knows every dorm, the micro-creator whose jokes are our jokes. African youth platforms keep proving that when you meet communities where they live, study, and dance, they will carry your story for you. MTN Pulse’s campus programs are less “events” than social flywheels—three-day micro-festivals blending games, music, demos, and vendor spots that spawn a river of short videos into TikTok, Reels, and WhatsApp Status. The conversion target isn’t a single stunt; it’s sustained peer-to-peer advocacy. </w:t>
      </w:r>
    </w:p>
    <w:p w14:paraId="0BE5EF0A" w14:textId="1F8CC845" w:rsidR="00240EAE" w:rsidRPr="00240EAE" w:rsidRDefault="00240EAE" w:rsidP="00240EAE">
      <w:pPr>
        <w:rPr>
          <w:rFonts w:ascii="Times New Roman" w:hAnsi="Times New Roman" w:cs="Times New Roman"/>
        </w:rPr>
      </w:pPr>
      <w:r w:rsidRPr="00240EAE">
        <w:rPr>
          <w:rFonts w:ascii="Times New Roman" w:hAnsi="Times New Roman" w:cs="Times New Roman"/>
        </w:rPr>
        <w:t xml:space="preserve">Airtel Africa, meanwhile, has framed youth and community activation as part of a broader social mission—educational connectivity, inclusion, and local collaboration that generate content citizens want to share because it feels like progress, not propaganda. This is what I call “neighborly scale”: the brand co-authors useful outcomes, and communities volunteer the distribution. </w:t>
      </w:r>
    </w:p>
    <w:p w14:paraId="0F101B64" w14:textId="50E5EB9D" w:rsidR="00240EAE" w:rsidRPr="00240EAE" w:rsidRDefault="00240EAE" w:rsidP="00240EAE">
      <w:pPr>
        <w:rPr>
          <w:rFonts w:ascii="Times New Roman" w:hAnsi="Times New Roman" w:cs="Times New Roman"/>
        </w:rPr>
      </w:pPr>
      <w:r w:rsidRPr="00240EAE">
        <w:rPr>
          <w:rFonts w:ascii="Times New Roman" w:hAnsi="Times New Roman" w:cs="Times New Roman"/>
        </w:rPr>
        <w:t xml:space="preserve">Under the hood, social capital now has APIs. GSMA’s Open Gateway lets marketers (and their providers) verify SIM changes, reduce scam exposure, and strengthen trust at signup or </w:t>
      </w:r>
      <w:r w:rsidRPr="00240EAE">
        <w:rPr>
          <w:rFonts w:ascii="Times New Roman" w:hAnsi="Times New Roman" w:cs="Times New Roman"/>
        </w:rPr>
        <w:lastRenderedPageBreak/>
        <w:t xml:space="preserve">checkout—critical in regions where mobile fraud erodes confidence. The more secure the onramp, the braver the creative. </w:t>
      </w:r>
    </w:p>
    <w:p w14:paraId="77F78D1D" w14:textId="77777777" w:rsidR="00240EAE" w:rsidRPr="00240EAE" w:rsidRDefault="00240EAE" w:rsidP="00240EAE">
      <w:pPr>
        <w:rPr>
          <w:rFonts w:ascii="Times New Roman" w:hAnsi="Times New Roman" w:cs="Times New Roman"/>
          <w:b/>
          <w:bCs/>
        </w:rPr>
      </w:pPr>
      <w:r w:rsidRPr="00240EAE">
        <w:rPr>
          <w:rFonts w:ascii="Times New Roman" w:hAnsi="Times New Roman" w:cs="Times New Roman"/>
          <w:b/>
          <w:bCs/>
        </w:rPr>
        <w:t>4) Adaptive Informality: Designing for rules, rhythms, and “the last 50 meters”</w:t>
      </w:r>
    </w:p>
    <w:p w14:paraId="6EED7DCE" w14:textId="7626FDDD" w:rsidR="00240EAE" w:rsidRPr="00240EAE" w:rsidRDefault="00240EAE" w:rsidP="00240EAE">
      <w:pPr>
        <w:rPr>
          <w:rFonts w:ascii="Times New Roman" w:hAnsi="Times New Roman" w:cs="Times New Roman"/>
        </w:rPr>
      </w:pPr>
      <w:r w:rsidRPr="00240EAE">
        <w:rPr>
          <w:rFonts w:ascii="Times New Roman" w:hAnsi="Times New Roman" w:cs="Times New Roman"/>
        </w:rPr>
        <w:t xml:space="preserve">Adaptive Informality is not an excuse to bypass laws; it is the art of working with how cities really breathe. Lagos’s signage authority (LASAA) continues to police non-compliant displays and now embeds machine-readable permits (QRs) on branded vehicles. Accra’s AMA requires formal outdoor advertising approvals. Nairobi operates with an established policy and publishes rates and guidance for </w:t>
      </w:r>
      <w:r w:rsidR="00F21EF4" w:rsidRPr="001274A8">
        <w:rPr>
          <w:rFonts w:ascii="Times New Roman" w:hAnsi="Times New Roman" w:cs="Times New Roman"/>
        </w:rPr>
        <w:t>activation</w:t>
      </w:r>
      <w:r w:rsidRPr="00240EAE">
        <w:rPr>
          <w:rFonts w:ascii="Times New Roman" w:hAnsi="Times New Roman" w:cs="Times New Roman"/>
        </w:rPr>
        <w:t xml:space="preserve">. The </w:t>
      </w:r>
      <w:r w:rsidR="00F21EF4" w:rsidRPr="001274A8">
        <w:rPr>
          <w:rFonts w:ascii="Times New Roman" w:hAnsi="Times New Roman" w:cs="Times New Roman"/>
        </w:rPr>
        <w:t>lessons</w:t>
      </w:r>
      <w:r w:rsidRPr="00240EAE">
        <w:rPr>
          <w:rFonts w:ascii="Times New Roman" w:hAnsi="Times New Roman" w:cs="Times New Roman"/>
        </w:rPr>
        <w:t xml:space="preserve">: compact, mobile, permitted, and co-hosted interventions (markets, campuses, festivals, transport hubs) will outperform static graffiti-bombs and rogue supersites. Legitimacy is the new leverage. </w:t>
      </w:r>
    </w:p>
    <w:p w14:paraId="280033CF" w14:textId="77777777" w:rsidR="00240EAE" w:rsidRPr="00240EAE" w:rsidRDefault="00240EAE" w:rsidP="00240EAE">
      <w:pPr>
        <w:rPr>
          <w:rFonts w:ascii="Times New Roman" w:hAnsi="Times New Roman" w:cs="Times New Roman"/>
        </w:rPr>
      </w:pPr>
      <w:r w:rsidRPr="00240EAE">
        <w:rPr>
          <w:rFonts w:ascii="Times New Roman" w:hAnsi="Times New Roman" w:cs="Times New Roman"/>
        </w:rPr>
        <w:t>When the pop-up can be assembled and cleared in under an hour, when the projection doesn’t block sightlines, when the mural doubles as a shade and charging bench, city officers nod, citizens smile, and phones come out. That is adaptive. That is future-proof.</w:t>
      </w:r>
    </w:p>
    <w:p w14:paraId="1671B01F" w14:textId="77777777" w:rsidR="00240EAE" w:rsidRPr="00240EAE" w:rsidRDefault="00240EAE" w:rsidP="00240EAE">
      <w:pPr>
        <w:rPr>
          <w:rFonts w:ascii="Times New Roman" w:hAnsi="Times New Roman" w:cs="Times New Roman"/>
          <w:b/>
          <w:bCs/>
        </w:rPr>
      </w:pPr>
      <w:r w:rsidRPr="00240EAE">
        <w:rPr>
          <w:rFonts w:ascii="Times New Roman" w:hAnsi="Times New Roman" w:cs="Times New Roman"/>
          <w:b/>
          <w:bCs/>
        </w:rPr>
        <w:t>Playbooks for the Next Decade (with real-world textures)</w:t>
      </w:r>
    </w:p>
    <w:p w14:paraId="227E46F1" w14:textId="77777777" w:rsidR="00240EAE" w:rsidRPr="00240EAE" w:rsidRDefault="00240EAE" w:rsidP="00240EAE">
      <w:pPr>
        <w:rPr>
          <w:rFonts w:ascii="Times New Roman" w:hAnsi="Times New Roman" w:cs="Times New Roman"/>
          <w:b/>
          <w:bCs/>
        </w:rPr>
      </w:pPr>
      <w:r w:rsidRPr="00240EAE">
        <w:rPr>
          <w:rFonts w:ascii="Times New Roman" w:hAnsi="Times New Roman" w:cs="Times New Roman"/>
          <w:b/>
          <w:bCs/>
        </w:rPr>
        <w:t>A. Product-as-Activation (P-as-A)</w:t>
      </w:r>
    </w:p>
    <w:p w14:paraId="61744F6F" w14:textId="7FF00EFB" w:rsidR="00240EAE" w:rsidRPr="00240EAE" w:rsidRDefault="00240EAE" w:rsidP="00240EAE">
      <w:pPr>
        <w:numPr>
          <w:ilvl w:val="0"/>
          <w:numId w:val="433"/>
        </w:numPr>
        <w:rPr>
          <w:rFonts w:ascii="Times New Roman" w:hAnsi="Times New Roman" w:cs="Times New Roman"/>
        </w:rPr>
      </w:pPr>
      <w:r w:rsidRPr="00240EAE">
        <w:rPr>
          <w:rFonts w:ascii="Times New Roman" w:hAnsi="Times New Roman" w:cs="Times New Roman"/>
          <w:b/>
          <w:bCs/>
        </w:rPr>
        <w:t>Tape-ball logic, everywhere.</w:t>
      </w:r>
      <w:r w:rsidRPr="00240EAE">
        <w:rPr>
          <w:rFonts w:ascii="Times New Roman" w:hAnsi="Times New Roman" w:cs="Times New Roman"/>
        </w:rPr>
        <w:t xml:space="preserve"> Reimagine packaging or utility so that the product </w:t>
      </w:r>
      <w:r w:rsidRPr="00240EAE">
        <w:rPr>
          <w:rFonts w:ascii="Times New Roman" w:hAnsi="Times New Roman" w:cs="Times New Roman"/>
          <w:i/>
          <w:iCs/>
        </w:rPr>
        <w:t>performs</w:t>
      </w:r>
      <w:r w:rsidRPr="00240EAE">
        <w:rPr>
          <w:rFonts w:ascii="Times New Roman" w:hAnsi="Times New Roman" w:cs="Times New Roman"/>
        </w:rPr>
        <w:t xml:space="preserve"> locally (seed sachets with plantable biochar strips; a detergent scoop that doubles as a drain strainer; a SIM sleeve that unfolds to a map of free Wi-Fi and public toilets). The stunt doesn’t stand apart from the product; it </w:t>
      </w:r>
      <w:r w:rsidRPr="00240EAE">
        <w:rPr>
          <w:rFonts w:ascii="Times New Roman" w:hAnsi="Times New Roman" w:cs="Times New Roman"/>
          <w:i/>
          <w:iCs/>
        </w:rPr>
        <w:t>is</w:t>
      </w:r>
      <w:r w:rsidRPr="00240EAE">
        <w:rPr>
          <w:rFonts w:ascii="Times New Roman" w:hAnsi="Times New Roman" w:cs="Times New Roman"/>
        </w:rPr>
        <w:t xml:space="preserve"> the product. Coca-Cola’s Pakistan bottle shows the pattern. </w:t>
      </w:r>
    </w:p>
    <w:p w14:paraId="461844E4" w14:textId="1D9F363A" w:rsidR="00240EAE" w:rsidRPr="00240EAE" w:rsidRDefault="00240EAE" w:rsidP="00240EAE">
      <w:pPr>
        <w:numPr>
          <w:ilvl w:val="0"/>
          <w:numId w:val="433"/>
        </w:numPr>
        <w:rPr>
          <w:rFonts w:ascii="Times New Roman" w:hAnsi="Times New Roman" w:cs="Times New Roman"/>
        </w:rPr>
      </w:pPr>
      <w:r w:rsidRPr="00240EAE">
        <w:rPr>
          <w:rFonts w:ascii="Times New Roman" w:hAnsi="Times New Roman" w:cs="Times New Roman"/>
          <w:b/>
          <w:bCs/>
        </w:rPr>
        <w:t>Street demo → WhatsApp lead.</w:t>
      </w:r>
      <w:r w:rsidRPr="00240EAE">
        <w:rPr>
          <w:rFonts w:ascii="Times New Roman" w:hAnsi="Times New Roman" w:cs="Times New Roman"/>
        </w:rPr>
        <w:t xml:space="preserve"> A five-minute “show-me-how” at the stall (soil-testing pen, water filter, USSD wallet top-up) captured on a passerby’s phone, then funneled into a WhatsApp Business chat with templated replies and agent handoff. WhatsApp’s ubiquity and high open-rates make this the backbone of low-cost CRM. </w:t>
      </w:r>
    </w:p>
    <w:p w14:paraId="2C17CA6D" w14:textId="77777777" w:rsidR="00240EAE" w:rsidRPr="00240EAE" w:rsidRDefault="00240EAE" w:rsidP="00240EAE">
      <w:pPr>
        <w:rPr>
          <w:rFonts w:ascii="Times New Roman" w:hAnsi="Times New Roman" w:cs="Times New Roman"/>
          <w:b/>
          <w:bCs/>
        </w:rPr>
      </w:pPr>
      <w:r w:rsidRPr="00240EAE">
        <w:rPr>
          <w:rFonts w:ascii="Times New Roman" w:hAnsi="Times New Roman" w:cs="Times New Roman"/>
          <w:b/>
          <w:bCs/>
        </w:rPr>
        <w:t>B. “Neighborly Scale” Tours</w:t>
      </w:r>
    </w:p>
    <w:p w14:paraId="27BD8B25" w14:textId="394AE21E" w:rsidR="00240EAE" w:rsidRPr="00240EAE" w:rsidRDefault="00240EAE" w:rsidP="00240EAE">
      <w:pPr>
        <w:numPr>
          <w:ilvl w:val="0"/>
          <w:numId w:val="434"/>
        </w:numPr>
        <w:rPr>
          <w:rFonts w:ascii="Times New Roman" w:hAnsi="Times New Roman" w:cs="Times New Roman"/>
        </w:rPr>
      </w:pPr>
      <w:r w:rsidRPr="00240EAE">
        <w:rPr>
          <w:rFonts w:ascii="Times New Roman" w:hAnsi="Times New Roman" w:cs="Times New Roman"/>
          <w:b/>
          <w:bCs/>
        </w:rPr>
        <w:t>Campus engines.</w:t>
      </w:r>
      <w:r w:rsidRPr="00240EAE">
        <w:rPr>
          <w:rFonts w:ascii="Times New Roman" w:hAnsi="Times New Roman" w:cs="Times New Roman"/>
        </w:rPr>
        <w:t xml:space="preserve"> Copy the MTN Pulse cadence: three-day blends of skills fairs, creator cyphers, micro-grants for student vendors, and live product labs. Film it like a docuseries; let participants tell the story. Each stop becomes a content factory and a trust node. </w:t>
      </w:r>
    </w:p>
    <w:p w14:paraId="2D8FD239" w14:textId="66D70937" w:rsidR="00240EAE" w:rsidRPr="001274A8" w:rsidRDefault="00240EAE" w:rsidP="00240EAE">
      <w:pPr>
        <w:numPr>
          <w:ilvl w:val="0"/>
          <w:numId w:val="434"/>
        </w:numPr>
        <w:rPr>
          <w:rFonts w:ascii="Times New Roman" w:hAnsi="Times New Roman" w:cs="Times New Roman"/>
        </w:rPr>
      </w:pPr>
      <w:r w:rsidRPr="00240EAE">
        <w:rPr>
          <w:rFonts w:ascii="Times New Roman" w:hAnsi="Times New Roman" w:cs="Times New Roman"/>
          <w:b/>
          <w:bCs/>
        </w:rPr>
        <w:t>Community-positive criteria.</w:t>
      </w:r>
      <w:r w:rsidRPr="00240EAE">
        <w:rPr>
          <w:rFonts w:ascii="Times New Roman" w:hAnsi="Times New Roman" w:cs="Times New Roman"/>
        </w:rPr>
        <w:t xml:space="preserve"> Fast-track permits for activations that leave a public good behind: shade, benches, bins, water taps, free charging, or school connectivity. Airtel Africa’s education partnerships illustrate how social utility and brand equity can co-rise. </w:t>
      </w:r>
    </w:p>
    <w:p w14:paraId="25927CA8" w14:textId="77777777" w:rsidR="00FF2F40" w:rsidRDefault="00FF2F40" w:rsidP="00240EAE">
      <w:pPr>
        <w:rPr>
          <w:rFonts w:ascii="Times New Roman" w:hAnsi="Times New Roman" w:cs="Times New Roman"/>
          <w:b/>
          <w:bCs/>
        </w:rPr>
      </w:pPr>
    </w:p>
    <w:p w14:paraId="41A37E09" w14:textId="77777777" w:rsidR="00FF2F40" w:rsidRDefault="00FF2F40" w:rsidP="00240EAE">
      <w:pPr>
        <w:rPr>
          <w:rFonts w:ascii="Times New Roman" w:hAnsi="Times New Roman" w:cs="Times New Roman"/>
          <w:b/>
          <w:bCs/>
        </w:rPr>
      </w:pPr>
    </w:p>
    <w:p w14:paraId="4A017AEA" w14:textId="77777777" w:rsidR="00FF2F40" w:rsidRDefault="00FF2F40" w:rsidP="00240EAE">
      <w:pPr>
        <w:rPr>
          <w:rFonts w:ascii="Times New Roman" w:hAnsi="Times New Roman" w:cs="Times New Roman"/>
          <w:b/>
          <w:bCs/>
        </w:rPr>
      </w:pPr>
    </w:p>
    <w:p w14:paraId="0180AF00" w14:textId="3826F7E9" w:rsidR="00240EAE" w:rsidRPr="00240EAE" w:rsidRDefault="00240EAE" w:rsidP="00240EAE">
      <w:pPr>
        <w:rPr>
          <w:rFonts w:ascii="Times New Roman" w:hAnsi="Times New Roman" w:cs="Times New Roman"/>
          <w:b/>
          <w:bCs/>
        </w:rPr>
      </w:pPr>
      <w:r w:rsidRPr="00240EAE">
        <w:rPr>
          <w:rFonts w:ascii="Times New Roman" w:hAnsi="Times New Roman" w:cs="Times New Roman"/>
          <w:b/>
          <w:bCs/>
        </w:rPr>
        <w:lastRenderedPageBreak/>
        <w:t>C. Creator Guilds and Hyperlocal Story Rooms</w:t>
      </w:r>
    </w:p>
    <w:p w14:paraId="40C641C1" w14:textId="77777777" w:rsidR="00240EAE" w:rsidRPr="00240EAE" w:rsidRDefault="00240EAE" w:rsidP="00240EAE">
      <w:pPr>
        <w:numPr>
          <w:ilvl w:val="0"/>
          <w:numId w:val="435"/>
        </w:numPr>
        <w:rPr>
          <w:rFonts w:ascii="Times New Roman" w:hAnsi="Times New Roman" w:cs="Times New Roman"/>
        </w:rPr>
      </w:pPr>
      <w:r w:rsidRPr="00240EAE">
        <w:rPr>
          <w:rFonts w:ascii="Times New Roman" w:hAnsi="Times New Roman" w:cs="Times New Roman"/>
          <w:b/>
          <w:bCs/>
        </w:rPr>
        <w:t>From influencers to co-designers.</w:t>
      </w:r>
      <w:r w:rsidRPr="00240EAE">
        <w:rPr>
          <w:rFonts w:ascii="Times New Roman" w:hAnsi="Times New Roman" w:cs="Times New Roman"/>
        </w:rPr>
        <w:t xml:space="preserve"> Commission micro-creators to map pain points (“what would brighten this corner?”), then co-build the activation with them. Pay for ideas, not just posts. Social capital works when the voice is native to the block.</w:t>
      </w:r>
    </w:p>
    <w:p w14:paraId="10D57025" w14:textId="487C6261" w:rsidR="00240EAE" w:rsidRPr="00240EAE" w:rsidRDefault="00240EAE" w:rsidP="00240EAE">
      <w:pPr>
        <w:numPr>
          <w:ilvl w:val="0"/>
          <w:numId w:val="435"/>
        </w:numPr>
        <w:rPr>
          <w:rFonts w:ascii="Times New Roman" w:hAnsi="Times New Roman" w:cs="Times New Roman"/>
        </w:rPr>
      </w:pPr>
      <w:r w:rsidRPr="00240EAE">
        <w:rPr>
          <w:rFonts w:ascii="Times New Roman" w:hAnsi="Times New Roman" w:cs="Times New Roman"/>
          <w:b/>
          <w:bCs/>
        </w:rPr>
        <w:t>Seasonality as structure.</w:t>
      </w:r>
      <w:r w:rsidRPr="00240EAE">
        <w:rPr>
          <w:rFonts w:ascii="Times New Roman" w:hAnsi="Times New Roman" w:cs="Times New Roman"/>
        </w:rPr>
        <w:t xml:space="preserve"> In Indonesia, Ramadan choreography shapes both message and medium; in West Africa, market days and festival calendars do the same. Gojek’s Ramadan work proves that rhythms are your content rails. </w:t>
      </w:r>
    </w:p>
    <w:p w14:paraId="673BF103" w14:textId="77777777" w:rsidR="00240EAE" w:rsidRPr="00240EAE" w:rsidRDefault="00240EAE" w:rsidP="00240EAE">
      <w:pPr>
        <w:rPr>
          <w:rFonts w:ascii="Times New Roman" w:hAnsi="Times New Roman" w:cs="Times New Roman"/>
          <w:b/>
          <w:bCs/>
        </w:rPr>
      </w:pPr>
      <w:r w:rsidRPr="00240EAE">
        <w:rPr>
          <w:rFonts w:ascii="Times New Roman" w:hAnsi="Times New Roman" w:cs="Times New Roman"/>
          <w:b/>
          <w:bCs/>
        </w:rPr>
        <w:t>D. Secure-by-Design Street-to-Screen</w:t>
      </w:r>
    </w:p>
    <w:p w14:paraId="0199FB6D" w14:textId="1F5175EE" w:rsidR="00240EAE" w:rsidRPr="00240EAE" w:rsidRDefault="00240EAE" w:rsidP="00240EAE">
      <w:pPr>
        <w:numPr>
          <w:ilvl w:val="0"/>
          <w:numId w:val="436"/>
        </w:numPr>
        <w:rPr>
          <w:rFonts w:ascii="Times New Roman" w:hAnsi="Times New Roman" w:cs="Times New Roman"/>
        </w:rPr>
      </w:pPr>
      <w:r w:rsidRPr="00240EAE">
        <w:rPr>
          <w:rFonts w:ascii="Times New Roman" w:hAnsi="Times New Roman" w:cs="Times New Roman"/>
          <w:b/>
          <w:bCs/>
        </w:rPr>
        <w:t>API-level trust.</w:t>
      </w:r>
      <w:r w:rsidRPr="00240EAE">
        <w:rPr>
          <w:rFonts w:ascii="Times New Roman" w:hAnsi="Times New Roman" w:cs="Times New Roman"/>
        </w:rPr>
        <w:t xml:space="preserve"> Integrate Open Gateway services via your provider or platform partner: SIM-swap checks before wallet top-ups, number verification for high-value offers, “scam signal” scoring for customer support flows. Reliability at the edge protects the brand at the core. </w:t>
      </w:r>
    </w:p>
    <w:p w14:paraId="790A43DE" w14:textId="77777777" w:rsidR="00240EAE" w:rsidRPr="00240EAE" w:rsidRDefault="00240EAE" w:rsidP="00240EAE">
      <w:pPr>
        <w:rPr>
          <w:rFonts w:ascii="Times New Roman" w:hAnsi="Times New Roman" w:cs="Times New Roman"/>
          <w:b/>
          <w:bCs/>
        </w:rPr>
      </w:pPr>
      <w:r w:rsidRPr="00240EAE">
        <w:rPr>
          <w:rFonts w:ascii="Times New Roman" w:hAnsi="Times New Roman" w:cs="Times New Roman"/>
          <w:b/>
          <w:bCs/>
        </w:rPr>
        <w:t>Country &amp; City Snapshots</w:t>
      </w:r>
    </w:p>
    <w:p w14:paraId="19DA8364" w14:textId="4A0ED225" w:rsidR="00240EAE" w:rsidRPr="00240EAE" w:rsidRDefault="00240EAE" w:rsidP="00240EAE">
      <w:pPr>
        <w:rPr>
          <w:rFonts w:ascii="Times New Roman" w:hAnsi="Times New Roman" w:cs="Times New Roman"/>
        </w:rPr>
      </w:pPr>
      <w:r w:rsidRPr="00240EAE">
        <w:rPr>
          <w:rFonts w:ascii="Times New Roman" w:hAnsi="Times New Roman" w:cs="Times New Roman"/>
          <w:b/>
          <w:bCs/>
        </w:rPr>
        <w:t>Lagos, Nigeria.</w:t>
      </w:r>
      <w:r w:rsidRPr="00240EAE">
        <w:rPr>
          <w:rFonts w:ascii="Times New Roman" w:hAnsi="Times New Roman" w:cs="Times New Roman"/>
        </w:rPr>
        <w:t xml:space="preserve"> Plan activations with LASAA in mind; ensure mobile permits (with QR) for branded vehicles; prioritize campus, market, bus-stop adjacencies where filming is natural. Tie to MTN/Airtel youth initiatives for creator spillover. </w:t>
      </w:r>
    </w:p>
    <w:p w14:paraId="6EEF4634" w14:textId="2CDA3422" w:rsidR="00240EAE" w:rsidRPr="00240EAE" w:rsidRDefault="00240EAE" w:rsidP="00240EAE">
      <w:pPr>
        <w:rPr>
          <w:rFonts w:ascii="Times New Roman" w:hAnsi="Times New Roman" w:cs="Times New Roman"/>
        </w:rPr>
      </w:pPr>
      <w:r w:rsidRPr="00240EAE">
        <w:rPr>
          <w:rFonts w:ascii="Times New Roman" w:hAnsi="Times New Roman" w:cs="Times New Roman"/>
          <w:b/>
          <w:bCs/>
        </w:rPr>
        <w:t>Accra, Ghana.</w:t>
      </w:r>
      <w:r w:rsidRPr="00240EAE">
        <w:rPr>
          <w:rFonts w:ascii="Times New Roman" w:hAnsi="Times New Roman" w:cs="Times New Roman"/>
        </w:rPr>
        <w:t xml:space="preserve"> The AMA’s outdoor advertising approvals make co-hosting with assemblies and market unions the fastest route to legitimacy. Add a water or shade component and your permit path improves</w:t>
      </w:r>
      <w:r w:rsidR="008075A3" w:rsidRPr="001274A8">
        <w:rPr>
          <w:rFonts w:ascii="Times New Roman" w:hAnsi="Times New Roman" w:cs="Times New Roman"/>
        </w:rPr>
        <w:t xml:space="preserve"> </w:t>
      </w:r>
      <w:r w:rsidRPr="00240EAE">
        <w:rPr>
          <w:rFonts w:ascii="Times New Roman" w:hAnsi="Times New Roman" w:cs="Times New Roman"/>
        </w:rPr>
        <w:t xml:space="preserve">and so does goodwill. </w:t>
      </w:r>
    </w:p>
    <w:p w14:paraId="6C651F8A" w14:textId="4A657A94" w:rsidR="00240EAE" w:rsidRPr="00240EAE" w:rsidRDefault="00240EAE" w:rsidP="00240EAE">
      <w:pPr>
        <w:rPr>
          <w:rFonts w:ascii="Times New Roman" w:hAnsi="Times New Roman" w:cs="Times New Roman"/>
        </w:rPr>
      </w:pPr>
      <w:r w:rsidRPr="00240EAE">
        <w:rPr>
          <w:rFonts w:ascii="Times New Roman" w:hAnsi="Times New Roman" w:cs="Times New Roman"/>
          <w:b/>
          <w:bCs/>
        </w:rPr>
        <w:t>Nairobi, Kenya.</w:t>
      </w:r>
      <w:r w:rsidRPr="00240EAE">
        <w:rPr>
          <w:rFonts w:ascii="Times New Roman" w:hAnsi="Times New Roman" w:cs="Times New Roman"/>
        </w:rPr>
        <w:t xml:space="preserve"> A mature policy environment exists; lightweight, modular builds keep you compliant and nimble. Budget using current county guidance; film respectfully; curate WhatsApp communities for follow-through. </w:t>
      </w:r>
    </w:p>
    <w:p w14:paraId="7E77EBA3" w14:textId="09C92363" w:rsidR="00240EAE" w:rsidRPr="00240EAE" w:rsidRDefault="00240EAE" w:rsidP="00240EAE">
      <w:pPr>
        <w:rPr>
          <w:rFonts w:ascii="Times New Roman" w:hAnsi="Times New Roman" w:cs="Times New Roman"/>
        </w:rPr>
      </w:pPr>
      <w:r w:rsidRPr="00240EAE">
        <w:rPr>
          <w:rFonts w:ascii="Times New Roman" w:hAnsi="Times New Roman" w:cs="Times New Roman"/>
          <w:b/>
          <w:bCs/>
        </w:rPr>
        <w:t>Dhaka, Bangladesh.</w:t>
      </w:r>
      <w:r w:rsidRPr="00240EAE">
        <w:rPr>
          <w:rFonts w:ascii="Times New Roman" w:hAnsi="Times New Roman" w:cs="Times New Roman"/>
        </w:rPr>
        <w:t xml:space="preserve"> bKash’s rise as “Best Brand” underscores that relentless utility (payments within walking distance) beats one-off spectacle. Design guerrilla as a service moment</w:t>
      </w:r>
      <w:r w:rsidR="007624D8" w:rsidRPr="001274A8">
        <w:rPr>
          <w:rFonts w:ascii="Times New Roman" w:hAnsi="Times New Roman" w:cs="Times New Roman"/>
        </w:rPr>
        <w:t xml:space="preserve">, </w:t>
      </w:r>
      <w:r w:rsidRPr="00240EAE">
        <w:rPr>
          <w:rFonts w:ascii="Times New Roman" w:hAnsi="Times New Roman" w:cs="Times New Roman"/>
        </w:rPr>
        <w:t xml:space="preserve">queue helpers, signage simplifiers, agent recognition days—and let communities amplify. </w:t>
      </w:r>
    </w:p>
    <w:p w14:paraId="5997CBD1" w14:textId="408C513C" w:rsidR="00240EAE" w:rsidRPr="00240EAE" w:rsidRDefault="00240EAE" w:rsidP="00240EAE">
      <w:pPr>
        <w:rPr>
          <w:rFonts w:ascii="Times New Roman" w:hAnsi="Times New Roman" w:cs="Times New Roman"/>
        </w:rPr>
      </w:pPr>
      <w:r w:rsidRPr="00240EAE">
        <w:rPr>
          <w:rFonts w:ascii="Times New Roman" w:hAnsi="Times New Roman" w:cs="Times New Roman"/>
          <w:b/>
          <w:bCs/>
        </w:rPr>
        <w:t>Karachi &amp; Lahore, Pakistan.</w:t>
      </w:r>
      <w:r w:rsidRPr="00240EAE">
        <w:rPr>
          <w:rFonts w:ascii="Times New Roman" w:hAnsi="Times New Roman" w:cs="Times New Roman"/>
        </w:rPr>
        <w:t xml:space="preserve"> Culture-true packaging and street play are currency. Cricket will always be a stage; </w:t>
      </w:r>
      <w:r w:rsidR="007624D8" w:rsidRPr="001274A8">
        <w:rPr>
          <w:rFonts w:ascii="Times New Roman" w:hAnsi="Times New Roman" w:cs="Times New Roman"/>
        </w:rPr>
        <w:t>so,</w:t>
      </w:r>
      <w:r w:rsidRPr="00240EAE">
        <w:rPr>
          <w:rFonts w:ascii="Times New Roman" w:hAnsi="Times New Roman" w:cs="Times New Roman"/>
        </w:rPr>
        <w:t xml:space="preserve"> </w:t>
      </w:r>
      <w:r w:rsidR="006A5C8A" w:rsidRPr="00240EAE">
        <w:rPr>
          <w:rFonts w:ascii="Times New Roman" w:hAnsi="Times New Roman" w:cs="Times New Roman"/>
        </w:rPr>
        <w:t>it will</w:t>
      </w:r>
      <w:r w:rsidRPr="00240EAE">
        <w:rPr>
          <w:rFonts w:ascii="Times New Roman" w:hAnsi="Times New Roman" w:cs="Times New Roman"/>
        </w:rPr>
        <w:t xml:space="preserve"> transport corridors and food lanes. Design for instant participation, not passive viewing. </w:t>
      </w:r>
    </w:p>
    <w:p w14:paraId="2F72F7A7" w14:textId="2D0D1123" w:rsidR="00240EAE" w:rsidRPr="00240EAE" w:rsidRDefault="00240EAE" w:rsidP="00240EAE">
      <w:pPr>
        <w:rPr>
          <w:rFonts w:ascii="Times New Roman" w:hAnsi="Times New Roman" w:cs="Times New Roman"/>
        </w:rPr>
      </w:pPr>
      <w:r w:rsidRPr="00240EAE">
        <w:rPr>
          <w:rFonts w:ascii="Times New Roman" w:hAnsi="Times New Roman" w:cs="Times New Roman"/>
          <w:b/>
          <w:bCs/>
        </w:rPr>
        <w:t>Jakarta, Indonesia.</w:t>
      </w:r>
      <w:r w:rsidRPr="00240EAE">
        <w:rPr>
          <w:rFonts w:ascii="Times New Roman" w:hAnsi="Times New Roman" w:cs="Times New Roman"/>
        </w:rPr>
        <w:t xml:space="preserve"> Seasonal rituals</w:t>
      </w:r>
      <w:r w:rsidR="00A11C8C" w:rsidRPr="001274A8">
        <w:rPr>
          <w:rFonts w:ascii="Times New Roman" w:hAnsi="Times New Roman" w:cs="Times New Roman"/>
        </w:rPr>
        <w:t xml:space="preserve">, </w:t>
      </w:r>
      <w:r w:rsidRPr="00240EAE">
        <w:rPr>
          <w:rFonts w:ascii="Times New Roman" w:hAnsi="Times New Roman" w:cs="Times New Roman"/>
        </w:rPr>
        <w:t>Ramadan foremost</w:t>
      </w:r>
      <w:r w:rsidR="00A11C8C" w:rsidRPr="001274A8">
        <w:rPr>
          <w:rFonts w:ascii="Times New Roman" w:hAnsi="Times New Roman" w:cs="Times New Roman"/>
        </w:rPr>
        <w:t xml:space="preserve"> </w:t>
      </w:r>
      <w:r w:rsidRPr="00240EAE">
        <w:rPr>
          <w:rFonts w:ascii="Times New Roman" w:hAnsi="Times New Roman" w:cs="Times New Roman"/>
        </w:rPr>
        <w:t xml:space="preserve">are meta-calendars for generosity-forward storytelling. </w:t>
      </w:r>
      <w:r w:rsidR="00A11C8C" w:rsidRPr="001274A8">
        <w:rPr>
          <w:rFonts w:ascii="Times New Roman" w:hAnsi="Times New Roman" w:cs="Times New Roman"/>
        </w:rPr>
        <w:t>Document</w:t>
      </w:r>
      <w:r w:rsidRPr="00240EAE">
        <w:rPr>
          <w:rFonts w:ascii="Times New Roman" w:hAnsi="Times New Roman" w:cs="Times New Roman"/>
        </w:rPr>
        <w:t xml:space="preserve"> don’t dictate. </w:t>
      </w:r>
    </w:p>
    <w:p w14:paraId="01ECB9F6" w14:textId="77777777" w:rsidR="00240EAE" w:rsidRPr="00240EAE" w:rsidRDefault="00240EAE" w:rsidP="00240EAE">
      <w:pPr>
        <w:rPr>
          <w:rFonts w:ascii="Times New Roman" w:hAnsi="Times New Roman" w:cs="Times New Roman"/>
          <w:b/>
          <w:bCs/>
        </w:rPr>
      </w:pPr>
      <w:r w:rsidRPr="00240EAE">
        <w:rPr>
          <w:rFonts w:ascii="Times New Roman" w:hAnsi="Times New Roman" w:cs="Times New Roman"/>
          <w:b/>
          <w:bCs/>
        </w:rPr>
        <w:t>Measurement that matters</w:t>
      </w:r>
    </w:p>
    <w:p w14:paraId="71A6D44D" w14:textId="77777777" w:rsidR="00240EAE" w:rsidRPr="00240EAE" w:rsidRDefault="00240EAE" w:rsidP="00240EAE">
      <w:pPr>
        <w:rPr>
          <w:rFonts w:ascii="Times New Roman" w:hAnsi="Times New Roman" w:cs="Times New Roman"/>
        </w:rPr>
      </w:pPr>
      <w:r w:rsidRPr="00240EAE">
        <w:rPr>
          <w:rFonts w:ascii="Times New Roman" w:hAnsi="Times New Roman" w:cs="Times New Roman"/>
        </w:rPr>
        <w:t xml:space="preserve">In my practice, I separate </w:t>
      </w:r>
      <w:r w:rsidRPr="00240EAE">
        <w:rPr>
          <w:rFonts w:ascii="Times New Roman" w:hAnsi="Times New Roman" w:cs="Times New Roman"/>
          <w:i/>
          <w:iCs/>
        </w:rPr>
        <w:t>buzz</w:t>
      </w:r>
      <w:r w:rsidRPr="00240EAE">
        <w:rPr>
          <w:rFonts w:ascii="Times New Roman" w:hAnsi="Times New Roman" w:cs="Times New Roman"/>
        </w:rPr>
        <w:t xml:space="preserve"> from </w:t>
      </w:r>
      <w:r w:rsidRPr="00240EAE">
        <w:rPr>
          <w:rFonts w:ascii="Times New Roman" w:hAnsi="Times New Roman" w:cs="Times New Roman"/>
          <w:i/>
          <w:iCs/>
        </w:rPr>
        <w:t>behavior</w:t>
      </w:r>
      <w:r w:rsidRPr="00240EAE">
        <w:rPr>
          <w:rFonts w:ascii="Times New Roman" w:hAnsi="Times New Roman" w:cs="Times New Roman"/>
        </w:rPr>
        <w:t>. The most honest KPIs in developing economies sit close to the stall and the screen:</w:t>
      </w:r>
    </w:p>
    <w:p w14:paraId="282B882F" w14:textId="77777777" w:rsidR="00240EAE" w:rsidRPr="00240EAE" w:rsidRDefault="00240EAE" w:rsidP="00240EAE">
      <w:pPr>
        <w:numPr>
          <w:ilvl w:val="0"/>
          <w:numId w:val="437"/>
        </w:numPr>
        <w:rPr>
          <w:rFonts w:ascii="Times New Roman" w:hAnsi="Times New Roman" w:cs="Times New Roman"/>
        </w:rPr>
      </w:pPr>
      <w:r w:rsidRPr="00240EAE">
        <w:rPr>
          <w:rFonts w:ascii="Times New Roman" w:hAnsi="Times New Roman" w:cs="Times New Roman"/>
          <w:b/>
          <w:bCs/>
        </w:rPr>
        <w:lastRenderedPageBreak/>
        <w:t>Street KPIs:</w:t>
      </w:r>
      <w:r w:rsidRPr="00240EAE">
        <w:rPr>
          <w:rFonts w:ascii="Times New Roman" w:hAnsi="Times New Roman" w:cs="Times New Roman"/>
        </w:rPr>
        <w:t xml:space="preserve"> return footfall at the exact locations touched; merchant sign-ups; stallholder NPS; municipal invitations to return (a proxy for civic fit).</w:t>
      </w:r>
    </w:p>
    <w:p w14:paraId="2914475F" w14:textId="5B0A9AA4" w:rsidR="00240EAE" w:rsidRPr="00240EAE" w:rsidRDefault="00240EAE" w:rsidP="00240EAE">
      <w:pPr>
        <w:numPr>
          <w:ilvl w:val="0"/>
          <w:numId w:val="437"/>
        </w:numPr>
        <w:rPr>
          <w:rFonts w:ascii="Times New Roman" w:hAnsi="Times New Roman" w:cs="Times New Roman"/>
        </w:rPr>
      </w:pPr>
      <w:r w:rsidRPr="00240EAE">
        <w:rPr>
          <w:rFonts w:ascii="Times New Roman" w:hAnsi="Times New Roman" w:cs="Times New Roman"/>
          <w:b/>
          <w:bCs/>
        </w:rPr>
        <w:t>Screen KPIs:</w:t>
      </w:r>
      <w:r w:rsidRPr="00240EAE">
        <w:rPr>
          <w:rFonts w:ascii="Times New Roman" w:hAnsi="Times New Roman" w:cs="Times New Roman"/>
        </w:rPr>
        <w:t xml:space="preserve"> WhatsApp chat initiations from QR or missed-call triggers; conversion to purchase or appointment; cohort re-engagement; fraud-check pass rates via telco APIs; creator content saves/shares within target neighborhoods (not platform-wide vanity reach). WhatsApp Business remains a workhorse for SMEs; the platform’s business tooling and high open rates make it an ideal backbone for lead capture and support. </w:t>
      </w:r>
    </w:p>
    <w:p w14:paraId="0A02C841" w14:textId="3B9BC0D4" w:rsidR="00240EAE" w:rsidRPr="00240EAE" w:rsidRDefault="00240EAE" w:rsidP="00240EAE">
      <w:pPr>
        <w:rPr>
          <w:rFonts w:ascii="Times New Roman" w:hAnsi="Times New Roman" w:cs="Times New Roman"/>
        </w:rPr>
      </w:pPr>
      <w:r w:rsidRPr="00240EAE">
        <w:rPr>
          <w:rFonts w:ascii="Times New Roman" w:hAnsi="Times New Roman" w:cs="Times New Roman"/>
        </w:rPr>
        <w:t xml:space="preserve">I also track </w:t>
      </w:r>
      <w:r w:rsidRPr="00240EAE">
        <w:rPr>
          <w:rFonts w:ascii="Times New Roman" w:hAnsi="Times New Roman" w:cs="Times New Roman"/>
          <w:b/>
          <w:bCs/>
        </w:rPr>
        <w:t>spillover benefits</w:t>
      </w:r>
      <w:r w:rsidR="00A6683B">
        <w:rPr>
          <w:rFonts w:ascii="Times New Roman" w:hAnsi="Times New Roman" w:cs="Times New Roman"/>
          <w:b/>
          <w:bCs/>
        </w:rPr>
        <w:t xml:space="preserve">, </w:t>
      </w:r>
      <w:r w:rsidRPr="00240EAE">
        <w:rPr>
          <w:rFonts w:ascii="Times New Roman" w:hAnsi="Times New Roman" w:cs="Times New Roman"/>
        </w:rPr>
        <w:t>litter reduction after you add bins, increased shaded dwell time after you install benches, or school sign-ups after a connectivity day. In cities where public goods are scarce, brands that give back are invited back.</w:t>
      </w:r>
    </w:p>
    <w:p w14:paraId="68785D2A" w14:textId="77777777" w:rsidR="00240EAE" w:rsidRPr="00240EAE" w:rsidRDefault="00240EAE" w:rsidP="00240EAE">
      <w:pPr>
        <w:rPr>
          <w:rFonts w:ascii="Times New Roman" w:hAnsi="Times New Roman" w:cs="Times New Roman"/>
          <w:b/>
          <w:bCs/>
        </w:rPr>
      </w:pPr>
      <w:r w:rsidRPr="00240EAE">
        <w:rPr>
          <w:rFonts w:ascii="Times New Roman" w:hAnsi="Times New Roman" w:cs="Times New Roman"/>
          <w:b/>
          <w:bCs/>
        </w:rPr>
        <w:t>Guardrails: Ethics, Equity, and City Peace</w:t>
      </w:r>
    </w:p>
    <w:p w14:paraId="6C9AFE6E" w14:textId="3EF86A16" w:rsidR="00240EAE" w:rsidRPr="00240EAE" w:rsidRDefault="00240EAE" w:rsidP="00240EAE">
      <w:pPr>
        <w:numPr>
          <w:ilvl w:val="0"/>
          <w:numId w:val="438"/>
        </w:numPr>
        <w:rPr>
          <w:rFonts w:ascii="Times New Roman" w:hAnsi="Times New Roman" w:cs="Times New Roman"/>
        </w:rPr>
      </w:pPr>
      <w:r w:rsidRPr="00240EAE">
        <w:rPr>
          <w:rFonts w:ascii="Times New Roman" w:hAnsi="Times New Roman" w:cs="Times New Roman"/>
          <w:b/>
          <w:bCs/>
        </w:rPr>
        <w:t>Lawful surprise.</w:t>
      </w:r>
      <w:r w:rsidRPr="00240EAE">
        <w:rPr>
          <w:rFonts w:ascii="Times New Roman" w:hAnsi="Times New Roman" w:cs="Times New Roman"/>
        </w:rPr>
        <w:t xml:space="preserve"> Surprise without consent is vandalism. Work with LASAA, AMA, and county offices; keep pedestrians safe; avoid night projections into homes or clinics. </w:t>
      </w:r>
    </w:p>
    <w:p w14:paraId="111FAA90" w14:textId="4FC11FE0" w:rsidR="00240EAE" w:rsidRPr="00240EAE" w:rsidRDefault="00240EAE" w:rsidP="00240EAE">
      <w:pPr>
        <w:numPr>
          <w:ilvl w:val="0"/>
          <w:numId w:val="438"/>
        </w:numPr>
        <w:rPr>
          <w:rFonts w:ascii="Times New Roman" w:hAnsi="Times New Roman" w:cs="Times New Roman"/>
        </w:rPr>
      </w:pPr>
      <w:r w:rsidRPr="00240EAE">
        <w:rPr>
          <w:rFonts w:ascii="Times New Roman" w:hAnsi="Times New Roman" w:cs="Times New Roman"/>
          <w:b/>
          <w:bCs/>
        </w:rPr>
        <w:t>Dignity-first data.</w:t>
      </w:r>
      <w:r w:rsidRPr="00240EAE">
        <w:rPr>
          <w:rFonts w:ascii="Times New Roman" w:hAnsi="Times New Roman" w:cs="Times New Roman"/>
        </w:rPr>
        <w:t xml:space="preserve"> WhatsApp-centric capture must include clear consent and minimal retention; Open Gateway checks should be communicated plainly (“verifying your number to protect your wallet”). </w:t>
      </w:r>
    </w:p>
    <w:p w14:paraId="06DF1FAC" w14:textId="7334E84F" w:rsidR="00240EAE" w:rsidRPr="00240EAE" w:rsidRDefault="00240EAE" w:rsidP="00240EAE">
      <w:pPr>
        <w:numPr>
          <w:ilvl w:val="0"/>
          <w:numId w:val="438"/>
        </w:numPr>
        <w:rPr>
          <w:rFonts w:ascii="Times New Roman" w:hAnsi="Times New Roman" w:cs="Times New Roman"/>
        </w:rPr>
      </w:pPr>
      <w:r w:rsidRPr="00240EAE">
        <w:rPr>
          <w:rFonts w:ascii="Times New Roman" w:hAnsi="Times New Roman" w:cs="Times New Roman"/>
          <w:b/>
          <w:bCs/>
        </w:rPr>
        <w:t>Gender and access gaps.</w:t>
      </w:r>
      <w:r w:rsidRPr="00240EAE">
        <w:rPr>
          <w:rFonts w:ascii="Times New Roman" w:hAnsi="Times New Roman" w:cs="Times New Roman"/>
        </w:rPr>
        <w:t xml:space="preserve"> Women entrepreneurs cite data costs, safety, and harassment as </w:t>
      </w:r>
      <w:r w:rsidR="00226F75" w:rsidRPr="001274A8">
        <w:rPr>
          <w:rFonts w:ascii="Times New Roman" w:hAnsi="Times New Roman" w:cs="Times New Roman"/>
        </w:rPr>
        <w:t>barriers,</w:t>
      </w:r>
      <w:r w:rsidRPr="00240EAE">
        <w:rPr>
          <w:rFonts w:ascii="Times New Roman" w:hAnsi="Times New Roman" w:cs="Times New Roman"/>
        </w:rPr>
        <w:t xml:space="preserve"> plan zero-rated help lines, daylight activations, and codes of conduct. Train female marshals and creators as co-hosts. </w:t>
      </w:r>
    </w:p>
    <w:p w14:paraId="38CEB64B" w14:textId="77777777" w:rsidR="00240EAE" w:rsidRPr="00240EAE" w:rsidRDefault="00240EAE" w:rsidP="00240EAE">
      <w:pPr>
        <w:numPr>
          <w:ilvl w:val="0"/>
          <w:numId w:val="438"/>
        </w:numPr>
        <w:rPr>
          <w:rFonts w:ascii="Times New Roman" w:hAnsi="Times New Roman" w:cs="Times New Roman"/>
        </w:rPr>
      </w:pPr>
      <w:r w:rsidRPr="00240EAE">
        <w:rPr>
          <w:rFonts w:ascii="Times New Roman" w:hAnsi="Times New Roman" w:cs="Times New Roman"/>
          <w:b/>
          <w:bCs/>
        </w:rPr>
        <w:t>Pay the street fairly.</w:t>
      </w:r>
      <w:r w:rsidRPr="00240EAE">
        <w:rPr>
          <w:rFonts w:ascii="Times New Roman" w:hAnsi="Times New Roman" w:cs="Times New Roman"/>
        </w:rPr>
        <w:t xml:space="preserve"> Compensate micro-creators and performers transparently; hire local clean-up crews; leave the site better than you found it.</w:t>
      </w:r>
    </w:p>
    <w:p w14:paraId="04B7B7C2" w14:textId="77777777" w:rsidR="00240EAE" w:rsidRPr="00240EAE" w:rsidRDefault="00240EAE" w:rsidP="00240EAE">
      <w:pPr>
        <w:rPr>
          <w:rFonts w:ascii="Times New Roman" w:hAnsi="Times New Roman" w:cs="Times New Roman"/>
          <w:b/>
          <w:bCs/>
        </w:rPr>
      </w:pPr>
      <w:r w:rsidRPr="00240EAE">
        <w:rPr>
          <w:rFonts w:ascii="Times New Roman" w:hAnsi="Times New Roman" w:cs="Times New Roman"/>
          <w:b/>
          <w:bCs/>
        </w:rPr>
        <w:t>Applying the Kamara Quadrants to 2025–2030</w:t>
      </w:r>
    </w:p>
    <w:p w14:paraId="17113A5D" w14:textId="5656C336" w:rsidR="00240EAE" w:rsidRPr="00240EAE" w:rsidRDefault="00240EAE" w:rsidP="00240EAE">
      <w:pPr>
        <w:numPr>
          <w:ilvl w:val="0"/>
          <w:numId w:val="439"/>
        </w:numPr>
        <w:rPr>
          <w:rFonts w:ascii="Times New Roman" w:hAnsi="Times New Roman" w:cs="Times New Roman"/>
        </w:rPr>
      </w:pPr>
      <w:r w:rsidRPr="00240EAE">
        <w:rPr>
          <w:rFonts w:ascii="Times New Roman" w:hAnsi="Times New Roman" w:cs="Times New Roman"/>
          <w:b/>
          <w:bCs/>
        </w:rPr>
        <w:t>Resource Constraint Maximization.</w:t>
      </w:r>
      <w:r w:rsidRPr="00240EAE">
        <w:rPr>
          <w:rFonts w:ascii="Times New Roman" w:hAnsi="Times New Roman" w:cs="Times New Roman"/>
        </w:rPr>
        <w:t xml:space="preserve"> Assume you’ll always have less money than your ambition. Design for capture and forwarding. Let every object work twice (signage that shades, sampling that educates, packaging that plays). Use low-cost 5G/4G devices and campus Wi-Fi to turn a corner into a studio. </w:t>
      </w:r>
    </w:p>
    <w:p w14:paraId="0AF8ADB2" w14:textId="797D4897" w:rsidR="00240EAE" w:rsidRPr="00240EAE" w:rsidRDefault="00240EAE" w:rsidP="00240EAE">
      <w:pPr>
        <w:numPr>
          <w:ilvl w:val="0"/>
          <w:numId w:val="439"/>
        </w:numPr>
        <w:rPr>
          <w:rFonts w:ascii="Times New Roman" w:hAnsi="Times New Roman" w:cs="Times New Roman"/>
        </w:rPr>
      </w:pPr>
      <w:r w:rsidRPr="00240EAE">
        <w:rPr>
          <w:rFonts w:ascii="Times New Roman" w:hAnsi="Times New Roman" w:cs="Times New Roman"/>
          <w:b/>
          <w:bCs/>
        </w:rPr>
        <w:t>Cultural Embeddedness.</w:t>
      </w:r>
      <w:r w:rsidRPr="00240EAE">
        <w:rPr>
          <w:rFonts w:ascii="Times New Roman" w:hAnsi="Times New Roman" w:cs="Times New Roman"/>
        </w:rPr>
        <w:t xml:space="preserve"> The activation should feel like a community member speaking in its own idiom. Wozzaah and tape-ball show that </w:t>
      </w:r>
      <w:r w:rsidRPr="00240EAE">
        <w:rPr>
          <w:rFonts w:ascii="Times New Roman" w:hAnsi="Times New Roman" w:cs="Times New Roman"/>
          <w:i/>
          <w:iCs/>
        </w:rPr>
        <w:t>homage</w:t>
      </w:r>
      <w:r w:rsidRPr="00240EAE">
        <w:rPr>
          <w:rFonts w:ascii="Times New Roman" w:hAnsi="Times New Roman" w:cs="Times New Roman"/>
        </w:rPr>
        <w:t xml:space="preserve"> beats </w:t>
      </w:r>
      <w:r w:rsidRPr="00240EAE">
        <w:rPr>
          <w:rFonts w:ascii="Times New Roman" w:hAnsi="Times New Roman" w:cs="Times New Roman"/>
          <w:i/>
          <w:iCs/>
        </w:rPr>
        <w:t>hype</w:t>
      </w:r>
      <w:r w:rsidRPr="00240EAE">
        <w:rPr>
          <w:rFonts w:ascii="Times New Roman" w:hAnsi="Times New Roman" w:cs="Times New Roman"/>
        </w:rPr>
        <w:t xml:space="preserve">. Ask, “What does this place celebrate when no brand is watching?” Then support that thing. </w:t>
      </w:r>
    </w:p>
    <w:p w14:paraId="012C4A14" w14:textId="1DEBC8A6" w:rsidR="00240EAE" w:rsidRPr="00240EAE" w:rsidRDefault="00240EAE" w:rsidP="00240EAE">
      <w:pPr>
        <w:numPr>
          <w:ilvl w:val="0"/>
          <w:numId w:val="439"/>
        </w:numPr>
        <w:rPr>
          <w:rFonts w:ascii="Times New Roman" w:hAnsi="Times New Roman" w:cs="Times New Roman"/>
        </w:rPr>
      </w:pPr>
      <w:r w:rsidRPr="00240EAE">
        <w:rPr>
          <w:rFonts w:ascii="Times New Roman" w:hAnsi="Times New Roman" w:cs="Times New Roman"/>
          <w:b/>
          <w:bCs/>
        </w:rPr>
        <w:t>Social Capital Leverage.</w:t>
      </w:r>
      <w:r w:rsidRPr="00240EAE">
        <w:rPr>
          <w:rFonts w:ascii="Times New Roman" w:hAnsi="Times New Roman" w:cs="Times New Roman"/>
        </w:rPr>
        <w:t xml:space="preserve"> Put your budget where trust already lives—campus leaders, market chairwomen, neighborhood football coaches, mosque or church youth choirs, bike-taxi unions. These are your distribution rails. </w:t>
      </w:r>
    </w:p>
    <w:p w14:paraId="1B228E86" w14:textId="2B23F7F2" w:rsidR="00240EAE" w:rsidRPr="00240EAE" w:rsidRDefault="00240EAE" w:rsidP="00240EAE">
      <w:pPr>
        <w:numPr>
          <w:ilvl w:val="0"/>
          <w:numId w:val="439"/>
        </w:numPr>
        <w:rPr>
          <w:rFonts w:ascii="Times New Roman" w:hAnsi="Times New Roman" w:cs="Times New Roman"/>
        </w:rPr>
      </w:pPr>
      <w:r w:rsidRPr="00240EAE">
        <w:rPr>
          <w:rFonts w:ascii="Times New Roman" w:hAnsi="Times New Roman" w:cs="Times New Roman"/>
          <w:b/>
          <w:bCs/>
        </w:rPr>
        <w:t>Adaptive Informality.</w:t>
      </w:r>
      <w:r w:rsidRPr="00240EAE">
        <w:rPr>
          <w:rFonts w:ascii="Times New Roman" w:hAnsi="Times New Roman" w:cs="Times New Roman"/>
        </w:rPr>
        <w:t xml:space="preserve"> Build for pop-up, teardown, and reuse. Secure permits. Co-host with city units. Publish your playbooks so local teams can repeat them without you. </w:t>
      </w:r>
    </w:p>
    <w:p w14:paraId="1AB952A2" w14:textId="77777777" w:rsidR="00240EAE" w:rsidRPr="00240EAE" w:rsidRDefault="00240EAE" w:rsidP="00240EAE">
      <w:pPr>
        <w:rPr>
          <w:rFonts w:ascii="Times New Roman" w:hAnsi="Times New Roman" w:cs="Times New Roman"/>
          <w:b/>
          <w:bCs/>
        </w:rPr>
      </w:pPr>
      <w:r w:rsidRPr="00240EAE">
        <w:rPr>
          <w:rFonts w:ascii="Times New Roman" w:hAnsi="Times New Roman" w:cs="Times New Roman"/>
          <w:b/>
          <w:bCs/>
        </w:rPr>
        <w:lastRenderedPageBreak/>
        <w:t>A short field guide (Liberia &amp; Sierra Leone focus)</w:t>
      </w:r>
    </w:p>
    <w:p w14:paraId="52A3CEA1" w14:textId="4ABC5D8E" w:rsidR="00240EAE" w:rsidRPr="00240EAE" w:rsidRDefault="00240EAE" w:rsidP="00240EAE">
      <w:pPr>
        <w:numPr>
          <w:ilvl w:val="0"/>
          <w:numId w:val="440"/>
        </w:numPr>
        <w:rPr>
          <w:rFonts w:ascii="Times New Roman" w:hAnsi="Times New Roman" w:cs="Times New Roman"/>
        </w:rPr>
      </w:pPr>
      <w:r w:rsidRPr="00240EAE">
        <w:rPr>
          <w:rFonts w:ascii="Times New Roman" w:hAnsi="Times New Roman" w:cs="Times New Roman"/>
          <w:b/>
          <w:bCs/>
        </w:rPr>
        <w:t>Markets (Red Light, Waterside; Congo Cross, Dove Cot):</w:t>
      </w:r>
      <w:r w:rsidRPr="00240EAE">
        <w:rPr>
          <w:rFonts w:ascii="Times New Roman" w:hAnsi="Times New Roman" w:cs="Times New Roman"/>
        </w:rPr>
        <w:t xml:space="preserve"> Micro-demo islands: 2x2m shaded booths offering quick tutorials (solar lantern hacks, mobile money tips). Incentivize filming with “Teach-Back” cards</w:t>
      </w:r>
      <w:r w:rsidR="00B24DAB" w:rsidRPr="001274A8">
        <w:rPr>
          <w:rFonts w:ascii="Times New Roman" w:hAnsi="Times New Roman" w:cs="Times New Roman"/>
        </w:rPr>
        <w:t xml:space="preserve">, </w:t>
      </w:r>
      <w:r w:rsidRPr="00240EAE">
        <w:rPr>
          <w:rFonts w:ascii="Times New Roman" w:hAnsi="Times New Roman" w:cs="Times New Roman"/>
        </w:rPr>
        <w:t>customers show a friend on camera, redeem a small bundle. The WhatsApp QR connects them to after-care.</w:t>
      </w:r>
    </w:p>
    <w:p w14:paraId="713ADA67" w14:textId="77777777" w:rsidR="00240EAE" w:rsidRPr="00240EAE" w:rsidRDefault="00240EAE" w:rsidP="00240EAE">
      <w:pPr>
        <w:numPr>
          <w:ilvl w:val="0"/>
          <w:numId w:val="440"/>
        </w:numPr>
        <w:rPr>
          <w:rFonts w:ascii="Times New Roman" w:hAnsi="Times New Roman" w:cs="Times New Roman"/>
        </w:rPr>
      </w:pPr>
      <w:r w:rsidRPr="00240EAE">
        <w:rPr>
          <w:rFonts w:ascii="Times New Roman" w:hAnsi="Times New Roman" w:cs="Times New Roman"/>
          <w:b/>
          <w:bCs/>
        </w:rPr>
        <w:t>Transport corridors (ELWA Junction; Lumley Beach road):</w:t>
      </w:r>
      <w:r w:rsidRPr="00240EAE">
        <w:rPr>
          <w:rFonts w:ascii="Times New Roman" w:hAnsi="Times New Roman" w:cs="Times New Roman"/>
        </w:rPr>
        <w:t xml:space="preserve"> Human-scale projections at dusk onto </w:t>
      </w:r>
      <w:r w:rsidRPr="00240EAE">
        <w:rPr>
          <w:rFonts w:ascii="Times New Roman" w:hAnsi="Times New Roman" w:cs="Times New Roman"/>
          <w:i/>
          <w:iCs/>
        </w:rPr>
        <w:t>consented</w:t>
      </w:r>
      <w:r w:rsidRPr="00240EAE">
        <w:rPr>
          <w:rFonts w:ascii="Times New Roman" w:hAnsi="Times New Roman" w:cs="Times New Roman"/>
        </w:rPr>
        <w:t xml:space="preserve"> walls: public health or savings “myth-busts” framed as humor skits by local comedians; end cards drive to WhatsApp flows.</w:t>
      </w:r>
    </w:p>
    <w:p w14:paraId="79D996C1" w14:textId="77777777" w:rsidR="00240EAE" w:rsidRPr="00240EAE" w:rsidRDefault="00240EAE" w:rsidP="00240EAE">
      <w:pPr>
        <w:numPr>
          <w:ilvl w:val="0"/>
          <w:numId w:val="440"/>
        </w:numPr>
        <w:rPr>
          <w:rFonts w:ascii="Times New Roman" w:hAnsi="Times New Roman" w:cs="Times New Roman"/>
        </w:rPr>
      </w:pPr>
      <w:r w:rsidRPr="00240EAE">
        <w:rPr>
          <w:rFonts w:ascii="Times New Roman" w:hAnsi="Times New Roman" w:cs="Times New Roman"/>
          <w:b/>
          <w:bCs/>
        </w:rPr>
        <w:t>Schools &amp; campuses (UL Fendall, Fourah Bay College):</w:t>
      </w:r>
      <w:r w:rsidRPr="00240EAE">
        <w:rPr>
          <w:rFonts w:ascii="Times New Roman" w:hAnsi="Times New Roman" w:cs="Times New Roman"/>
        </w:rPr>
        <w:t xml:space="preserve"> Three-day “Make-It-Work” festivals: skills clinics in the morning, creator battles in the afternoon, street theatre at night. Seed six student vendors with micro-grants to extend the activation.</w:t>
      </w:r>
    </w:p>
    <w:p w14:paraId="2B795556" w14:textId="77777777" w:rsidR="00240EAE" w:rsidRPr="00240EAE" w:rsidRDefault="00240EAE" w:rsidP="00240EAE">
      <w:pPr>
        <w:numPr>
          <w:ilvl w:val="0"/>
          <w:numId w:val="440"/>
        </w:numPr>
        <w:rPr>
          <w:rFonts w:ascii="Times New Roman" w:hAnsi="Times New Roman" w:cs="Times New Roman"/>
        </w:rPr>
      </w:pPr>
      <w:r w:rsidRPr="00240EAE">
        <w:rPr>
          <w:rFonts w:ascii="Times New Roman" w:hAnsi="Times New Roman" w:cs="Times New Roman"/>
          <w:b/>
          <w:bCs/>
        </w:rPr>
        <w:t>Fishing communities (West Point, Goderich):</w:t>
      </w:r>
      <w:r w:rsidRPr="00240EAE">
        <w:rPr>
          <w:rFonts w:ascii="Times New Roman" w:hAnsi="Times New Roman" w:cs="Times New Roman"/>
        </w:rPr>
        <w:t xml:space="preserve"> “Safe-harbor shelters” with benches, charging, tide charts, and women-led savings groups hosting a weekly financial demo. Capture stories documentary-style; keep the brand modest.</w:t>
      </w:r>
    </w:p>
    <w:p w14:paraId="6614E1F4" w14:textId="77777777" w:rsidR="00240EAE" w:rsidRPr="00240EAE" w:rsidRDefault="00240EAE" w:rsidP="00240EAE">
      <w:pPr>
        <w:rPr>
          <w:rFonts w:ascii="Times New Roman" w:hAnsi="Times New Roman" w:cs="Times New Roman"/>
          <w:b/>
          <w:bCs/>
        </w:rPr>
      </w:pPr>
      <w:r w:rsidRPr="00240EAE">
        <w:rPr>
          <w:rFonts w:ascii="Times New Roman" w:hAnsi="Times New Roman" w:cs="Times New Roman"/>
          <w:b/>
          <w:bCs/>
        </w:rPr>
        <w:t>Why this future is not speculative</w:t>
      </w:r>
    </w:p>
    <w:p w14:paraId="4A2D484C" w14:textId="77777777" w:rsidR="00240EAE" w:rsidRPr="00240EAE" w:rsidRDefault="00240EAE" w:rsidP="00240EAE">
      <w:pPr>
        <w:rPr>
          <w:rFonts w:ascii="Times New Roman" w:hAnsi="Times New Roman" w:cs="Times New Roman"/>
        </w:rPr>
      </w:pPr>
      <w:r w:rsidRPr="00240EAE">
        <w:rPr>
          <w:rFonts w:ascii="Times New Roman" w:hAnsi="Times New Roman" w:cs="Times New Roman"/>
        </w:rPr>
        <w:t>The pipes exist (affordable devices, improving 4G/5G, operator APIs). The habits exist (WhatsApp as default, TikTok as the new microphone). The governance is maturing (clearer city rules). The case studies are accumulating (Wozzaah; tape-ball; MTN/Airtel youth circuits; Gojek seasonality; bKash’s place-based trust). My forecast is not a wish; it’s a synthesis.</w:t>
      </w:r>
    </w:p>
    <w:p w14:paraId="463B72B6" w14:textId="56953F4B" w:rsidR="00240EAE" w:rsidRPr="00240EAE" w:rsidRDefault="00240EAE" w:rsidP="00240EAE">
      <w:pPr>
        <w:rPr>
          <w:rFonts w:ascii="Times New Roman" w:hAnsi="Times New Roman" w:cs="Times New Roman"/>
        </w:rPr>
      </w:pPr>
      <w:r w:rsidRPr="00240EAE">
        <w:rPr>
          <w:rFonts w:ascii="Times New Roman" w:hAnsi="Times New Roman" w:cs="Times New Roman"/>
        </w:rPr>
        <w:t xml:space="preserve">Most importantly, </w:t>
      </w:r>
      <w:r w:rsidR="00C30DA9" w:rsidRPr="001274A8">
        <w:rPr>
          <w:rFonts w:ascii="Times New Roman" w:hAnsi="Times New Roman" w:cs="Times New Roman"/>
        </w:rPr>
        <w:t>ethics</w:t>
      </w:r>
      <w:r w:rsidRPr="00240EAE">
        <w:rPr>
          <w:rFonts w:ascii="Times New Roman" w:hAnsi="Times New Roman" w:cs="Times New Roman"/>
        </w:rPr>
        <w:t xml:space="preserve"> are catching up. In crowded, sometimes brittle urban commons, the only sustainable </w:t>
      </w:r>
      <w:r w:rsidR="00C30DA9" w:rsidRPr="001274A8">
        <w:rPr>
          <w:rFonts w:ascii="Times New Roman" w:hAnsi="Times New Roman" w:cs="Times New Roman"/>
        </w:rPr>
        <w:t>guerrilla is</w:t>
      </w:r>
      <w:r w:rsidRPr="00240EAE">
        <w:rPr>
          <w:rFonts w:ascii="Times New Roman" w:hAnsi="Times New Roman" w:cs="Times New Roman"/>
        </w:rPr>
        <w:t xml:space="preserve"> civic-positive. The brands that endure will be those whose activations leave shade, skills, laughter, and cleaner sidewalks in their wake</w:t>
      </w:r>
      <w:r w:rsidR="00C30DA9" w:rsidRPr="001274A8">
        <w:rPr>
          <w:rFonts w:ascii="Times New Roman" w:hAnsi="Times New Roman" w:cs="Times New Roman"/>
        </w:rPr>
        <w:t xml:space="preserve"> </w:t>
      </w:r>
      <w:r w:rsidRPr="00240EAE">
        <w:rPr>
          <w:rFonts w:ascii="Times New Roman" w:hAnsi="Times New Roman" w:cs="Times New Roman"/>
        </w:rPr>
        <w:t>and whose data practices treat neighbors like neighbors.</w:t>
      </w:r>
    </w:p>
    <w:p w14:paraId="71AC878E" w14:textId="5508A19F" w:rsidR="00240EAE" w:rsidRPr="00240EAE" w:rsidRDefault="00240EAE" w:rsidP="00240EAE">
      <w:pPr>
        <w:rPr>
          <w:rFonts w:ascii="Times New Roman" w:hAnsi="Times New Roman" w:cs="Times New Roman"/>
        </w:rPr>
      </w:pPr>
      <w:r w:rsidRPr="00240EAE">
        <w:rPr>
          <w:rFonts w:ascii="Times New Roman" w:hAnsi="Times New Roman" w:cs="Times New Roman"/>
        </w:rPr>
        <w:t xml:space="preserve">I </w:t>
      </w:r>
      <w:r w:rsidR="006C39F6" w:rsidRPr="001274A8">
        <w:rPr>
          <w:rFonts w:ascii="Times New Roman" w:hAnsi="Times New Roman" w:cs="Times New Roman"/>
        </w:rPr>
        <w:t>close to</w:t>
      </w:r>
      <w:r w:rsidRPr="00240EAE">
        <w:rPr>
          <w:rFonts w:ascii="Times New Roman" w:hAnsi="Times New Roman" w:cs="Times New Roman"/>
        </w:rPr>
        <w:t xml:space="preserve"> where I began: in the last 50 meters. I have watched a single respectful </w:t>
      </w:r>
      <w:r w:rsidR="006C39F6" w:rsidRPr="001274A8">
        <w:rPr>
          <w:rFonts w:ascii="Times New Roman" w:hAnsi="Times New Roman" w:cs="Times New Roman"/>
        </w:rPr>
        <w:t>gesture</w:t>
      </w:r>
      <w:r w:rsidRPr="00240EAE">
        <w:rPr>
          <w:rFonts w:ascii="Times New Roman" w:hAnsi="Times New Roman" w:cs="Times New Roman"/>
        </w:rPr>
        <w:t xml:space="preserve"> free shade bench with a </w:t>
      </w:r>
      <w:r w:rsidR="00EE6A4D" w:rsidRPr="00240EAE">
        <w:rPr>
          <w:rFonts w:ascii="Times New Roman" w:hAnsi="Times New Roman" w:cs="Times New Roman"/>
        </w:rPr>
        <w:t>charger,</w:t>
      </w:r>
      <w:r w:rsidRPr="00240EAE">
        <w:rPr>
          <w:rFonts w:ascii="Times New Roman" w:hAnsi="Times New Roman" w:cs="Times New Roman"/>
        </w:rPr>
        <w:t xml:space="preserve"> and a hand-painted map of public toilets</w:t>
      </w:r>
      <w:r w:rsidR="005670BE">
        <w:rPr>
          <w:rFonts w:ascii="Times New Roman" w:hAnsi="Times New Roman" w:cs="Times New Roman"/>
        </w:rPr>
        <w:t xml:space="preserve"> </w:t>
      </w:r>
      <w:r w:rsidRPr="00240EAE">
        <w:rPr>
          <w:rFonts w:ascii="Times New Roman" w:hAnsi="Times New Roman" w:cs="Times New Roman"/>
        </w:rPr>
        <w:t>earn more attention than a thousand paid impressions. I have also watched tone-deaf noise burn trust for a season. The Kamara Framework is a promise to choose the former: to let scarcity guide creativity, to treat culture as teacher, to invest in the ties that carry credibility, and to adapt with humility to the living city. If we hold that line, guerrilla marketing in developing economies will become less of a stunt and more of a social craft</w:t>
      </w:r>
      <w:r w:rsidR="005670BE">
        <w:rPr>
          <w:rFonts w:ascii="Times New Roman" w:hAnsi="Times New Roman" w:cs="Times New Roman"/>
        </w:rPr>
        <w:t xml:space="preserve">, </w:t>
      </w:r>
      <w:r w:rsidRPr="00240EAE">
        <w:rPr>
          <w:rFonts w:ascii="Times New Roman" w:hAnsi="Times New Roman" w:cs="Times New Roman"/>
        </w:rPr>
        <w:t>useful, beautiful, and welcome.</w:t>
      </w:r>
    </w:p>
    <w:p w14:paraId="329209AA" w14:textId="36651FAF" w:rsidR="007C6081" w:rsidRPr="00240EAE" w:rsidRDefault="007C6081">
      <w:pPr>
        <w:rPr>
          <w:rFonts w:ascii="Times New Roman" w:hAnsi="Times New Roman" w:cs="Times New Roman"/>
          <w:sz w:val="28"/>
          <w:szCs w:val="28"/>
        </w:rPr>
      </w:pPr>
    </w:p>
    <w:p w14:paraId="6D4DA14C" w14:textId="77777777" w:rsidR="006C39F6" w:rsidRDefault="006C39F6">
      <w:pPr>
        <w:rPr>
          <w:rFonts w:ascii="Times New Roman" w:hAnsi="Times New Roman" w:cs="Times New Roman"/>
          <w:b/>
          <w:bCs/>
          <w:sz w:val="28"/>
          <w:szCs w:val="28"/>
        </w:rPr>
      </w:pPr>
      <w:r>
        <w:rPr>
          <w:rFonts w:ascii="Times New Roman" w:hAnsi="Times New Roman" w:cs="Times New Roman"/>
          <w:b/>
          <w:bCs/>
          <w:sz w:val="28"/>
          <w:szCs w:val="28"/>
        </w:rPr>
        <w:br w:type="page"/>
      </w:r>
    </w:p>
    <w:p w14:paraId="5CB9C062" w14:textId="5C9578F1" w:rsidR="00792400" w:rsidRPr="004401F3" w:rsidRDefault="007253A5" w:rsidP="004401F3">
      <w:pPr>
        <w:jc w:val="center"/>
        <w:rPr>
          <w:rFonts w:ascii="Times New Roman" w:hAnsi="Times New Roman" w:cs="Times New Roman"/>
          <w:b/>
          <w:bCs/>
          <w:sz w:val="28"/>
          <w:szCs w:val="28"/>
        </w:rPr>
      </w:pPr>
      <w:r w:rsidRPr="004401F3">
        <w:rPr>
          <w:rFonts w:ascii="Times New Roman" w:hAnsi="Times New Roman" w:cs="Times New Roman"/>
          <w:b/>
          <w:bCs/>
          <w:sz w:val="28"/>
          <w:szCs w:val="28"/>
        </w:rPr>
        <w:lastRenderedPageBreak/>
        <w:t>T</w:t>
      </w:r>
      <w:r w:rsidR="00792400" w:rsidRPr="004401F3">
        <w:rPr>
          <w:rFonts w:ascii="Times New Roman" w:hAnsi="Times New Roman" w:cs="Times New Roman"/>
          <w:b/>
          <w:bCs/>
          <w:sz w:val="28"/>
          <w:szCs w:val="28"/>
        </w:rPr>
        <w:t>he Intellectual Emergence of the Kamara Theories</w:t>
      </w:r>
    </w:p>
    <w:p w14:paraId="3A4E8E42" w14:textId="77777777" w:rsidR="00792400" w:rsidRPr="00792400" w:rsidRDefault="00792400" w:rsidP="00792400">
      <w:pPr>
        <w:jc w:val="both"/>
        <w:rPr>
          <w:rFonts w:ascii="Times New Roman" w:hAnsi="Times New Roman" w:cs="Times New Roman"/>
        </w:rPr>
      </w:pPr>
      <w:r w:rsidRPr="00792400">
        <w:rPr>
          <w:rFonts w:ascii="Times New Roman" w:hAnsi="Times New Roman" w:cs="Times New Roman"/>
        </w:rPr>
        <w:t>The Kamara Guerrilla Marketing Framework did not emerge overnight, nor was it conceived merely as a counterpoint to Western theoretical models. It grew from my lived experiences as a student of society, a participant in local markets, an observer of economic life in post-conflict regions, and a scholar immersed in comparative global development. My intellectual journey traversed academic institutions, communities of practice, and the informal economies where survival is negotiated through trust, creativity, and cultural resonance.</w:t>
      </w:r>
    </w:p>
    <w:p w14:paraId="72B456CF" w14:textId="7A7CC288" w:rsidR="00792400" w:rsidRPr="00792400" w:rsidRDefault="00792400" w:rsidP="00792400">
      <w:pPr>
        <w:jc w:val="both"/>
        <w:rPr>
          <w:rFonts w:ascii="Times New Roman" w:hAnsi="Times New Roman" w:cs="Times New Roman"/>
        </w:rPr>
      </w:pPr>
      <w:r w:rsidRPr="00792400">
        <w:rPr>
          <w:rFonts w:ascii="Times New Roman" w:hAnsi="Times New Roman" w:cs="Times New Roman"/>
        </w:rPr>
        <w:t>The first seeds of these theories were planted long before I formalized them in research. I grew up in environments where money did not flow freely, where wealth was relational, and where markets operated without corporate billboards, brand laboratories, or data analytics teams. Yet economic exchange thrived</w:t>
      </w:r>
      <w:r w:rsidR="009D51A0">
        <w:rPr>
          <w:rFonts w:ascii="Times New Roman" w:hAnsi="Times New Roman" w:cs="Times New Roman"/>
        </w:rPr>
        <w:t xml:space="preserve"> </w:t>
      </w:r>
      <w:r w:rsidRPr="00792400">
        <w:rPr>
          <w:rFonts w:ascii="Times New Roman" w:hAnsi="Times New Roman" w:cs="Times New Roman"/>
        </w:rPr>
        <w:t xml:space="preserve">through storytelling, kinship, reputation, and improvisation. The entrepreneurial strategies I observed were not captured in textbooks, yet they were </w:t>
      </w:r>
      <w:r w:rsidRPr="00792400">
        <w:rPr>
          <w:rFonts w:ascii="Times New Roman" w:hAnsi="Times New Roman" w:cs="Times New Roman"/>
          <w:i/>
          <w:iCs/>
        </w:rPr>
        <w:t>effective</w:t>
      </w:r>
      <w:r w:rsidRPr="00792400">
        <w:rPr>
          <w:rFonts w:ascii="Times New Roman" w:hAnsi="Times New Roman" w:cs="Times New Roman"/>
        </w:rPr>
        <w:t>. These strategies were intuitive to the actors practicing them, but invisible to the frameworks that defined the global discourse on marketing and economic development.</w:t>
      </w:r>
    </w:p>
    <w:p w14:paraId="0B73456E" w14:textId="77777777" w:rsidR="00792400" w:rsidRPr="00792400" w:rsidRDefault="00792400" w:rsidP="00792400">
      <w:pPr>
        <w:jc w:val="both"/>
        <w:rPr>
          <w:rFonts w:ascii="Times New Roman" w:hAnsi="Times New Roman" w:cs="Times New Roman"/>
          <w:b/>
          <w:bCs/>
        </w:rPr>
      </w:pPr>
      <w:r w:rsidRPr="00792400">
        <w:rPr>
          <w:rFonts w:ascii="Times New Roman" w:hAnsi="Times New Roman" w:cs="Times New Roman"/>
          <w:b/>
          <w:bCs/>
        </w:rPr>
        <w:t>1. The Academic Gap That Needed Naming</w:t>
      </w:r>
    </w:p>
    <w:p w14:paraId="603B34BF" w14:textId="13B64C83" w:rsidR="00792400" w:rsidRPr="00792400" w:rsidRDefault="00792400" w:rsidP="00792400">
      <w:pPr>
        <w:jc w:val="both"/>
        <w:rPr>
          <w:rFonts w:ascii="Times New Roman" w:hAnsi="Times New Roman" w:cs="Times New Roman"/>
        </w:rPr>
      </w:pPr>
      <w:r w:rsidRPr="00792400">
        <w:rPr>
          <w:rFonts w:ascii="Times New Roman" w:hAnsi="Times New Roman" w:cs="Times New Roman"/>
        </w:rPr>
        <w:t>The prevailing marketing literature assumed a baseline of functioning infrastructure, regulated competition, formal supply chains, and predictable consumer markets (Kotler &amp; Keller, 2016). It assumed that systems of trust were guaranteed by law, not by relationships; that scarcity was a barrier instead of a catalyst; and that success depended on replicable managerial systems rather than adaptive real-time learning. This assumption made much of Western marketing theory inapplicable to Liberia, Sierra Leone, Ghana, Haiti, or Bolivia</w:t>
      </w:r>
      <w:r w:rsidR="00E72599">
        <w:rPr>
          <w:rFonts w:ascii="Times New Roman" w:hAnsi="Times New Roman" w:cs="Times New Roman"/>
        </w:rPr>
        <w:t xml:space="preserve">, </w:t>
      </w:r>
      <w:r w:rsidRPr="00792400">
        <w:rPr>
          <w:rFonts w:ascii="Times New Roman" w:hAnsi="Times New Roman" w:cs="Times New Roman"/>
        </w:rPr>
        <w:t>not because these societies were economically primitive, but because they operated under different logics of exchange.</w:t>
      </w:r>
    </w:p>
    <w:p w14:paraId="5A636E88" w14:textId="6BA01EE4" w:rsidR="00792400" w:rsidRPr="00792400" w:rsidRDefault="00565A63" w:rsidP="00792400">
      <w:pPr>
        <w:jc w:val="both"/>
        <w:rPr>
          <w:rFonts w:ascii="Times New Roman" w:hAnsi="Times New Roman" w:cs="Times New Roman"/>
        </w:rPr>
      </w:pPr>
      <w:r w:rsidRPr="00792400">
        <w:rPr>
          <w:rFonts w:ascii="Times New Roman" w:hAnsi="Times New Roman" w:cs="Times New Roman"/>
        </w:rPr>
        <w:t>Global</w:t>
      </w:r>
      <w:r w:rsidR="00792400" w:rsidRPr="00792400">
        <w:rPr>
          <w:rFonts w:ascii="Times New Roman" w:hAnsi="Times New Roman" w:cs="Times New Roman"/>
        </w:rPr>
        <w:t xml:space="preserve"> South does not lack strategy. It operates with strategies that Western theory never measured.</w:t>
      </w:r>
    </w:p>
    <w:p w14:paraId="33944DDE" w14:textId="77777777" w:rsidR="00792400" w:rsidRPr="00792400" w:rsidRDefault="00792400" w:rsidP="00792400">
      <w:pPr>
        <w:jc w:val="both"/>
        <w:rPr>
          <w:rFonts w:ascii="Times New Roman" w:hAnsi="Times New Roman" w:cs="Times New Roman"/>
        </w:rPr>
      </w:pPr>
      <w:r w:rsidRPr="00792400">
        <w:rPr>
          <w:rFonts w:ascii="Times New Roman" w:hAnsi="Times New Roman" w:cs="Times New Roman"/>
        </w:rPr>
        <w:t>This absence of recognition created a scholarly vacuum: economies rich in innovation lacked conceptual vocabulary to describe their practices. What is unnamed is often misunderstood. Thus, the intellectual task before me was not to import theories from elsewhere, but to name the intelligence already at work.</w:t>
      </w:r>
    </w:p>
    <w:p w14:paraId="5B7C1E28" w14:textId="77777777" w:rsidR="00792400" w:rsidRPr="00792400" w:rsidRDefault="00792400" w:rsidP="00792400">
      <w:pPr>
        <w:jc w:val="both"/>
        <w:rPr>
          <w:rFonts w:ascii="Times New Roman" w:hAnsi="Times New Roman" w:cs="Times New Roman"/>
          <w:b/>
          <w:bCs/>
        </w:rPr>
      </w:pPr>
      <w:r w:rsidRPr="00792400">
        <w:rPr>
          <w:rFonts w:ascii="Times New Roman" w:hAnsi="Times New Roman" w:cs="Times New Roman"/>
          <w:b/>
          <w:bCs/>
        </w:rPr>
        <w:t>2. Resource Constraint as a Creative Laboratory</w:t>
      </w:r>
    </w:p>
    <w:p w14:paraId="439DBC92" w14:textId="77777777" w:rsidR="00792400" w:rsidRPr="00792400" w:rsidRDefault="00792400" w:rsidP="00792400">
      <w:pPr>
        <w:jc w:val="both"/>
        <w:rPr>
          <w:rFonts w:ascii="Times New Roman" w:hAnsi="Times New Roman" w:cs="Times New Roman"/>
        </w:rPr>
      </w:pPr>
      <w:r w:rsidRPr="00792400">
        <w:rPr>
          <w:rFonts w:ascii="Times New Roman" w:hAnsi="Times New Roman" w:cs="Times New Roman"/>
        </w:rPr>
        <w:t>The first insight came from observing how scarcity did not stifle creativity but activated it. When entrepreneurs lack capital, they innovate through substitution, improvisation, and flexible iteration. A mechanic who recreates a broken part using scrap metal demonstrates engineering intelligence. A tailor who repurposes second-hand clothing into new fashion expresses design innovation. These are not acts of desperation; they are expressions of genius under constraint.</w:t>
      </w:r>
    </w:p>
    <w:p w14:paraId="1558174A" w14:textId="77777777" w:rsidR="00792400" w:rsidRPr="00792400" w:rsidRDefault="00792400" w:rsidP="00792400">
      <w:pPr>
        <w:jc w:val="both"/>
        <w:rPr>
          <w:rFonts w:ascii="Times New Roman" w:hAnsi="Times New Roman" w:cs="Times New Roman"/>
        </w:rPr>
      </w:pPr>
      <w:r w:rsidRPr="00792400">
        <w:rPr>
          <w:rFonts w:ascii="Times New Roman" w:hAnsi="Times New Roman" w:cs="Times New Roman"/>
        </w:rPr>
        <w:t>This became the foundation of Resource Constraint Maximization Theory.</w:t>
      </w:r>
    </w:p>
    <w:p w14:paraId="6F823B16" w14:textId="77777777" w:rsidR="00792400" w:rsidRPr="00792400" w:rsidRDefault="00792400" w:rsidP="00792400">
      <w:pPr>
        <w:jc w:val="both"/>
        <w:rPr>
          <w:rFonts w:ascii="Times New Roman" w:hAnsi="Times New Roman" w:cs="Times New Roman"/>
          <w:b/>
          <w:bCs/>
        </w:rPr>
      </w:pPr>
      <w:r w:rsidRPr="00792400">
        <w:rPr>
          <w:rFonts w:ascii="Times New Roman" w:hAnsi="Times New Roman" w:cs="Times New Roman"/>
          <w:b/>
          <w:bCs/>
        </w:rPr>
        <w:t>3. Identity and Meaning as Economic Infrastructure</w:t>
      </w:r>
    </w:p>
    <w:p w14:paraId="7221A696" w14:textId="516A5658" w:rsidR="00792400" w:rsidRPr="00792400" w:rsidRDefault="00792400" w:rsidP="00792400">
      <w:pPr>
        <w:jc w:val="both"/>
        <w:rPr>
          <w:rFonts w:ascii="Times New Roman" w:hAnsi="Times New Roman" w:cs="Times New Roman"/>
        </w:rPr>
      </w:pPr>
      <w:r w:rsidRPr="00792400">
        <w:rPr>
          <w:rFonts w:ascii="Times New Roman" w:hAnsi="Times New Roman" w:cs="Times New Roman"/>
        </w:rPr>
        <w:lastRenderedPageBreak/>
        <w:t>The second insight recognized that products gain value through cultural meaning. A brand is not merely a good</w:t>
      </w:r>
      <w:r w:rsidR="00B370F7">
        <w:rPr>
          <w:rFonts w:ascii="Times New Roman" w:hAnsi="Times New Roman" w:cs="Times New Roman"/>
        </w:rPr>
        <w:t xml:space="preserve">, </w:t>
      </w:r>
      <w:r w:rsidRPr="00792400">
        <w:rPr>
          <w:rFonts w:ascii="Times New Roman" w:hAnsi="Times New Roman" w:cs="Times New Roman"/>
        </w:rPr>
        <w:t xml:space="preserve">it is an embodiment of memory, music, language, gesture, and shared belonging. Marketing that does not speak to identity does not stick. African markets are emotional, symbolic, expressive, and communal. Western marketing theory treats culture as an </w:t>
      </w:r>
      <w:r w:rsidRPr="00792400">
        <w:rPr>
          <w:rFonts w:ascii="Times New Roman" w:hAnsi="Times New Roman" w:cs="Times New Roman"/>
          <w:i/>
          <w:iCs/>
        </w:rPr>
        <w:t>add-on</w:t>
      </w:r>
      <w:r w:rsidRPr="00792400">
        <w:rPr>
          <w:rFonts w:ascii="Times New Roman" w:hAnsi="Times New Roman" w:cs="Times New Roman"/>
        </w:rPr>
        <w:t>. In developing economies, culture is the market itself.</w:t>
      </w:r>
    </w:p>
    <w:p w14:paraId="1000C267" w14:textId="4632AF50" w:rsidR="00792400" w:rsidRPr="00792400" w:rsidRDefault="002B27E3" w:rsidP="00792400">
      <w:pPr>
        <w:jc w:val="both"/>
        <w:rPr>
          <w:rFonts w:ascii="Times New Roman" w:hAnsi="Times New Roman" w:cs="Times New Roman"/>
        </w:rPr>
      </w:pPr>
      <w:r w:rsidRPr="00792400">
        <w:rPr>
          <w:rFonts w:ascii="Times New Roman" w:hAnsi="Times New Roman" w:cs="Times New Roman"/>
        </w:rPr>
        <w:t>Thus,</w:t>
      </w:r>
      <w:r w:rsidR="00792400" w:rsidRPr="00792400">
        <w:rPr>
          <w:rFonts w:ascii="Times New Roman" w:hAnsi="Times New Roman" w:cs="Times New Roman"/>
        </w:rPr>
        <w:t xml:space="preserve"> </w:t>
      </w:r>
      <w:r w:rsidR="00F12F6E" w:rsidRPr="00792400">
        <w:rPr>
          <w:rFonts w:ascii="Times New Roman" w:hAnsi="Times New Roman" w:cs="Times New Roman"/>
        </w:rPr>
        <w:t>the Cultural Embeddedness Theory emerged</w:t>
      </w:r>
      <w:r w:rsidR="00792400" w:rsidRPr="00792400">
        <w:rPr>
          <w:rFonts w:ascii="Times New Roman" w:hAnsi="Times New Roman" w:cs="Times New Roman"/>
        </w:rPr>
        <w:t>.</w:t>
      </w:r>
    </w:p>
    <w:p w14:paraId="082EB147" w14:textId="77777777" w:rsidR="00792400" w:rsidRPr="00792400" w:rsidRDefault="00792400" w:rsidP="00792400">
      <w:pPr>
        <w:jc w:val="both"/>
        <w:rPr>
          <w:rFonts w:ascii="Times New Roman" w:hAnsi="Times New Roman" w:cs="Times New Roman"/>
          <w:b/>
          <w:bCs/>
        </w:rPr>
      </w:pPr>
      <w:r w:rsidRPr="00792400">
        <w:rPr>
          <w:rFonts w:ascii="Times New Roman" w:hAnsi="Times New Roman" w:cs="Times New Roman"/>
          <w:b/>
          <w:bCs/>
        </w:rPr>
        <w:t>4. Trust Networks as Economic Architecture</w:t>
      </w:r>
    </w:p>
    <w:p w14:paraId="0253ABB1" w14:textId="77777777" w:rsidR="00792400" w:rsidRPr="00792400" w:rsidRDefault="00792400" w:rsidP="00792400">
      <w:pPr>
        <w:jc w:val="both"/>
        <w:rPr>
          <w:rFonts w:ascii="Times New Roman" w:hAnsi="Times New Roman" w:cs="Times New Roman"/>
        </w:rPr>
      </w:pPr>
      <w:r w:rsidRPr="00792400">
        <w:rPr>
          <w:rFonts w:ascii="Times New Roman" w:hAnsi="Times New Roman" w:cs="Times New Roman"/>
        </w:rPr>
        <w:t>In environments where banks, regulatory bodies, and contract enforcement are weak, the economy runs on reputation. One’s name can open or close opportunities. Credibility is currency. A person with strong social capital can move capital without collateral, gather labor without payroll systems, and scale without formal advertising. This is not informal benevolence; it is strategic trust economics.</w:t>
      </w:r>
    </w:p>
    <w:p w14:paraId="5EEE4FEF" w14:textId="77777777" w:rsidR="00792400" w:rsidRPr="00792400" w:rsidRDefault="00792400" w:rsidP="00792400">
      <w:pPr>
        <w:jc w:val="both"/>
        <w:rPr>
          <w:rFonts w:ascii="Times New Roman" w:hAnsi="Times New Roman" w:cs="Times New Roman"/>
        </w:rPr>
      </w:pPr>
      <w:r w:rsidRPr="00792400">
        <w:rPr>
          <w:rFonts w:ascii="Times New Roman" w:hAnsi="Times New Roman" w:cs="Times New Roman"/>
        </w:rPr>
        <w:t>Hence, Social Capital Leverage Theory.</w:t>
      </w:r>
    </w:p>
    <w:p w14:paraId="777D6B39" w14:textId="77777777" w:rsidR="00792400" w:rsidRPr="00792400" w:rsidRDefault="00792400" w:rsidP="00792400">
      <w:pPr>
        <w:jc w:val="both"/>
        <w:rPr>
          <w:rFonts w:ascii="Times New Roman" w:hAnsi="Times New Roman" w:cs="Times New Roman"/>
          <w:b/>
          <w:bCs/>
        </w:rPr>
      </w:pPr>
      <w:r w:rsidRPr="00792400">
        <w:rPr>
          <w:rFonts w:ascii="Times New Roman" w:hAnsi="Times New Roman" w:cs="Times New Roman"/>
          <w:b/>
          <w:bCs/>
        </w:rPr>
        <w:t>5. Informality as Strategic Advantage</w:t>
      </w:r>
    </w:p>
    <w:p w14:paraId="21877407" w14:textId="006C0C21" w:rsidR="00792400" w:rsidRPr="00792400" w:rsidRDefault="00792400" w:rsidP="00792400">
      <w:pPr>
        <w:jc w:val="both"/>
        <w:rPr>
          <w:rFonts w:ascii="Times New Roman" w:hAnsi="Times New Roman" w:cs="Times New Roman"/>
        </w:rPr>
      </w:pPr>
      <w:r w:rsidRPr="00792400">
        <w:rPr>
          <w:rFonts w:ascii="Times New Roman" w:hAnsi="Times New Roman" w:cs="Times New Roman"/>
        </w:rPr>
        <w:t>Finally, I recognized that the informal economy is not marginal</w:t>
      </w:r>
      <w:r w:rsidR="00066150">
        <w:rPr>
          <w:rFonts w:ascii="Times New Roman" w:hAnsi="Times New Roman" w:cs="Times New Roman"/>
        </w:rPr>
        <w:t xml:space="preserve">, </w:t>
      </w:r>
      <w:r w:rsidRPr="00792400">
        <w:rPr>
          <w:rFonts w:ascii="Times New Roman" w:hAnsi="Times New Roman" w:cs="Times New Roman"/>
        </w:rPr>
        <w:t xml:space="preserve">it is the backbone of economic life in developing societies. Informality offers flexibility, speed, negotiation space, and adaptability where regulation is rigid and inaccessible. The ability to fluidly move between formal and informal markets is not a sign of </w:t>
      </w:r>
      <w:r w:rsidR="00DD7BA8" w:rsidRPr="00792400">
        <w:rPr>
          <w:rFonts w:ascii="Times New Roman" w:hAnsi="Times New Roman" w:cs="Times New Roman"/>
        </w:rPr>
        <w:t xml:space="preserve">weakness, </w:t>
      </w:r>
      <w:r w:rsidRPr="00792400">
        <w:rPr>
          <w:rFonts w:ascii="Times New Roman" w:hAnsi="Times New Roman" w:cs="Times New Roman"/>
        </w:rPr>
        <w:t>it is an advanced adaptive strategy.</w:t>
      </w:r>
    </w:p>
    <w:p w14:paraId="647AF001" w14:textId="77777777" w:rsidR="00792400" w:rsidRPr="00792400" w:rsidRDefault="00792400" w:rsidP="00792400">
      <w:pPr>
        <w:jc w:val="both"/>
        <w:rPr>
          <w:rFonts w:ascii="Times New Roman" w:hAnsi="Times New Roman" w:cs="Times New Roman"/>
        </w:rPr>
      </w:pPr>
      <w:r w:rsidRPr="00792400">
        <w:rPr>
          <w:rFonts w:ascii="Times New Roman" w:hAnsi="Times New Roman" w:cs="Times New Roman"/>
        </w:rPr>
        <w:t>This insight formed Adaptive Informality Theory.</w:t>
      </w:r>
    </w:p>
    <w:p w14:paraId="1966744F" w14:textId="77777777" w:rsidR="00792400" w:rsidRPr="00792400" w:rsidRDefault="00792400" w:rsidP="00792400">
      <w:pPr>
        <w:jc w:val="both"/>
        <w:rPr>
          <w:rFonts w:ascii="Times New Roman" w:hAnsi="Times New Roman" w:cs="Times New Roman"/>
          <w:b/>
          <w:bCs/>
        </w:rPr>
      </w:pPr>
      <w:r w:rsidRPr="00792400">
        <w:rPr>
          <w:rFonts w:ascii="Times New Roman" w:hAnsi="Times New Roman" w:cs="Times New Roman"/>
          <w:b/>
          <w:bCs/>
        </w:rPr>
        <w:t>Intellectual Synthesis</w:t>
      </w:r>
    </w:p>
    <w:p w14:paraId="0A88B825" w14:textId="77777777" w:rsidR="00792400" w:rsidRPr="00792400" w:rsidRDefault="00792400" w:rsidP="00792400">
      <w:pPr>
        <w:jc w:val="both"/>
        <w:rPr>
          <w:rFonts w:ascii="Times New Roman" w:hAnsi="Times New Roman" w:cs="Times New Roman"/>
        </w:rPr>
      </w:pPr>
      <w:r w:rsidRPr="00792400">
        <w:rPr>
          <w:rFonts w:ascii="Times New Roman" w:hAnsi="Times New Roman" w:cs="Times New Roman"/>
        </w:rPr>
        <w:t>The four theories are not separate; they form an integrated diamond of strategic survival and innovation:</w:t>
      </w:r>
    </w:p>
    <w:p w14:paraId="3A0D14D2" w14:textId="77777777" w:rsidR="00792400" w:rsidRPr="00792400" w:rsidRDefault="00792400" w:rsidP="00792400">
      <w:pPr>
        <w:numPr>
          <w:ilvl w:val="0"/>
          <w:numId w:val="101"/>
        </w:numPr>
        <w:jc w:val="both"/>
        <w:rPr>
          <w:rFonts w:ascii="Times New Roman" w:hAnsi="Times New Roman" w:cs="Times New Roman"/>
        </w:rPr>
      </w:pPr>
      <w:r w:rsidRPr="00792400">
        <w:rPr>
          <w:rFonts w:ascii="Times New Roman" w:hAnsi="Times New Roman" w:cs="Times New Roman"/>
        </w:rPr>
        <w:t xml:space="preserve">Scarcity → inspires </w:t>
      </w:r>
      <w:r w:rsidRPr="00792400">
        <w:rPr>
          <w:rFonts w:ascii="Times New Roman" w:hAnsi="Times New Roman" w:cs="Times New Roman"/>
          <w:b/>
          <w:bCs/>
        </w:rPr>
        <w:t>innovation</w:t>
      </w:r>
    </w:p>
    <w:p w14:paraId="22E48AAB" w14:textId="77777777" w:rsidR="00792400" w:rsidRPr="00792400" w:rsidRDefault="00792400" w:rsidP="00792400">
      <w:pPr>
        <w:numPr>
          <w:ilvl w:val="0"/>
          <w:numId w:val="101"/>
        </w:numPr>
        <w:jc w:val="both"/>
        <w:rPr>
          <w:rFonts w:ascii="Times New Roman" w:hAnsi="Times New Roman" w:cs="Times New Roman"/>
        </w:rPr>
      </w:pPr>
      <w:r w:rsidRPr="00792400">
        <w:rPr>
          <w:rFonts w:ascii="Times New Roman" w:hAnsi="Times New Roman" w:cs="Times New Roman"/>
        </w:rPr>
        <w:t xml:space="preserve">Culture → grants </w:t>
      </w:r>
      <w:r w:rsidRPr="00792400">
        <w:rPr>
          <w:rFonts w:ascii="Times New Roman" w:hAnsi="Times New Roman" w:cs="Times New Roman"/>
          <w:b/>
          <w:bCs/>
        </w:rPr>
        <w:t>meaning and community acceptance</w:t>
      </w:r>
    </w:p>
    <w:p w14:paraId="34A87573" w14:textId="77777777" w:rsidR="00792400" w:rsidRPr="00792400" w:rsidRDefault="00792400" w:rsidP="00792400">
      <w:pPr>
        <w:numPr>
          <w:ilvl w:val="0"/>
          <w:numId w:val="101"/>
        </w:numPr>
        <w:jc w:val="both"/>
        <w:rPr>
          <w:rFonts w:ascii="Times New Roman" w:hAnsi="Times New Roman" w:cs="Times New Roman"/>
        </w:rPr>
      </w:pPr>
      <w:r w:rsidRPr="00792400">
        <w:rPr>
          <w:rFonts w:ascii="Times New Roman" w:hAnsi="Times New Roman" w:cs="Times New Roman"/>
        </w:rPr>
        <w:t xml:space="preserve">Trust → establishes </w:t>
      </w:r>
      <w:r w:rsidRPr="00792400">
        <w:rPr>
          <w:rFonts w:ascii="Times New Roman" w:hAnsi="Times New Roman" w:cs="Times New Roman"/>
          <w:b/>
          <w:bCs/>
        </w:rPr>
        <w:t>networked reliability</w:t>
      </w:r>
    </w:p>
    <w:p w14:paraId="3DAE8083" w14:textId="77777777" w:rsidR="00792400" w:rsidRPr="00792400" w:rsidRDefault="00792400" w:rsidP="00792400">
      <w:pPr>
        <w:numPr>
          <w:ilvl w:val="0"/>
          <w:numId w:val="101"/>
        </w:numPr>
        <w:jc w:val="both"/>
        <w:rPr>
          <w:rFonts w:ascii="Times New Roman" w:hAnsi="Times New Roman" w:cs="Times New Roman"/>
        </w:rPr>
      </w:pPr>
      <w:r w:rsidRPr="00792400">
        <w:rPr>
          <w:rFonts w:ascii="Times New Roman" w:hAnsi="Times New Roman" w:cs="Times New Roman"/>
        </w:rPr>
        <w:t xml:space="preserve">Informality → provides </w:t>
      </w:r>
      <w:r w:rsidRPr="00792400">
        <w:rPr>
          <w:rFonts w:ascii="Times New Roman" w:hAnsi="Times New Roman" w:cs="Times New Roman"/>
          <w:b/>
          <w:bCs/>
        </w:rPr>
        <w:t>flexibility and adaptive capacity</w:t>
      </w:r>
    </w:p>
    <w:p w14:paraId="6A850338" w14:textId="53632B08" w:rsidR="00792400" w:rsidRPr="00792400" w:rsidRDefault="00792400" w:rsidP="00792400">
      <w:pPr>
        <w:jc w:val="both"/>
        <w:rPr>
          <w:rFonts w:ascii="Times New Roman" w:hAnsi="Times New Roman" w:cs="Times New Roman"/>
        </w:rPr>
      </w:pPr>
      <w:r w:rsidRPr="00792400">
        <w:rPr>
          <w:rFonts w:ascii="Times New Roman" w:hAnsi="Times New Roman" w:cs="Times New Roman"/>
        </w:rPr>
        <w:t>Together, they describe the real logic of entrepreneurship in developing economies</w:t>
      </w:r>
      <w:r w:rsidR="00F65FCD">
        <w:rPr>
          <w:rFonts w:ascii="Times New Roman" w:hAnsi="Times New Roman" w:cs="Times New Roman"/>
        </w:rPr>
        <w:t xml:space="preserve">, </w:t>
      </w:r>
      <w:r w:rsidRPr="00792400">
        <w:rPr>
          <w:rFonts w:ascii="Times New Roman" w:hAnsi="Times New Roman" w:cs="Times New Roman"/>
        </w:rPr>
        <w:t>a logic that is increasingly relevant in a world where instability is becoming globally normalized.</w:t>
      </w:r>
    </w:p>
    <w:p w14:paraId="0BD96F30" w14:textId="77777777" w:rsidR="00792400" w:rsidRDefault="00792400" w:rsidP="00792400">
      <w:pPr>
        <w:jc w:val="both"/>
        <w:rPr>
          <w:rFonts w:ascii="Times New Roman" w:hAnsi="Times New Roman" w:cs="Times New Roman"/>
        </w:rPr>
      </w:pPr>
      <w:r w:rsidRPr="00792400">
        <w:rPr>
          <w:rFonts w:ascii="Times New Roman" w:hAnsi="Times New Roman" w:cs="Times New Roman"/>
        </w:rPr>
        <w:t>The Kamara Theories emerged not to explain Africa to the world, but to help the world understand its own future.</w:t>
      </w:r>
    </w:p>
    <w:p w14:paraId="74EB5C12" w14:textId="77777777" w:rsidR="00874DF7" w:rsidRDefault="00874DF7">
      <w:pPr>
        <w:rPr>
          <w:rFonts w:ascii="Times New Roman" w:hAnsi="Times New Roman" w:cs="Times New Roman"/>
          <w:b/>
          <w:bCs/>
        </w:rPr>
      </w:pPr>
      <w:r>
        <w:rPr>
          <w:rFonts w:ascii="Times New Roman" w:hAnsi="Times New Roman" w:cs="Times New Roman"/>
          <w:b/>
          <w:bCs/>
        </w:rPr>
        <w:br w:type="page"/>
      </w:r>
    </w:p>
    <w:p w14:paraId="0E2BB7F9" w14:textId="76A361C9" w:rsidR="00432CC0" w:rsidRPr="00874DF7" w:rsidRDefault="00432CC0" w:rsidP="00874DF7">
      <w:pPr>
        <w:jc w:val="center"/>
        <w:rPr>
          <w:rFonts w:ascii="Times New Roman" w:hAnsi="Times New Roman" w:cs="Times New Roman"/>
          <w:b/>
          <w:bCs/>
          <w:sz w:val="28"/>
          <w:szCs w:val="28"/>
        </w:rPr>
      </w:pPr>
      <w:r w:rsidRPr="00874DF7">
        <w:rPr>
          <w:rFonts w:ascii="Times New Roman" w:hAnsi="Times New Roman" w:cs="Times New Roman"/>
          <w:b/>
          <w:bCs/>
          <w:sz w:val="28"/>
          <w:szCs w:val="28"/>
        </w:rPr>
        <w:lastRenderedPageBreak/>
        <w:t>Why Traditional Marketing Models Fail in Developing Economies</w:t>
      </w:r>
    </w:p>
    <w:p w14:paraId="5A54F050" w14:textId="0AEAF002" w:rsidR="00432CC0" w:rsidRPr="00432CC0" w:rsidRDefault="00432CC0" w:rsidP="00432CC0">
      <w:pPr>
        <w:jc w:val="both"/>
        <w:rPr>
          <w:rFonts w:ascii="Times New Roman" w:hAnsi="Times New Roman" w:cs="Times New Roman"/>
        </w:rPr>
      </w:pPr>
      <w:r w:rsidRPr="00432CC0">
        <w:rPr>
          <w:rFonts w:ascii="Times New Roman" w:hAnsi="Times New Roman" w:cs="Times New Roman"/>
        </w:rPr>
        <w:t xml:space="preserve">Western marketing theory has long imagined itself as universal. It has positioned its assumptions, strategies, and analytical frameworks as the norm against which all other economic systems must be compared. However, this “universality” is a myth built upon a very specific historical and material environment: one of industrial abundance, institutional stability, predictable logistics, regulated competition, consumer data clarity, and functional governance (see Escobar, 1995). These conditions are not the global </w:t>
      </w:r>
      <w:r w:rsidR="00E70DD5" w:rsidRPr="00432CC0">
        <w:rPr>
          <w:rFonts w:ascii="Times New Roman" w:hAnsi="Times New Roman" w:cs="Times New Roman"/>
        </w:rPr>
        <w:t>norm</w:t>
      </w:r>
      <w:r w:rsidR="00E70DD5">
        <w:rPr>
          <w:rFonts w:ascii="Times New Roman" w:hAnsi="Times New Roman" w:cs="Times New Roman"/>
        </w:rPr>
        <w:t xml:space="preserve">; </w:t>
      </w:r>
      <w:r w:rsidRPr="00432CC0">
        <w:rPr>
          <w:rFonts w:ascii="Times New Roman" w:hAnsi="Times New Roman" w:cs="Times New Roman"/>
        </w:rPr>
        <w:t>they are an exception.</w:t>
      </w:r>
    </w:p>
    <w:p w14:paraId="07940315" w14:textId="15B8DB03" w:rsidR="00432CC0" w:rsidRPr="00432CC0" w:rsidRDefault="00432CC0" w:rsidP="00432CC0">
      <w:pPr>
        <w:jc w:val="both"/>
        <w:rPr>
          <w:rFonts w:ascii="Times New Roman" w:hAnsi="Times New Roman" w:cs="Times New Roman"/>
        </w:rPr>
      </w:pPr>
      <w:r w:rsidRPr="00432CC0">
        <w:rPr>
          <w:rFonts w:ascii="Times New Roman" w:hAnsi="Times New Roman" w:cs="Times New Roman"/>
        </w:rPr>
        <w:t>Yet, Western marketing theory acts as if it is the planet’s default.</w:t>
      </w:r>
      <w:r w:rsidR="00B82B71">
        <w:rPr>
          <w:rFonts w:ascii="Times New Roman" w:hAnsi="Times New Roman" w:cs="Times New Roman"/>
        </w:rPr>
        <w:t xml:space="preserve"> </w:t>
      </w:r>
      <w:r w:rsidRPr="00432CC0">
        <w:rPr>
          <w:rFonts w:ascii="Times New Roman" w:hAnsi="Times New Roman" w:cs="Times New Roman"/>
        </w:rPr>
        <w:t>This is not scholarship. It is economic provincialism masquerading as objectivity.</w:t>
      </w:r>
    </w:p>
    <w:p w14:paraId="5447042F" w14:textId="77777777" w:rsidR="00432CC0" w:rsidRPr="00432CC0" w:rsidRDefault="00432CC0" w:rsidP="00432CC0">
      <w:pPr>
        <w:jc w:val="both"/>
        <w:rPr>
          <w:rFonts w:ascii="Times New Roman" w:hAnsi="Times New Roman" w:cs="Times New Roman"/>
        </w:rPr>
      </w:pPr>
      <w:r w:rsidRPr="00432CC0">
        <w:rPr>
          <w:rFonts w:ascii="Times New Roman" w:hAnsi="Times New Roman" w:cs="Times New Roman"/>
        </w:rPr>
        <w:t>Developing economies do not operate on the same terrain. Our markets are not miniature versions of Western markets waiting to “develop” into them. They are different worlds with different rules, shaped by colonial extraction histories, unstable state institutions, irregular income cycles, cultural economies of reciprocity, and improvisational survival architectures.</w:t>
      </w:r>
    </w:p>
    <w:p w14:paraId="43786AD2" w14:textId="77777777" w:rsidR="00432CC0" w:rsidRPr="00432CC0" w:rsidRDefault="00432CC0" w:rsidP="00432CC0">
      <w:pPr>
        <w:jc w:val="both"/>
        <w:rPr>
          <w:rFonts w:ascii="Times New Roman" w:hAnsi="Times New Roman" w:cs="Times New Roman"/>
        </w:rPr>
      </w:pPr>
      <w:r w:rsidRPr="00432CC0">
        <w:rPr>
          <w:rFonts w:ascii="Times New Roman" w:hAnsi="Times New Roman" w:cs="Times New Roman"/>
        </w:rPr>
        <w:t>To apply Western marketing frameworks to Monrovia, Freetown, Accra, Lagos, Port-au-Prince, Dhaka, São Paulo’s favelas, or Mumbai’s Dharavi is to misdiagnose the system before you start.</w:t>
      </w:r>
    </w:p>
    <w:p w14:paraId="7DA6DBC4" w14:textId="77777777" w:rsidR="00432CC0" w:rsidRPr="00432CC0" w:rsidRDefault="00432CC0" w:rsidP="00432CC0">
      <w:pPr>
        <w:jc w:val="both"/>
        <w:rPr>
          <w:rFonts w:ascii="Times New Roman" w:hAnsi="Times New Roman" w:cs="Times New Roman"/>
          <w:b/>
          <w:bCs/>
        </w:rPr>
      </w:pPr>
      <w:r w:rsidRPr="00432CC0">
        <w:rPr>
          <w:rFonts w:ascii="Times New Roman" w:hAnsi="Times New Roman" w:cs="Times New Roman"/>
          <w:b/>
          <w:bCs/>
        </w:rPr>
        <w:t>1. Western Marketing Presumes Institutional Guarantees. We Live in Institutional Vacuums.</w:t>
      </w:r>
    </w:p>
    <w:p w14:paraId="0549FA79" w14:textId="77777777" w:rsidR="00432CC0" w:rsidRPr="00432CC0" w:rsidRDefault="00432CC0" w:rsidP="00432CC0">
      <w:pPr>
        <w:jc w:val="both"/>
        <w:rPr>
          <w:rFonts w:ascii="Times New Roman" w:hAnsi="Times New Roman" w:cs="Times New Roman"/>
        </w:rPr>
      </w:pPr>
      <w:r w:rsidRPr="00432CC0">
        <w:rPr>
          <w:rFonts w:ascii="Times New Roman" w:hAnsi="Times New Roman" w:cs="Times New Roman"/>
        </w:rPr>
        <w:t>Textbook marketing assumes:</w:t>
      </w:r>
    </w:p>
    <w:p w14:paraId="021AA8A3" w14:textId="77777777" w:rsidR="00432CC0" w:rsidRPr="00432CC0" w:rsidRDefault="00432CC0" w:rsidP="00432CC0">
      <w:pPr>
        <w:numPr>
          <w:ilvl w:val="0"/>
          <w:numId w:val="102"/>
        </w:numPr>
        <w:jc w:val="both"/>
        <w:rPr>
          <w:rFonts w:ascii="Times New Roman" w:hAnsi="Times New Roman" w:cs="Times New Roman"/>
        </w:rPr>
      </w:pPr>
      <w:r w:rsidRPr="00432CC0">
        <w:rPr>
          <w:rFonts w:ascii="Times New Roman" w:hAnsi="Times New Roman" w:cs="Times New Roman"/>
        </w:rPr>
        <w:t>Contracts are enforceable.</w:t>
      </w:r>
    </w:p>
    <w:p w14:paraId="53C41CED" w14:textId="77777777" w:rsidR="00432CC0" w:rsidRPr="00432CC0" w:rsidRDefault="00432CC0" w:rsidP="00432CC0">
      <w:pPr>
        <w:numPr>
          <w:ilvl w:val="0"/>
          <w:numId w:val="102"/>
        </w:numPr>
        <w:jc w:val="both"/>
        <w:rPr>
          <w:rFonts w:ascii="Times New Roman" w:hAnsi="Times New Roman" w:cs="Times New Roman"/>
        </w:rPr>
      </w:pPr>
      <w:r w:rsidRPr="00432CC0">
        <w:rPr>
          <w:rFonts w:ascii="Times New Roman" w:hAnsi="Times New Roman" w:cs="Times New Roman"/>
        </w:rPr>
        <w:t>Supply chains are reliable.</w:t>
      </w:r>
    </w:p>
    <w:p w14:paraId="25969448" w14:textId="77777777" w:rsidR="00432CC0" w:rsidRPr="00432CC0" w:rsidRDefault="00432CC0" w:rsidP="00432CC0">
      <w:pPr>
        <w:numPr>
          <w:ilvl w:val="0"/>
          <w:numId w:val="102"/>
        </w:numPr>
        <w:jc w:val="both"/>
        <w:rPr>
          <w:rFonts w:ascii="Times New Roman" w:hAnsi="Times New Roman" w:cs="Times New Roman"/>
        </w:rPr>
      </w:pPr>
      <w:r w:rsidRPr="00432CC0">
        <w:rPr>
          <w:rFonts w:ascii="Times New Roman" w:hAnsi="Times New Roman" w:cs="Times New Roman"/>
        </w:rPr>
        <w:t>Formal competition is regulated.</w:t>
      </w:r>
    </w:p>
    <w:p w14:paraId="1CC35305" w14:textId="77777777" w:rsidR="00432CC0" w:rsidRPr="00432CC0" w:rsidRDefault="00432CC0" w:rsidP="00432CC0">
      <w:pPr>
        <w:numPr>
          <w:ilvl w:val="0"/>
          <w:numId w:val="102"/>
        </w:numPr>
        <w:jc w:val="both"/>
        <w:rPr>
          <w:rFonts w:ascii="Times New Roman" w:hAnsi="Times New Roman" w:cs="Times New Roman"/>
        </w:rPr>
      </w:pPr>
      <w:r w:rsidRPr="00432CC0">
        <w:rPr>
          <w:rFonts w:ascii="Times New Roman" w:hAnsi="Times New Roman" w:cs="Times New Roman"/>
        </w:rPr>
        <w:t>Consumer data is measurable.</w:t>
      </w:r>
    </w:p>
    <w:p w14:paraId="0C549786" w14:textId="77777777" w:rsidR="00432CC0" w:rsidRPr="00432CC0" w:rsidRDefault="00432CC0" w:rsidP="00432CC0">
      <w:pPr>
        <w:numPr>
          <w:ilvl w:val="0"/>
          <w:numId w:val="102"/>
        </w:numPr>
        <w:jc w:val="both"/>
        <w:rPr>
          <w:rFonts w:ascii="Times New Roman" w:hAnsi="Times New Roman" w:cs="Times New Roman"/>
        </w:rPr>
      </w:pPr>
      <w:r w:rsidRPr="00432CC0">
        <w:rPr>
          <w:rFonts w:ascii="Times New Roman" w:hAnsi="Times New Roman" w:cs="Times New Roman"/>
        </w:rPr>
        <w:t>Banking systems are accessible.</w:t>
      </w:r>
    </w:p>
    <w:p w14:paraId="2445A5B4" w14:textId="77777777" w:rsidR="00432CC0" w:rsidRPr="00432CC0" w:rsidRDefault="00432CC0" w:rsidP="00432CC0">
      <w:pPr>
        <w:numPr>
          <w:ilvl w:val="0"/>
          <w:numId w:val="102"/>
        </w:numPr>
        <w:jc w:val="both"/>
        <w:rPr>
          <w:rFonts w:ascii="Times New Roman" w:hAnsi="Times New Roman" w:cs="Times New Roman"/>
        </w:rPr>
      </w:pPr>
      <w:r w:rsidRPr="00432CC0">
        <w:rPr>
          <w:rFonts w:ascii="Times New Roman" w:hAnsi="Times New Roman" w:cs="Times New Roman"/>
        </w:rPr>
        <w:t>Law is stable.</w:t>
      </w:r>
    </w:p>
    <w:p w14:paraId="1EF2C2CF" w14:textId="77777777" w:rsidR="00432CC0" w:rsidRPr="00432CC0" w:rsidRDefault="00432CC0" w:rsidP="00432CC0">
      <w:pPr>
        <w:jc w:val="both"/>
        <w:rPr>
          <w:rFonts w:ascii="Times New Roman" w:hAnsi="Times New Roman" w:cs="Times New Roman"/>
        </w:rPr>
      </w:pPr>
      <w:r w:rsidRPr="00432CC0">
        <w:rPr>
          <w:rFonts w:ascii="Times New Roman" w:hAnsi="Times New Roman" w:cs="Times New Roman"/>
        </w:rPr>
        <w:t>In many developing economies, these assumptions are illusions.</w:t>
      </w:r>
    </w:p>
    <w:p w14:paraId="62283F90" w14:textId="2AFD60AD" w:rsidR="00432CC0" w:rsidRPr="00432CC0" w:rsidRDefault="00432CC0" w:rsidP="00432CC0">
      <w:pPr>
        <w:jc w:val="both"/>
        <w:rPr>
          <w:rFonts w:ascii="Times New Roman" w:hAnsi="Times New Roman" w:cs="Times New Roman"/>
        </w:rPr>
      </w:pPr>
      <w:r w:rsidRPr="00432CC0">
        <w:rPr>
          <w:rFonts w:ascii="Times New Roman" w:hAnsi="Times New Roman" w:cs="Times New Roman"/>
        </w:rPr>
        <w:t>Where the state is selectively present, the market does not collapse</w:t>
      </w:r>
      <w:r w:rsidR="00B82B71">
        <w:rPr>
          <w:rFonts w:ascii="Times New Roman" w:hAnsi="Times New Roman" w:cs="Times New Roman"/>
        </w:rPr>
        <w:t xml:space="preserve">, </w:t>
      </w:r>
      <w:r w:rsidRPr="00432CC0">
        <w:rPr>
          <w:rFonts w:ascii="Times New Roman" w:hAnsi="Times New Roman" w:cs="Times New Roman"/>
        </w:rPr>
        <w:t>it evolves alternate logics of trust, enforcement, distribution, and reputation (Bayart, 2009). Where courts fail, social capital adjudicates. Where formal logistics fail, informal trade corridors take over. Where private credit is inaccessible, community lending, rotating savings clubs, and kin networks sustain enterprise. Western theory cannot see these systems because it was not designed to.</w:t>
      </w:r>
    </w:p>
    <w:p w14:paraId="3D1B5247" w14:textId="2A54C0E7" w:rsidR="00432CC0" w:rsidRPr="00432CC0" w:rsidRDefault="00432CC0" w:rsidP="00432CC0">
      <w:pPr>
        <w:jc w:val="both"/>
        <w:rPr>
          <w:rFonts w:ascii="Times New Roman" w:hAnsi="Times New Roman" w:cs="Times New Roman"/>
          <w:b/>
          <w:bCs/>
        </w:rPr>
      </w:pPr>
      <w:r w:rsidRPr="00432CC0">
        <w:rPr>
          <w:rFonts w:ascii="Times New Roman" w:hAnsi="Times New Roman" w:cs="Times New Roman"/>
          <w:b/>
          <w:bCs/>
        </w:rPr>
        <w:t>2. Western Marketing Assumes Consumers Have Disposable Income. Ours Have Survival</w:t>
      </w:r>
      <w:r w:rsidR="00B82B71">
        <w:rPr>
          <w:rFonts w:ascii="Times New Roman" w:hAnsi="Times New Roman" w:cs="Times New Roman"/>
          <w:b/>
          <w:bCs/>
        </w:rPr>
        <w:t xml:space="preserve"> </w:t>
      </w:r>
      <w:r w:rsidRPr="00432CC0">
        <w:rPr>
          <w:rFonts w:ascii="Times New Roman" w:hAnsi="Times New Roman" w:cs="Times New Roman"/>
          <w:b/>
          <w:bCs/>
        </w:rPr>
        <w:t>Priorities.</w:t>
      </w:r>
    </w:p>
    <w:p w14:paraId="5C3034E6" w14:textId="28514064" w:rsidR="00432CC0" w:rsidRPr="00432CC0" w:rsidRDefault="00432CC0" w:rsidP="00432CC0">
      <w:pPr>
        <w:jc w:val="both"/>
        <w:rPr>
          <w:rFonts w:ascii="Times New Roman" w:hAnsi="Times New Roman" w:cs="Times New Roman"/>
        </w:rPr>
      </w:pPr>
      <w:r w:rsidRPr="00432CC0">
        <w:rPr>
          <w:rFonts w:ascii="Times New Roman" w:hAnsi="Times New Roman" w:cs="Times New Roman"/>
        </w:rPr>
        <w:lastRenderedPageBreak/>
        <w:t>The Western model imagines consumers choosing between brands.</w:t>
      </w:r>
      <w:r w:rsidR="009937E7">
        <w:rPr>
          <w:rFonts w:ascii="Times New Roman" w:hAnsi="Times New Roman" w:cs="Times New Roman"/>
        </w:rPr>
        <w:t xml:space="preserve"> </w:t>
      </w:r>
      <w:r w:rsidRPr="00432CC0">
        <w:rPr>
          <w:rFonts w:ascii="Times New Roman" w:hAnsi="Times New Roman" w:cs="Times New Roman"/>
        </w:rPr>
        <w:t>In much of the world, people choose between food and transportation.</w:t>
      </w:r>
    </w:p>
    <w:p w14:paraId="406A43DB" w14:textId="43487C9A" w:rsidR="00432CC0" w:rsidRPr="00432CC0" w:rsidRDefault="00432CC0" w:rsidP="00432CC0">
      <w:pPr>
        <w:jc w:val="both"/>
        <w:rPr>
          <w:rFonts w:ascii="Times New Roman" w:hAnsi="Times New Roman" w:cs="Times New Roman"/>
        </w:rPr>
      </w:pPr>
      <w:r w:rsidRPr="00432CC0">
        <w:rPr>
          <w:rFonts w:ascii="Times New Roman" w:hAnsi="Times New Roman" w:cs="Times New Roman"/>
        </w:rPr>
        <w:t>This does not mean they are “poor consumers.”</w:t>
      </w:r>
      <w:r w:rsidR="009937E7">
        <w:rPr>
          <w:rFonts w:ascii="Times New Roman" w:hAnsi="Times New Roman" w:cs="Times New Roman"/>
        </w:rPr>
        <w:t xml:space="preserve"> </w:t>
      </w:r>
      <w:r w:rsidRPr="00432CC0">
        <w:rPr>
          <w:rFonts w:ascii="Times New Roman" w:hAnsi="Times New Roman" w:cs="Times New Roman"/>
        </w:rPr>
        <w:t>It means consumption is deeply emotional, strategic, and relational.</w:t>
      </w:r>
    </w:p>
    <w:p w14:paraId="47B9FC67" w14:textId="77777777" w:rsidR="00432CC0" w:rsidRPr="00432CC0" w:rsidRDefault="00432CC0" w:rsidP="00432CC0">
      <w:pPr>
        <w:jc w:val="both"/>
        <w:rPr>
          <w:rFonts w:ascii="Times New Roman" w:hAnsi="Times New Roman" w:cs="Times New Roman"/>
        </w:rPr>
      </w:pPr>
      <w:r w:rsidRPr="00432CC0">
        <w:rPr>
          <w:rFonts w:ascii="Times New Roman" w:hAnsi="Times New Roman" w:cs="Times New Roman"/>
        </w:rPr>
        <w:t>People spend where:</w:t>
      </w:r>
    </w:p>
    <w:p w14:paraId="4514DF13" w14:textId="77777777" w:rsidR="00432CC0" w:rsidRPr="00432CC0" w:rsidRDefault="00432CC0" w:rsidP="00432CC0">
      <w:pPr>
        <w:numPr>
          <w:ilvl w:val="0"/>
          <w:numId w:val="103"/>
        </w:numPr>
        <w:jc w:val="both"/>
        <w:rPr>
          <w:rFonts w:ascii="Times New Roman" w:hAnsi="Times New Roman" w:cs="Times New Roman"/>
        </w:rPr>
      </w:pPr>
      <w:r w:rsidRPr="00432CC0">
        <w:rPr>
          <w:rFonts w:ascii="Times New Roman" w:hAnsi="Times New Roman" w:cs="Times New Roman"/>
        </w:rPr>
        <w:t>Trust is strong.</w:t>
      </w:r>
    </w:p>
    <w:p w14:paraId="4CBEA5B5" w14:textId="77777777" w:rsidR="00432CC0" w:rsidRPr="00432CC0" w:rsidRDefault="00432CC0" w:rsidP="00432CC0">
      <w:pPr>
        <w:numPr>
          <w:ilvl w:val="0"/>
          <w:numId w:val="103"/>
        </w:numPr>
        <w:jc w:val="both"/>
        <w:rPr>
          <w:rFonts w:ascii="Times New Roman" w:hAnsi="Times New Roman" w:cs="Times New Roman"/>
        </w:rPr>
      </w:pPr>
      <w:r w:rsidRPr="00432CC0">
        <w:rPr>
          <w:rFonts w:ascii="Times New Roman" w:hAnsi="Times New Roman" w:cs="Times New Roman"/>
        </w:rPr>
        <w:t>Identity is affirmed.</w:t>
      </w:r>
    </w:p>
    <w:p w14:paraId="48E7E75F" w14:textId="77777777" w:rsidR="00432CC0" w:rsidRPr="00432CC0" w:rsidRDefault="00432CC0" w:rsidP="00432CC0">
      <w:pPr>
        <w:numPr>
          <w:ilvl w:val="0"/>
          <w:numId w:val="103"/>
        </w:numPr>
        <w:jc w:val="both"/>
        <w:rPr>
          <w:rFonts w:ascii="Times New Roman" w:hAnsi="Times New Roman" w:cs="Times New Roman"/>
        </w:rPr>
      </w:pPr>
      <w:r w:rsidRPr="00432CC0">
        <w:rPr>
          <w:rFonts w:ascii="Times New Roman" w:hAnsi="Times New Roman" w:cs="Times New Roman"/>
        </w:rPr>
        <w:t>Reciprocity is expected.</w:t>
      </w:r>
    </w:p>
    <w:p w14:paraId="03A40075" w14:textId="77777777" w:rsidR="00432CC0" w:rsidRPr="00432CC0" w:rsidRDefault="00432CC0" w:rsidP="00432CC0">
      <w:pPr>
        <w:numPr>
          <w:ilvl w:val="0"/>
          <w:numId w:val="103"/>
        </w:numPr>
        <w:jc w:val="both"/>
        <w:rPr>
          <w:rFonts w:ascii="Times New Roman" w:hAnsi="Times New Roman" w:cs="Times New Roman"/>
        </w:rPr>
      </w:pPr>
      <w:r w:rsidRPr="00432CC0">
        <w:rPr>
          <w:rFonts w:ascii="Times New Roman" w:hAnsi="Times New Roman" w:cs="Times New Roman"/>
        </w:rPr>
        <w:t>Social dignity is protected.</w:t>
      </w:r>
    </w:p>
    <w:p w14:paraId="45B22CEB" w14:textId="77777777" w:rsidR="00432CC0" w:rsidRPr="00432CC0" w:rsidRDefault="00432CC0" w:rsidP="00432CC0">
      <w:pPr>
        <w:jc w:val="both"/>
        <w:rPr>
          <w:rFonts w:ascii="Times New Roman" w:hAnsi="Times New Roman" w:cs="Times New Roman"/>
        </w:rPr>
      </w:pPr>
      <w:r w:rsidRPr="00432CC0">
        <w:rPr>
          <w:rFonts w:ascii="Times New Roman" w:hAnsi="Times New Roman" w:cs="Times New Roman"/>
        </w:rPr>
        <w:t>In other words, value is not determined by price, but by meaning.</w:t>
      </w:r>
    </w:p>
    <w:p w14:paraId="5F7217D9" w14:textId="77777777" w:rsidR="00432CC0" w:rsidRPr="00432CC0" w:rsidRDefault="00432CC0" w:rsidP="00432CC0">
      <w:pPr>
        <w:jc w:val="both"/>
        <w:rPr>
          <w:rFonts w:ascii="Times New Roman" w:hAnsi="Times New Roman" w:cs="Times New Roman"/>
        </w:rPr>
      </w:pPr>
      <w:r w:rsidRPr="00432CC0">
        <w:rPr>
          <w:rFonts w:ascii="Times New Roman" w:hAnsi="Times New Roman" w:cs="Times New Roman"/>
        </w:rPr>
        <w:t>This is why Cultural Embeddedness is not optional in developing economies. It is the engine of legitimacy.</w:t>
      </w:r>
    </w:p>
    <w:p w14:paraId="3709CFED" w14:textId="77777777" w:rsidR="00432CC0" w:rsidRPr="00432CC0" w:rsidRDefault="00432CC0" w:rsidP="00432CC0">
      <w:pPr>
        <w:jc w:val="both"/>
        <w:rPr>
          <w:rFonts w:ascii="Times New Roman" w:hAnsi="Times New Roman" w:cs="Times New Roman"/>
          <w:b/>
          <w:bCs/>
        </w:rPr>
      </w:pPr>
      <w:r w:rsidRPr="00432CC0">
        <w:rPr>
          <w:rFonts w:ascii="Times New Roman" w:hAnsi="Times New Roman" w:cs="Times New Roman"/>
          <w:b/>
          <w:bCs/>
        </w:rPr>
        <w:t>3. Western Marketing Treats Culture as Decoration. We Treat Culture as Structure.</w:t>
      </w:r>
    </w:p>
    <w:p w14:paraId="0E7A86C0" w14:textId="0747DFB9" w:rsidR="00432CC0" w:rsidRPr="00432CC0" w:rsidRDefault="00432CC0" w:rsidP="00432CC0">
      <w:pPr>
        <w:jc w:val="both"/>
        <w:rPr>
          <w:rFonts w:ascii="Times New Roman" w:hAnsi="Times New Roman" w:cs="Times New Roman"/>
        </w:rPr>
      </w:pPr>
      <w:r w:rsidRPr="00432CC0">
        <w:rPr>
          <w:rFonts w:ascii="Times New Roman" w:hAnsi="Times New Roman" w:cs="Times New Roman"/>
        </w:rPr>
        <w:t>Western theory uses culture as a slogan</w:t>
      </w:r>
      <w:r w:rsidR="00E917AA">
        <w:rPr>
          <w:rFonts w:ascii="Times New Roman" w:hAnsi="Times New Roman" w:cs="Times New Roman"/>
        </w:rPr>
        <w:t xml:space="preserve">, </w:t>
      </w:r>
      <w:r w:rsidR="00E917AA" w:rsidRPr="00432CC0">
        <w:rPr>
          <w:rFonts w:ascii="Times New Roman" w:hAnsi="Times New Roman" w:cs="Times New Roman"/>
        </w:rPr>
        <w:t>“</w:t>
      </w:r>
      <w:r w:rsidRPr="00432CC0">
        <w:rPr>
          <w:rFonts w:ascii="Times New Roman" w:hAnsi="Times New Roman" w:cs="Times New Roman"/>
        </w:rPr>
        <w:t>local flavor,” “cultural appeal,” “regional variation.”</w:t>
      </w:r>
      <w:r w:rsidRPr="00432CC0">
        <w:rPr>
          <w:rFonts w:ascii="Times New Roman" w:hAnsi="Times New Roman" w:cs="Times New Roman"/>
        </w:rPr>
        <w:br/>
        <w:t>But in Africa and the broader Global South, culture is the organizing logic of economic life.</w:t>
      </w:r>
    </w:p>
    <w:p w14:paraId="0D902A73" w14:textId="77777777" w:rsidR="00432CC0" w:rsidRPr="00432CC0" w:rsidRDefault="00432CC0" w:rsidP="00432CC0">
      <w:pPr>
        <w:jc w:val="both"/>
        <w:rPr>
          <w:rFonts w:ascii="Times New Roman" w:hAnsi="Times New Roman" w:cs="Times New Roman"/>
        </w:rPr>
      </w:pPr>
      <w:r w:rsidRPr="00432CC0">
        <w:rPr>
          <w:rFonts w:ascii="Times New Roman" w:hAnsi="Times New Roman" w:cs="Times New Roman"/>
        </w:rPr>
        <w:t>Culture determines:</w:t>
      </w:r>
    </w:p>
    <w:p w14:paraId="6EB9482E" w14:textId="77777777" w:rsidR="00432CC0" w:rsidRPr="00432CC0" w:rsidRDefault="00432CC0" w:rsidP="00432CC0">
      <w:pPr>
        <w:numPr>
          <w:ilvl w:val="0"/>
          <w:numId w:val="104"/>
        </w:numPr>
        <w:jc w:val="both"/>
        <w:rPr>
          <w:rFonts w:ascii="Times New Roman" w:hAnsi="Times New Roman" w:cs="Times New Roman"/>
        </w:rPr>
      </w:pPr>
      <w:r w:rsidRPr="00432CC0">
        <w:rPr>
          <w:rFonts w:ascii="Times New Roman" w:hAnsi="Times New Roman" w:cs="Times New Roman"/>
        </w:rPr>
        <w:t>Who can sell.</w:t>
      </w:r>
    </w:p>
    <w:p w14:paraId="5512F4B6" w14:textId="77777777" w:rsidR="00432CC0" w:rsidRPr="00432CC0" w:rsidRDefault="00432CC0" w:rsidP="00432CC0">
      <w:pPr>
        <w:numPr>
          <w:ilvl w:val="0"/>
          <w:numId w:val="104"/>
        </w:numPr>
        <w:jc w:val="both"/>
        <w:rPr>
          <w:rFonts w:ascii="Times New Roman" w:hAnsi="Times New Roman" w:cs="Times New Roman"/>
        </w:rPr>
      </w:pPr>
      <w:r w:rsidRPr="00432CC0">
        <w:rPr>
          <w:rFonts w:ascii="Times New Roman" w:hAnsi="Times New Roman" w:cs="Times New Roman"/>
        </w:rPr>
        <w:t>Who may speak.</w:t>
      </w:r>
    </w:p>
    <w:p w14:paraId="5342C873" w14:textId="77777777" w:rsidR="00432CC0" w:rsidRPr="00432CC0" w:rsidRDefault="00432CC0" w:rsidP="00432CC0">
      <w:pPr>
        <w:numPr>
          <w:ilvl w:val="0"/>
          <w:numId w:val="104"/>
        </w:numPr>
        <w:jc w:val="both"/>
        <w:rPr>
          <w:rFonts w:ascii="Times New Roman" w:hAnsi="Times New Roman" w:cs="Times New Roman"/>
        </w:rPr>
      </w:pPr>
      <w:r w:rsidRPr="00432CC0">
        <w:rPr>
          <w:rFonts w:ascii="Times New Roman" w:hAnsi="Times New Roman" w:cs="Times New Roman"/>
        </w:rPr>
        <w:t>Whose name carries weight.</w:t>
      </w:r>
    </w:p>
    <w:p w14:paraId="4410D7EB" w14:textId="77777777" w:rsidR="00432CC0" w:rsidRPr="00432CC0" w:rsidRDefault="00432CC0" w:rsidP="00432CC0">
      <w:pPr>
        <w:numPr>
          <w:ilvl w:val="0"/>
          <w:numId w:val="104"/>
        </w:numPr>
        <w:jc w:val="both"/>
        <w:rPr>
          <w:rFonts w:ascii="Times New Roman" w:hAnsi="Times New Roman" w:cs="Times New Roman"/>
        </w:rPr>
      </w:pPr>
      <w:r w:rsidRPr="00432CC0">
        <w:rPr>
          <w:rFonts w:ascii="Times New Roman" w:hAnsi="Times New Roman" w:cs="Times New Roman"/>
        </w:rPr>
        <w:t>What imagery conveys trust.</w:t>
      </w:r>
    </w:p>
    <w:p w14:paraId="55381AAD" w14:textId="77777777" w:rsidR="00432CC0" w:rsidRPr="00432CC0" w:rsidRDefault="00432CC0" w:rsidP="00432CC0">
      <w:pPr>
        <w:numPr>
          <w:ilvl w:val="0"/>
          <w:numId w:val="104"/>
        </w:numPr>
        <w:jc w:val="both"/>
        <w:rPr>
          <w:rFonts w:ascii="Times New Roman" w:hAnsi="Times New Roman" w:cs="Times New Roman"/>
        </w:rPr>
      </w:pPr>
      <w:r w:rsidRPr="00432CC0">
        <w:rPr>
          <w:rFonts w:ascii="Times New Roman" w:hAnsi="Times New Roman" w:cs="Times New Roman"/>
        </w:rPr>
        <w:t>Which practices are morally acceptable.</w:t>
      </w:r>
    </w:p>
    <w:p w14:paraId="6464438D" w14:textId="77777777" w:rsidR="00432CC0" w:rsidRPr="00432CC0" w:rsidRDefault="00432CC0" w:rsidP="00432CC0">
      <w:pPr>
        <w:numPr>
          <w:ilvl w:val="0"/>
          <w:numId w:val="104"/>
        </w:numPr>
        <w:jc w:val="both"/>
        <w:rPr>
          <w:rFonts w:ascii="Times New Roman" w:hAnsi="Times New Roman" w:cs="Times New Roman"/>
        </w:rPr>
      </w:pPr>
      <w:r w:rsidRPr="00432CC0">
        <w:rPr>
          <w:rFonts w:ascii="Times New Roman" w:hAnsi="Times New Roman" w:cs="Times New Roman"/>
        </w:rPr>
        <w:t>When a product is meaningful.</w:t>
      </w:r>
    </w:p>
    <w:p w14:paraId="758056DB" w14:textId="1A5B0B26" w:rsidR="00432CC0" w:rsidRPr="00432CC0" w:rsidRDefault="00432CC0" w:rsidP="00432CC0">
      <w:pPr>
        <w:jc w:val="both"/>
        <w:rPr>
          <w:rFonts w:ascii="Times New Roman" w:hAnsi="Times New Roman" w:cs="Times New Roman"/>
        </w:rPr>
      </w:pPr>
      <w:r w:rsidRPr="00432CC0">
        <w:rPr>
          <w:rFonts w:ascii="Times New Roman" w:hAnsi="Times New Roman" w:cs="Times New Roman"/>
        </w:rPr>
        <w:t xml:space="preserve">Marketing </w:t>
      </w:r>
      <w:r w:rsidR="002D26A0" w:rsidRPr="002D26A0">
        <w:rPr>
          <w:rFonts w:ascii="Times New Roman" w:hAnsi="Times New Roman" w:cs="Times New Roman"/>
        </w:rPr>
        <w:t>is not</w:t>
      </w:r>
      <w:r w:rsidRPr="00432CC0">
        <w:rPr>
          <w:rFonts w:ascii="Times New Roman" w:hAnsi="Times New Roman" w:cs="Times New Roman"/>
        </w:rPr>
        <w:t xml:space="preserve"> rooted in culture is not marketing here; it is noise.</w:t>
      </w:r>
    </w:p>
    <w:p w14:paraId="5790F935" w14:textId="77777777" w:rsidR="00432CC0" w:rsidRPr="00432CC0" w:rsidRDefault="00432CC0" w:rsidP="00432CC0">
      <w:pPr>
        <w:jc w:val="both"/>
        <w:rPr>
          <w:rFonts w:ascii="Times New Roman" w:hAnsi="Times New Roman" w:cs="Times New Roman"/>
          <w:b/>
          <w:bCs/>
        </w:rPr>
      </w:pPr>
      <w:r w:rsidRPr="00432CC0">
        <w:rPr>
          <w:rFonts w:ascii="Times New Roman" w:hAnsi="Times New Roman" w:cs="Times New Roman"/>
          <w:b/>
          <w:bCs/>
        </w:rPr>
        <w:t>4. Western Theory Treats Informality as Backward. We Treat it as Strategy.</w:t>
      </w:r>
    </w:p>
    <w:p w14:paraId="6FB54496" w14:textId="77777777" w:rsidR="00432CC0" w:rsidRPr="00432CC0" w:rsidRDefault="00432CC0" w:rsidP="00432CC0">
      <w:pPr>
        <w:jc w:val="both"/>
        <w:rPr>
          <w:rFonts w:ascii="Times New Roman" w:hAnsi="Times New Roman" w:cs="Times New Roman"/>
        </w:rPr>
      </w:pPr>
      <w:r w:rsidRPr="00432CC0">
        <w:rPr>
          <w:rFonts w:ascii="Times New Roman" w:hAnsi="Times New Roman" w:cs="Times New Roman"/>
        </w:rPr>
        <w:t>The informal economy is:</w:t>
      </w:r>
    </w:p>
    <w:p w14:paraId="181522A2" w14:textId="77777777" w:rsidR="00432CC0" w:rsidRPr="00432CC0" w:rsidRDefault="00432CC0" w:rsidP="00432CC0">
      <w:pPr>
        <w:numPr>
          <w:ilvl w:val="0"/>
          <w:numId w:val="105"/>
        </w:numPr>
        <w:jc w:val="both"/>
        <w:rPr>
          <w:rFonts w:ascii="Times New Roman" w:hAnsi="Times New Roman" w:cs="Times New Roman"/>
        </w:rPr>
      </w:pPr>
      <w:r w:rsidRPr="00432CC0">
        <w:rPr>
          <w:rFonts w:ascii="Times New Roman" w:hAnsi="Times New Roman" w:cs="Times New Roman"/>
        </w:rPr>
        <w:t>Faster.</w:t>
      </w:r>
    </w:p>
    <w:p w14:paraId="7DDE694E" w14:textId="77777777" w:rsidR="00432CC0" w:rsidRPr="00432CC0" w:rsidRDefault="00432CC0" w:rsidP="00432CC0">
      <w:pPr>
        <w:numPr>
          <w:ilvl w:val="0"/>
          <w:numId w:val="105"/>
        </w:numPr>
        <w:jc w:val="both"/>
        <w:rPr>
          <w:rFonts w:ascii="Times New Roman" w:hAnsi="Times New Roman" w:cs="Times New Roman"/>
        </w:rPr>
      </w:pPr>
      <w:r w:rsidRPr="00432CC0">
        <w:rPr>
          <w:rFonts w:ascii="Times New Roman" w:hAnsi="Times New Roman" w:cs="Times New Roman"/>
        </w:rPr>
        <w:t>Adaptive.</w:t>
      </w:r>
    </w:p>
    <w:p w14:paraId="587AC7FA" w14:textId="77777777" w:rsidR="00432CC0" w:rsidRPr="00432CC0" w:rsidRDefault="00432CC0" w:rsidP="00432CC0">
      <w:pPr>
        <w:numPr>
          <w:ilvl w:val="0"/>
          <w:numId w:val="105"/>
        </w:numPr>
        <w:jc w:val="both"/>
        <w:rPr>
          <w:rFonts w:ascii="Times New Roman" w:hAnsi="Times New Roman" w:cs="Times New Roman"/>
        </w:rPr>
      </w:pPr>
      <w:r w:rsidRPr="00432CC0">
        <w:rPr>
          <w:rFonts w:ascii="Times New Roman" w:hAnsi="Times New Roman" w:cs="Times New Roman"/>
        </w:rPr>
        <w:t>Relational.</w:t>
      </w:r>
    </w:p>
    <w:p w14:paraId="7956985C" w14:textId="77777777" w:rsidR="00432CC0" w:rsidRPr="00432CC0" w:rsidRDefault="00432CC0" w:rsidP="00432CC0">
      <w:pPr>
        <w:numPr>
          <w:ilvl w:val="0"/>
          <w:numId w:val="105"/>
        </w:numPr>
        <w:jc w:val="both"/>
        <w:rPr>
          <w:rFonts w:ascii="Times New Roman" w:hAnsi="Times New Roman" w:cs="Times New Roman"/>
        </w:rPr>
      </w:pPr>
      <w:r w:rsidRPr="00432CC0">
        <w:rPr>
          <w:rFonts w:ascii="Times New Roman" w:hAnsi="Times New Roman" w:cs="Times New Roman"/>
        </w:rPr>
        <w:lastRenderedPageBreak/>
        <w:t>Negotiable.</w:t>
      </w:r>
    </w:p>
    <w:p w14:paraId="0A1FF9C3" w14:textId="77777777" w:rsidR="00432CC0" w:rsidRPr="00432CC0" w:rsidRDefault="00432CC0" w:rsidP="00432CC0">
      <w:pPr>
        <w:numPr>
          <w:ilvl w:val="0"/>
          <w:numId w:val="105"/>
        </w:numPr>
        <w:jc w:val="both"/>
        <w:rPr>
          <w:rFonts w:ascii="Times New Roman" w:hAnsi="Times New Roman" w:cs="Times New Roman"/>
        </w:rPr>
      </w:pPr>
      <w:r w:rsidRPr="00432CC0">
        <w:rPr>
          <w:rFonts w:ascii="Times New Roman" w:hAnsi="Times New Roman" w:cs="Times New Roman"/>
        </w:rPr>
        <w:t>Shock-resilient.</w:t>
      </w:r>
    </w:p>
    <w:p w14:paraId="07BD5688" w14:textId="77777777" w:rsidR="00432CC0" w:rsidRPr="00432CC0" w:rsidRDefault="00432CC0" w:rsidP="00432CC0">
      <w:pPr>
        <w:numPr>
          <w:ilvl w:val="0"/>
          <w:numId w:val="105"/>
        </w:numPr>
        <w:jc w:val="both"/>
        <w:rPr>
          <w:rFonts w:ascii="Times New Roman" w:hAnsi="Times New Roman" w:cs="Times New Roman"/>
        </w:rPr>
      </w:pPr>
      <w:r w:rsidRPr="00432CC0">
        <w:rPr>
          <w:rFonts w:ascii="Times New Roman" w:hAnsi="Times New Roman" w:cs="Times New Roman"/>
        </w:rPr>
        <w:t>Scalable without permission.</w:t>
      </w:r>
    </w:p>
    <w:p w14:paraId="05AD44B9" w14:textId="6EFA5A0F" w:rsidR="00432CC0" w:rsidRPr="00432CC0" w:rsidRDefault="00432CC0" w:rsidP="00432CC0">
      <w:pPr>
        <w:jc w:val="both"/>
        <w:rPr>
          <w:rFonts w:ascii="Times New Roman" w:hAnsi="Times New Roman" w:cs="Times New Roman"/>
        </w:rPr>
      </w:pPr>
      <w:r w:rsidRPr="00432CC0">
        <w:rPr>
          <w:rFonts w:ascii="Times New Roman" w:hAnsi="Times New Roman" w:cs="Times New Roman"/>
        </w:rPr>
        <w:t>Western economists call this “shadow economy.”</w:t>
      </w:r>
      <w:r w:rsidR="002D26A0">
        <w:rPr>
          <w:rFonts w:ascii="Times New Roman" w:hAnsi="Times New Roman" w:cs="Times New Roman"/>
        </w:rPr>
        <w:t xml:space="preserve"> </w:t>
      </w:r>
      <w:r w:rsidRPr="00432CC0">
        <w:rPr>
          <w:rFonts w:ascii="Times New Roman" w:hAnsi="Times New Roman" w:cs="Times New Roman"/>
        </w:rPr>
        <w:t>The implication is criminality, primitiveness, or inefficiency.</w:t>
      </w:r>
    </w:p>
    <w:p w14:paraId="63323237" w14:textId="749DCE98" w:rsidR="00432CC0" w:rsidRPr="00432CC0" w:rsidRDefault="00432CC0" w:rsidP="00432CC0">
      <w:pPr>
        <w:jc w:val="both"/>
        <w:rPr>
          <w:rFonts w:ascii="Times New Roman" w:hAnsi="Times New Roman" w:cs="Times New Roman"/>
        </w:rPr>
      </w:pPr>
      <w:r w:rsidRPr="00432CC0">
        <w:rPr>
          <w:rFonts w:ascii="Times New Roman" w:hAnsi="Times New Roman" w:cs="Times New Roman"/>
        </w:rPr>
        <w:t xml:space="preserve">But informality is not </w:t>
      </w:r>
      <w:r w:rsidR="002D26A0" w:rsidRPr="00432CC0">
        <w:rPr>
          <w:rFonts w:ascii="Times New Roman" w:hAnsi="Times New Roman" w:cs="Times New Roman"/>
        </w:rPr>
        <w:t>disordered,</w:t>
      </w:r>
      <w:r w:rsidRPr="00432CC0">
        <w:rPr>
          <w:rFonts w:ascii="Times New Roman" w:hAnsi="Times New Roman" w:cs="Times New Roman"/>
        </w:rPr>
        <w:t xml:space="preserve"> it is fluid order.</w:t>
      </w:r>
      <w:r w:rsidR="002D26A0">
        <w:rPr>
          <w:rFonts w:ascii="Times New Roman" w:hAnsi="Times New Roman" w:cs="Times New Roman"/>
        </w:rPr>
        <w:t xml:space="preserve"> </w:t>
      </w:r>
      <w:r w:rsidRPr="00432CC0">
        <w:rPr>
          <w:rFonts w:ascii="Times New Roman" w:hAnsi="Times New Roman" w:cs="Times New Roman"/>
        </w:rPr>
        <w:t>It is a high-intelligence equilibrium in</w:t>
      </w:r>
      <w:r w:rsidR="00390B4D">
        <w:rPr>
          <w:rFonts w:ascii="Times New Roman" w:hAnsi="Times New Roman" w:cs="Times New Roman"/>
        </w:rPr>
        <w:t xml:space="preserve"> </w:t>
      </w:r>
      <w:r w:rsidRPr="00432CC0">
        <w:rPr>
          <w:rFonts w:ascii="Times New Roman" w:hAnsi="Times New Roman" w:cs="Times New Roman"/>
        </w:rPr>
        <w:t>environments where bureaucracy is predatory, elitist, or slow.</w:t>
      </w:r>
    </w:p>
    <w:p w14:paraId="543F33B1" w14:textId="75465403" w:rsidR="00432CC0" w:rsidRPr="00432CC0" w:rsidRDefault="00432CC0" w:rsidP="00432CC0">
      <w:pPr>
        <w:jc w:val="both"/>
        <w:rPr>
          <w:rFonts w:ascii="Times New Roman" w:hAnsi="Times New Roman" w:cs="Times New Roman"/>
        </w:rPr>
      </w:pPr>
      <w:r w:rsidRPr="00432CC0">
        <w:rPr>
          <w:rFonts w:ascii="Times New Roman" w:hAnsi="Times New Roman" w:cs="Times New Roman"/>
        </w:rPr>
        <w:t>To move between formal and informal systems is not an act of survival</w:t>
      </w:r>
      <w:r w:rsidR="002D26A0">
        <w:rPr>
          <w:rFonts w:ascii="Times New Roman" w:hAnsi="Times New Roman" w:cs="Times New Roman"/>
        </w:rPr>
        <w:t>,</w:t>
      </w:r>
      <w:r w:rsidRPr="00432CC0">
        <w:rPr>
          <w:rFonts w:ascii="Times New Roman" w:hAnsi="Times New Roman" w:cs="Times New Roman"/>
        </w:rPr>
        <w:t xml:space="preserve"> it is an act of strategic mastery.</w:t>
      </w:r>
      <w:r w:rsidR="002D26A0">
        <w:rPr>
          <w:rFonts w:ascii="Times New Roman" w:hAnsi="Times New Roman" w:cs="Times New Roman"/>
        </w:rPr>
        <w:t xml:space="preserve"> </w:t>
      </w:r>
      <w:r w:rsidRPr="00432CC0">
        <w:rPr>
          <w:rFonts w:ascii="Times New Roman" w:hAnsi="Times New Roman" w:cs="Times New Roman"/>
        </w:rPr>
        <w:t>This is the foundation of Adaptive Informality Theory.</w:t>
      </w:r>
    </w:p>
    <w:p w14:paraId="17AEE678" w14:textId="77777777" w:rsidR="00432CC0" w:rsidRPr="00432CC0" w:rsidRDefault="00432CC0" w:rsidP="00E0226F">
      <w:pPr>
        <w:rPr>
          <w:rFonts w:ascii="Times New Roman" w:hAnsi="Times New Roman" w:cs="Times New Roman"/>
          <w:b/>
          <w:bCs/>
        </w:rPr>
      </w:pPr>
      <w:r w:rsidRPr="00432CC0">
        <w:rPr>
          <w:rFonts w:ascii="Times New Roman" w:hAnsi="Times New Roman" w:cs="Times New Roman"/>
          <w:b/>
          <w:bCs/>
        </w:rPr>
        <w:t>5. Western Marketing Misunderstands Power. We Understand Power as Relational Currency.</w:t>
      </w:r>
    </w:p>
    <w:p w14:paraId="562FE31F" w14:textId="12879672" w:rsidR="00432CC0" w:rsidRPr="00432CC0" w:rsidRDefault="00E0226F" w:rsidP="00874DF7">
      <w:pPr>
        <w:rPr>
          <w:rFonts w:ascii="Times New Roman" w:hAnsi="Times New Roman" w:cs="Times New Roman"/>
        </w:rPr>
      </w:pPr>
      <w:r w:rsidRPr="00432CC0">
        <w:rPr>
          <w:rFonts w:ascii="Times New Roman" w:hAnsi="Times New Roman" w:cs="Times New Roman"/>
        </w:rPr>
        <w:t>Western firms believe</w:t>
      </w:r>
      <w:r w:rsidR="00432CC0" w:rsidRPr="00432CC0">
        <w:rPr>
          <w:rFonts w:ascii="Times New Roman" w:hAnsi="Times New Roman" w:cs="Times New Roman"/>
        </w:rPr>
        <w:t xml:space="preserve"> capital is power.</w:t>
      </w:r>
      <w:r w:rsidR="008A10CE">
        <w:rPr>
          <w:rFonts w:ascii="Times New Roman" w:hAnsi="Times New Roman" w:cs="Times New Roman"/>
        </w:rPr>
        <w:t xml:space="preserve"> </w:t>
      </w:r>
      <w:r w:rsidR="00432CC0" w:rsidRPr="00432CC0">
        <w:rPr>
          <w:rFonts w:ascii="Times New Roman" w:hAnsi="Times New Roman" w:cs="Times New Roman"/>
        </w:rPr>
        <w:t>In our context, reputation, kinship, and communal belonging are power.</w:t>
      </w:r>
      <w:r w:rsidR="00874DF7">
        <w:rPr>
          <w:rFonts w:ascii="Times New Roman" w:hAnsi="Times New Roman" w:cs="Times New Roman"/>
        </w:rPr>
        <w:t xml:space="preserve"> </w:t>
      </w:r>
      <w:r w:rsidR="00432CC0" w:rsidRPr="00432CC0">
        <w:rPr>
          <w:rFonts w:ascii="Times New Roman" w:hAnsi="Times New Roman" w:cs="Times New Roman"/>
        </w:rPr>
        <w:t>A business may have money, but without name, it has nothing.</w:t>
      </w:r>
    </w:p>
    <w:p w14:paraId="06290D7B" w14:textId="77777777" w:rsidR="00432CC0" w:rsidRPr="00432CC0" w:rsidRDefault="00432CC0" w:rsidP="00432CC0">
      <w:pPr>
        <w:jc w:val="both"/>
        <w:rPr>
          <w:rFonts w:ascii="Times New Roman" w:hAnsi="Times New Roman" w:cs="Times New Roman"/>
        </w:rPr>
      </w:pPr>
      <w:r w:rsidRPr="00432CC0">
        <w:rPr>
          <w:rFonts w:ascii="Times New Roman" w:hAnsi="Times New Roman" w:cs="Times New Roman"/>
        </w:rPr>
        <w:t xml:space="preserve">This is Social Capital Leverage, and it is the </w:t>
      </w:r>
      <w:r w:rsidRPr="00432CC0">
        <w:rPr>
          <w:rFonts w:ascii="Times New Roman" w:hAnsi="Times New Roman" w:cs="Times New Roman"/>
          <w:i/>
          <w:iCs/>
        </w:rPr>
        <w:t>true currency</w:t>
      </w:r>
      <w:r w:rsidRPr="00432CC0">
        <w:rPr>
          <w:rFonts w:ascii="Times New Roman" w:hAnsi="Times New Roman" w:cs="Times New Roman"/>
        </w:rPr>
        <w:t xml:space="preserve"> of developing economies.</w:t>
      </w:r>
    </w:p>
    <w:p w14:paraId="09AE1973" w14:textId="59A56947" w:rsidR="00432CC0" w:rsidRPr="00432CC0" w:rsidRDefault="00432CC0" w:rsidP="005E4371">
      <w:pPr>
        <w:rPr>
          <w:rFonts w:ascii="Times New Roman" w:hAnsi="Times New Roman" w:cs="Times New Roman"/>
        </w:rPr>
      </w:pPr>
      <w:r w:rsidRPr="00432CC0">
        <w:rPr>
          <w:rFonts w:ascii="Times New Roman" w:hAnsi="Times New Roman" w:cs="Times New Roman"/>
        </w:rPr>
        <w:t xml:space="preserve">Western marketing theory is not </w:t>
      </w:r>
      <w:r w:rsidR="005E4371" w:rsidRPr="00432CC0">
        <w:rPr>
          <w:rFonts w:ascii="Times New Roman" w:hAnsi="Times New Roman" w:cs="Times New Roman"/>
        </w:rPr>
        <w:t xml:space="preserve">wrong, </w:t>
      </w:r>
      <w:r w:rsidRPr="00432CC0">
        <w:rPr>
          <w:rFonts w:ascii="Times New Roman" w:hAnsi="Times New Roman" w:cs="Times New Roman"/>
        </w:rPr>
        <w:t>it is context-bound.</w:t>
      </w:r>
      <w:r w:rsidR="008A10CE">
        <w:rPr>
          <w:rFonts w:ascii="Times New Roman" w:hAnsi="Times New Roman" w:cs="Times New Roman"/>
        </w:rPr>
        <w:t xml:space="preserve"> </w:t>
      </w:r>
      <w:r w:rsidRPr="00432CC0">
        <w:rPr>
          <w:rFonts w:ascii="Times New Roman" w:hAnsi="Times New Roman" w:cs="Times New Roman"/>
        </w:rPr>
        <w:t>What is wrong is the global presumption that:</w:t>
      </w:r>
    </w:p>
    <w:p w14:paraId="77130AFE" w14:textId="77777777" w:rsidR="00432CC0" w:rsidRPr="00432CC0" w:rsidRDefault="00432CC0" w:rsidP="00432CC0">
      <w:pPr>
        <w:numPr>
          <w:ilvl w:val="0"/>
          <w:numId w:val="106"/>
        </w:numPr>
        <w:jc w:val="both"/>
        <w:rPr>
          <w:rFonts w:ascii="Times New Roman" w:hAnsi="Times New Roman" w:cs="Times New Roman"/>
        </w:rPr>
      </w:pPr>
      <w:r w:rsidRPr="00432CC0">
        <w:rPr>
          <w:rFonts w:ascii="Times New Roman" w:hAnsi="Times New Roman" w:cs="Times New Roman"/>
        </w:rPr>
        <w:t xml:space="preserve">African markets must </w:t>
      </w:r>
      <w:r w:rsidRPr="00432CC0">
        <w:rPr>
          <w:rFonts w:ascii="Times New Roman" w:hAnsi="Times New Roman" w:cs="Times New Roman"/>
          <w:b/>
          <w:bCs/>
        </w:rPr>
        <w:t>imitate Western systems</w:t>
      </w:r>
      <w:r w:rsidRPr="00432CC0">
        <w:rPr>
          <w:rFonts w:ascii="Times New Roman" w:hAnsi="Times New Roman" w:cs="Times New Roman"/>
        </w:rPr>
        <w:t>, or</w:t>
      </w:r>
    </w:p>
    <w:p w14:paraId="3099B7A6" w14:textId="77777777" w:rsidR="00432CC0" w:rsidRPr="00432CC0" w:rsidRDefault="00432CC0" w:rsidP="00432CC0">
      <w:pPr>
        <w:numPr>
          <w:ilvl w:val="0"/>
          <w:numId w:val="106"/>
        </w:numPr>
        <w:jc w:val="both"/>
        <w:rPr>
          <w:rFonts w:ascii="Times New Roman" w:hAnsi="Times New Roman" w:cs="Times New Roman"/>
        </w:rPr>
      </w:pPr>
      <w:r w:rsidRPr="00432CC0">
        <w:rPr>
          <w:rFonts w:ascii="Times New Roman" w:hAnsi="Times New Roman" w:cs="Times New Roman"/>
        </w:rPr>
        <w:t xml:space="preserve">African innovation is </w:t>
      </w:r>
      <w:r w:rsidRPr="00432CC0">
        <w:rPr>
          <w:rFonts w:ascii="Times New Roman" w:hAnsi="Times New Roman" w:cs="Times New Roman"/>
          <w:b/>
          <w:bCs/>
        </w:rPr>
        <w:t>informal, primitive, or underdeveloped</w:t>
      </w:r>
      <w:r w:rsidRPr="00432CC0">
        <w:rPr>
          <w:rFonts w:ascii="Times New Roman" w:hAnsi="Times New Roman" w:cs="Times New Roman"/>
        </w:rPr>
        <w:t>.</w:t>
      </w:r>
    </w:p>
    <w:p w14:paraId="14271B12" w14:textId="77777777" w:rsidR="00432CC0" w:rsidRPr="00432CC0" w:rsidRDefault="00432CC0" w:rsidP="00432CC0">
      <w:pPr>
        <w:jc w:val="both"/>
        <w:rPr>
          <w:rFonts w:ascii="Times New Roman" w:hAnsi="Times New Roman" w:cs="Times New Roman"/>
        </w:rPr>
      </w:pPr>
      <w:r w:rsidRPr="00432CC0">
        <w:rPr>
          <w:rFonts w:ascii="Times New Roman" w:hAnsi="Times New Roman" w:cs="Times New Roman"/>
        </w:rPr>
        <w:t>The truth is clear:</w:t>
      </w:r>
    </w:p>
    <w:p w14:paraId="3B464B1F" w14:textId="77777777" w:rsidR="00432CC0" w:rsidRPr="00432CC0" w:rsidRDefault="00432CC0" w:rsidP="00432CC0">
      <w:pPr>
        <w:jc w:val="both"/>
        <w:rPr>
          <w:rFonts w:ascii="Times New Roman" w:hAnsi="Times New Roman" w:cs="Times New Roman"/>
        </w:rPr>
      </w:pPr>
      <w:r w:rsidRPr="00432CC0">
        <w:rPr>
          <w:rFonts w:ascii="Times New Roman" w:hAnsi="Times New Roman" w:cs="Times New Roman"/>
        </w:rPr>
        <w:t>Developing economies are not behind. They are operating in systems that require more adaptability, more creativity, more cultural intelligence, and more relational strategy than the West has ever required.</w:t>
      </w:r>
    </w:p>
    <w:p w14:paraId="12BCA5FA" w14:textId="3642B995" w:rsidR="00432CC0" w:rsidRPr="00432CC0" w:rsidRDefault="00432CC0" w:rsidP="0014425C">
      <w:pPr>
        <w:rPr>
          <w:rFonts w:ascii="Times New Roman" w:hAnsi="Times New Roman" w:cs="Times New Roman"/>
        </w:rPr>
      </w:pPr>
      <w:r w:rsidRPr="00432CC0">
        <w:rPr>
          <w:rFonts w:ascii="Times New Roman" w:hAnsi="Times New Roman" w:cs="Times New Roman"/>
        </w:rPr>
        <w:t xml:space="preserve">Our marketing models are not the </w:t>
      </w:r>
      <w:r w:rsidRPr="00432CC0">
        <w:rPr>
          <w:rFonts w:ascii="Times New Roman" w:hAnsi="Times New Roman" w:cs="Times New Roman"/>
          <w:i/>
          <w:iCs/>
        </w:rPr>
        <w:t>future alternative</w:t>
      </w:r>
      <w:r w:rsidR="009F4179">
        <w:rPr>
          <w:rFonts w:ascii="Times New Roman" w:hAnsi="Times New Roman" w:cs="Times New Roman"/>
          <w:i/>
          <w:iCs/>
        </w:rPr>
        <w:t xml:space="preserve">, </w:t>
      </w:r>
      <w:r w:rsidR="00C41956">
        <w:rPr>
          <w:rFonts w:ascii="Times New Roman" w:hAnsi="Times New Roman" w:cs="Times New Roman"/>
        </w:rPr>
        <w:t>t</w:t>
      </w:r>
      <w:r w:rsidRPr="00432CC0">
        <w:rPr>
          <w:rFonts w:ascii="Times New Roman" w:hAnsi="Times New Roman" w:cs="Times New Roman"/>
        </w:rPr>
        <w:t>hey are the blueprint for the world that is coming.</w:t>
      </w:r>
    </w:p>
    <w:p w14:paraId="6A3826C2" w14:textId="069CF6AE" w:rsidR="00432CC0" w:rsidRPr="00432CC0" w:rsidRDefault="00432CC0" w:rsidP="00432CC0">
      <w:pPr>
        <w:jc w:val="both"/>
        <w:rPr>
          <w:rFonts w:ascii="Times New Roman" w:hAnsi="Times New Roman" w:cs="Times New Roman"/>
        </w:rPr>
      </w:pPr>
      <w:r w:rsidRPr="00432CC0">
        <w:rPr>
          <w:rFonts w:ascii="Times New Roman" w:hAnsi="Times New Roman" w:cs="Times New Roman"/>
        </w:rPr>
        <w:t>As global uncertainty grows</w:t>
      </w:r>
    </w:p>
    <w:p w14:paraId="0733D080" w14:textId="77777777" w:rsidR="00432CC0" w:rsidRPr="00432CC0" w:rsidRDefault="00432CC0" w:rsidP="00432CC0">
      <w:pPr>
        <w:numPr>
          <w:ilvl w:val="0"/>
          <w:numId w:val="107"/>
        </w:numPr>
        <w:jc w:val="both"/>
        <w:rPr>
          <w:rFonts w:ascii="Times New Roman" w:hAnsi="Times New Roman" w:cs="Times New Roman"/>
        </w:rPr>
      </w:pPr>
      <w:r w:rsidRPr="00432CC0">
        <w:rPr>
          <w:rFonts w:ascii="Times New Roman" w:hAnsi="Times New Roman" w:cs="Times New Roman"/>
        </w:rPr>
        <w:t>Supply chains destabilize,</w:t>
      </w:r>
    </w:p>
    <w:p w14:paraId="69D260D1" w14:textId="77777777" w:rsidR="00432CC0" w:rsidRPr="00432CC0" w:rsidRDefault="00432CC0" w:rsidP="00432CC0">
      <w:pPr>
        <w:numPr>
          <w:ilvl w:val="0"/>
          <w:numId w:val="107"/>
        </w:numPr>
        <w:jc w:val="both"/>
        <w:rPr>
          <w:rFonts w:ascii="Times New Roman" w:hAnsi="Times New Roman" w:cs="Times New Roman"/>
        </w:rPr>
      </w:pPr>
      <w:r w:rsidRPr="00432CC0">
        <w:rPr>
          <w:rFonts w:ascii="Times New Roman" w:hAnsi="Times New Roman" w:cs="Times New Roman"/>
        </w:rPr>
        <w:t>Trust in institutions declines,</w:t>
      </w:r>
    </w:p>
    <w:p w14:paraId="46D9131C" w14:textId="77777777" w:rsidR="00432CC0" w:rsidRPr="00432CC0" w:rsidRDefault="00432CC0" w:rsidP="00432CC0">
      <w:pPr>
        <w:numPr>
          <w:ilvl w:val="0"/>
          <w:numId w:val="107"/>
        </w:numPr>
        <w:jc w:val="both"/>
        <w:rPr>
          <w:rFonts w:ascii="Times New Roman" w:hAnsi="Times New Roman" w:cs="Times New Roman"/>
        </w:rPr>
      </w:pPr>
      <w:r w:rsidRPr="00432CC0">
        <w:rPr>
          <w:rFonts w:ascii="Times New Roman" w:hAnsi="Times New Roman" w:cs="Times New Roman"/>
        </w:rPr>
        <w:t>Informality spreads,</w:t>
      </w:r>
    </w:p>
    <w:p w14:paraId="10BEE334" w14:textId="2B0FD181" w:rsidR="00432CC0" w:rsidRPr="00432CC0" w:rsidRDefault="00432CC0" w:rsidP="00432CC0">
      <w:pPr>
        <w:numPr>
          <w:ilvl w:val="0"/>
          <w:numId w:val="107"/>
        </w:numPr>
        <w:jc w:val="both"/>
        <w:rPr>
          <w:rFonts w:ascii="Times New Roman" w:hAnsi="Times New Roman" w:cs="Times New Roman"/>
        </w:rPr>
      </w:pPr>
      <w:r w:rsidRPr="00432CC0">
        <w:rPr>
          <w:rFonts w:ascii="Times New Roman" w:hAnsi="Times New Roman" w:cs="Times New Roman"/>
        </w:rPr>
        <w:t>Cultural identity reawakens</w:t>
      </w:r>
    </w:p>
    <w:p w14:paraId="061F070E" w14:textId="1581DBE4" w:rsidR="00432CC0" w:rsidRPr="00432CC0" w:rsidRDefault="00432CC0" w:rsidP="0059204F">
      <w:pPr>
        <w:rPr>
          <w:rFonts w:ascii="Times New Roman" w:hAnsi="Times New Roman" w:cs="Times New Roman"/>
        </w:rPr>
      </w:pPr>
      <w:r w:rsidRPr="00432CC0">
        <w:rPr>
          <w:rFonts w:ascii="Times New Roman" w:hAnsi="Times New Roman" w:cs="Times New Roman"/>
        </w:rPr>
        <w:t xml:space="preserve">The world will not teach Africa how to </w:t>
      </w:r>
      <w:r w:rsidR="00E12123" w:rsidRPr="00432CC0">
        <w:rPr>
          <w:rFonts w:ascii="Times New Roman" w:hAnsi="Times New Roman" w:cs="Times New Roman"/>
        </w:rPr>
        <w:t>market</w:t>
      </w:r>
      <w:r w:rsidR="00E12123">
        <w:rPr>
          <w:rFonts w:ascii="Times New Roman" w:hAnsi="Times New Roman" w:cs="Times New Roman"/>
        </w:rPr>
        <w:t>;</w:t>
      </w:r>
      <w:r w:rsidR="0059204F">
        <w:rPr>
          <w:rFonts w:ascii="Times New Roman" w:hAnsi="Times New Roman" w:cs="Times New Roman"/>
        </w:rPr>
        <w:t xml:space="preserve"> </w:t>
      </w:r>
      <w:r w:rsidRPr="00432CC0">
        <w:rPr>
          <w:rFonts w:ascii="Times New Roman" w:hAnsi="Times New Roman" w:cs="Times New Roman"/>
        </w:rPr>
        <w:t>Africa will teach the world.</w:t>
      </w:r>
    </w:p>
    <w:p w14:paraId="2314D9F0" w14:textId="77777777" w:rsidR="00847F10" w:rsidRPr="00847F10" w:rsidRDefault="00847F10" w:rsidP="00847F10">
      <w:pPr>
        <w:jc w:val="both"/>
        <w:rPr>
          <w:rFonts w:ascii="Times New Roman" w:hAnsi="Times New Roman" w:cs="Times New Roman"/>
          <w:b/>
          <w:bCs/>
        </w:rPr>
      </w:pPr>
      <w:r w:rsidRPr="00847F10">
        <w:rPr>
          <w:rFonts w:ascii="Times New Roman" w:hAnsi="Times New Roman" w:cs="Times New Roman"/>
          <w:b/>
          <w:bCs/>
        </w:rPr>
        <w:lastRenderedPageBreak/>
        <w:t>Entrepreneurship Under Scarcity — The African and Global South Condition</w:t>
      </w:r>
    </w:p>
    <w:p w14:paraId="0BA64E4E" w14:textId="7532830F" w:rsidR="00847F10" w:rsidRPr="00847F10" w:rsidRDefault="00847F10" w:rsidP="00847F10">
      <w:pPr>
        <w:jc w:val="both"/>
        <w:rPr>
          <w:rFonts w:ascii="Times New Roman" w:hAnsi="Times New Roman" w:cs="Times New Roman"/>
        </w:rPr>
      </w:pPr>
      <w:r w:rsidRPr="00847F10">
        <w:rPr>
          <w:rFonts w:ascii="Times New Roman" w:hAnsi="Times New Roman" w:cs="Times New Roman"/>
        </w:rPr>
        <w:t>Scarcity has always been framed as a disadvantage by Western economics. It is treated as a barrier to innovation, a limitation to potential, and a factor that must be “overcome” before progress can begin. Yet, in the streets of Monrovia, Freetown, Lagos, Dakar, and Nairobi, we see a different truth:</w:t>
      </w:r>
    </w:p>
    <w:p w14:paraId="0616B552" w14:textId="77777777" w:rsidR="00847F10" w:rsidRPr="00847F10" w:rsidRDefault="00847F10" w:rsidP="00847F10">
      <w:pPr>
        <w:jc w:val="both"/>
        <w:rPr>
          <w:rFonts w:ascii="Times New Roman" w:hAnsi="Times New Roman" w:cs="Times New Roman"/>
        </w:rPr>
      </w:pPr>
      <w:r w:rsidRPr="00847F10">
        <w:rPr>
          <w:rFonts w:ascii="Times New Roman" w:hAnsi="Times New Roman" w:cs="Times New Roman"/>
          <w:b/>
          <w:bCs/>
        </w:rPr>
        <w:t>Scarcity is not the enemy. Scarcity is the tutor.</w:t>
      </w:r>
    </w:p>
    <w:p w14:paraId="3036B9FF" w14:textId="79D08EF0" w:rsidR="00847F10" w:rsidRPr="00847F10" w:rsidRDefault="00847F10" w:rsidP="00847F10">
      <w:pPr>
        <w:jc w:val="both"/>
        <w:rPr>
          <w:rFonts w:ascii="Times New Roman" w:hAnsi="Times New Roman" w:cs="Times New Roman"/>
        </w:rPr>
      </w:pPr>
      <w:r w:rsidRPr="00847F10">
        <w:rPr>
          <w:rFonts w:ascii="Times New Roman" w:hAnsi="Times New Roman" w:cs="Times New Roman"/>
        </w:rPr>
        <w:t>Scarcity sharpens intelligence.</w:t>
      </w:r>
      <w:r w:rsidR="00173507">
        <w:rPr>
          <w:rFonts w:ascii="Times New Roman" w:hAnsi="Times New Roman" w:cs="Times New Roman"/>
        </w:rPr>
        <w:t xml:space="preserve"> </w:t>
      </w:r>
      <w:r w:rsidRPr="00847F10">
        <w:rPr>
          <w:rFonts w:ascii="Times New Roman" w:hAnsi="Times New Roman" w:cs="Times New Roman"/>
        </w:rPr>
        <w:t>Scarcity trains improvisation.</w:t>
      </w:r>
      <w:r w:rsidR="00173507">
        <w:rPr>
          <w:rFonts w:ascii="Times New Roman" w:hAnsi="Times New Roman" w:cs="Times New Roman"/>
        </w:rPr>
        <w:t xml:space="preserve"> </w:t>
      </w:r>
      <w:r w:rsidRPr="00847F10">
        <w:rPr>
          <w:rFonts w:ascii="Times New Roman" w:hAnsi="Times New Roman" w:cs="Times New Roman"/>
        </w:rPr>
        <w:t>Scarcity makes waste impossible.</w:t>
      </w:r>
      <w:r w:rsidR="00173507">
        <w:rPr>
          <w:rFonts w:ascii="Times New Roman" w:hAnsi="Times New Roman" w:cs="Times New Roman"/>
        </w:rPr>
        <w:t xml:space="preserve"> </w:t>
      </w:r>
      <w:r w:rsidRPr="00847F10">
        <w:rPr>
          <w:rFonts w:ascii="Times New Roman" w:hAnsi="Times New Roman" w:cs="Times New Roman"/>
        </w:rPr>
        <w:t>Scarcity demands creativity as a survival skill.</w:t>
      </w:r>
    </w:p>
    <w:p w14:paraId="3E8A2FBF" w14:textId="77777777" w:rsidR="00847F10" w:rsidRPr="00847F10" w:rsidRDefault="00847F10" w:rsidP="00847F10">
      <w:pPr>
        <w:jc w:val="both"/>
        <w:rPr>
          <w:rFonts w:ascii="Times New Roman" w:hAnsi="Times New Roman" w:cs="Times New Roman"/>
        </w:rPr>
      </w:pPr>
      <w:r w:rsidRPr="00847F10">
        <w:rPr>
          <w:rFonts w:ascii="Times New Roman" w:hAnsi="Times New Roman" w:cs="Times New Roman"/>
        </w:rPr>
        <w:t xml:space="preserve">Where the West innovates because it </w:t>
      </w:r>
      <w:r w:rsidRPr="00847F10">
        <w:rPr>
          <w:rFonts w:ascii="Times New Roman" w:hAnsi="Times New Roman" w:cs="Times New Roman"/>
          <w:i/>
          <w:iCs/>
        </w:rPr>
        <w:t>can</w:t>
      </w:r>
      <w:r w:rsidRPr="00847F10">
        <w:rPr>
          <w:rFonts w:ascii="Times New Roman" w:hAnsi="Times New Roman" w:cs="Times New Roman"/>
        </w:rPr>
        <w:t xml:space="preserve">, the Global South innovates because it </w:t>
      </w:r>
      <w:r w:rsidRPr="00847F10">
        <w:rPr>
          <w:rFonts w:ascii="Times New Roman" w:hAnsi="Times New Roman" w:cs="Times New Roman"/>
          <w:i/>
          <w:iCs/>
        </w:rPr>
        <w:t>must</w:t>
      </w:r>
      <w:r w:rsidRPr="00847F10">
        <w:rPr>
          <w:rFonts w:ascii="Times New Roman" w:hAnsi="Times New Roman" w:cs="Times New Roman"/>
        </w:rPr>
        <w:t>.</w:t>
      </w:r>
    </w:p>
    <w:p w14:paraId="5656907F" w14:textId="3D8A0544" w:rsidR="00847F10" w:rsidRPr="00847F10" w:rsidRDefault="00847F10" w:rsidP="00847F10">
      <w:pPr>
        <w:jc w:val="both"/>
        <w:rPr>
          <w:rFonts w:ascii="Times New Roman" w:hAnsi="Times New Roman" w:cs="Times New Roman"/>
        </w:rPr>
      </w:pPr>
      <w:r w:rsidRPr="00847F10">
        <w:rPr>
          <w:rFonts w:ascii="Times New Roman" w:hAnsi="Times New Roman" w:cs="Times New Roman"/>
        </w:rPr>
        <w:t>This difference creates a superior innovation culture</w:t>
      </w:r>
      <w:r w:rsidR="00173507">
        <w:rPr>
          <w:rFonts w:ascii="Times New Roman" w:hAnsi="Times New Roman" w:cs="Times New Roman"/>
          <w:b/>
          <w:bCs/>
        </w:rPr>
        <w:t xml:space="preserve">, </w:t>
      </w:r>
      <w:r w:rsidRPr="00847F10">
        <w:rPr>
          <w:rFonts w:ascii="Times New Roman" w:hAnsi="Times New Roman" w:cs="Times New Roman"/>
        </w:rPr>
        <w:t>not one that depends on abundant resources, but one that thrives in environments of unpredictability, flux, and constraint (Ndemo &amp; Weiss, 2017).</w:t>
      </w:r>
    </w:p>
    <w:p w14:paraId="51F2375F" w14:textId="5D6FEF1C" w:rsidR="00847F10" w:rsidRPr="00847F10" w:rsidRDefault="00847F10" w:rsidP="00847F10">
      <w:pPr>
        <w:jc w:val="both"/>
        <w:rPr>
          <w:rFonts w:ascii="Times New Roman" w:hAnsi="Times New Roman" w:cs="Times New Roman"/>
        </w:rPr>
      </w:pPr>
      <w:r w:rsidRPr="00847F10">
        <w:rPr>
          <w:rFonts w:ascii="Times New Roman" w:hAnsi="Times New Roman" w:cs="Times New Roman"/>
        </w:rPr>
        <w:t>In such environments, entrepreneurship is not merely a career.</w:t>
      </w:r>
      <w:r w:rsidR="003F5C83">
        <w:rPr>
          <w:rFonts w:ascii="Times New Roman" w:hAnsi="Times New Roman" w:cs="Times New Roman"/>
        </w:rPr>
        <w:t xml:space="preserve"> </w:t>
      </w:r>
      <w:r w:rsidRPr="00847F10">
        <w:rPr>
          <w:rFonts w:ascii="Times New Roman" w:hAnsi="Times New Roman" w:cs="Times New Roman"/>
        </w:rPr>
        <w:t>It is a lifeworld.</w:t>
      </w:r>
    </w:p>
    <w:p w14:paraId="54430C2E" w14:textId="23D01D5F" w:rsidR="00847F10" w:rsidRPr="00847F10" w:rsidRDefault="00847F10" w:rsidP="00847F10">
      <w:pPr>
        <w:jc w:val="both"/>
        <w:rPr>
          <w:rFonts w:ascii="Times New Roman" w:hAnsi="Times New Roman" w:cs="Times New Roman"/>
        </w:rPr>
      </w:pPr>
      <w:r w:rsidRPr="00847F10">
        <w:rPr>
          <w:rFonts w:ascii="Times New Roman" w:hAnsi="Times New Roman" w:cs="Times New Roman"/>
        </w:rPr>
        <w:t>It is social identity.</w:t>
      </w:r>
      <w:r w:rsidR="003F5C83">
        <w:rPr>
          <w:rFonts w:ascii="Times New Roman" w:hAnsi="Times New Roman" w:cs="Times New Roman"/>
        </w:rPr>
        <w:t xml:space="preserve"> </w:t>
      </w:r>
      <w:r w:rsidRPr="00847F10">
        <w:rPr>
          <w:rFonts w:ascii="Times New Roman" w:hAnsi="Times New Roman" w:cs="Times New Roman"/>
        </w:rPr>
        <w:t>It is cultural responsibility.</w:t>
      </w:r>
      <w:r w:rsidR="003F5C83">
        <w:rPr>
          <w:rFonts w:ascii="Times New Roman" w:hAnsi="Times New Roman" w:cs="Times New Roman"/>
        </w:rPr>
        <w:t xml:space="preserve"> </w:t>
      </w:r>
      <w:r w:rsidRPr="00847F10">
        <w:rPr>
          <w:rFonts w:ascii="Times New Roman" w:hAnsi="Times New Roman" w:cs="Times New Roman"/>
        </w:rPr>
        <w:t>It is psychological resilience.</w:t>
      </w:r>
      <w:r w:rsidR="002937DB">
        <w:rPr>
          <w:rFonts w:ascii="Times New Roman" w:hAnsi="Times New Roman" w:cs="Times New Roman"/>
        </w:rPr>
        <w:t xml:space="preserve"> </w:t>
      </w:r>
      <w:r w:rsidRPr="00847F10">
        <w:rPr>
          <w:rFonts w:ascii="Times New Roman" w:hAnsi="Times New Roman" w:cs="Times New Roman"/>
        </w:rPr>
        <w:t>It is the art of refusing to surrender to circumstance.</w:t>
      </w:r>
    </w:p>
    <w:p w14:paraId="2B37244B" w14:textId="77777777" w:rsidR="00847F10" w:rsidRPr="00847F10" w:rsidRDefault="00847F10" w:rsidP="00847F10">
      <w:pPr>
        <w:jc w:val="both"/>
        <w:rPr>
          <w:rFonts w:ascii="Times New Roman" w:hAnsi="Times New Roman" w:cs="Times New Roman"/>
          <w:b/>
          <w:bCs/>
        </w:rPr>
      </w:pPr>
      <w:r w:rsidRPr="00847F10">
        <w:rPr>
          <w:rFonts w:ascii="Times New Roman" w:hAnsi="Times New Roman" w:cs="Times New Roman"/>
          <w:b/>
          <w:bCs/>
        </w:rPr>
        <w:t>The Entrepreneur in Developing Economies is a Philosopher of Survival</w:t>
      </w:r>
    </w:p>
    <w:p w14:paraId="7D781414" w14:textId="1AAE9AA1" w:rsidR="00847F10" w:rsidRPr="00847F10" w:rsidRDefault="00847F10" w:rsidP="00847F10">
      <w:pPr>
        <w:jc w:val="both"/>
        <w:rPr>
          <w:rFonts w:ascii="Times New Roman" w:hAnsi="Times New Roman" w:cs="Times New Roman"/>
        </w:rPr>
      </w:pPr>
      <w:r w:rsidRPr="00847F10">
        <w:rPr>
          <w:rFonts w:ascii="Times New Roman" w:hAnsi="Times New Roman" w:cs="Times New Roman"/>
        </w:rPr>
        <w:t>Let us be direct:</w:t>
      </w:r>
      <w:r w:rsidR="002937DB">
        <w:rPr>
          <w:rFonts w:ascii="Times New Roman" w:hAnsi="Times New Roman" w:cs="Times New Roman"/>
        </w:rPr>
        <w:t xml:space="preserve"> </w:t>
      </w:r>
      <w:r w:rsidRPr="00847F10">
        <w:rPr>
          <w:rFonts w:ascii="Times New Roman" w:hAnsi="Times New Roman" w:cs="Times New Roman"/>
        </w:rPr>
        <w:t>The African entrepreneur is not simply “doing business.”</w:t>
      </w:r>
      <w:r w:rsidR="002937DB">
        <w:rPr>
          <w:rFonts w:ascii="Times New Roman" w:hAnsi="Times New Roman" w:cs="Times New Roman"/>
        </w:rPr>
        <w:t xml:space="preserve"> </w:t>
      </w:r>
      <w:r w:rsidRPr="00847F10">
        <w:rPr>
          <w:rFonts w:ascii="Times New Roman" w:hAnsi="Times New Roman" w:cs="Times New Roman"/>
        </w:rPr>
        <w:t>They are stitching together existence, day by day, under conditions that require a mastery of:</w:t>
      </w:r>
    </w:p>
    <w:p w14:paraId="02A7445F" w14:textId="77777777" w:rsidR="00847F10" w:rsidRPr="00847F10" w:rsidRDefault="00847F10" w:rsidP="00847F10">
      <w:pPr>
        <w:numPr>
          <w:ilvl w:val="0"/>
          <w:numId w:val="108"/>
        </w:numPr>
        <w:jc w:val="both"/>
        <w:rPr>
          <w:rFonts w:ascii="Times New Roman" w:hAnsi="Times New Roman" w:cs="Times New Roman"/>
        </w:rPr>
      </w:pPr>
      <w:r w:rsidRPr="00847F10">
        <w:rPr>
          <w:rFonts w:ascii="Times New Roman" w:hAnsi="Times New Roman" w:cs="Times New Roman"/>
        </w:rPr>
        <w:t>Adaptation</w:t>
      </w:r>
    </w:p>
    <w:p w14:paraId="65F6A2C9" w14:textId="77777777" w:rsidR="00847F10" w:rsidRPr="00847F10" w:rsidRDefault="00847F10" w:rsidP="00847F10">
      <w:pPr>
        <w:numPr>
          <w:ilvl w:val="0"/>
          <w:numId w:val="108"/>
        </w:numPr>
        <w:jc w:val="both"/>
        <w:rPr>
          <w:rFonts w:ascii="Times New Roman" w:hAnsi="Times New Roman" w:cs="Times New Roman"/>
        </w:rPr>
      </w:pPr>
      <w:r w:rsidRPr="00847F10">
        <w:rPr>
          <w:rFonts w:ascii="Times New Roman" w:hAnsi="Times New Roman" w:cs="Times New Roman"/>
        </w:rPr>
        <w:t>Reputation navigation</w:t>
      </w:r>
    </w:p>
    <w:p w14:paraId="41CFF4A7" w14:textId="77777777" w:rsidR="00847F10" w:rsidRPr="00847F10" w:rsidRDefault="00847F10" w:rsidP="00847F10">
      <w:pPr>
        <w:numPr>
          <w:ilvl w:val="0"/>
          <w:numId w:val="108"/>
        </w:numPr>
        <w:jc w:val="both"/>
        <w:rPr>
          <w:rFonts w:ascii="Times New Roman" w:hAnsi="Times New Roman" w:cs="Times New Roman"/>
        </w:rPr>
      </w:pPr>
      <w:r w:rsidRPr="00847F10">
        <w:rPr>
          <w:rFonts w:ascii="Times New Roman" w:hAnsi="Times New Roman" w:cs="Times New Roman"/>
        </w:rPr>
        <w:t>Social mapping</w:t>
      </w:r>
    </w:p>
    <w:p w14:paraId="61E99045" w14:textId="77777777" w:rsidR="00847F10" w:rsidRPr="00847F10" w:rsidRDefault="00847F10" w:rsidP="00847F10">
      <w:pPr>
        <w:numPr>
          <w:ilvl w:val="0"/>
          <w:numId w:val="108"/>
        </w:numPr>
        <w:jc w:val="both"/>
        <w:rPr>
          <w:rFonts w:ascii="Times New Roman" w:hAnsi="Times New Roman" w:cs="Times New Roman"/>
        </w:rPr>
      </w:pPr>
      <w:r w:rsidRPr="00847F10">
        <w:rPr>
          <w:rFonts w:ascii="Times New Roman" w:hAnsi="Times New Roman" w:cs="Times New Roman"/>
        </w:rPr>
        <w:t>Cultural intelligence</w:t>
      </w:r>
    </w:p>
    <w:p w14:paraId="58508C98" w14:textId="77777777" w:rsidR="00847F10" w:rsidRPr="00847F10" w:rsidRDefault="00847F10" w:rsidP="00847F10">
      <w:pPr>
        <w:numPr>
          <w:ilvl w:val="0"/>
          <w:numId w:val="108"/>
        </w:numPr>
        <w:jc w:val="both"/>
        <w:rPr>
          <w:rFonts w:ascii="Times New Roman" w:hAnsi="Times New Roman" w:cs="Times New Roman"/>
        </w:rPr>
      </w:pPr>
      <w:r w:rsidRPr="00847F10">
        <w:rPr>
          <w:rFonts w:ascii="Times New Roman" w:hAnsi="Times New Roman" w:cs="Times New Roman"/>
        </w:rPr>
        <w:t>Tactical creativity</w:t>
      </w:r>
    </w:p>
    <w:p w14:paraId="252E81C8" w14:textId="77777777" w:rsidR="00847F10" w:rsidRPr="00847F10" w:rsidRDefault="00847F10" w:rsidP="00847F10">
      <w:pPr>
        <w:numPr>
          <w:ilvl w:val="0"/>
          <w:numId w:val="108"/>
        </w:numPr>
        <w:jc w:val="both"/>
        <w:rPr>
          <w:rFonts w:ascii="Times New Roman" w:hAnsi="Times New Roman" w:cs="Times New Roman"/>
        </w:rPr>
      </w:pPr>
      <w:r w:rsidRPr="00847F10">
        <w:rPr>
          <w:rFonts w:ascii="Times New Roman" w:hAnsi="Times New Roman" w:cs="Times New Roman"/>
        </w:rPr>
        <w:t>High-speed risk assessment</w:t>
      </w:r>
    </w:p>
    <w:p w14:paraId="043591FA" w14:textId="77777777" w:rsidR="00847F10" w:rsidRPr="00847F10" w:rsidRDefault="00847F10" w:rsidP="00847F10">
      <w:pPr>
        <w:numPr>
          <w:ilvl w:val="0"/>
          <w:numId w:val="108"/>
        </w:numPr>
        <w:jc w:val="both"/>
        <w:rPr>
          <w:rFonts w:ascii="Times New Roman" w:hAnsi="Times New Roman" w:cs="Times New Roman"/>
        </w:rPr>
      </w:pPr>
      <w:r w:rsidRPr="00847F10">
        <w:rPr>
          <w:rFonts w:ascii="Times New Roman" w:hAnsi="Times New Roman" w:cs="Times New Roman"/>
        </w:rPr>
        <w:t>Emotional endurance</w:t>
      </w:r>
    </w:p>
    <w:p w14:paraId="162DDFC4" w14:textId="763ABD96" w:rsidR="00847F10" w:rsidRPr="00847F10" w:rsidRDefault="00847F10" w:rsidP="00847F10">
      <w:pPr>
        <w:jc w:val="both"/>
        <w:rPr>
          <w:rFonts w:ascii="Times New Roman" w:hAnsi="Times New Roman" w:cs="Times New Roman"/>
        </w:rPr>
      </w:pPr>
      <w:r w:rsidRPr="00847F10">
        <w:rPr>
          <w:rFonts w:ascii="Times New Roman" w:hAnsi="Times New Roman" w:cs="Times New Roman"/>
        </w:rPr>
        <w:t>These skills are not taught in business schools.</w:t>
      </w:r>
      <w:r w:rsidR="000D7D91">
        <w:rPr>
          <w:rFonts w:ascii="Times New Roman" w:hAnsi="Times New Roman" w:cs="Times New Roman"/>
        </w:rPr>
        <w:t xml:space="preserve"> </w:t>
      </w:r>
      <w:r w:rsidRPr="00847F10">
        <w:rPr>
          <w:rFonts w:ascii="Times New Roman" w:hAnsi="Times New Roman" w:cs="Times New Roman"/>
        </w:rPr>
        <w:t>They are acquired in the streets, the markets, the kitchens, the taxi parks, the farms, and the neighborhoods where economy and life are inseparable.</w:t>
      </w:r>
    </w:p>
    <w:p w14:paraId="628E7130" w14:textId="48653CC6" w:rsidR="00847F10" w:rsidRPr="00847F10" w:rsidRDefault="00847F10" w:rsidP="00847F10">
      <w:pPr>
        <w:jc w:val="both"/>
        <w:rPr>
          <w:rFonts w:ascii="Times New Roman" w:hAnsi="Times New Roman" w:cs="Times New Roman"/>
        </w:rPr>
      </w:pPr>
      <w:r w:rsidRPr="00847F10">
        <w:rPr>
          <w:rFonts w:ascii="Times New Roman" w:hAnsi="Times New Roman" w:cs="Times New Roman"/>
        </w:rPr>
        <w:t>This is where the Kamara Guerrilla Marketing Theories were born</w:t>
      </w:r>
      <w:r w:rsidR="00971016">
        <w:rPr>
          <w:rFonts w:ascii="Times New Roman" w:hAnsi="Times New Roman" w:cs="Times New Roman"/>
        </w:rPr>
        <w:t xml:space="preserve"> </w:t>
      </w:r>
      <w:r w:rsidRPr="00847F10">
        <w:rPr>
          <w:rFonts w:ascii="Times New Roman" w:hAnsi="Times New Roman" w:cs="Times New Roman"/>
        </w:rPr>
        <w:t>in the lived genius of ordinary people.</w:t>
      </w:r>
    </w:p>
    <w:p w14:paraId="49E5782F" w14:textId="77777777" w:rsidR="00847F10" w:rsidRPr="00847F10" w:rsidRDefault="00847F10" w:rsidP="00847F10">
      <w:pPr>
        <w:jc w:val="both"/>
        <w:rPr>
          <w:rFonts w:ascii="Times New Roman" w:hAnsi="Times New Roman" w:cs="Times New Roman"/>
          <w:b/>
          <w:bCs/>
        </w:rPr>
      </w:pPr>
      <w:r w:rsidRPr="00847F10">
        <w:rPr>
          <w:rFonts w:ascii="Times New Roman" w:hAnsi="Times New Roman" w:cs="Times New Roman"/>
          <w:b/>
          <w:bCs/>
        </w:rPr>
        <w:t>Profiles of Strategic Intelligence Under Constraint</w:t>
      </w:r>
    </w:p>
    <w:p w14:paraId="03407294" w14:textId="39E21427" w:rsidR="00847F10" w:rsidRPr="00847F10" w:rsidRDefault="00847F10" w:rsidP="00847F10">
      <w:pPr>
        <w:jc w:val="both"/>
        <w:rPr>
          <w:rFonts w:ascii="Times New Roman" w:hAnsi="Times New Roman" w:cs="Times New Roman"/>
          <w:b/>
          <w:bCs/>
        </w:rPr>
      </w:pPr>
      <w:r w:rsidRPr="00847F10">
        <w:rPr>
          <w:rFonts w:ascii="Times New Roman" w:hAnsi="Times New Roman" w:cs="Times New Roman"/>
          <w:b/>
          <w:bCs/>
        </w:rPr>
        <w:lastRenderedPageBreak/>
        <w:t xml:space="preserve">1. </w:t>
      </w:r>
      <w:r w:rsidRPr="00847F10">
        <w:rPr>
          <w:rFonts w:ascii="Times New Roman" w:hAnsi="Times New Roman" w:cs="Times New Roman"/>
          <w:b/>
          <w:bCs/>
          <w:i/>
          <w:iCs/>
        </w:rPr>
        <w:t>Fatu J</w:t>
      </w:r>
      <w:r w:rsidR="00F42708">
        <w:rPr>
          <w:rFonts w:ascii="Times New Roman" w:hAnsi="Times New Roman" w:cs="Times New Roman"/>
          <w:b/>
          <w:bCs/>
          <w:i/>
          <w:iCs/>
        </w:rPr>
        <w:t>e</w:t>
      </w:r>
      <w:r w:rsidRPr="00847F10">
        <w:rPr>
          <w:rFonts w:ascii="Times New Roman" w:hAnsi="Times New Roman" w:cs="Times New Roman"/>
          <w:b/>
          <w:bCs/>
          <w:i/>
          <w:iCs/>
        </w:rPr>
        <w:t>bbeh</w:t>
      </w:r>
      <w:r w:rsidRPr="00847F10">
        <w:rPr>
          <w:rFonts w:ascii="Times New Roman" w:hAnsi="Times New Roman" w:cs="Times New Roman"/>
          <w:b/>
          <w:bCs/>
        </w:rPr>
        <w:t xml:space="preserve"> — Monrovia, Liberia</w:t>
      </w:r>
    </w:p>
    <w:p w14:paraId="5A784086" w14:textId="77777777" w:rsidR="00847F10" w:rsidRPr="00847F10" w:rsidRDefault="00847F10" w:rsidP="00847F10">
      <w:pPr>
        <w:jc w:val="both"/>
        <w:rPr>
          <w:rFonts w:ascii="Times New Roman" w:hAnsi="Times New Roman" w:cs="Times New Roman"/>
        </w:rPr>
      </w:pPr>
      <w:r w:rsidRPr="00847F10">
        <w:rPr>
          <w:rFonts w:ascii="Times New Roman" w:hAnsi="Times New Roman" w:cs="Times New Roman"/>
          <w:i/>
          <w:iCs/>
        </w:rPr>
        <w:t>Cold Bowl Rice Seller → Community Caterer → Micro-Enterprise Owner</w:t>
      </w:r>
    </w:p>
    <w:p w14:paraId="52504DB1" w14:textId="77777777" w:rsidR="00847F10" w:rsidRPr="00847F10" w:rsidRDefault="00847F10" w:rsidP="00847F10">
      <w:pPr>
        <w:jc w:val="both"/>
        <w:rPr>
          <w:rFonts w:ascii="Times New Roman" w:hAnsi="Times New Roman" w:cs="Times New Roman"/>
        </w:rPr>
      </w:pPr>
      <w:r w:rsidRPr="00847F10">
        <w:rPr>
          <w:rFonts w:ascii="Times New Roman" w:hAnsi="Times New Roman" w:cs="Times New Roman"/>
        </w:rPr>
        <w:t>Fatu began selling cold bowl rice on Carey Street with one pot, cooking before dawn, rationing coal carefully to ensure enough heat to sell until noon. She did not have capital, branding knowledge, or corporate pricing strategy.</w:t>
      </w:r>
    </w:p>
    <w:p w14:paraId="6DC15730" w14:textId="77777777" w:rsidR="00847F10" w:rsidRPr="00847F10" w:rsidRDefault="00847F10" w:rsidP="00847F10">
      <w:pPr>
        <w:jc w:val="both"/>
        <w:rPr>
          <w:rFonts w:ascii="Times New Roman" w:hAnsi="Times New Roman" w:cs="Times New Roman"/>
        </w:rPr>
      </w:pPr>
      <w:r w:rsidRPr="00847F10">
        <w:rPr>
          <w:rFonts w:ascii="Times New Roman" w:hAnsi="Times New Roman" w:cs="Times New Roman"/>
        </w:rPr>
        <w:t>What she had was:</w:t>
      </w:r>
    </w:p>
    <w:p w14:paraId="2D3ACF1D" w14:textId="77777777" w:rsidR="00847F10" w:rsidRPr="00847F10" w:rsidRDefault="00847F10" w:rsidP="00847F10">
      <w:pPr>
        <w:numPr>
          <w:ilvl w:val="0"/>
          <w:numId w:val="109"/>
        </w:numPr>
        <w:jc w:val="both"/>
        <w:rPr>
          <w:rFonts w:ascii="Times New Roman" w:hAnsi="Times New Roman" w:cs="Times New Roman"/>
        </w:rPr>
      </w:pPr>
      <w:r w:rsidRPr="00847F10">
        <w:rPr>
          <w:rFonts w:ascii="Times New Roman" w:hAnsi="Times New Roman" w:cs="Times New Roman"/>
          <w:b/>
          <w:bCs/>
        </w:rPr>
        <w:t>Reputation for cleanliness</w:t>
      </w:r>
      <w:r w:rsidRPr="00847F10">
        <w:rPr>
          <w:rFonts w:ascii="Times New Roman" w:hAnsi="Times New Roman" w:cs="Times New Roman"/>
        </w:rPr>
        <w:t xml:space="preserve"> (social capital)</w:t>
      </w:r>
    </w:p>
    <w:p w14:paraId="44285CFB" w14:textId="77777777" w:rsidR="00847F10" w:rsidRPr="00847F10" w:rsidRDefault="00847F10" w:rsidP="00847F10">
      <w:pPr>
        <w:numPr>
          <w:ilvl w:val="0"/>
          <w:numId w:val="109"/>
        </w:numPr>
        <w:jc w:val="both"/>
        <w:rPr>
          <w:rFonts w:ascii="Times New Roman" w:hAnsi="Times New Roman" w:cs="Times New Roman"/>
        </w:rPr>
      </w:pPr>
      <w:r w:rsidRPr="00847F10">
        <w:rPr>
          <w:rFonts w:ascii="Times New Roman" w:hAnsi="Times New Roman" w:cs="Times New Roman"/>
          <w:b/>
          <w:bCs/>
        </w:rPr>
        <w:t>A dish flavored with Kru cultural memory</w:t>
      </w:r>
      <w:r w:rsidRPr="00847F10">
        <w:rPr>
          <w:rFonts w:ascii="Times New Roman" w:hAnsi="Times New Roman" w:cs="Times New Roman"/>
        </w:rPr>
        <w:t xml:space="preserve"> (cultural embeddedness)</w:t>
      </w:r>
    </w:p>
    <w:p w14:paraId="5B83F408" w14:textId="77777777" w:rsidR="00847F10" w:rsidRPr="00847F10" w:rsidRDefault="00847F10" w:rsidP="00847F10">
      <w:pPr>
        <w:numPr>
          <w:ilvl w:val="0"/>
          <w:numId w:val="109"/>
        </w:numPr>
        <w:jc w:val="both"/>
        <w:rPr>
          <w:rFonts w:ascii="Times New Roman" w:hAnsi="Times New Roman" w:cs="Times New Roman"/>
        </w:rPr>
      </w:pPr>
      <w:r w:rsidRPr="00847F10">
        <w:rPr>
          <w:rFonts w:ascii="Times New Roman" w:hAnsi="Times New Roman" w:cs="Times New Roman"/>
          <w:b/>
          <w:bCs/>
        </w:rPr>
        <w:t>Ability to stretch limited ingredients</w:t>
      </w:r>
      <w:r w:rsidRPr="00847F10">
        <w:rPr>
          <w:rFonts w:ascii="Times New Roman" w:hAnsi="Times New Roman" w:cs="Times New Roman"/>
        </w:rPr>
        <w:t xml:space="preserve"> (resource constraint maximization)</w:t>
      </w:r>
    </w:p>
    <w:p w14:paraId="7035B17E" w14:textId="77777777" w:rsidR="00847F10" w:rsidRPr="00847F10" w:rsidRDefault="00847F10" w:rsidP="00847F10">
      <w:pPr>
        <w:numPr>
          <w:ilvl w:val="0"/>
          <w:numId w:val="109"/>
        </w:numPr>
        <w:jc w:val="both"/>
        <w:rPr>
          <w:rFonts w:ascii="Times New Roman" w:hAnsi="Times New Roman" w:cs="Times New Roman"/>
        </w:rPr>
      </w:pPr>
      <w:r w:rsidRPr="00847F10">
        <w:rPr>
          <w:rFonts w:ascii="Times New Roman" w:hAnsi="Times New Roman" w:cs="Times New Roman"/>
          <w:b/>
          <w:bCs/>
        </w:rPr>
        <w:t>Flexible negotiations with city inspectors</w:t>
      </w:r>
      <w:r w:rsidRPr="00847F10">
        <w:rPr>
          <w:rFonts w:ascii="Times New Roman" w:hAnsi="Times New Roman" w:cs="Times New Roman"/>
        </w:rPr>
        <w:t xml:space="preserve"> (adaptive informality)</w:t>
      </w:r>
    </w:p>
    <w:p w14:paraId="56E71FC4" w14:textId="4BBBF531" w:rsidR="00847F10" w:rsidRPr="00847F10" w:rsidRDefault="00847F10" w:rsidP="00847F10">
      <w:pPr>
        <w:jc w:val="both"/>
        <w:rPr>
          <w:rFonts w:ascii="Times New Roman" w:hAnsi="Times New Roman" w:cs="Times New Roman"/>
        </w:rPr>
      </w:pPr>
      <w:r w:rsidRPr="00847F10">
        <w:rPr>
          <w:rFonts w:ascii="Times New Roman" w:hAnsi="Times New Roman" w:cs="Times New Roman"/>
        </w:rPr>
        <w:t>When UN staff and NGO workers began frequenting the area, they bought from her</w:t>
      </w:r>
      <w:r w:rsidR="000E0447">
        <w:rPr>
          <w:rFonts w:ascii="Times New Roman" w:hAnsi="Times New Roman" w:cs="Times New Roman"/>
        </w:rPr>
        <w:t xml:space="preserve">, </w:t>
      </w:r>
      <w:r w:rsidRPr="00847F10">
        <w:rPr>
          <w:rFonts w:ascii="Times New Roman" w:hAnsi="Times New Roman" w:cs="Times New Roman"/>
        </w:rPr>
        <w:t xml:space="preserve">not because her product was the cheapest, but because </w:t>
      </w:r>
      <w:r w:rsidRPr="00847F10">
        <w:rPr>
          <w:rFonts w:ascii="Times New Roman" w:hAnsi="Times New Roman" w:cs="Times New Roman"/>
          <w:i/>
          <w:iCs/>
        </w:rPr>
        <w:t>people trusted her.</w:t>
      </w:r>
      <w:r w:rsidRPr="00847F10">
        <w:rPr>
          <w:rFonts w:ascii="Times New Roman" w:hAnsi="Times New Roman" w:cs="Times New Roman"/>
        </w:rPr>
        <w:t xml:space="preserve"> Trust traveled faster than advertisement.</w:t>
      </w:r>
    </w:p>
    <w:p w14:paraId="3BB7095C" w14:textId="6CAF0C3B" w:rsidR="00847F10" w:rsidRPr="00847F10" w:rsidRDefault="00847F10" w:rsidP="00847F10">
      <w:pPr>
        <w:jc w:val="both"/>
        <w:rPr>
          <w:rFonts w:ascii="Times New Roman" w:hAnsi="Times New Roman" w:cs="Times New Roman"/>
        </w:rPr>
      </w:pPr>
      <w:r w:rsidRPr="00847F10">
        <w:rPr>
          <w:rFonts w:ascii="Times New Roman" w:hAnsi="Times New Roman" w:cs="Times New Roman"/>
        </w:rPr>
        <w:t>Today, Fatu employs six young women and supplies food to two schools.</w:t>
      </w:r>
      <w:r w:rsidR="000A6C51">
        <w:rPr>
          <w:rFonts w:ascii="Times New Roman" w:hAnsi="Times New Roman" w:cs="Times New Roman"/>
        </w:rPr>
        <w:t xml:space="preserve"> </w:t>
      </w:r>
      <w:r w:rsidRPr="00847F10">
        <w:rPr>
          <w:rFonts w:ascii="Times New Roman" w:hAnsi="Times New Roman" w:cs="Times New Roman"/>
        </w:rPr>
        <w:t>Her business did not “escape” informality.</w:t>
      </w:r>
      <w:r w:rsidR="00FD7CD7">
        <w:rPr>
          <w:rFonts w:ascii="Times New Roman" w:hAnsi="Times New Roman" w:cs="Times New Roman"/>
        </w:rPr>
        <w:t xml:space="preserve"> </w:t>
      </w:r>
      <w:r w:rsidRPr="00847F10">
        <w:rPr>
          <w:rFonts w:ascii="Times New Roman" w:hAnsi="Times New Roman" w:cs="Times New Roman"/>
        </w:rPr>
        <w:t xml:space="preserve">It </w:t>
      </w:r>
      <w:r w:rsidRPr="00847F10">
        <w:rPr>
          <w:rFonts w:ascii="Times New Roman" w:hAnsi="Times New Roman" w:cs="Times New Roman"/>
          <w:i/>
          <w:iCs/>
        </w:rPr>
        <w:t>scaled</w:t>
      </w:r>
      <w:r w:rsidRPr="00847F10">
        <w:rPr>
          <w:rFonts w:ascii="Times New Roman" w:hAnsi="Times New Roman" w:cs="Times New Roman"/>
        </w:rPr>
        <w:t xml:space="preserve"> through it.</w:t>
      </w:r>
    </w:p>
    <w:p w14:paraId="21B336A3" w14:textId="77777777" w:rsidR="00847F10" w:rsidRPr="00847F10" w:rsidRDefault="00847F10" w:rsidP="00847F10">
      <w:pPr>
        <w:jc w:val="both"/>
        <w:rPr>
          <w:rFonts w:ascii="Times New Roman" w:hAnsi="Times New Roman" w:cs="Times New Roman"/>
          <w:b/>
          <w:bCs/>
        </w:rPr>
      </w:pPr>
      <w:r w:rsidRPr="00847F10">
        <w:rPr>
          <w:rFonts w:ascii="Times New Roman" w:hAnsi="Times New Roman" w:cs="Times New Roman"/>
          <w:b/>
          <w:bCs/>
        </w:rPr>
        <w:t xml:space="preserve">2. </w:t>
      </w:r>
      <w:r w:rsidRPr="00847F10">
        <w:rPr>
          <w:rFonts w:ascii="Times New Roman" w:hAnsi="Times New Roman" w:cs="Times New Roman"/>
          <w:b/>
          <w:bCs/>
          <w:i/>
          <w:iCs/>
        </w:rPr>
        <w:t>Sorie Kallon</w:t>
      </w:r>
      <w:r w:rsidRPr="00847F10">
        <w:rPr>
          <w:rFonts w:ascii="Times New Roman" w:hAnsi="Times New Roman" w:cs="Times New Roman"/>
          <w:b/>
          <w:bCs/>
        </w:rPr>
        <w:t xml:space="preserve"> — </w:t>
      </w:r>
      <w:r w:rsidRPr="00847F10">
        <w:rPr>
          <w:rFonts w:ascii="Times New Roman" w:hAnsi="Times New Roman" w:cs="Times New Roman"/>
        </w:rPr>
        <w:t>Freetown, Sierra Leone</w:t>
      </w:r>
    </w:p>
    <w:p w14:paraId="7343D05F" w14:textId="77777777" w:rsidR="00847F10" w:rsidRPr="00847F10" w:rsidRDefault="00847F10" w:rsidP="00847F10">
      <w:pPr>
        <w:jc w:val="both"/>
        <w:rPr>
          <w:rFonts w:ascii="Times New Roman" w:hAnsi="Times New Roman" w:cs="Times New Roman"/>
        </w:rPr>
      </w:pPr>
      <w:r w:rsidRPr="00847F10">
        <w:rPr>
          <w:rFonts w:ascii="Times New Roman" w:hAnsi="Times New Roman" w:cs="Times New Roman"/>
          <w:i/>
          <w:iCs/>
        </w:rPr>
        <w:t>Panbody Carpenter → Self-Taught Furniture Entrepreneur</w:t>
      </w:r>
    </w:p>
    <w:p w14:paraId="0B9DBF75" w14:textId="7BE0C3BB" w:rsidR="00847F10" w:rsidRPr="00847F10" w:rsidRDefault="00847F10" w:rsidP="00847F10">
      <w:pPr>
        <w:jc w:val="both"/>
        <w:rPr>
          <w:rFonts w:ascii="Times New Roman" w:hAnsi="Times New Roman" w:cs="Times New Roman"/>
        </w:rPr>
      </w:pPr>
      <w:r w:rsidRPr="00847F10">
        <w:rPr>
          <w:rFonts w:ascii="Times New Roman" w:hAnsi="Times New Roman" w:cs="Times New Roman"/>
        </w:rPr>
        <w:t>Sorie did not have formal carpentry certification. He learned by watching an older artisan in Kr</w:t>
      </w:r>
      <w:r w:rsidR="00FE4CD3">
        <w:rPr>
          <w:rFonts w:ascii="Times New Roman" w:hAnsi="Times New Roman" w:cs="Times New Roman"/>
        </w:rPr>
        <w:t>u</w:t>
      </w:r>
      <w:r w:rsidRPr="00847F10">
        <w:rPr>
          <w:rFonts w:ascii="Times New Roman" w:hAnsi="Times New Roman" w:cs="Times New Roman"/>
        </w:rPr>
        <w:t xml:space="preserve"> Bay. The workshop had no electricity</w:t>
      </w:r>
      <w:r w:rsidR="001353C5">
        <w:rPr>
          <w:rFonts w:ascii="Times New Roman" w:hAnsi="Times New Roman" w:cs="Times New Roman"/>
        </w:rPr>
        <w:t>,</w:t>
      </w:r>
      <w:r w:rsidR="00390B4D">
        <w:rPr>
          <w:rFonts w:ascii="Times New Roman" w:hAnsi="Times New Roman" w:cs="Times New Roman"/>
        </w:rPr>
        <w:t xml:space="preserve"> </w:t>
      </w:r>
      <w:r w:rsidRPr="00847F10">
        <w:rPr>
          <w:rFonts w:ascii="Times New Roman" w:hAnsi="Times New Roman" w:cs="Times New Roman"/>
        </w:rPr>
        <w:t>tools were manual, wood was repurposed shipping pallets, and workspace flooded during rainy season.</w:t>
      </w:r>
    </w:p>
    <w:p w14:paraId="3DC69131" w14:textId="77777777" w:rsidR="00847F10" w:rsidRPr="00847F10" w:rsidRDefault="00847F10" w:rsidP="00847F10">
      <w:pPr>
        <w:jc w:val="both"/>
        <w:rPr>
          <w:rFonts w:ascii="Times New Roman" w:hAnsi="Times New Roman" w:cs="Times New Roman"/>
        </w:rPr>
      </w:pPr>
      <w:r w:rsidRPr="00847F10">
        <w:rPr>
          <w:rFonts w:ascii="Times New Roman" w:hAnsi="Times New Roman" w:cs="Times New Roman"/>
        </w:rPr>
        <w:t>Scarcity forced:</w:t>
      </w:r>
    </w:p>
    <w:p w14:paraId="05BCECA8" w14:textId="77777777" w:rsidR="00847F10" w:rsidRPr="00847F10" w:rsidRDefault="00847F10" w:rsidP="00847F10">
      <w:pPr>
        <w:numPr>
          <w:ilvl w:val="0"/>
          <w:numId w:val="110"/>
        </w:numPr>
        <w:jc w:val="both"/>
        <w:rPr>
          <w:rFonts w:ascii="Times New Roman" w:hAnsi="Times New Roman" w:cs="Times New Roman"/>
        </w:rPr>
      </w:pPr>
      <w:r w:rsidRPr="00847F10">
        <w:rPr>
          <w:rFonts w:ascii="Times New Roman" w:hAnsi="Times New Roman" w:cs="Times New Roman"/>
          <w:b/>
          <w:bCs/>
        </w:rPr>
        <w:t>Material substitution</w:t>
      </w:r>
      <w:r w:rsidRPr="00847F10">
        <w:rPr>
          <w:rFonts w:ascii="Times New Roman" w:hAnsi="Times New Roman" w:cs="Times New Roman"/>
        </w:rPr>
        <w:t xml:space="preserve"> (scrap → art)</w:t>
      </w:r>
    </w:p>
    <w:p w14:paraId="3BCF9311" w14:textId="77777777" w:rsidR="00847F10" w:rsidRPr="00847F10" w:rsidRDefault="00847F10" w:rsidP="00847F10">
      <w:pPr>
        <w:numPr>
          <w:ilvl w:val="0"/>
          <w:numId w:val="110"/>
        </w:numPr>
        <w:jc w:val="both"/>
        <w:rPr>
          <w:rFonts w:ascii="Times New Roman" w:hAnsi="Times New Roman" w:cs="Times New Roman"/>
        </w:rPr>
      </w:pPr>
      <w:r w:rsidRPr="00847F10">
        <w:rPr>
          <w:rFonts w:ascii="Times New Roman" w:hAnsi="Times New Roman" w:cs="Times New Roman"/>
          <w:b/>
          <w:bCs/>
        </w:rPr>
        <w:t>Design improvisation</w:t>
      </w:r>
    </w:p>
    <w:p w14:paraId="2549C932" w14:textId="77777777" w:rsidR="00847F10" w:rsidRPr="00847F10" w:rsidRDefault="00847F10" w:rsidP="00847F10">
      <w:pPr>
        <w:numPr>
          <w:ilvl w:val="0"/>
          <w:numId w:val="110"/>
        </w:numPr>
        <w:jc w:val="both"/>
        <w:rPr>
          <w:rFonts w:ascii="Times New Roman" w:hAnsi="Times New Roman" w:cs="Times New Roman"/>
        </w:rPr>
      </w:pPr>
      <w:r w:rsidRPr="00847F10">
        <w:rPr>
          <w:rFonts w:ascii="Times New Roman" w:hAnsi="Times New Roman" w:cs="Times New Roman"/>
          <w:b/>
          <w:bCs/>
        </w:rPr>
        <w:t>Direct-to-consumer trust networks</w:t>
      </w:r>
    </w:p>
    <w:p w14:paraId="1AB84AB9" w14:textId="77777777" w:rsidR="00847F10" w:rsidRPr="00847F10" w:rsidRDefault="00847F10" w:rsidP="00847F10">
      <w:pPr>
        <w:jc w:val="both"/>
        <w:rPr>
          <w:rFonts w:ascii="Times New Roman" w:hAnsi="Times New Roman" w:cs="Times New Roman"/>
        </w:rPr>
      </w:pPr>
      <w:r w:rsidRPr="00847F10">
        <w:rPr>
          <w:rFonts w:ascii="Times New Roman" w:hAnsi="Times New Roman" w:cs="Times New Roman"/>
        </w:rPr>
        <w:t xml:space="preserve">When NGO volunteers discovered his work, they purchased chairs as cultural souvenirs. This </w:t>
      </w:r>
      <w:r w:rsidRPr="00847F10">
        <w:rPr>
          <w:rFonts w:ascii="Times New Roman" w:hAnsi="Times New Roman" w:cs="Times New Roman"/>
          <w:i/>
          <w:iCs/>
        </w:rPr>
        <w:t>was not luck.</w:t>
      </w:r>
      <w:r w:rsidRPr="00847F10">
        <w:rPr>
          <w:rFonts w:ascii="Times New Roman" w:hAnsi="Times New Roman" w:cs="Times New Roman"/>
        </w:rPr>
        <w:t xml:space="preserve"> It was:</w:t>
      </w:r>
    </w:p>
    <w:p w14:paraId="2B176098" w14:textId="1490AD20" w:rsidR="00847F10" w:rsidRPr="00847F10" w:rsidRDefault="00847F10" w:rsidP="00847F10">
      <w:pPr>
        <w:jc w:val="both"/>
        <w:rPr>
          <w:rFonts w:ascii="Times New Roman" w:hAnsi="Times New Roman" w:cs="Times New Roman"/>
        </w:rPr>
      </w:pPr>
      <w:r w:rsidRPr="00847F10">
        <w:rPr>
          <w:rFonts w:ascii="Times New Roman" w:hAnsi="Times New Roman" w:cs="Times New Roman"/>
        </w:rPr>
        <w:t xml:space="preserve">“I carve stories from wood. People are not buying furniture. They are buying </w:t>
      </w:r>
      <w:r w:rsidR="00FE5146" w:rsidRPr="00847F10">
        <w:rPr>
          <w:rFonts w:ascii="Times New Roman" w:hAnsi="Times New Roman" w:cs="Times New Roman"/>
        </w:rPr>
        <w:t>memory.</w:t>
      </w:r>
      <w:r w:rsidRPr="00847F10">
        <w:rPr>
          <w:rFonts w:ascii="Times New Roman" w:hAnsi="Times New Roman" w:cs="Times New Roman"/>
        </w:rPr>
        <w:t xml:space="preserve"> </w:t>
      </w:r>
      <w:r w:rsidRPr="00847F10">
        <w:rPr>
          <w:rFonts w:ascii="Times New Roman" w:hAnsi="Times New Roman" w:cs="Times New Roman"/>
          <w:i/>
          <w:iCs/>
        </w:rPr>
        <w:t>Sorie</w:t>
      </w:r>
    </w:p>
    <w:p w14:paraId="3AE16256" w14:textId="77777777" w:rsidR="00847F10" w:rsidRPr="00847F10" w:rsidRDefault="00847F10" w:rsidP="00847F10">
      <w:pPr>
        <w:jc w:val="both"/>
        <w:rPr>
          <w:rFonts w:ascii="Times New Roman" w:hAnsi="Times New Roman" w:cs="Times New Roman"/>
        </w:rPr>
      </w:pPr>
      <w:r w:rsidRPr="00847F10">
        <w:rPr>
          <w:rFonts w:ascii="Times New Roman" w:hAnsi="Times New Roman" w:cs="Times New Roman"/>
        </w:rPr>
        <w:t xml:space="preserve">This is </w:t>
      </w:r>
      <w:r w:rsidRPr="00847F10">
        <w:rPr>
          <w:rFonts w:ascii="Times New Roman" w:hAnsi="Times New Roman" w:cs="Times New Roman"/>
          <w:b/>
          <w:bCs/>
        </w:rPr>
        <w:t>Cultural Embeddedness as brand identity.</w:t>
      </w:r>
    </w:p>
    <w:p w14:paraId="73866324" w14:textId="08E0E537" w:rsidR="00847F10" w:rsidRPr="00847F10" w:rsidRDefault="00847F10" w:rsidP="00847F10">
      <w:pPr>
        <w:jc w:val="both"/>
        <w:rPr>
          <w:rFonts w:ascii="Times New Roman" w:hAnsi="Times New Roman" w:cs="Times New Roman"/>
        </w:rPr>
      </w:pPr>
      <w:r w:rsidRPr="00847F10">
        <w:rPr>
          <w:rFonts w:ascii="Times New Roman" w:hAnsi="Times New Roman" w:cs="Times New Roman"/>
        </w:rPr>
        <w:t>Western theory would call Sorie “informal labor.”</w:t>
      </w:r>
      <w:r w:rsidR="00FE5146">
        <w:rPr>
          <w:rFonts w:ascii="Times New Roman" w:hAnsi="Times New Roman" w:cs="Times New Roman"/>
        </w:rPr>
        <w:t xml:space="preserve"> </w:t>
      </w:r>
      <w:r w:rsidRPr="00847F10">
        <w:rPr>
          <w:rFonts w:ascii="Times New Roman" w:hAnsi="Times New Roman" w:cs="Times New Roman"/>
        </w:rPr>
        <w:t>I call him a designer operating in a high-creativity constraint ecosystem.</w:t>
      </w:r>
    </w:p>
    <w:p w14:paraId="748D05D5" w14:textId="71FE3C3D" w:rsidR="00847F10" w:rsidRPr="00847F10" w:rsidRDefault="00847F10" w:rsidP="00847F10">
      <w:pPr>
        <w:jc w:val="both"/>
        <w:rPr>
          <w:rFonts w:ascii="Times New Roman" w:hAnsi="Times New Roman" w:cs="Times New Roman"/>
          <w:b/>
          <w:bCs/>
        </w:rPr>
      </w:pPr>
      <w:r w:rsidRPr="00847F10">
        <w:rPr>
          <w:rFonts w:ascii="Times New Roman" w:hAnsi="Times New Roman" w:cs="Times New Roman"/>
          <w:b/>
          <w:bCs/>
        </w:rPr>
        <w:lastRenderedPageBreak/>
        <w:t xml:space="preserve">3. </w:t>
      </w:r>
      <w:r w:rsidRPr="00847F10">
        <w:rPr>
          <w:rFonts w:ascii="Times New Roman" w:hAnsi="Times New Roman" w:cs="Times New Roman"/>
          <w:b/>
          <w:bCs/>
          <w:i/>
          <w:iCs/>
        </w:rPr>
        <w:t>Elizabeth Harding</w:t>
      </w:r>
      <w:r w:rsidR="0031774F">
        <w:rPr>
          <w:rFonts w:ascii="Times New Roman" w:hAnsi="Times New Roman" w:cs="Times New Roman"/>
          <w:b/>
          <w:bCs/>
          <w:i/>
          <w:iCs/>
        </w:rPr>
        <w:t>,</w:t>
      </w:r>
      <w:r w:rsidRPr="00847F10">
        <w:rPr>
          <w:rFonts w:ascii="Times New Roman" w:hAnsi="Times New Roman" w:cs="Times New Roman"/>
          <w:b/>
          <w:bCs/>
        </w:rPr>
        <w:t xml:space="preserve"> Duala Market, Monrovia</w:t>
      </w:r>
    </w:p>
    <w:p w14:paraId="6125A786" w14:textId="77777777" w:rsidR="00847F10" w:rsidRPr="00847F10" w:rsidRDefault="00847F10" w:rsidP="00847F10">
      <w:pPr>
        <w:jc w:val="both"/>
        <w:rPr>
          <w:rFonts w:ascii="Times New Roman" w:hAnsi="Times New Roman" w:cs="Times New Roman"/>
        </w:rPr>
      </w:pPr>
      <w:r w:rsidRPr="00847F10">
        <w:rPr>
          <w:rFonts w:ascii="Times New Roman" w:hAnsi="Times New Roman" w:cs="Times New Roman"/>
          <w:i/>
          <w:iCs/>
        </w:rPr>
        <w:t>Market Chairwoman and Negotiation Broker</w:t>
      </w:r>
    </w:p>
    <w:p w14:paraId="7C98B64A" w14:textId="77777777" w:rsidR="00847F10" w:rsidRPr="00847F10" w:rsidRDefault="00847F10" w:rsidP="00847F10">
      <w:pPr>
        <w:jc w:val="both"/>
        <w:rPr>
          <w:rFonts w:ascii="Times New Roman" w:hAnsi="Times New Roman" w:cs="Times New Roman"/>
        </w:rPr>
      </w:pPr>
      <w:r w:rsidRPr="00847F10">
        <w:rPr>
          <w:rFonts w:ascii="Times New Roman" w:hAnsi="Times New Roman" w:cs="Times New Roman"/>
        </w:rPr>
        <w:t>Elizabeth does not run a store. She runs the social stability of a market zone. She resolves disputes, negotiates vendor rotation, prevents pricing war, organizes burial assistance groups, and mediates between traders and city authorities.</w:t>
      </w:r>
    </w:p>
    <w:p w14:paraId="779E08C1" w14:textId="6FD823EF" w:rsidR="00847F10" w:rsidRPr="00847F10" w:rsidRDefault="00847F10" w:rsidP="00847F10">
      <w:pPr>
        <w:jc w:val="both"/>
        <w:rPr>
          <w:rFonts w:ascii="Times New Roman" w:hAnsi="Times New Roman" w:cs="Times New Roman"/>
        </w:rPr>
      </w:pPr>
      <w:r w:rsidRPr="00847F10">
        <w:rPr>
          <w:rFonts w:ascii="Times New Roman" w:hAnsi="Times New Roman" w:cs="Times New Roman"/>
        </w:rPr>
        <w:t>Her capital is not monetary.</w:t>
      </w:r>
      <w:r w:rsidR="00137CAB">
        <w:rPr>
          <w:rFonts w:ascii="Times New Roman" w:hAnsi="Times New Roman" w:cs="Times New Roman"/>
        </w:rPr>
        <w:t xml:space="preserve"> </w:t>
      </w:r>
      <w:r w:rsidRPr="00847F10">
        <w:rPr>
          <w:rFonts w:ascii="Times New Roman" w:hAnsi="Times New Roman" w:cs="Times New Roman"/>
        </w:rPr>
        <w:t>Her capital is authority, trust, and network command.</w:t>
      </w:r>
      <w:r w:rsidR="00137CAB">
        <w:rPr>
          <w:rFonts w:ascii="Times New Roman" w:hAnsi="Times New Roman" w:cs="Times New Roman"/>
        </w:rPr>
        <w:t xml:space="preserve"> </w:t>
      </w:r>
      <w:r w:rsidRPr="00847F10">
        <w:rPr>
          <w:rFonts w:ascii="Times New Roman" w:hAnsi="Times New Roman" w:cs="Times New Roman"/>
        </w:rPr>
        <w:t>This is Social Capital Leverage in its pure form.</w:t>
      </w:r>
      <w:r w:rsidR="00137CAB">
        <w:rPr>
          <w:rFonts w:ascii="Times New Roman" w:hAnsi="Times New Roman" w:cs="Times New Roman"/>
        </w:rPr>
        <w:t xml:space="preserve"> </w:t>
      </w:r>
      <w:r w:rsidRPr="00847F10">
        <w:rPr>
          <w:rFonts w:ascii="Times New Roman" w:hAnsi="Times New Roman" w:cs="Times New Roman"/>
        </w:rPr>
        <w:t>No Western MBA program produces Elizabeths.</w:t>
      </w:r>
      <w:r w:rsidR="00603B18">
        <w:rPr>
          <w:rFonts w:ascii="Times New Roman" w:hAnsi="Times New Roman" w:cs="Times New Roman"/>
        </w:rPr>
        <w:t xml:space="preserve"> </w:t>
      </w:r>
      <w:r w:rsidRPr="00847F10">
        <w:rPr>
          <w:rFonts w:ascii="Times New Roman" w:hAnsi="Times New Roman" w:cs="Times New Roman"/>
        </w:rPr>
        <w:t>Because no Western model even recognizes her economic role.</w:t>
      </w:r>
    </w:p>
    <w:p w14:paraId="04C2BD9E" w14:textId="5A25D60F" w:rsidR="00847F10" w:rsidRPr="00847F10" w:rsidRDefault="00847F10" w:rsidP="00847F10">
      <w:pPr>
        <w:jc w:val="both"/>
        <w:rPr>
          <w:rFonts w:ascii="Times New Roman" w:hAnsi="Times New Roman" w:cs="Times New Roman"/>
        </w:rPr>
      </w:pPr>
      <w:r w:rsidRPr="00847F10">
        <w:rPr>
          <w:rFonts w:ascii="Times New Roman" w:hAnsi="Times New Roman" w:cs="Times New Roman"/>
        </w:rPr>
        <w:t>Yet, remove her from Duala Market</w:t>
      </w:r>
      <w:r w:rsidR="00594335">
        <w:rPr>
          <w:rFonts w:ascii="Times New Roman" w:hAnsi="Times New Roman" w:cs="Times New Roman"/>
        </w:rPr>
        <w:t xml:space="preserve"> </w:t>
      </w:r>
      <w:r w:rsidRPr="00847F10">
        <w:rPr>
          <w:rFonts w:ascii="Times New Roman" w:hAnsi="Times New Roman" w:cs="Times New Roman"/>
        </w:rPr>
        <w:t>and the market would collapse in 72 hours</w:t>
      </w:r>
      <w:r w:rsidRPr="00847F10">
        <w:rPr>
          <w:rFonts w:ascii="Times New Roman" w:hAnsi="Times New Roman" w:cs="Times New Roman"/>
          <w:b/>
          <w:bCs/>
        </w:rPr>
        <w:t>.</w:t>
      </w:r>
    </w:p>
    <w:p w14:paraId="61A4B899" w14:textId="19A7A2BE" w:rsidR="00847F10" w:rsidRPr="00847F10" w:rsidRDefault="00847F10" w:rsidP="00847F10">
      <w:pPr>
        <w:jc w:val="both"/>
        <w:rPr>
          <w:rFonts w:ascii="Times New Roman" w:hAnsi="Times New Roman" w:cs="Times New Roman"/>
          <w:b/>
          <w:bCs/>
        </w:rPr>
      </w:pPr>
      <w:r w:rsidRPr="00847F10">
        <w:rPr>
          <w:rFonts w:ascii="Times New Roman" w:hAnsi="Times New Roman" w:cs="Times New Roman"/>
          <w:b/>
          <w:bCs/>
        </w:rPr>
        <w:t>Scarcity Is Not a Problem</w:t>
      </w:r>
      <w:r w:rsidR="00594335">
        <w:rPr>
          <w:rFonts w:ascii="Times New Roman" w:hAnsi="Times New Roman" w:cs="Times New Roman"/>
          <w:b/>
          <w:bCs/>
        </w:rPr>
        <w:t>,</w:t>
      </w:r>
      <w:r w:rsidRPr="00847F10">
        <w:rPr>
          <w:rFonts w:ascii="Times New Roman" w:hAnsi="Times New Roman" w:cs="Times New Roman"/>
          <w:b/>
          <w:bCs/>
        </w:rPr>
        <w:t xml:space="preserve"> It Is a Catalyst</w:t>
      </w:r>
    </w:p>
    <w:p w14:paraId="074ABBBF" w14:textId="77777777" w:rsidR="00847F10" w:rsidRPr="00847F10" w:rsidRDefault="00847F10" w:rsidP="00847F10">
      <w:pPr>
        <w:jc w:val="both"/>
        <w:rPr>
          <w:rFonts w:ascii="Times New Roman" w:hAnsi="Times New Roman" w:cs="Times New Roman"/>
        </w:rPr>
      </w:pPr>
      <w:r w:rsidRPr="00847F10">
        <w:rPr>
          <w:rFonts w:ascii="Times New Roman" w:hAnsi="Times New Roman" w:cs="Times New Roman"/>
        </w:rPr>
        <w:t>The Global South entrepreneur is not waiting for resources to begin.</w:t>
      </w:r>
    </w:p>
    <w:p w14:paraId="59115305" w14:textId="77777777" w:rsidR="00847F10" w:rsidRPr="00847F10" w:rsidRDefault="00847F10" w:rsidP="00847F10">
      <w:pPr>
        <w:jc w:val="both"/>
        <w:rPr>
          <w:rFonts w:ascii="Times New Roman" w:hAnsi="Times New Roman" w:cs="Times New Roman"/>
        </w:rPr>
      </w:pPr>
      <w:r w:rsidRPr="00847F10">
        <w:rPr>
          <w:rFonts w:ascii="Times New Roman" w:hAnsi="Times New Roman" w:cs="Times New Roman"/>
        </w:rPr>
        <w:t xml:space="preserve">They </w:t>
      </w:r>
      <w:r w:rsidRPr="00847F10">
        <w:rPr>
          <w:rFonts w:ascii="Times New Roman" w:hAnsi="Times New Roman" w:cs="Times New Roman"/>
          <w:i/>
          <w:iCs/>
        </w:rPr>
        <w:t>start with what they have</w:t>
      </w:r>
      <w:r w:rsidRPr="00847F10">
        <w:rPr>
          <w:rFonts w:ascii="Times New Roman" w:hAnsi="Times New Roman" w:cs="Times New Roman"/>
        </w:rPr>
        <w:t>:</w:t>
      </w:r>
    </w:p>
    <w:p w14:paraId="08AACF58" w14:textId="77777777" w:rsidR="00847F10" w:rsidRPr="00847F10" w:rsidRDefault="00847F10" w:rsidP="00847F10">
      <w:pPr>
        <w:numPr>
          <w:ilvl w:val="0"/>
          <w:numId w:val="111"/>
        </w:numPr>
        <w:jc w:val="both"/>
        <w:rPr>
          <w:rFonts w:ascii="Times New Roman" w:hAnsi="Times New Roman" w:cs="Times New Roman"/>
        </w:rPr>
      </w:pPr>
      <w:r w:rsidRPr="00847F10">
        <w:rPr>
          <w:rFonts w:ascii="Times New Roman" w:hAnsi="Times New Roman" w:cs="Times New Roman"/>
        </w:rPr>
        <w:t>One bag of cassava leaves → restaurant seed capital</w:t>
      </w:r>
    </w:p>
    <w:p w14:paraId="1BE1255C" w14:textId="77777777" w:rsidR="00847F10" w:rsidRPr="00847F10" w:rsidRDefault="00847F10" w:rsidP="00847F10">
      <w:pPr>
        <w:numPr>
          <w:ilvl w:val="0"/>
          <w:numId w:val="111"/>
        </w:numPr>
        <w:jc w:val="both"/>
        <w:rPr>
          <w:rFonts w:ascii="Times New Roman" w:hAnsi="Times New Roman" w:cs="Times New Roman"/>
        </w:rPr>
      </w:pPr>
      <w:r w:rsidRPr="00847F10">
        <w:rPr>
          <w:rFonts w:ascii="Times New Roman" w:hAnsi="Times New Roman" w:cs="Times New Roman"/>
        </w:rPr>
        <w:t>A Chinese-used phone → mobile money agent business</w:t>
      </w:r>
    </w:p>
    <w:p w14:paraId="2762EB5A" w14:textId="77777777" w:rsidR="00847F10" w:rsidRPr="00847F10" w:rsidRDefault="00847F10" w:rsidP="00847F10">
      <w:pPr>
        <w:numPr>
          <w:ilvl w:val="0"/>
          <w:numId w:val="111"/>
        </w:numPr>
        <w:jc w:val="both"/>
        <w:rPr>
          <w:rFonts w:ascii="Times New Roman" w:hAnsi="Times New Roman" w:cs="Times New Roman"/>
        </w:rPr>
      </w:pPr>
      <w:r w:rsidRPr="00847F10">
        <w:rPr>
          <w:rFonts w:ascii="Times New Roman" w:hAnsi="Times New Roman" w:cs="Times New Roman"/>
        </w:rPr>
        <w:t>A sewing machine → fashion line with diaspora clientele</w:t>
      </w:r>
    </w:p>
    <w:p w14:paraId="18EBA6A0" w14:textId="77777777" w:rsidR="00847F10" w:rsidRPr="00847F10" w:rsidRDefault="00847F10" w:rsidP="00847F10">
      <w:pPr>
        <w:numPr>
          <w:ilvl w:val="0"/>
          <w:numId w:val="111"/>
        </w:numPr>
        <w:jc w:val="both"/>
        <w:rPr>
          <w:rFonts w:ascii="Times New Roman" w:hAnsi="Times New Roman" w:cs="Times New Roman"/>
        </w:rPr>
      </w:pPr>
      <w:r w:rsidRPr="00847F10">
        <w:rPr>
          <w:rFonts w:ascii="Times New Roman" w:hAnsi="Times New Roman" w:cs="Times New Roman"/>
        </w:rPr>
        <w:t>A tricycle kekeh → transportation micro-enterprise</w:t>
      </w:r>
    </w:p>
    <w:p w14:paraId="2364142E" w14:textId="77777777" w:rsidR="00847F10" w:rsidRPr="00847F10" w:rsidRDefault="00847F10" w:rsidP="00847F10">
      <w:pPr>
        <w:numPr>
          <w:ilvl w:val="0"/>
          <w:numId w:val="111"/>
        </w:numPr>
        <w:jc w:val="both"/>
        <w:rPr>
          <w:rFonts w:ascii="Times New Roman" w:hAnsi="Times New Roman" w:cs="Times New Roman"/>
        </w:rPr>
      </w:pPr>
      <w:r w:rsidRPr="00847F10">
        <w:rPr>
          <w:rFonts w:ascii="Times New Roman" w:hAnsi="Times New Roman" w:cs="Times New Roman"/>
        </w:rPr>
        <w:t>A WhatsApp group → functioning marketplace</w:t>
      </w:r>
    </w:p>
    <w:p w14:paraId="743376EC" w14:textId="01D957C7" w:rsidR="00847F10" w:rsidRPr="00847F10" w:rsidRDefault="00847F10" w:rsidP="00847F10">
      <w:pPr>
        <w:jc w:val="both"/>
        <w:rPr>
          <w:rFonts w:ascii="Times New Roman" w:hAnsi="Times New Roman" w:cs="Times New Roman"/>
        </w:rPr>
      </w:pPr>
      <w:r w:rsidRPr="00847F10">
        <w:rPr>
          <w:rFonts w:ascii="Times New Roman" w:hAnsi="Times New Roman" w:cs="Times New Roman"/>
        </w:rPr>
        <w:t>Scarcity does not shrink the imagination.</w:t>
      </w:r>
      <w:r w:rsidR="00594335">
        <w:rPr>
          <w:rFonts w:ascii="Times New Roman" w:hAnsi="Times New Roman" w:cs="Times New Roman"/>
        </w:rPr>
        <w:t xml:space="preserve"> </w:t>
      </w:r>
      <w:r w:rsidRPr="00847F10">
        <w:rPr>
          <w:rFonts w:ascii="Times New Roman" w:hAnsi="Times New Roman" w:cs="Times New Roman"/>
        </w:rPr>
        <w:t>It activates it.</w:t>
      </w:r>
      <w:r w:rsidR="00137CAB">
        <w:rPr>
          <w:rFonts w:ascii="Times New Roman" w:hAnsi="Times New Roman" w:cs="Times New Roman"/>
        </w:rPr>
        <w:t xml:space="preserve"> </w:t>
      </w:r>
      <w:r w:rsidRPr="00847F10">
        <w:rPr>
          <w:rFonts w:ascii="Times New Roman" w:hAnsi="Times New Roman" w:cs="Times New Roman"/>
        </w:rPr>
        <w:t>Where the West sees lack,</w:t>
      </w:r>
      <w:r w:rsidR="00425786">
        <w:rPr>
          <w:rFonts w:ascii="Times New Roman" w:hAnsi="Times New Roman" w:cs="Times New Roman"/>
        </w:rPr>
        <w:t xml:space="preserve"> </w:t>
      </w:r>
      <w:r w:rsidRPr="00847F10">
        <w:rPr>
          <w:rFonts w:ascii="Times New Roman" w:hAnsi="Times New Roman" w:cs="Times New Roman"/>
        </w:rPr>
        <w:t>we see raw possibility.</w:t>
      </w:r>
    </w:p>
    <w:p w14:paraId="6D839E74" w14:textId="77777777" w:rsidR="00847F10" w:rsidRPr="00847F10" w:rsidRDefault="00847F10" w:rsidP="00847F10">
      <w:pPr>
        <w:jc w:val="both"/>
        <w:rPr>
          <w:rFonts w:ascii="Times New Roman" w:hAnsi="Times New Roman" w:cs="Times New Roman"/>
          <w:b/>
          <w:bCs/>
        </w:rPr>
      </w:pPr>
      <w:r w:rsidRPr="00847F10">
        <w:rPr>
          <w:rFonts w:ascii="Times New Roman" w:hAnsi="Times New Roman" w:cs="Times New Roman"/>
          <w:b/>
          <w:bCs/>
        </w:rPr>
        <w:t>Conclusion</w:t>
      </w:r>
    </w:p>
    <w:p w14:paraId="6D62B3F6" w14:textId="77777777" w:rsidR="00847F10" w:rsidRPr="00847F10" w:rsidRDefault="00847F10" w:rsidP="00847F10">
      <w:pPr>
        <w:jc w:val="both"/>
        <w:rPr>
          <w:rFonts w:ascii="Times New Roman" w:hAnsi="Times New Roman" w:cs="Times New Roman"/>
        </w:rPr>
      </w:pPr>
      <w:r w:rsidRPr="00847F10">
        <w:rPr>
          <w:rFonts w:ascii="Times New Roman" w:hAnsi="Times New Roman" w:cs="Times New Roman"/>
        </w:rPr>
        <w:t>The African entrepreneur is not an underdeveloped version of the Western entrepreneur.</w:t>
      </w:r>
      <w:r w:rsidRPr="00847F10">
        <w:rPr>
          <w:rFonts w:ascii="Times New Roman" w:hAnsi="Times New Roman" w:cs="Times New Roman"/>
        </w:rPr>
        <w:br/>
        <w:t>The Western entrepreneur is simply unfamiliar with our level of adaptive genius.</w:t>
      </w:r>
    </w:p>
    <w:p w14:paraId="7E9ECCE3" w14:textId="77777777" w:rsidR="00847F10" w:rsidRPr="00847F10" w:rsidRDefault="00847F10" w:rsidP="00847F10">
      <w:pPr>
        <w:jc w:val="both"/>
        <w:rPr>
          <w:rFonts w:ascii="Times New Roman" w:hAnsi="Times New Roman" w:cs="Times New Roman"/>
        </w:rPr>
      </w:pPr>
      <w:r w:rsidRPr="00847F10">
        <w:rPr>
          <w:rFonts w:ascii="Times New Roman" w:hAnsi="Times New Roman" w:cs="Times New Roman"/>
        </w:rPr>
        <w:t>The future belongs to economies that can:</w:t>
      </w:r>
    </w:p>
    <w:p w14:paraId="2D272FA7" w14:textId="77777777" w:rsidR="00847F10" w:rsidRPr="00847F10" w:rsidRDefault="00847F10" w:rsidP="00847F10">
      <w:pPr>
        <w:numPr>
          <w:ilvl w:val="0"/>
          <w:numId w:val="112"/>
        </w:numPr>
        <w:jc w:val="both"/>
        <w:rPr>
          <w:rFonts w:ascii="Times New Roman" w:hAnsi="Times New Roman" w:cs="Times New Roman"/>
        </w:rPr>
      </w:pPr>
      <w:r w:rsidRPr="00847F10">
        <w:rPr>
          <w:rFonts w:ascii="Times New Roman" w:hAnsi="Times New Roman" w:cs="Times New Roman"/>
        </w:rPr>
        <w:t>Innovate quickly</w:t>
      </w:r>
    </w:p>
    <w:p w14:paraId="535BF800" w14:textId="77777777" w:rsidR="00847F10" w:rsidRPr="00847F10" w:rsidRDefault="00847F10" w:rsidP="00847F10">
      <w:pPr>
        <w:numPr>
          <w:ilvl w:val="0"/>
          <w:numId w:val="112"/>
        </w:numPr>
        <w:jc w:val="both"/>
        <w:rPr>
          <w:rFonts w:ascii="Times New Roman" w:hAnsi="Times New Roman" w:cs="Times New Roman"/>
        </w:rPr>
      </w:pPr>
      <w:r w:rsidRPr="00847F10">
        <w:rPr>
          <w:rFonts w:ascii="Times New Roman" w:hAnsi="Times New Roman" w:cs="Times New Roman"/>
        </w:rPr>
        <w:t>Operate with minimal resources</w:t>
      </w:r>
    </w:p>
    <w:p w14:paraId="0A460C24" w14:textId="77777777" w:rsidR="00847F10" w:rsidRPr="00847F10" w:rsidRDefault="00847F10" w:rsidP="00847F10">
      <w:pPr>
        <w:numPr>
          <w:ilvl w:val="0"/>
          <w:numId w:val="112"/>
        </w:numPr>
        <w:jc w:val="both"/>
        <w:rPr>
          <w:rFonts w:ascii="Times New Roman" w:hAnsi="Times New Roman" w:cs="Times New Roman"/>
        </w:rPr>
      </w:pPr>
      <w:r w:rsidRPr="00847F10">
        <w:rPr>
          <w:rFonts w:ascii="Times New Roman" w:hAnsi="Times New Roman" w:cs="Times New Roman"/>
        </w:rPr>
        <w:t>Build trust-based networks</w:t>
      </w:r>
    </w:p>
    <w:p w14:paraId="3C4C8962" w14:textId="77777777" w:rsidR="00847F10" w:rsidRPr="00847F10" w:rsidRDefault="00847F10" w:rsidP="00847F10">
      <w:pPr>
        <w:numPr>
          <w:ilvl w:val="0"/>
          <w:numId w:val="112"/>
        </w:numPr>
        <w:jc w:val="both"/>
        <w:rPr>
          <w:rFonts w:ascii="Times New Roman" w:hAnsi="Times New Roman" w:cs="Times New Roman"/>
        </w:rPr>
      </w:pPr>
      <w:r w:rsidRPr="00847F10">
        <w:rPr>
          <w:rFonts w:ascii="Times New Roman" w:hAnsi="Times New Roman" w:cs="Times New Roman"/>
        </w:rPr>
        <w:t>Embed value in culture</w:t>
      </w:r>
    </w:p>
    <w:p w14:paraId="5F3F594E" w14:textId="77777777" w:rsidR="00847F10" w:rsidRPr="00847F10" w:rsidRDefault="00847F10" w:rsidP="00847F10">
      <w:pPr>
        <w:numPr>
          <w:ilvl w:val="0"/>
          <w:numId w:val="112"/>
        </w:numPr>
        <w:jc w:val="both"/>
        <w:rPr>
          <w:rFonts w:ascii="Times New Roman" w:hAnsi="Times New Roman" w:cs="Times New Roman"/>
        </w:rPr>
      </w:pPr>
      <w:r w:rsidRPr="00847F10">
        <w:rPr>
          <w:rFonts w:ascii="Times New Roman" w:hAnsi="Times New Roman" w:cs="Times New Roman"/>
        </w:rPr>
        <w:t>Navigate formal and informal systems seamlessly</w:t>
      </w:r>
    </w:p>
    <w:p w14:paraId="0CA38ABF" w14:textId="389A1361" w:rsidR="00847F10" w:rsidRPr="00847F10" w:rsidRDefault="00847F10" w:rsidP="00847F10">
      <w:pPr>
        <w:jc w:val="both"/>
        <w:rPr>
          <w:rFonts w:ascii="Times New Roman" w:hAnsi="Times New Roman" w:cs="Times New Roman"/>
        </w:rPr>
      </w:pPr>
      <w:r w:rsidRPr="00847F10">
        <w:rPr>
          <w:rFonts w:ascii="Times New Roman" w:hAnsi="Times New Roman" w:cs="Times New Roman"/>
        </w:rPr>
        <w:t>In other words</w:t>
      </w:r>
      <w:r w:rsidR="00FA0461">
        <w:rPr>
          <w:rFonts w:ascii="Times New Roman" w:hAnsi="Times New Roman" w:cs="Times New Roman"/>
        </w:rPr>
        <w:t xml:space="preserve">, </w:t>
      </w:r>
      <w:r w:rsidRPr="00847F10">
        <w:rPr>
          <w:rFonts w:ascii="Times New Roman" w:hAnsi="Times New Roman" w:cs="Times New Roman"/>
        </w:rPr>
        <w:t>The future belongs to us.</w:t>
      </w:r>
    </w:p>
    <w:p w14:paraId="4E8C0B7E" w14:textId="77777777" w:rsidR="00196372" w:rsidRDefault="00196372">
      <w:pPr>
        <w:rPr>
          <w:rFonts w:ascii="Times New Roman" w:hAnsi="Times New Roman" w:cs="Times New Roman"/>
          <w:b/>
          <w:bCs/>
        </w:rPr>
      </w:pPr>
      <w:r>
        <w:rPr>
          <w:rFonts w:ascii="Times New Roman" w:hAnsi="Times New Roman" w:cs="Times New Roman"/>
          <w:b/>
          <w:bCs/>
        </w:rPr>
        <w:lastRenderedPageBreak/>
        <w:br w:type="page"/>
      </w:r>
    </w:p>
    <w:p w14:paraId="51200ADA" w14:textId="5F5EAFD3" w:rsidR="00FD1002" w:rsidRPr="00FD1002" w:rsidRDefault="00FD1002" w:rsidP="00AC6F0E">
      <w:pPr>
        <w:jc w:val="center"/>
        <w:rPr>
          <w:rFonts w:ascii="Times New Roman" w:hAnsi="Times New Roman" w:cs="Times New Roman"/>
          <w:b/>
          <w:bCs/>
        </w:rPr>
      </w:pPr>
      <w:r w:rsidRPr="00FD1002">
        <w:rPr>
          <w:rFonts w:ascii="Times New Roman" w:hAnsi="Times New Roman" w:cs="Times New Roman"/>
          <w:b/>
          <w:bCs/>
        </w:rPr>
        <w:lastRenderedPageBreak/>
        <w:t>FOUNDATIONS</w:t>
      </w:r>
    </w:p>
    <w:p w14:paraId="554D1B1F" w14:textId="48A0D324" w:rsidR="00FD1002" w:rsidRPr="00FD1002" w:rsidRDefault="00FD1002" w:rsidP="00FD1002">
      <w:pPr>
        <w:jc w:val="both"/>
        <w:rPr>
          <w:rFonts w:ascii="Times New Roman" w:hAnsi="Times New Roman" w:cs="Times New Roman"/>
          <w:b/>
          <w:bCs/>
        </w:rPr>
      </w:pPr>
      <w:r w:rsidRPr="00FD1002">
        <w:rPr>
          <w:rFonts w:ascii="Times New Roman" w:hAnsi="Times New Roman" w:cs="Times New Roman"/>
          <w:b/>
          <w:bCs/>
        </w:rPr>
        <w:t>Hybrid Economies and the Blurred Line Between Formal and Informal</w:t>
      </w:r>
      <w:r w:rsidR="00021F14">
        <w:rPr>
          <w:rFonts w:ascii="Times New Roman" w:hAnsi="Times New Roman" w:cs="Times New Roman"/>
          <w:b/>
          <w:bCs/>
        </w:rPr>
        <w:t xml:space="preserve"> </w:t>
      </w:r>
      <w:r w:rsidRPr="00FD1002">
        <w:rPr>
          <w:rFonts w:ascii="Times New Roman" w:hAnsi="Times New Roman" w:cs="Times New Roman"/>
          <w:b/>
          <w:bCs/>
        </w:rPr>
        <w:t>Markets</w:t>
      </w:r>
    </w:p>
    <w:p w14:paraId="165CFA7F" w14:textId="3F3A1F12" w:rsidR="00FD1002" w:rsidRPr="00FD1002" w:rsidRDefault="00FD1002" w:rsidP="00FD1002">
      <w:pPr>
        <w:jc w:val="both"/>
        <w:rPr>
          <w:rFonts w:ascii="Times New Roman" w:hAnsi="Times New Roman" w:cs="Times New Roman"/>
        </w:rPr>
      </w:pPr>
      <w:r w:rsidRPr="00FD1002">
        <w:rPr>
          <w:rFonts w:ascii="Times New Roman" w:hAnsi="Times New Roman" w:cs="Times New Roman"/>
        </w:rPr>
        <w:t>The global economic conversation has long depended on a rigid distinction:</w:t>
      </w:r>
      <w:r w:rsidR="00021F14">
        <w:rPr>
          <w:rFonts w:ascii="Times New Roman" w:hAnsi="Times New Roman" w:cs="Times New Roman"/>
        </w:rPr>
        <w:t xml:space="preserve"> </w:t>
      </w:r>
      <w:r w:rsidRPr="00FD1002">
        <w:rPr>
          <w:rFonts w:ascii="Times New Roman" w:hAnsi="Times New Roman" w:cs="Times New Roman"/>
        </w:rPr>
        <w:t>Formal economy versus informal economy.</w:t>
      </w:r>
    </w:p>
    <w:p w14:paraId="0802A18C" w14:textId="77777777" w:rsidR="00FD1002" w:rsidRPr="00FD1002" w:rsidRDefault="00FD1002" w:rsidP="00FD1002">
      <w:pPr>
        <w:numPr>
          <w:ilvl w:val="0"/>
          <w:numId w:val="113"/>
        </w:numPr>
        <w:jc w:val="both"/>
        <w:rPr>
          <w:rFonts w:ascii="Times New Roman" w:hAnsi="Times New Roman" w:cs="Times New Roman"/>
        </w:rPr>
      </w:pPr>
      <w:r w:rsidRPr="00FD1002">
        <w:rPr>
          <w:rFonts w:ascii="Times New Roman" w:hAnsi="Times New Roman" w:cs="Times New Roman"/>
        </w:rPr>
        <w:t>Formal economies are assumed to be rational, regulated, documented, and structured.</w:t>
      </w:r>
    </w:p>
    <w:p w14:paraId="67FC2F4E" w14:textId="77777777" w:rsidR="00FD1002" w:rsidRPr="00FD1002" w:rsidRDefault="00FD1002" w:rsidP="00FD1002">
      <w:pPr>
        <w:numPr>
          <w:ilvl w:val="0"/>
          <w:numId w:val="113"/>
        </w:numPr>
        <w:jc w:val="both"/>
        <w:rPr>
          <w:rFonts w:ascii="Times New Roman" w:hAnsi="Times New Roman" w:cs="Times New Roman"/>
        </w:rPr>
      </w:pPr>
      <w:r w:rsidRPr="00FD1002">
        <w:rPr>
          <w:rFonts w:ascii="Times New Roman" w:hAnsi="Times New Roman" w:cs="Times New Roman"/>
        </w:rPr>
        <w:t>Informal economies are assumed to be unregulated, hidden, chaotic, and primitive.</w:t>
      </w:r>
    </w:p>
    <w:p w14:paraId="50AFAD0F"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This binary is one of the most misleading and analytically destructive assumptions in development economics. It has distorted policy frameworks, miseducated analysts, and erased the actual intelligence embedded in economic life across Africa, Asia, Latin America, and the Caribbean.</w:t>
      </w:r>
    </w:p>
    <w:p w14:paraId="7E8EFD99"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In reality:</w:t>
      </w:r>
    </w:p>
    <w:p w14:paraId="4EA3DF07" w14:textId="058D245E" w:rsidR="00FD1002" w:rsidRPr="00FD1002" w:rsidRDefault="00FD1002" w:rsidP="00FD1002">
      <w:pPr>
        <w:jc w:val="both"/>
        <w:rPr>
          <w:rFonts w:ascii="Times New Roman" w:hAnsi="Times New Roman" w:cs="Times New Roman"/>
        </w:rPr>
      </w:pPr>
      <w:r w:rsidRPr="00FD1002">
        <w:rPr>
          <w:rFonts w:ascii="Times New Roman" w:hAnsi="Times New Roman" w:cs="Times New Roman"/>
        </w:rPr>
        <w:t>There is no hard boundary between formal and informal economies.</w:t>
      </w:r>
      <w:r w:rsidR="00E2486D" w:rsidRPr="003A1780">
        <w:rPr>
          <w:rFonts w:ascii="Times New Roman" w:hAnsi="Times New Roman" w:cs="Times New Roman"/>
        </w:rPr>
        <w:t xml:space="preserve"> </w:t>
      </w:r>
      <w:r w:rsidRPr="00FD1002">
        <w:rPr>
          <w:rFonts w:ascii="Times New Roman" w:hAnsi="Times New Roman" w:cs="Times New Roman"/>
        </w:rPr>
        <w:t>There is only a continuum of negotiation between them.</w:t>
      </w:r>
    </w:p>
    <w:p w14:paraId="7FAFE089" w14:textId="77777777" w:rsidR="00FD1002" w:rsidRPr="00FD1002" w:rsidRDefault="00FD1002" w:rsidP="00FD1002">
      <w:pPr>
        <w:jc w:val="both"/>
        <w:rPr>
          <w:rFonts w:ascii="Times New Roman" w:hAnsi="Times New Roman" w:cs="Times New Roman"/>
          <w:b/>
          <w:bCs/>
        </w:rPr>
      </w:pPr>
      <w:r w:rsidRPr="00FD1002">
        <w:rPr>
          <w:rFonts w:ascii="Times New Roman" w:hAnsi="Times New Roman" w:cs="Times New Roman"/>
          <w:b/>
          <w:bCs/>
        </w:rPr>
        <w:t>The Hybrid Economy Is the Real Economy</w:t>
      </w:r>
    </w:p>
    <w:p w14:paraId="1945F589"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In Monrovia, Lagos, Freetown, Accra, Nairobi, and Harare:</w:t>
      </w:r>
    </w:p>
    <w:p w14:paraId="2BE955B9" w14:textId="77777777" w:rsidR="00FD1002" w:rsidRPr="00FD1002" w:rsidRDefault="00FD1002" w:rsidP="00FD1002">
      <w:pPr>
        <w:numPr>
          <w:ilvl w:val="0"/>
          <w:numId w:val="114"/>
        </w:numPr>
        <w:jc w:val="both"/>
        <w:rPr>
          <w:rFonts w:ascii="Times New Roman" w:hAnsi="Times New Roman" w:cs="Times New Roman"/>
        </w:rPr>
      </w:pPr>
      <w:r w:rsidRPr="00FD1002">
        <w:rPr>
          <w:rFonts w:ascii="Times New Roman" w:hAnsi="Times New Roman" w:cs="Times New Roman"/>
        </w:rPr>
        <w:t>A bank officer may run a small side business selling imported shoes.</w:t>
      </w:r>
    </w:p>
    <w:p w14:paraId="318A6297" w14:textId="1B26508F" w:rsidR="00FD1002" w:rsidRPr="00FD1002" w:rsidRDefault="00FD1002" w:rsidP="00FD1002">
      <w:pPr>
        <w:numPr>
          <w:ilvl w:val="0"/>
          <w:numId w:val="114"/>
        </w:numPr>
        <w:jc w:val="both"/>
        <w:rPr>
          <w:rFonts w:ascii="Times New Roman" w:hAnsi="Times New Roman" w:cs="Times New Roman"/>
        </w:rPr>
      </w:pPr>
      <w:r w:rsidRPr="00FD1002">
        <w:rPr>
          <w:rFonts w:ascii="Times New Roman" w:hAnsi="Times New Roman" w:cs="Times New Roman"/>
        </w:rPr>
        <w:t xml:space="preserve">A registered business may source most </w:t>
      </w:r>
      <w:r w:rsidR="002C7318" w:rsidRPr="00FD1002">
        <w:rPr>
          <w:rFonts w:ascii="Times New Roman" w:hAnsi="Times New Roman" w:cs="Times New Roman"/>
        </w:rPr>
        <w:t>input</w:t>
      </w:r>
      <w:r w:rsidRPr="00FD1002">
        <w:rPr>
          <w:rFonts w:ascii="Times New Roman" w:hAnsi="Times New Roman" w:cs="Times New Roman"/>
        </w:rPr>
        <w:t xml:space="preserve"> from informal suppliers.</w:t>
      </w:r>
    </w:p>
    <w:p w14:paraId="24F5002B" w14:textId="77777777" w:rsidR="00FD1002" w:rsidRPr="00FD1002" w:rsidRDefault="00FD1002" w:rsidP="00FD1002">
      <w:pPr>
        <w:numPr>
          <w:ilvl w:val="0"/>
          <w:numId w:val="114"/>
        </w:numPr>
        <w:jc w:val="both"/>
        <w:rPr>
          <w:rFonts w:ascii="Times New Roman" w:hAnsi="Times New Roman" w:cs="Times New Roman"/>
        </w:rPr>
      </w:pPr>
      <w:r w:rsidRPr="00FD1002">
        <w:rPr>
          <w:rFonts w:ascii="Times New Roman" w:hAnsi="Times New Roman" w:cs="Times New Roman"/>
        </w:rPr>
        <w:t>A civil servant may moonlight as a land broker.</w:t>
      </w:r>
    </w:p>
    <w:p w14:paraId="661425C5" w14:textId="77777777" w:rsidR="00FD1002" w:rsidRPr="00FD1002" w:rsidRDefault="00FD1002" w:rsidP="00FD1002">
      <w:pPr>
        <w:numPr>
          <w:ilvl w:val="0"/>
          <w:numId w:val="114"/>
        </w:numPr>
        <w:jc w:val="both"/>
        <w:rPr>
          <w:rFonts w:ascii="Times New Roman" w:hAnsi="Times New Roman" w:cs="Times New Roman"/>
        </w:rPr>
      </w:pPr>
      <w:r w:rsidRPr="00FD1002">
        <w:rPr>
          <w:rFonts w:ascii="Times New Roman" w:hAnsi="Times New Roman" w:cs="Times New Roman"/>
        </w:rPr>
        <w:t>A market vendor may participate in rotating credit associations (susu, osusu, tontine).</w:t>
      </w:r>
    </w:p>
    <w:p w14:paraId="2DF9E097" w14:textId="77777777" w:rsidR="00FD1002" w:rsidRPr="00FD1002" w:rsidRDefault="00FD1002" w:rsidP="00FD1002">
      <w:pPr>
        <w:numPr>
          <w:ilvl w:val="0"/>
          <w:numId w:val="114"/>
        </w:numPr>
        <w:jc w:val="both"/>
        <w:rPr>
          <w:rFonts w:ascii="Times New Roman" w:hAnsi="Times New Roman" w:cs="Times New Roman"/>
        </w:rPr>
      </w:pPr>
      <w:r w:rsidRPr="00FD1002">
        <w:rPr>
          <w:rFonts w:ascii="Times New Roman" w:hAnsi="Times New Roman" w:cs="Times New Roman"/>
        </w:rPr>
        <w:t>A shipping agent may expedite customs paperwork through informal relationships.</w:t>
      </w:r>
    </w:p>
    <w:p w14:paraId="6ED74EE9" w14:textId="4763EBED" w:rsidR="00FD1002" w:rsidRPr="00FD1002" w:rsidRDefault="00FD1002" w:rsidP="00FD1002">
      <w:pPr>
        <w:jc w:val="both"/>
        <w:rPr>
          <w:rFonts w:ascii="Times New Roman" w:hAnsi="Times New Roman" w:cs="Times New Roman"/>
        </w:rPr>
      </w:pPr>
      <w:r w:rsidRPr="00FD1002">
        <w:rPr>
          <w:rFonts w:ascii="Times New Roman" w:hAnsi="Times New Roman" w:cs="Times New Roman"/>
        </w:rPr>
        <w:t>This is not corruption.</w:t>
      </w:r>
      <w:r w:rsidR="009E73DC">
        <w:rPr>
          <w:rFonts w:ascii="Times New Roman" w:hAnsi="Times New Roman" w:cs="Times New Roman"/>
        </w:rPr>
        <w:t xml:space="preserve"> </w:t>
      </w:r>
      <w:r w:rsidRPr="00FD1002">
        <w:rPr>
          <w:rFonts w:ascii="Times New Roman" w:hAnsi="Times New Roman" w:cs="Times New Roman"/>
        </w:rPr>
        <w:t>This is system navigation.</w:t>
      </w:r>
      <w:r w:rsidR="00196372">
        <w:rPr>
          <w:rFonts w:ascii="Times New Roman" w:hAnsi="Times New Roman" w:cs="Times New Roman"/>
        </w:rPr>
        <w:t xml:space="preserve"> </w:t>
      </w:r>
      <w:r w:rsidRPr="00FD1002">
        <w:rPr>
          <w:rFonts w:ascii="Times New Roman" w:hAnsi="Times New Roman" w:cs="Times New Roman"/>
        </w:rPr>
        <w:t>Where bureaucracy is slow,</w:t>
      </w:r>
      <w:r w:rsidR="009E73DC">
        <w:rPr>
          <w:rFonts w:ascii="Times New Roman" w:hAnsi="Times New Roman" w:cs="Times New Roman"/>
        </w:rPr>
        <w:t xml:space="preserve"> </w:t>
      </w:r>
      <w:r w:rsidRPr="00FD1002">
        <w:rPr>
          <w:rFonts w:ascii="Times New Roman" w:hAnsi="Times New Roman" w:cs="Times New Roman"/>
        </w:rPr>
        <w:t>informality is the lubricant of economic function (Meagher, 2019).</w:t>
      </w:r>
    </w:p>
    <w:p w14:paraId="221703C4" w14:textId="731BA0D1" w:rsidR="00FD1002" w:rsidRPr="00FD1002" w:rsidRDefault="00FD1002" w:rsidP="00FD1002">
      <w:pPr>
        <w:jc w:val="both"/>
        <w:rPr>
          <w:rFonts w:ascii="Times New Roman" w:hAnsi="Times New Roman" w:cs="Times New Roman"/>
        </w:rPr>
      </w:pPr>
      <w:r w:rsidRPr="00FD1002">
        <w:rPr>
          <w:rFonts w:ascii="Times New Roman" w:hAnsi="Times New Roman" w:cs="Times New Roman"/>
        </w:rPr>
        <w:t>Where markets are relational,</w:t>
      </w:r>
      <w:r w:rsidR="00590D2A">
        <w:rPr>
          <w:rFonts w:ascii="Times New Roman" w:hAnsi="Times New Roman" w:cs="Times New Roman"/>
        </w:rPr>
        <w:t xml:space="preserve"> </w:t>
      </w:r>
      <w:r w:rsidRPr="00FD1002">
        <w:rPr>
          <w:rFonts w:ascii="Times New Roman" w:hAnsi="Times New Roman" w:cs="Times New Roman"/>
        </w:rPr>
        <w:t>trust networks are the true regulatory system.</w:t>
      </w:r>
      <w:r w:rsidR="00814F07">
        <w:rPr>
          <w:rFonts w:ascii="Times New Roman" w:hAnsi="Times New Roman" w:cs="Times New Roman"/>
        </w:rPr>
        <w:t xml:space="preserve"> </w:t>
      </w:r>
      <w:r w:rsidRPr="00FD1002">
        <w:rPr>
          <w:rFonts w:ascii="Times New Roman" w:hAnsi="Times New Roman" w:cs="Times New Roman"/>
        </w:rPr>
        <w:t>Where wages are insufficient,</w:t>
      </w:r>
      <w:r w:rsidR="00590D2A">
        <w:rPr>
          <w:rFonts w:ascii="Times New Roman" w:hAnsi="Times New Roman" w:cs="Times New Roman"/>
        </w:rPr>
        <w:t xml:space="preserve"> </w:t>
      </w:r>
      <w:r w:rsidRPr="00FD1002">
        <w:rPr>
          <w:rFonts w:ascii="Times New Roman" w:hAnsi="Times New Roman" w:cs="Times New Roman"/>
        </w:rPr>
        <w:t>entrepreneurial pluralism is survival logic.</w:t>
      </w:r>
      <w:r w:rsidR="00814F07">
        <w:rPr>
          <w:rFonts w:ascii="Times New Roman" w:hAnsi="Times New Roman" w:cs="Times New Roman"/>
        </w:rPr>
        <w:t xml:space="preserve"> </w:t>
      </w:r>
      <w:r w:rsidRPr="00FD1002">
        <w:rPr>
          <w:rFonts w:ascii="Times New Roman" w:hAnsi="Times New Roman" w:cs="Times New Roman"/>
        </w:rPr>
        <w:t xml:space="preserve">The State Is Not </w:t>
      </w:r>
      <w:r w:rsidR="00814F07" w:rsidRPr="00FD1002">
        <w:rPr>
          <w:rFonts w:ascii="Times New Roman" w:hAnsi="Times New Roman" w:cs="Times New Roman"/>
        </w:rPr>
        <w:t>Absent</w:t>
      </w:r>
      <w:r w:rsidR="00814F07" w:rsidRPr="00590D2A">
        <w:rPr>
          <w:rFonts w:ascii="Times New Roman" w:hAnsi="Times New Roman" w:cs="Times New Roman"/>
        </w:rPr>
        <w:t>;</w:t>
      </w:r>
      <w:r w:rsidRPr="00FD1002">
        <w:rPr>
          <w:rFonts w:ascii="Times New Roman" w:hAnsi="Times New Roman" w:cs="Times New Roman"/>
        </w:rPr>
        <w:t xml:space="preserve"> </w:t>
      </w:r>
      <w:r w:rsidR="002A154E">
        <w:rPr>
          <w:rFonts w:ascii="Times New Roman" w:hAnsi="Times New Roman" w:cs="Times New Roman"/>
        </w:rPr>
        <w:t>i</w:t>
      </w:r>
      <w:r w:rsidRPr="00FD1002">
        <w:rPr>
          <w:rFonts w:ascii="Times New Roman" w:hAnsi="Times New Roman" w:cs="Times New Roman"/>
        </w:rPr>
        <w:t xml:space="preserve">t </w:t>
      </w:r>
      <w:r w:rsidR="002A154E">
        <w:rPr>
          <w:rFonts w:ascii="Times New Roman" w:hAnsi="Times New Roman" w:cs="Times New Roman"/>
        </w:rPr>
        <w:t>i</w:t>
      </w:r>
      <w:r w:rsidRPr="00FD1002">
        <w:rPr>
          <w:rFonts w:ascii="Times New Roman" w:hAnsi="Times New Roman" w:cs="Times New Roman"/>
        </w:rPr>
        <w:t xml:space="preserve">s </w:t>
      </w:r>
      <w:r w:rsidR="002A154E">
        <w:rPr>
          <w:rFonts w:ascii="Times New Roman" w:hAnsi="Times New Roman" w:cs="Times New Roman"/>
        </w:rPr>
        <w:t>s</w:t>
      </w:r>
      <w:r w:rsidRPr="00FD1002">
        <w:rPr>
          <w:rFonts w:ascii="Times New Roman" w:hAnsi="Times New Roman" w:cs="Times New Roman"/>
        </w:rPr>
        <w:t xml:space="preserve">electively </w:t>
      </w:r>
      <w:r w:rsidR="00196372">
        <w:rPr>
          <w:rFonts w:ascii="Times New Roman" w:hAnsi="Times New Roman" w:cs="Times New Roman"/>
        </w:rPr>
        <w:t>p</w:t>
      </w:r>
      <w:r w:rsidRPr="00FD1002">
        <w:rPr>
          <w:rFonts w:ascii="Times New Roman" w:hAnsi="Times New Roman" w:cs="Times New Roman"/>
        </w:rPr>
        <w:t>resent</w:t>
      </w:r>
      <w:r w:rsidR="00814F07">
        <w:rPr>
          <w:rFonts w:ascii="Times New Roman" w:hAnsi="Times New Roman" w:cs="Times New Roman"/>
        </w:rPr>
        <w:t xml:space="preserve">. </w:t>
      </w:r>
      <w:r w:rsidRPr="00FD1002">
        <w:rPr>
          <w:rFonts w:ascii="Times New Roman" w:hAnsi="Times New Roman" w:cs="Times New Roman"/>
        </w:rPr>
        <w:t xml:space="preserve">The state in post-colonial environments is not </w:t>
      </w:r>
      <w:r w:rsidR="00590D2A" w:rsidRPr="00FD1002">
        <w:rPr>
          <w:rFonts w:ascii="Times New Roman" w:hAnsi="Times New Roman" w:cs="Times New Roman"/>
        </w:rPr>
        <w:t>weak</w:t>
      </w:r>
      <w:r w:rsidR="00590D2A">
        <w:rPr>
          <w:rFonts w:ascii="Times New Roman" w:hAnsi="Times New Roman" w:cs="Times New Roman"/>
        </w:rPr>
        <w:t xml:space="preserve">, </w:t>
      </w:r>
      <w:r w:rsidR="00590D2A" w:rsidRPr="00FD1002">
        <w:rPr>
          <w:rFonts w:ascii="Times New Roman" w:hAnsi="Times New Roman" w:cs="Times New Roman"/>
        </w:rPr>
        <w:t>it</w:t>
      </w:r>
      <w:r w:rsidRPr="00FD1002">
        <w:rPr>
          <w:rFonts w:ascii="Times New Roman" w:hAnsi="Times New Roman" w:cs="Times New Roman"/>
        </w:rPr>
        <w:t xml:space="preserve"> is strategically discretionary (Chalfin, 2016).</w:t>
      </w:r>
      <w:r w:rsidR="00CB6391">
        <w:rPr>
          <w:rFonts w:ascii="Times New Roman" w:hAnsi="Times New Roman" w:cs="Times New Roman"/>
        </w:rPr>
        <w:t xml:space="preserve"> </w:t>
      </w:r>
      <w:r w:rsidRPr="00FD1002">
        <w:rPr>
          <w:rFonts w:ascii="Times New Roman" w:hAnsi="Times New Roman" w:cs="Times New Roman"/>
        </w:rPr>
        <w:t xml:space="preserve">It intervenes where enforcement yields revenue or political </w:t>
      </w:r>
      <w:r w:rsidR="008E1A89" w:rsidRPr="00FD1002">
        <w:rPr>
          <w:rFonts w:ascii="Times New Roman" w:hAnsi="Times New Roman" w:cs="Times New Roman"/>
        </w:rPr>
        <w:t>loyalty and</w:t>
      </w:r>
      <w:r w:rsidRPr="00FD1002">
        <w:rPr>
          <w:rFonts w:ascii="Times New Roman" w:hAnsi="Times New Roman" w:cs="Times New Roman"/>
        </w:rPr>
        <w:t xml:space="preserve"> withdraws where micromanagement is expensive.</w:t>
      </w:r>
    </w:p>
    <w:p w14:paraId="67F84553"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This produces what I call:</w:t>
      </w:r>
    </w:p>
    <w:p w14:paraId="20C35E26" w14:textId="36A3C175" w:rsidR="00FD1002" w:rsidRPr="00FD1002" w:rsidRDefault="00FD1002" w:rsidP="00FD1002">
      <w:pPr>
        <w:jc w:val="both"/>
        <w:rPr>
          <w:rFonts w:ascii="Times New Roman" w:hAnsi="Times New Roman" w:cs="Times New Roman"/>
        </w:rPr>
      </w:pPr>
      <w:r w:rsidRPr="00FD1002">
        <w:rPr>
          <w:rFonts w:ascii="Times New Roman" w:hAnsi="Times New Roman" w:cs="Times New Roman"/>
          <w:b/>
          <w:bCs/>
        </w:rPr>
        <w:t>The Negotiated State:</w:t>
      </w:r>
      <w:r w:rsidR="00A90925">
        <w:rPr>
          <w:rFonts w:ascii="Times New Roman" w:hAnsi="Times New Roman" w:cs="Times New Roman"/>
          <w:b/>
          <w:bCs/>
        </w:rPr>
        <w:t xml:space="preserve"> </w:t>
      </w:r>
      <w:r w:rsidRPr="00FD1002">
        <w:rPr>
          <w:rFonts w:ascii="Times New Roman" w:hAnsi="Times New Roman" w:cs="Times New Roman"/>
        </w:rPr>
        <w:t xml:space="preserve">A state that </w:t>
      </w:r>
      <w:r w:rsidR="00FF3ECB" w:rsidRPr="00FD1002">
        <w:rPr>
          <w:rFonts w:ascii="Times New Roman" w:hAnsi="Times New Roman" w:cs="Times New Roman"/>
        </w:rPr>
        <w:t>governs</w:t>
      </w:r>
      <w:r w:rsidRPr="00FD1002">
        <w:rPr>
          <w:rFonts w:ascii="Times New Roman" w:hAnsi="Times New Roman" w:cs="Times New Roman"/>
        </w:rPr>
        <w:t xml:space="preserve"> selective enforcement and relational governance rather than universal regulation.</w:t>
      </w:r>
      <w:r w:rsidR="00CB6391">
        <w:rPr>
          <w:rFonts w:ascii="Times New Roman" w:hAnsi="Times New Roman" w:cs="Times New Roman"/>
        </w:rPr>
        <w:t xml:space="preserve"> </w:t>
      </w:r>
      <w:r w:rsidRPr="00FD1002">
        <w:rPr>
          <w:rFonts w:ascii="Times New Roman" w:hAnsi="Times New Roman" w:cs="Times New Roman"/>
        </w:rPr>
        <w:t xml:space="preserve">Under such conditions, the informal economy is not a </w:t>
      </w:r>
      <w:r w:rsidR="00A90925" w:rsidRPr="00FD1002">
        <w:rPr>
          <w:rFonts w:ascii="Times New Roman" w:hAnsi="Times New Roman" w:cs="Times New Roman"/>
        </w:rPr>
        <w:t>rebellion</w:t>
      </w:r>
      <w:r w:rsidR="00A90925">
        <w:rPr>
          <w:rFonts w:ascii="Times New Roman" w:hAnsi="Times New Roman" w:cs="Times New Roman"/>
        </w:rPr>
        <w:t xml:space="preserve">, </w:t>
      </w:r>
      <w:r w:rsidR="00A90925" w:rsidRPr="00FD1002">
        <w:rPr>
          <w:rFonts w:ascii="Times New Roman" w:hAnsi="Times New Roman" w:cs="Times New Roman"/>
        </w:rPr>
        <w:t>it</w:t>
      </w:r>
      <w:r w:rsidRPr="00FD1002">
        <w:rPr>
          <w:rFonts w:ascii="Times New Roman" w:hAnsi="Times New Roman" w:cs="Times New Roman"/>
        </w:rPr>
        <w:t xml:space="preserve"> is a co-governance mechanism.</w:t>
      </w:r>
    </w:p>
    <w:p w14:paraId="01FF96D3" w14:textId="77777777" w:rsidR="00FD1002" w:rsidRPr="00FD1002" w:rsidRDefault="00FD1002" w:rsidP="00FD1002">
      <w:pPr>
        <w:jc w:val="both"/>
        <w:rPr>
          <w:rFonts w:ascii="Times New Roman" w:hAnsi="Times New Roman" w:cs="Times New Roman"/>
          <w:b/>
          <w:bCs/>
        </w:rPr>
      </w:pPr>
      <w:r w:rsidRPr="00FD1002">
        <w:rPr>
          <w:rFonts w:ascii="Times New Roman" w:hAnsi="Times New Roman" w:cs="Times New Roman"/>
          <w:b/>
          <w:bCs/>
        </w:rPr>
        <w:t>Hybrid Economies Are More Resilient Than Formal Ones</w:t>
      </w:r>
    </w:p>
    <w:p w14:paraId="4549C6E9"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lastRenderedPageBreak/>
        <w:t>Western economies panicked when:</w:t>
      </w:r>
    </w:p>
    <w:p w14:paraId="3A60C392" w14:textId="77777777" w:rsidR="00FD1002" w:rsidRPr="00FD1002" w:rsidRDefault="00FD1002" w:rsidP="00FD1002">
      <w:pPr>
        <w:numPr>
          <w:ilvl w:val="0"/>
          <w:numId w:val="115"/>
        </w:numPr>
        <w:jc w:val="both"/>
        <w:rPr>
          <w:rFonts w:ascii="Times New Roman" w:hAnsi="Times New Roman" w:cs="Times New Roman"/>
        </w:rPr>
      </w:pPr>
      <w:r w:rsidRPr="00FD1002">
        <w:rPr>
          <w:rFonts w:ascii="Times New Roman" w:hAnsi="Times New Roman" w:cs="Times New Roman"/>
        </w:rPr>
        <w:t>Supply chains broke (COVID-19),</w:t>
      </w:r>
    </w:p>
    <w:p w14:paraId="2D3B8A3D" w14:textId="77777777" w:rsidR="00FD1002" w:rsidRPr="00FD1002" w:rsidRDefault="00FD1002" w:rsidP="00FD1002">
      <w:pPr>
        <w:numPr>
          <w:ilvl w:val="0"/>
          <w:numId w:val="115"/>
        </w:numPr>
        <w:jc w:val="both"/>
        <w:rPr>
          <w:rFonts w:ascii="Times New Roman" w:hAnsi="Times New Roman" w:cs="Times New Roman"/>
        </w:rPr>
      </w:pPr>
      <w:r w:rsidRPr="00FD1002">
        <w:rPr>
          <w:rFonts w:ascii="Times New Roman" w:hAnsi="Times New Roman" w:cs="Times New Roman"/>
        </w:rPr>
        <w:t>Labor markets destabilized,</w:t>
      </w:r>
    </w:p>
    <w:p w14:paraId="6033039A" w14:textId="77777777" w:rsidR="00FD1002" w:rsidRPr="00FD1002" w:rsidRDefault="00FD1002" w:rsidP="00FD1002">
      <w:pPr>
        <w:numPr>
          <w:ilvl w:val="0"/>
          <w:numId w:val="115"/>
        </w:numPr>
        <w:jc w:val="both"/>
        <w:rPr>
          <w:rFonts w:ascii="Times New Roman" w:hAnsi="Times New Roman" w:cs="Times New Roman"/>
        </w:rPr>
      </w:pPr>
      <w:r w:rsidRPr="00FD1002">
        <w:rPr>
          <w:rFonts w:ascii="Times New Roman" w:hAnsi="Times New Roman" w:cs="Times New Roman"/>
        </w:rPr>
        <w:t>Consumer loyalty fractured,</w:t>
      </w:r>
    </w:p>
    <w:p w14:paraId="201E02B0" w14:textId="1191CB87" w:rsidR="00FD1002" w:rsidRPr="00FD1002" w:rsidRDefault="00FD1002" w:rsidP="00FD1002">
      <w:pPr>
        <w:numPr>
          <w:ilvl w:val="0"/>
          <w:numId w:val="115"/>
        </w:numPr>
        <w:jc w:val="both"/>
        <w:rPr>
          <w:rFonts w:ascii="Times New Roman" w:hAnsi="Times New Roman" w:cs="Times New Roman"/>
        </w:rPr>
      </w:pPr>
      <w:r w:rsidRPr="00FD1002">
        <w:rPr>
          <w:rFonts w:ascii="Times New Roman" w:hAnsi="Times New Roman" w:cs="Times New Roman"/>
        </w:rPr>
        <w:t xml:space="preserve">Digital platforms </w:t>
      </w:r>
      <w:r w:rsidR="00A74547" w:rsidRPr="00FD1002">
        <w:rPr>
          <w:rFonts w:ascii="Times New Roman" w:hAnsi="Times New Roman" w:cs="Times New Roman"/>
        </w:rPr>
        <w:t>disrupt</w:t>
      </w:r>
      <w:r w:rsidRPr="00FD1002">
        <w:rPr>
          <w:rFonts w:ascii="Times New Roman" w:hAnsi="Times New Roman" w:cs="Times New Roman"/>
        </w:rPr>
        <w:t xml:space="preserve"> identity.</w:t>
      </w:r>
    </w:p>
    <w:p w14:paraId="3A59E850" w14:textId="3D3B538F" w:rsidR="00FD1002" w:rsidRPr="00FD1002" w:rsidRDefault="00FD1002" w:rsidP="00FD1002">
      <w:pPr>
        <w:jc w:val="both"/>
        <w:rPr>
          <w:rFonts w:ascii="Times New Roman" w:hAnsi="Times New Roman" w:cs="Times New Roman"/>
        </w:rPr>
      </w:pPr>
      <w:r w:rsidRPr="00FD1002">
        <w:rPr>
          <w:rFonts w:ascii="Times New Roman" w:hAnsi="Times New Roman" w:cs="Times New Roman"/>
        </w:rPr>
        <w:t>But African markets simply adjusted, because we are used to volatility.</w:t>
      </w:r>
      <w:r w:rsidR="00A74547">
        <w:rPr>
          <w:rFonts w:ascii="Times New Roman" w:hAnsi="Times New Roman" w:cs="Times New Roman"/>
        </w:rPr>
        <w:t xml:space="preserve"> </w:t>
      </w:r>
      <w:r w:rsidRPr="00FD1002">
        <w:rPr>
          <w:rFonts w:ascii="Times New Roman" w:hAnsi="Times New Roman" w:cs="Times New Roman"/>
        </w:rPr>
        <w:t>Our economic systems are shock-tolerant by design.</w:t>
      </w:r>
    </w:p>
    <w:p w14:paraId="26321EC1"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The hybrid economy 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0"/>
        <w:gridCol w:w="2970"/>
        <w:gridCol w:w="3150"/>
      </w:tblGrid>
      <w:tr w:rsidR="00FD1002" w:rsidRPr="00FD1002" w14:paraId="64CFAB6B" w14:textId="77777777" w:rsidTr="00350CAD">
        <w:trPr>
          <w:tblHeader/>
          <w:tblCellSpacing w:w="15" w:type="dxa"/>
        </w:trPr>
        <w:tc>
          <w:tcPr>
            <w:tcW w:w="2205" w:type="dxa"/>
            <w:vAlign w:val="center"/>
            <w:hideMark/>
          </w:tcPr>
          <w:p w14:paraId="6BD295D9" w14:textId="77777777" w:rsidR="00FD1002" w:rsidRPr="00FD1002" w:rsidRDefault="00FD1002" w:rsidP="00FD1002">
            <w:pPr>
              <w:jc w:val="both"/>
              <w:rPr>
                <w:rFonts w:ascii="Times New Roman" w:hAnsi="Times New Roman" w:cs="Times New Roman"/>
                <w:b/>
                <w:bCs/>
              </w:rPr>
            </w:pPr>
            <w:r w:rsidRPr="00FD1002">
              <w:rPr>
                <w:rFonts w:ascii="Times New Roman" w:hAnsi="Times New Roman" w:cs="Times New Roman"/>
                <w:b/>
                <w:bCs/>
              </w:rPr>
              <w:t>Feature</w:t>
            </w:r>
          </w:p>
        </w:tc>
        <w:tc>
          <w:tcPr>
            <w:tcW w:w="2940" w:type="dxa"/>
            <w:vAlign w:val="center"/>
            <w:hideMark/>
          </w:tcPr>
          <w:p w14:paraId="08CB8778" w14:textId="77777777" w:rsidR="00FD1002" w:rsidRPr="00FD1002" w:rsidRDefault="00FD1002" w:rsidP="00FD1002">
            <w:pPr>
              <w:jc w:val="both"/>
              <w:rPr>
                <w:rFonts w:ascii="Times New Roman" w:hAnsi="Times New Roman" w:cs="Times New Roman"/>
                <w:b/>
                <w:bCs/>
              </w:rPr>
            </w:pPr>
            <w:r w:rsidRPr="00FD1002">
              <w:rPr>
                <w:rFonts w:ascii="Times New Roman" w:hAnsi="Times New Roman" w:cs="Times New Roman"/>
                <w:b/>
                <w:bCs/>
              </w:rPr>
              <w:t>Formal Economy</w:t>
            </w:r>
          </w:p>
        </w:tc>
        <w:tc>
          <w:tcPr>
            <w:tcW w:w="3105" w:type="dxa"/>
            <w:vAlign w:val="center"/>
            <w:hideMark/>
          </w:tcPr>
          <w:p w14:paraId="0318ADC9" w14:textId="77777777" w:rsidR="00FD1002" w:rsidRPr="00FD1002" w:rsidRDefault="00FD1002" w:rsidP="00FD1002">
            <w:pPr>
              <w:jc w:val="both"/>
              <w:rPr>
                <w:rFonts w:ascii="Times New Roman" w:hAnsi="Times New Roman" w:cs="Times New Roman"/>
                <w:b/>
                <w:bCs/>
              </w:rPr>
            </w:pPr>
            <w:r w:rsidRPr="00FD1002">
              <w:rPr>
                <w:rFonts w:ascii="Times New Roman" w:hAnsi="Times New Roman" w:cs="Times New Roman"/>
                <w:b/>
                <w:bCs/>
              </w:rPr>
              <w:t>Hybrid (Our) Economy</w:t>
            </w:r>
          </w:p>
        </w:tc>
      </w:tr>
      <w:tr w:rsidR="00FD1002" w:rsidRPr="00FD1002" w14:paraId="4B0F8F72" w14:textId="77777777" w:rsidTr="00350CAD">
        <w:trPr>
          <w:tblCellSpacing w:w="15" w:type="dxa"/>
        </w:trPr>
        <w:tc>
          <w:tcPr>
            <w:tcW w:w="2205" w:type="dxa"/>
            <w:vAlign w:val="center"/>
            <w:hideMark/>
          </w:tcPr>
          <w:p w14:paraId="0DF018F2"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Stability</w:t>
            </w:r>
          </w:p>
        </w:tc>
        <w:tc>
          <w:tcPr>
            <w:tcW w:w="2940" w:type="dxa"/>
            <w:vAlign w:val="center"/>
            <w:hideMark/>
          </w:tcPr>
          <w:p w14:paraId="4EF9A3B3"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Dependent on regulation</w:t>
            </w:r>
          </w:p>
        </w:tc>
        <w:tc>
          <w:tcPr>
            <w:tcW w:w="3105" w:type="dxa"/>
            <w:vAlign w:val="center"/>
            <w:hideMark/>
          </w:tcPr>
          <w:p w14:paraId="5A09F52C"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Emergent and adaptive</w:t>
            </w:r>
          </w:p>
        </w:tc>
      </w:tr>
      <w:tr w:rsidR="00FD1002" w:rsidRPr="00FD1002" w14:paraId="0F0550EB" w14:textId="77777777" w:rsidTr="00350CAD">
        <w:trPr>
          <w:tblCellSpacing w:w="15" w:type="dxa"/>
        </w:trPr>
        <w:tc>
          <w:tcPr>
            <w:tcW w:w="2205" w:type="dxa"/>
            <w:vAlign w:val="center"/>
            <w:hideMark/>
          </w:tcPr>
          <w:p w14:paraId="2EFEE8EC"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Trust</w:t>
            </w:r>
          </w:p>
        </w:tc>
        <w:tc>
          <w:tcPr>
            <w:tcW w:w="2940" w:type="dxa"/>
            <w:vAlign w:val="center"/>
            <w:hideMark/>
          </w:tcPr>
          <w:p w14:paraId="043A7DC7"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Institutional</w:t>
            </w:r>
          </w:p>
        </w:tc>
        <w:tc>
          <w:tcPr>
            <w:tcW w:w="3105" w:type="dxa"/>
            <w:vAlign w:val="center"/>
            <w:hideMark/>
          </w:tcPr>
          <w:p w14:paraId="52F7FF2D"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Relational</w:t>
            </w:r>
          </w:p>
        </w:tc>
      </w:tr>
      <w:tr w:rsidR="00FD1002" w:rsidRPr="00FD1002" w14:paraId="7E9DE9E5" w14:textId="77777777" w:rsidTr="00350CAD">
        <w:trPr>
          <w:tblCellSpacing w:w="15" w:type="dxa"/>
        </w:trPr>
        <w:tc>
          <w:tcPr>
            <w:tcW w:w="2205" w:type="dxa"/>
            <w:vAlign w:val="center"/>
            <w:hideMark/>
          </w:tcPr>
          <w:p w14:paraId="59FE0C9B"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Contracts</w:t>
            </w:r>
          </w:p>
        </w:tc>
        <w:tc>
          <w:tcPr>
            <w:tcW w:w="2940" w:type="dxa"/>
            <w:vAlign w:val="center"/>
            <w:hideMark/>
          </w:tcPr>
          <w:p w14:paraId="023669DC"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Legal</w:t>
            </w:r>
          </w:p>
        </w:tc>
        <w:tc>
          <w:tcPr>
            <w:tcW w:w="3105" w:type="dxa"/>
            <w:vAlign w:val="center"/>
            <w:hideMark/>
          </w:tcPr>
          <w:p w14:paraId="7C87BE56"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Social and reputational</w:t>
            </w:r>
          </w:p>
        </w:tc>
      </w:tr>
      <w:tr w:rsidR="00FD1002" w:rsidRPr="00FD1002" w14:paraId="29FC6720" w14:textId="77777777" w:rsidTr="00350CAD">
        <w:trPr>
          <w:tblCellSpacing w:w="15" w:type="dxa"/>
        </w:trPr>
        <w:tc>
          <w:tcPr>
            <w:tcW w:w="2205" w:type="dxa"/>
            <w:vAlign w:val="center"/>
            <w:hideMark/>
          </w:tcPr>
          <w:p w14:paraId="0B22E251"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Pricing</w:t>
            </w:r>
          </w:p>
        </w:tc>
        <w:tc>
          <w:tcPr>
            <w:tcW w:w="2940" w:type="dxa"/>
            <w:vAlign w:val="center"/>
            <w:hideMark/>
          </w:tcPr>
          <w:p w14:paraId="5450F519"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Fixed</w:t>
            </w:r>
          </w:p>
        </w:tc>
        <w:tc>
          <w:tcPr>
            <w:tcW w:w="3105" w:type="dxa"/>
            <w:vAlign w:val="center"/>
            <w:hideMark/>
          </w:tcPr>
          <w:p w14:paraId="40D79859"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Negotiated and fluid</w:t>
            </w:r>
          </w:p>
        </w:tc>
      </w:tr>
      <w:tr w:rsidR="00FD1002" w:rsidRPr="00FD1002" w14:paraId="54034774" w14:textId="77777777" w:rsidTr="00350CAD">
        <w:trPr>
          <w:tblCellSpacing w:w="15" w:type="dxa"/>
        </w:trPr>
        <w:tc>
          <w:tcPr>
            <w:tcW w:w="2205" w:type="dxa"/>
            <w:vAlign w:val="center"/>
            <w:hideMark/>
          </w:tcPr>
          <w:p w14:paraId="530CF377"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Risk Response</w:t>
            </w:r>
          </w:p>
        </w:tc>
        <w:tc>
          <w:tcPr>
            <w:tcW w:w="2940" w:type="dxa"/>
            <w:vAlign w:val="center"/>
            <w:hideMark/>
          </w:tcPr>
          <w:p w14:paraId="32E508F4"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Slow, bureaucratic</w:t>
            </w:r>
          </w:p>
        </w:tc>
        <w:tc>
          <w:tcPr>
            <w:tcW w:w="3105" w:type="dxa"/>
            <w:vAlign w:val="center"/>
            <w:hideMark/>
          </w:tcPr>
          <w:p w14:paraId="179541A0"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Fast, flexible, creative</w:t>
            </w:r>
          </w:p>
        </w:tc>
      </w:tr>
    </w:tbl>
    <w:p w14:paraId="36EED818" w14:textId="793B5712" w:rsidR="00FD1002" w:rsidRPr="00FD1002" w:rsidRDefault="00FD1002" w:rsidP="00CE03FB">
      <w:pPr>
        <w:tabs>
          <w:tab w:val="left" w:pos="7955"/>
        </w:tabs>
        <w:jc w:val="both"/>
        <w:rPr>
          <w:rFonts w:ascii="Times New Roman" w:hAnsi="Times New Roman" w:cs="Times New Roman"/>
        </w:rPr>
      </w:pPr>
      <w:r w:rsidRPr="00FD1002">
        <w:rPr>
          <w:rFonts w:ascii="Times New Roman" w:hAnsi="Times New Roman" w:cs="Times New Roman"/>
        </w:rPr>
        <w:t>That adaptability is a competitive advantage, not a deficiency.</w:t>
      </w:r>
      <w:r w:rsidR="00CE03FB">
        <w:rPr>
          <w:rFonts w:ascii="Times New Roman" w:hAnsi="Times New Roman" w:cs="Times New Roman"/>
        </w:rPr>
        <w:t xml:space="preserve"> </w:t>
      </w:r>
      <w:r w:rsidRPr="00FD1002">
        <w:rPr>
          <w:rFonts w:ascii="Times New Roman" w:hAnsi="Times New Roman" w:cs="Times New Roman"/>
        </w:rPr>
        <w:t>Liberia &amp; Sierra Leone: Examples of Hybrid System Efficiency</w:t>
      </w:r>
    </w:p>
    <w:p w14:paraId="03E4D6EE" w14:textId="77777777" w:rsidR="00FD1002" w:rsidRPr="00FD1002" w:rsidRDefault="00FD1002" w:rsidP="00FD1002">
      <w:pPr>
        <w:jc w:val="both"/>
        <w:rPr>
          <w:rFonts w:ascii="Times New Roman" w:hAnsi="Times New Roman" w:cs="Times New Roman"/>
          <w:b/>
          <w:bCs/>
        </w:rPr>
      </w:pPr>
      <w:r w:rsidRPr="00FD1002">
        <w:rPr>
          <w:rFonts w:ascii="Times New Roman" w:hAnsi="Times New Roman" w:cs="Times New Roman"/>
          <w:b/>
          <w:bCs/>
        </w:rPr>
        <w:t>Mobile Money Ecosystems</w:t>
      </w:r>
    </w:p>
    <w:p w14:paraId="7D162380" w14:textId="77777777" w:rsidR="00FD1002" w:rsidRPr="00FD1002" w:rsidRDefault="00FD1002" w:rsidP="00FD1002">
      <w:pPr>
        <w:numPr>
          <w:ilvl w:val="0"/>
          <w:numId w:val="116"/>
        </w:numPr>
        <w:jc w:val="both"/>
        <w:rPr>
          <w:rFonts w:ascii="Times New Roman" w:hAnsi="Times New Roman" w:cs="Times New Roman"/>
        </w:rPr>
      </w:pPr>
      <w:r w:rsidRPr="00FD1002">
        <w:rPr>
          <w:rFonts w:ascii="Times New Roman" w:hAnsi="Times New Roman" w:cs="Times New Roman"/>
        </w:rPr>
        <w:t>Formal: Telecom companies (Orange, Lonestar, Africell)</w:t>
      </w:r>
    </w:p>
    <w:p w14:paraId="555CEACC" w14:textId="77777777" w:rsidR="00FD1002" w:rsidRPr="00FD1002" w:rsidRDefault="00FD1002" w:rsidP="00FD1002">
      <w:pPr>
        <w:numPr>
          <w:ilvl w:val="0"/>
          <w:numId w:val="116"/>
        </w:numPr>
        <w:jc w:val="both"/>
        <w:rPr>
          <w:rFonts w:ascii="Times New Roman" w:hAnsi="Times New Roman" w:cs="Times New Roman"/>
        </w:rPr>
      </w:pPr>
      <w:r w:rsidRPr="00FD1002">
        <w:rPr>
          <w:rFonts w:ascii="Times New Roman" w:hAnsi="Times New Roman" w:cs="Times New Roman"/>
        </w:rPr>
        <w:t>Informal: Street agents, phone credit retailers, community kiosks</w:t>
      </w:r>
    </w:p>
    <w:p w14:paraId="68A87357" w14:textId="2B31D2B8" w:rsidR="00FD1002" w:rsidRPr="00FD1002" w:rsidRDefault="00FD1002" w:rsidP="00FD1002">
      <w:pPr>
        <w:jc w:val="both"/>
        <w:rPr>
          <w:rFonts w:ascii="Times New Roman" w:hAnsi="Times New Roman" w:cs="Times New Roman"/>
        </w:rPr>
      </w:pPr>
      <w:r w:rsidRPr="00FD1002">
        <w:rPr>
          <w:rFonts w:ascii="Times New Roman" w:hAnsi="Times New Roman" w:cs="Times New Roman"/>
        </w:rPr>
        <w:t>Without the informal layer, mobile banking would not exist.</w:t>
      </w:r>
      <w:r w:rsidR="002F2F14">
        <w:rPr>
          <w:rFonts w:ascii="Times New Roman" w:hAnsi="Times New Roman" w:cs="Times New Roman"/>
        </w:rPr>
        <w:t xml:space="preserve"> </w:t>
      </w:r>
      <w:r w:rsidRPr="00FD1002">
        <w:rPr>
          <w:rFonts w:ascii="Times New Roman" w:hAnsi="Times New Roman" w:cs="Times New Roman"/>
        </w:rPr>
        <w:t>The informal layer is the distribution system.</w:t>
      </w:r>
    </w:p>
    <w:p w14:paraId="215DCBA4" w14:textId="77777777" w:rsidR="00FD1002" w:rsidRPr="00FD1002" w:rsidRDefault="00FD1002" w:rsidP="00FD1002">
      <w:pPr>
        <w:jc w:val="both"/>
        <w:rPr>
          <w:rFonts w:ascii="Times New Roman" w:hAnsi="Times New Roman" w:cs="Times New Roman"/>
          <w:b/>
          <w:bCs/>
        </w:rPr>
      </w:pPr>
      <w:r w:rsidRPr="00FD1002">
        <w:rPr>
          <w:rFonts w:ascii="Times New Roman" w:hAnsi="Times New Roman" w:cs="Times New Roman"/>
          <w:b/>
          <w:bCs/>
        </w:rPr>
        <w:t>Imported Goods Market</w:t>
      </w:r>
    </w:p>
    <w:p w14:paraId="265A0FCC" w14:textId="77777777" w:rsidR="00FD1002" w:rsidRPr="00FD1002" w:rsidRDefault="00FD1002" w:rsidP="00FD1002">
      <w:pPr>
        <w:numPr>
          <w:ilvl w:val="0"/>
          <w:numId w:val="117"/>
        </w:numPr>
        <w:jc w:val="both"/>
        <w:rPr>
          <w:rFonts w:ascii="Times New Roman" w:hAnsi="Times New Roman" w:cs="Times New Roman"/>
        </w:rPr>
      </w:pPr>
      <w:r w:rsidRPr="00FD1002">
        <w:rPr>
          <w:rFonts w:ascii="Times New Roman" w:hAnsi="Times New Roman" w:cs="Times New Roman"/>
        </w:rPr>
        <w:t>Formal: Port customs, import licenses, official wholesaling</w:t>
      </w:r>
    </w:p>
    <w:p w14:paraId="681CC7F1" w14:textId="77777777" w:rsidR="00FD1002" w:rsidRPr="00FD1002" w:rsidRDefault="00FD1002" w:rsidP="00FD1002">
      <w:pPr>
        <w:numPr>
          <w:ilvl w:val="0"/>
          <w:numId w:val="117"/>
        </w:numPr>
        <w:jc w:val="both"/>
        <w:rPr>
          <w:rFonts w:ascii="Times New Roman" w:hAnsi="Times New Roman" w:cs="Times New Roman"/>
        </w:rPr>
      </w:pPr>
      <w:r w:rsidRPr="00FD1002">
        <w:rPr>
          <w:rFonts w:ascii="Times New Roman" w:hAnsi="Times New Roman" w:cs="Times New Roman"/>
        </w:rPr>
        <w:t xml:space="preserve">Informal: Market networks that determine </w:t>
      </w:r>
      <w:r w:rsidRPr="00FD1002">
        <w:rPr>
          <w:rFonts w:ascii="Times New Roman" w:hAnsi="Times New Roman" w:cs="Times New Roman"/>
          <w:i/>
          <w:iCs/>
        </w:rPr>
        <w:t>what sells</w:t>
      </w:r>
      <w:r w:rsidRPr="00FD1002">
        <w:rPr>
          <w:rFonts w:ascii="Times New Roman" w:hAnsi="Times New Roman" w:cs="Times New Roman"/>
        </w:rPr>
        <w:t xml:space="preserve">, </w:t>
      </w:r>
      <w:r w:rsidRPr="00FD1002">
        <w:rPr>
          <w:rFonts w:ascii="Times New Roman" w:hAnsi="Times New Roman" w:cs="Times New Roman"/>
          <w:i/>
          <w:iCs/>
        </w:rPr>
        <w:t>where</w:t>
      </w:r>
      <w:r w:rsidRPr="00FD1002">
        <w:rPr>
          <w:rFonts w:ascii="Times New Roman" w:hAnsi="Times New Roman" w:cs="Times New Roman"/>
        </w:rPr>
        <w:t xml:space="preserve">, </w:t>
      </w:r>
      <w:r w:rsidRPr="00FD1002">
        <w:rPr>
          <w:rFonts w:ascii="Times New Roman" w:hAnsi="Times New Roman" w:cs="Times New Roman"/>
          <w:i/>
          <w:iCs/>
        </w:rPr>
        <w:t>to whom</w:t>
      </w:r>
      <w:r w:rsidRPr="00FD1002">
        <w:rPr>
          <w:rFonts w:ascii="Times New Roman" w:hAnsi="Times New Roman" w:cs="Times New Roman"/>
        </w:rPr>
        <w:t xml:space="preserve">, and </w:t>
      </w:r>
      <w:r w:rsidRPr="00FD1002">
        <w:rPr>
          <w:rFonts w:ascii="Times New Roman" w:hAnsi="Times New Roman" w:cs="Times New Roman"/>
          <w:i/>
          <w:iCs/>
        </w:rPr>
        <w:t>how quickly</w:t>
      </w:r>
    </w:p>
    <w:p w14:paraId="332F69A7" w14:textId="42CF6BD8" w:rsidR="00FD1002" w:rsidRPr="00FD1002" w:rsidRDefault="00FD1002" w:rsidP="00FD1002">
      <w:pPr>
        <w:jc w:val="both"/>
        <w:rPr>
          <w:rFonts w:ascii="Times New Roman" w:hAnsi="Times New Roman" w:cs="Times New Roman"/>
        </w:rPr>
      </w:pPr>
      <w:r w:rsidRPr="00FD1002">
        <w:rPr>
          <w:rFonts w:ascii="Times New Roman" w:hAnsi="Times New Roman" w:cs="Times New Roman"/>
        </w:rPr>
        <w:t>The informal sector decides market demand.</w:t>
      </w:r>
      <w:r w:rsidR="0038114F">
        <w:rPr>
          <w:rFonts w:ascii="Times New Roman" w:hAnsi="Times New Roman" w:cs="Times New Roman"/>
        </w:rPr>
        <w:t xml:space="preserve"> </w:t>
      </w:r>
      <w:r w:rsidRPr="00FD1002">
        <w:rPr>
          <w:rFonts w:ascii="Times New Roman" w:hAnsi="Times New Roman" w:cs="Times New Roman"/>
        </w:rPr>
        <w:t>The formal sector simply moves goods.</w:t>
      </w:r>
    </w:p>
    <w:p w14:paraId="1EB04019" w14:textId="77777777" w:rsidR="00FD1002" w:rsidRPr="00FD1002" w:rsidRDefault="00FD1002" w:rsidP="00FD1002">
      <w:pPr>
        <w:jc w:val="both"/>
        <w:rPr>
          <w:rFonts w:ascii="Times New Roman" w:hAnsi="Times New Roman" w:cs="Times New Roman"/>
          <w:b/>
          <w:bCs/>
        </w:rPr>
      </w:pPr>
      <w:r w:rsidRPr="00FD1002">
        <w:rPr>
          <w:rFonts w:ascii="Times New Roman" w:hAnsi="Times New Roman" w:cs="Times New Roman"/>
          <w:b/>
          <w:bCs/>
        </w:rPr>
        <w:t>Conclusion: The World Is Becoming Us</w:t>
      </w:r>
    </w:p>
    <w:p w14:paraId="6A97D1CD"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As global economies grow more unstable:</w:t>
      </w:r>
    </w:p>
    <w:p w14:paraId="5D5893B1" w14:textId="77777777" w:rsidR="00FD1002" w:rsidRPr="00FD1002" w:rsidRDefault="00FD1002" w:rsidP="00FD1002">
      <w:pPr>
        <w:numPr>
          <w:ilvl w:val="0"/>
          <w:numId w:val="118"/>
        </w:numPr>
        <w:jc w:val="both"/>
        <w:rPr>
          <w:rFonts w:ascii="Times New Roman" w:hAnsi="Times New Roman" w:cs="Times New Roman"/>
        </w:rPr>
      </w:pPr>
      <w:r w:rsidRPr="00FD1002">
        <w:rPr>
          <w:rFonts w:ascii="Times New Roman" w:hAnsi="Times New Roman" w:cs="Times New Roman"/>
        </w:rPr>
        <w:lastRenderedPageBreak/>
        <w:t>Institutional trust declines</w:t>
      </w:r>
    </w:p>
    <w:p w14:paraId="2A26CE8F" w14:textId="77777777" w:rsidR="00FD1002" w:rsidRPr="00FD1002" w:rsidRDefault="00FD1002" w:rsidP="00FD1002">
      <w:pPr>
        <w:numPr>
          <w:ilvl w:val="0"/>
          <w:numId w:val="118"/>
        </w:numPr>
        <w:jc w:val="both"/>
        <w:rPr>
          <w:rFonts w:ascii="Times New Roman" w:hAnsi="Times New Roman" w:cs="Times New Roman"/>
        </w:rPr>
      </w:pPr>
      <w:r w:rsidRPr="00FD1002">
        <w:rPr>
          <w:rFonts w:ascii="Times New Roman" w:hAnsi="Times New Roman" w:cs="Times New Roman"/>
        </w:rPr>
        <w:t>Side hustles become livelihood strategies</w:t>
      </w:r>
    </w:p>
    <w:p w14:paraId="2DCF14F3" w14:textId="77777777" w:rsidR="00FD1002" w:rsidRPr="00FD1002" w:rsidRDefault="00FD1002" w:rsidP="00FD1002">
      <w:pPr>
        <w:numPr>
          <w:ilvl w:val="0"/>
          <w:numId w:val="118"/>
        </w:numPr>
        <w:jc w:val="both"/>
        <w:rPr>
          <w:rFonts w:ascii="Times New Roman" w:hAnsi="Times New Roman" w:cs="Times New Roman"/>
        </w:rPr>
      </w:pPr>
      <w:r w:rsidRPr="00FD1002">
        <w:rPr>
          <w:rFonts w:ascii="Times New Roman" w:hAnsi="Times New Roman" w:cs="Times New Roman"/>
        </w:rPr>
        <w:t>Digital micro-commerce expands</w:t>
      </w:r>
    </w:p>
    <w:p w14:paraId="7C636F50" w14:textId="77777777" w:rsidR="00FD1002" w:rsidRPr="00FD1002" w:rsidRDefault="00FD1002" w:rsidP="00FD1002">
      <w:pPr>
        <w:numPr>
          <w:ilvl w:val="0"/>
          <w:numId w:val="118"/>
        </w:numPr>
        <w:jc w:val="both"/>
        <w:rPr>
          <w:rFonts w:ascii="Times New Roman" w:hAnsi="Times New Roman" w:cs="Times New Roman"/>
        </w:rPr>
      </w:pPr>
      <w:r w:rsidRPr="00FD1002">
        <w:rPr>
          <w:rFonts w:ascii="Times New Roman" w:hAnsi="Times New Roman" w:cs="Times New Roman"/>
        </w:rPr>
        <w:t>State regulation becomes reactive and fragmented</w:t>
      </w:r>
    </w:p>
    <w:p w14:paraId="0DB24361"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 xml:space="preserve">The </w:t>
      </w:r>
      <w:r w:rsidRPr="00FD1002">
        <w:rPr>
          <w:rFonts w:ascii="Times New Roman" w:hAnsi="Times New Roman" w:cs="Times New Roman"/>
          <w:b/>
          <w:bCs/>
        </w:rPr>
        <w:t>hybrid economy model of the Global South becomes the new global norm</w:t>
      </w:r>
      <w:r w:rsidRPr="00FD1002">
        <w:rPr>
          <w:rFonts w:ascii="Times New Roman" w:hAnsi="Times New Roman" w:cs="Times New Roman"/>
        </w:rPr>
        <w:t>.</w:t>
      </w:r>
    </w:p>
    <w:p w14:paraId="0ACFA8B3" w14:textId="77777777" w:rsidR="00FD1002" w:rsidRPr="00FD1002" w:rsidRDefault="00FD1002" w:rsidP="00FD1002">
      <w:pPr>
        <w:jc w:val="both"/>
        <w:rPr>
          <w:rFonts w:ascii="Times New Roman" w:hAnsi="Times New Roman" w:cs="Times New Roman"/>
        </w:rPr>
      </w:pPr>
      <w:r w:rsidRPr="00FD1002">
        <w:rPr>
          <w:rFonts w:ascii="Times New Roman" w:hAnsi="Times New Roman" w:cs="Times New Roman"/>
        </w:rPr>
        <w:t>Western economies are not ahead — they are just now entering the economic reality we have mastered for decades.</w:t>
      </w:r>
    </w:p>
    <w:p w14:paraId="786A73F1" w14:textId="6C69720B" w:rsidR="00FD1002" w:rsidRPr="00FD1002" w:rsidRDefault="00FD1002" w:rsidP="00FD1002">
      <w:pPr>
        <w:jc w:val="both"/>
        <w:rPr>
          <w:rFonts w:ascii="Times New Roman" w:hAnsi="Times New Roman" w:cs="Times New Roman"/>
        </w:rPr>
      </w:pPr>
      <w:r w:rsidRPr="00FD1002">
        <w:rPr>
          <w:rFonts w:ascii="Times New Roman" w:hAnsi="Times New Roman" w:cs="Times New Roman"/>
        </w:rPr>
        <w:t xml:space="preserve">The Kamara Guerrilla Marketing Framework does not </w:t>
      </w:r>
      <w:r w:rsidRPr="00FD1002">
        <w:rPr>
          <w:rFonts w:ascii="Times New Roman" w:hAnsi="Times New Roman" w:cs="Times New Roman"/>
          <w:i/>
          <w:iCs/>
        </w:rPr>
        <w:t>predict</w:t>
      </w:r>
      <w:r w:rsidRPr="00FD1002">
        <w:rPr>
          <w:rFonts w:ascii="Times New Roman" w:hAnsi="Times New Roman" w:cs="Times New Roman"/>
        </w:rPr>
        <w:t xml:space="preserve"> the future.</w:t>
      </w:r>
      <w:r w:rsidR="00CE03FB">
        <w:rPr>
          <w:rFonts w:ascii="Times New Roman" w:hAnsi="Times New Roman" w:cs="Times New Roman"/>
        </w:rPr>
        <w:t xml:space="preserve"> </w:t>
      </w:r>
      <w:r w:rsidRPr="00FD1002">
        <w:rPr>
          <w:rFonts w:ascii="Times New Roman" w:hAnsi="Times New Roman" w:cs="Times New Roman"/>
        </w:rPr>
        <w:t>It describes the world as it is and as it is becoming.</w:t>
      </w:r>
    </w:p>
    <w:p w14:paraId="2A03CBC9" w14:textId="77777777" w:rsidR="00952C36" w:rsidRPr="00952C36" w:rsidRDefault="00952C36" w:rsidP="008A6F6F">
      <w:pPr>
        <w:jc w:val="center"/>
        <w:rPr>
          <w:rFonts w:ascii="Times New Roman" w:hAnsi="Times New Roman" w:cs="Times New Roman"/>
          <w:b/>
          <w:bCs/>
        </w:rPr>
      </w:pPr>
      <w:r w:rsidRPr="00952C36">
        <w:rPr>
          <w:rFonts w:ascii="Times New Roman" w:hAnsi="Times New Roman" w:cs="Times New Roman"/>
          <w:b/>
          <w:bCs/>
        </w:rPr>
        <w:t>THE FOUR INTERLOCKING THEORIES</w:t>
      </w:r>
    </w:p>
    <w:p w14:paraId="6EADAE1E" w14:textId="311D6D9C" w:rsidR="00952C36" w:rsidRPr="00952C36" w:rsidRDefault="00952C36" w:rsidP="00952C36">
      <w:pPr>
        <w:jc w:val="both"/>
        <w:rPr>
          <w:rFonts w:ascii="Times New Roman" w:hAnsi="Times New Roman" w:cs="Times New Roman"/>
          <w:b/>
          <w:bCs/>
        </w:rPr>
      </w:pPr>
      <w:r w:rsidRPr="00952C36">
        <w:rPr>
          <w:rFonts w:ascii="Times New Roman" w:hAnsi="Times New Roman" w:cs="Times New Roman"/>
          <w:b/>
          <w:bCs/>
        </w:rPr>
        <w:t>Resource Constraint Maximization Theory</w:t>
      </w:r>
    </w:p>
    <w:p w14:paraId="76598ED2" w14:textId="77777777" w:rsidR="00952C36" w:rsidRPr="00952C36" w:rsidRDefault="00952C36" w:rsidP="00952C36">
      <w:pPr>
        <w:jc w:val="both"/>
        <w:rPr>
          <w:rFonts w:ascii="Times New Roman" w:hAnsi="Times New Roman" w:cs="Times New Roman"/>
          <w:b/>
          <w:bCs/>
        </w:rPr>
      </w:pPr>
      <w:r w:rsidRPr="00952C36">
        <w:rPr>
          <w:rFonts w:ascii="Times New Roman" w:hAnsi="Times New Roman" w:cs="Times New Roman"/>
          <w:b/>
          <w:bCs/>
        </w:rPr>
        <w:t>Opening Story: “The Generator That Would Not Die”</w:t>
      </w:r>
    </w:p>
    <w:p w14:paraId="64C8F889" w14:textId="23CBA5F1" w:rsidR="00952C36" w:rsidRPr="00952C36" w:rsidRDefault="00952C36" w:rsidP="00952C36">
      <w:pPr>
        <w:jc w:val="both"/>
        <w:rPr>
          <w:rFonts w:ascii="Times New Roman" w:hAnsi="Times New Roman" w:cs="Times New Roman"/>
        </w:rPr>
      </w:pPr>
      <w:r w:rsidRPr="00952C36">
        <w:rPr>
          <w:rFonts w:ascii="Times New Roman" w:hAnsi="Times New Roman" w:cs="Times New Roman"/>
        </w:rPr>
        <w:t xml:space="preserve">There is a small mechanic shop in the heart of </w:t>
      </w:r>
      <w:r w:rsidR="00DA2FAA" w:rsidRPr="00952C36">
        <w:rPr>
          <w:rFonts w:ascii="Times New Roman" w:hAnsi="Times New Roman" w:cs="Times New Roman"/>
          <w:b/>
          <w:bCs/>
        </w:rPr>
        <w:t>Red-Light</w:t>
      </w:r>
      <w:r w:rsidRPr="00952C36">
        <w:rPr>
          <w:rFonts w:ascii="Times New Roman" w:hAnsi="Times New Roman" w:cs="Times New Roman"/>
          <w:b/>
          <w:bCs/>
        </w:rPr>
        <w:t xml:space="preserve"> Market</w:t>
      </w:r>
      <w:r w:rsidRPr="00952C36">
        <w:rPr>
          <w:rFonts w:ascii="Times New Roman" w:hAnsi="Times New Roman" w:cs="Times New Roman"/>
        </w:rPr>
        <w:t>, Paynesville squeezed between a used clothing stand and a bakery shack. The shop is not a formal workshop. It is a corrugated zinc shelter, held up by uneven wooden posts, roof patched with plastic rice bags, floor made of compacted earth blackened by years of engine oil.</w:t>
      </w:r>
    </w:p>
    <w:p w14:paraId="0CF38F7E" w14:textId="264140FF" w:rsidR="00952C36" w:rsidRPr="00952C36" w:rsidRDefault="00952C36" w:rsidP="00952C36">
      <w:pPr>
        <w:jc w:val="both"/>
        <w:rPr>
          <w:rFonts w:ascii="Times New Roman" w:hAnsi="Times New Roman" w:cs="Times New Roman"/>
        </w:rPr>
      </w:pPr>
      <w:r w:rsidRPr="00952C36">
        <w:rPr>
          <w:rFonts w:ascii="Times New Roman" w:hAnsi="Times New Roman" w:cs="Times New Roman"/>
        </w:rPr>
        <w:t>One afternoon during the dry season, the neighborhood generator</w:t>
      </w:r>
      <w:r w:rsidR="00F57FDD">
        <w:rPr>
          <w:rFonts w:ascii="Times New Roman" w:hAnsi="Times New Roman" w:cs="Times New Roman"/>
        </w:rPr>
        <w:t>,</w:t>
      </w:r>
      <w:r w:rsidRPr="00952C36">
        <w:rPr>
          <w:rFonts w:ascii="Times New Roman" w:hAnsi="Times New Roman" w:cs="Times New Roman"/>
        </w:rPr>
        <w:t xml:space="preserve"> the one powering twenty-seven small businesses</w:t>
      </w:r>
      <w:r w:rsidR="00F57FDD">
        <w:rPr>
          <w:rFonts w:ascii="Times New Roman" w:hAnsi="Times New Roman" w:cs="Times New Roman"/>
        </w:rPr>
        <w:t>,</w:t>
      </w:r>
      <w:r w:rsidRPr="00952C36">
        <w:rPr>
          <w:rFonts w:ascii="Times New Roman" w:hAnsi="Times New Roman" w:cs="Times New Roman"/>
        </w:rPr>
        <w:t xml:space="preserve"> broke down. The machine was Chinese-made, imported secondhand from Guinea, already overworked and poorly maintained. The women selling fried fish and rice began to panic, the phone charging stations fell silent, and the tailors looked helpless beside their dead sewing machines. Without that generator, the entire micro-economy of that block was about to shut down.</w:t>
      </w:r>
    </w:p>
    <w:p w14:paraId="76D48194"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 xml:space="preserve">Then Samuel, the young mechanic known simply as </w:t>
      </w:r>
      <w:r w:rsidRPr="00952C36">
        <w:rPr>
          <w:rFonts w:ascii="Times New Roman" w:hAnsi="Times New Roman" w:cs="Times New Roman"/>
          <w:i/>
          <w:iCs/>
        </w:rPr>
        <w:t>“Small Sen”</w:t>
      </w:r>
      <w:r w:rsidRPr="00952C36">
        <w:rPr>
          <w:rFonts w:ascii="Times New Roman" w:hAnsi="Times New Roman" w:cs="Times New Roman"/>
        </w:rPr>
        <w:t>, arrived. He did not have diagnostic computers, replacement parts, or access to the brand’s manual. What he had was a rusted toolbox, a memory of past failures, and a mind sharpened by necessity.</w:t>
      </w:r>
    </w:p>
    <w:p w14:paraId="517BFC6E"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He dismantled the generator, piece by piece, laying screws and broken fragments on the ground like surgical instruments. Where a part was missing, he fabricated one using scrap metal from an old motorcycle clutch. Where the carburetor gasket was torn, he cut a replacement from a discarded sandal sole. Where a connector was burned, he stripped copper wire from a broken fan, wound it by hand, and soldered it in place.</w:t>
      </w:r>
    </w:p>
    <w:p w14:paraId="1C8FF6EF"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After four hours, the generator coughed, sputtered, shuddered, and came back to life.</w:t>
      </w:r>
    </w:p>
    <w:p w14:paraId="5A00E2AC"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b/>
          <w:bCs/>
        </w:rPr>
        <w:t>Every woman on that street cheered.</w:t>
      </w:r>
    </w:p>
    <w:p w14:paraId="276C25C9" w14:textId="2465CE98" w:rsidR="00952C36" w:rsidRPr="00952C36" w:rsidRDefault="00952C36" w:rsidP="00952C36">
      <w:pPr>
        <w:jc w:val="both"/>
        <w:rPr>
          <w:rFonts w:ascii="Times New Roman" w:hAnsi="Times New Roman" w:cs="Times New Roman"/>
        </w:rPr>
      </w:pPr>
      <w:r w:rsidRPr="00952C36">
        <w:rPr>
          <w:rFonts w:ascii="Times New Roman" w:hAnsi="Times New Roman" w:cs="Times New Roman"/>
        </w:rPr>
        <w:lastRenderedPageBreak/>
        <w:t>The fish seller shouted</w:t>
      </w:r>
      <w:r w:rsidR="00867C5C">
        <w:rPr>
          <w:rFonts w:ascii="Times New Roman" w:hAnsi="Times New Roman" w:cs="Times New Roman"/>
        </w:rPr>
        <w:t xml:space="preserve">, </w:t>
      </w:r>
      <w:r w:rsidRPr="00952C36">
        <w:rPr>
          <w:rFonts w:ascii="Times New Roman" w:hAnsi="Times New Roman" w:cs="Times New Roman"/>
          <w:i/>
          <w:iCs/>
        </w:rPr>
        <w:t>“God bless your hands!”</w:t>
      </w:r>
    </w:p>
    <w:p w14:paraId="7AF26044"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The tailors restarted their machines. The rice cookers resumed steaming. The neighborhood economy began breathing again.</w:t>
      </w:r>
    </w:p>
    <w:p w14:paraId="3F63FF26" w14:textId="1105AD43" w:rsidR="00952C36" w:rsidRPr="00952C36" w:rsidRDefault="00952C36" w:rsidP="00952C36">
      <w:pPr>
        <w:jc w:val="both"/>
        <w:rPr>
          <w:rFonts w:ascii="Times New Roman" w:hAnsi="Times New Roman" w:cs="Times New Roman"/>
        </w:rPr>
      </w:pPr>
      <w:r w:rsidRPr="00952C36">
        <w:rPr>
          <w:rFonts w:ascii="Times New Roman" w:hAnsi="Times New Roman" w:cs="Times New Roman"/>
        </w:rPr>
        <w:t>Samuel had not just repaired a generator.</w:t>
      </w:r>
      <w:r w:rsidR="00527B51">
        <w:rPr>
          <w:rFonts w:ascii="Times New Roman" w:hAnsi="Times New Roman" w:cs="Times New Roman"/>
        </w:rPr>
        <w:t xml:space="preserve"> </w:t>
      </w:r>
      <w:r w:rsidRPr="00952C36">
        <w:rPr>
          <w:rFonts w:ascii="Times New Roman" w:hAnsi="Times New Roman" w:cs="Times New Roman"/>
        </w:rPr>
        <w:t>He had restored a network of livelihoods.</w:t>
      </w:r>
    </w:p>
    <w:p w14:paraId="09CED2B0" w14:textId="77777777" w:rsidR="00952C36" w:rsidRPr="00952C36" w:rsidRDefault="00952C36" w:rsidP="00952C36">
      <w:pPr>
        <w:jc w:val="both"/>
        <w:rPr>
          <w:rFonts w:ascii="Times New Roman" w:hAnsi="Times New Roman" w:cs="Times New Roman"/>
          <w:b/>
          <w:bCs/>
        </w:rPr>
      </w:pPr>
      <w:r w:rsidRPr="00952C36">
        <w:rPr>
          <w:rFonts w:ascii="Times New Roman" w:hAnsi="Times New Roman" w:cs="Times New Roman"/>
          <w:b/>
          <w:bCs/>
        </w:rPr>
        <w:t>The Lesson</w:t>
      </w:r>
    </w:p>
    <w:p w14:paraId="5E756401"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What Western economists see as “lack,” we see as raw material for invention.</w:t>
      </w:r>
    </w:p>
    <w:p w14:paraId="699ADE3A" w14:textId="07D7A27E" w:rsidR="00527B51" w:rsidRDefault="00952C36" w:rsidP="00952C36">
      <w:pPr>
        <w:jc w:val="both"/>
        <w:rPr>
          <w:rFonts w:ascii="Times New Roman" w:hAnsi="Times New Roman" w:cs="Times New Roman"/>
        </w:rPr>
      </w:pPr>
      <w:r w:rsidRPr="00952C36">
        <w:rPr>
          <w:rFonts w:ascii="Times New Roman" w:hAnsi="Times New Roman" w:cs="Times New Roman"/>
        </w:rPr>
        <w:t xml:space="preserve">What is scarcity in the textbook becomes </w:t>
      </w:r>
      <w:r w:rsidRPr="00952C36">
        <w:rPr>
          <w:rFonts w:ascii="Times New Roman" w:hAnsi="Times New Roman" w:cs="Times New Roman"/>
          <w:b/>
          <w:bCs/>
        </w:rPr>
        <w:t>catalyst in real life</w:t>
      </w:r>
      <w:r w:rsidRPr="00952C36">
        <w:rPr>
          <w:rFonts w:ascii="Times New Roman" w:hAnsi="Times New Roman" w:cs="Times New Roman"/>
        </w:rPr>
        <w:t>.</w:t>
      </w:r>
      <w:r w:rsidR="00527B51">
        <w:rPr>
          <w:rFonts w:ascii="Times New Roman" w:hAnsi="Times New Roman" w:cs="Times New Roman"/>
        </w:rPr>
        <w:t xml:space="preserve"> </w:t>
      </w:r>
      <w:r w:rsidRPr="00952C36">
        <w:rPr>
          <w:rFonts w:ascii="Times New Roman" w:hAnsi="Times New Roman" w:cs="Times New Roman"/>
        </w:rPr>
        <w:t xml:space="preserve">Where the West sees breakdown, we see </w:t>
      </w:r>
      <w:r w:rsidRPr="00952C36">
        <w:rPr>
          <w:rFonts w:ascii="Times New Roman" w:hAnsi="Times New Roman" w:cs="Times New Roman"/>
          <w:b/>
          <w:bCs/>
        </w:rPr>
        <w:t>opportunity for re</w:t>
      </w:r>
      <w:r w:rsidR="005E6AF2">
        <w:rPr>
          <w:rFonts w:ascii="Times New Roman" w:hAnsi="Times New Roman" w:cs="Times New Roman"/>
          <w:b/>
          <w:bCs/>
        </w:rPr>
        <w:t>-</w:t>
      </w:r>
      <w:r w:rsidRPr="00952C36">
        <w:rPr>
          <w:rFonts w:ascii="Times New Roman" w:hAnsi="Times New Roman" w:cs="Times New Roman"/>
          <w:b/>
          <w:bCs/>
        </w:rPr>
        <w:t>composition</w:t>
      </w:r>
      <w:r w:rsidRPr="00952C36">
        <w:rPr>
          <w:rFonts w:ascii="Times New Roman" w:hAnsi="Times New Roman" w:cs="Times New Roman"/>
        </w:rPr>
        <w:t>.</w:t>
      </w:r>
    </w:p>
    <w:p w14:paraId="523C8D7A" w14:textId="2505C673" w:rsidR="00952C36" w:rsidRPr="00952C36" w:rsidRDefault="00952C36" w:rsidP="00952C36">
      <w:pPr>
        <w:jc w:val="both"/>
        <w:rPr>
          <w:rFonts w:ascii="Times New Roman" w:hAnsi="Times New Roman" w:cs="Times New Roman"/>
        </w:rPr>
      </w:pPr>
      <w:r w:rsidRPr="00952C36">
        <w:rPr>
          <w:rFonts w:ascii="Times New Roman" w:hAnsi="Times New Roman" w:cs="Times New Roman"/>
        </w:rPr>
        <w:t>Samuel did not innovate because he had resources.</w:t>
      </w:r>
      <w:r w:rsidR="005E6AF2">
        <w:rPr>
          <w:rFonts w:ascii="Times New Roman" w:hAnsi="Times New Roman" w:cs="Times New Roman"/>
        </w:rPr>
        <w:t xml:space="preserve"> </w:t>
      </w:r>
      <w:r w:rsidRPr="00952C36">
        <w:rPr>
          <w:rFonts w:ascii="Times New Roman" w:hAnsi="Times New Roman" w:cs="Times New Roman"/>
        </w:rPr>
        <w:t xml:space="preserve">He innovated because he </w:t>
      </w:r>
      <w:r w:rsidRPr="00952C36">
        <w:rPr>
          <w:rFonts w:ascii="Times New Roman" w:hAnsi="Times New Roman" w:cs="Times New Roman"/>
          <w:b/>
          <w:bCs/>
        </w:rPr>
        <w:t>did not</w:t>
      </w:r>
      <w:r w:rsidRPr="00952C36">
        <w:rPr>
          <w:rFonts w:ascii="Times New Roman" w:hAnsi="Times New Roman" w:cs="Times New Roman"/>
        </w:rPr>
        <w:t>.</w:t>
      </w:r>
    </w:p>
    <w:p w14:paraId="780C7083"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 xml:space="preserve">This is the heart of </w:t>
      </w:r>
      <w:r w:rsidRPr="00952C36">
        <w:rPr>
          <w:rFonts w:ascii="Times New Roman" w:hAnsi="Times New Roman" w:cs="Times New Roman"/>
          <w:b/>
          <w:bCs/>
        </w:rPr>
        <w:t>Resource Constraint Maximization Theory</w:t>
      </w:r>
      <w:r w:rsidRPr="00952C36">
        <w:rPr>
          <w:rFonts w:ascii="Times New Roman" w:hAnsi="Times New Roman" w:cs="Times New Roman"/>
        </w:rPr>
        <w:t>:</w:t>
      </w:r>
    </w:p>
    <w:p w14:paraId="104540B6" w14:textId="06240EEC" w:rsidR="00952C36" w:rsidRPr="00952C36" w:rsidRDefault="00952C36" w:rsidP="00952C36">
      <w:pPr>
        <w:jc w:val="both"/>
        <w:rPr>
          <w:rFonts w:ascii="Times New Roman" w:hAnsi="Times New Roman" w:cs="Times New Roman"/>
        </w:rPr>
      </w:pPr>
      <w:r w:rsidRPr="00952C36">
        <w:rPr>
          <w:rFonts w:ascii="Times New Roman" w:hAnsi="Times New Roman" w:cs="Times New Roman"/>
        </w:rPr>
        <w:t>Scarcity does not limit innovation</w:t>
      </w:r>
      <w:r w:rsidR="00C51CB1" w:rsidRPr="00C51CB1">
        <w:rPr>
          <w:rFonts w:ascii="Times New Roman" w:hAnsi="Times New Roman" w:cs="Times New Roman"/>
        </w:rPr>
        <w:t>,</w:t>
      </w:r>
      <w:r w:rsidRPr="00952C36">
        <w:rPr>
          <w:rFonts w:ascii="Times New Roman" w:hAnsi="Times New Roman" w:cs="Times New Roman"/>
        </w:rPr>
        <w:t xml:space="preserve"> scarcity </w:t>
      </w:r>
      <w:r w:rsidRPr="00952C36">
        <w:rPr>
          <w:rFonts w:ascii="Times New Roman" w:hAnsi="Times New Roman" w:cs="Times New Roman"/>
          <w:i/>
          <w:iCs/>
        </w:rPr>
        <w:t>demands</w:t>
      </w:r>
      <w:r w:rsidRPr="00952C36">
        <w:rPr>
          <w:rFonts w:ascii="Times New Roman" w:hAnsi="Times New Roman" w:cs="Times New Roman"/>
        </w:rPr>
        <w:t xml:space="preserve"> innovation</w:t>
      </w:r>
      <w:r w:rsidRPr="00952C36">
        <w:rPr>
          <w:rFonts w:ascii="Times New Roman" w:hAnsi="Times New Roman" w:cs="Times New Roman"/>
          <w:b/>
          <w:bCs/>
        </w:rPr>
        <w:t>.</w:t>
      </w:r>
      <w:r w:rsidR="00C51CB1">
        <w:rPr>
          <w:rFonts w:ascii="Times New Roman" w:hAnsi="Times New Roman" w:cs="Times New Roman"/>
          <w:b/>
          <w:bCs/>
        </w:rPr>
        <w:t xml:space="preserve"> </w:t>
      </w:r>
      <w:r w:rsidRPr="00952C36">
        <w:rPr>
          <w:rFonts w:ascii="Times New Roman" w:hAnsi="Times New Roman" w:cs="Times New Roman"/>
        </w:rPr>
        <w:t>In resource-constrained environments, people convert limitations into tools, obstacles into solutions, and shortages into creativity engines.</w:t>
      </w:r>
    </w:p>
    <w:p w14:paraId="10663510" w14:textId="77777777" w:rsidR="00952C36" w:rsidRPr="00952C36" w:rsidRDefault="00952C36" w:rsidP="00952C36">
      <w:pPr>
        <w:jc w:val="both"/>
        <w:rPr>
          <w:rFonts w:ascii="Times New Roman" w:hAnsi="Times New Roman" w:cs="Times New Roman"/>
          <w:b/>
          <w:bCs/>
        </w:rPr>
      </w:pPr>
      <w:r w:rsidRPr="00952C36">
        <w:rPr>
          <w:rFonts w:ascii="Times New Roman" w:hAnsi="Times New Roman" w:cs="Times New Roman"/>
          <w:b/>
          <w:bCs/>
        </w:rPr>
        <w:t>Formal Definition (In Scholarly Terms)</w:t>
      </w:r>
    </w:p>
    <w:p w14:paraId="3C0E683A"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b/>
          <w:bCs/>
        </w:rPr>
        <w:t>Resource Constraint Maximization Theory</w:t>
      </w:r>
      <w:r w:rsidRPr="00952C36">
        <w:rPr>
          <w:rFonts w:ascii="Times New Roman" w:hAnsi="Times New Roman" w:cs="Times New Roman"/>
        </w:rPr>
        <w:t xml:space="preserve"> states that:</w:t>
      </w:r>
    </w:p>
    <w:p w14:paraId="0FC14281"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In developing economies characterized by material scarcity, unstable infrastructure, and limited formal institutional support, entrepreneurs develop adaptive strategies that optimize the use of minimal, recycled, substituted, or improvised resources to sustain production, maintain operations, and innovate solutions.</w:t>
      </w:r>
    </w:p>
    <w:p w14:paraId="042102A5"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This theory rejects the Western notion that innovation requires financial capital, laboratory conditions, or formal research environments (Radjou, Prabhu &amp; Ahuja, 2012).</w:t>
      </w:r>
    </w:p>
    <w:p w14:paraId="016F14C4"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In our markets:</w:t>
      </w:r>
    </w:p>
    <w:p w14:paraId="1D7C45BF" w14:textId="77777777" w:rsidR="00952C36" w:rsidRPr="00952C36" w:rsidRDefault="00952C36" w:rsidP="00952C36">
      <w:pPr>
        <w:numPr>
          <w:ilvl w:val="0"/>
          <w:numId w:val="119"/>
        </w:numPr>
        <w:jc w:val="both"/>
        <w:rPr>
          <w:rFonts w:ascii="Times New Roman" w:hAnsi="Times New Roman" w:cs="Times New Roman"/>
        </w:rPr>
      </w:pPr>
      <w:r w:rsidRPr="00952C36">
        <w:rPr>
          <w:rFonts w:ascii="Times New Roman" w:hAnsi="Times New Roman" w:cs="Times New Roman"/>
        </w:rPr>
        <w:t>Innovation emerges from necessity, not surplus.</w:t>
      </w:r>
    </w:p>
    <w:p w14:paraId="438C801D" w14:textId="77777777" w:rsidR="00952C36" w:rsidRPr="00952C36" w:rsidRDefault="00952C36" w:rsidP="00952C36">
      <w:pPr>
        <w:numPr>
          <w:ilvl w:val="0"/>
          <w:numId w:val="119"/>
        </w:numPr>
        <w:jc w:val="both"/>
        <w:rPr>
          <w:rFonts w:ascii="Times New Roman" w:hAnsi="Times New Roman" w:cs="Times New Roman"/>
        </w:rPr>
      </w:pPr>
      <w:r w:rsidRPr="00952C36">
        <w:rPr>
          <w:rFonts w:ascii="Times New Roman" w:hAnsi="Times New Roman" w:cs="Times New Roman"/>
        </w:rPr>
        <w:t>Efficiency is achieved through reuse, not replacement.</w:t>
      </w:r>
    </w:p>
    <w:p w14:paraId="001BA1B5" w14:textId="77777777" w:rsidR="00952C36" w:rsidRPr="00952C36" w:rsidRDefault="00952C36" w:rsidP="00952C36">
      <w:pPr>
        <w:numPr>
          <w:ilvl w:val="0"/>
          <w:numId w:val="119"/>
        </w:numPr>
        <w:jc w:val="both"/>
        <w:rPr>
          <w:rFonts w:ascii="Times New Roman" w:hAnsi="Times New Roman" w:cs="Times New Roman"/>
        </w:rPr>
      </w:pPr>
      <w:r w:rsidRPr="00952C36">
        <w:rPr>
          <w:rFonts w:ascii="Times New Roman" w:hAnsi="Times New Roman" w:cs="Times New Roman"/>
        </w:rPr>
        <w:t>Value is created by ingenuity, not technology alone.</w:t>
      </w:r>
    </w:p>
    <w:p w14:paraId="7BB2E182" w14:textId="77777777" w:rsidR="00952C36" w:rsidRPr="00952C36" w:rsidRDefault="00952C36" w:rsidP="00952C36">
      <w:pPr>
        <w:jc w:val="both"/>
        <w:rPr>
          <w:rFonts w:ascii="Times New Roman" w:hAnsi="Times New Roman" w:cs="Times New Roman"/>
          <w:b/>
          <w:bCs/>
        </w:rPr>
      </w:pPr>
      <w:r w:rsidRPr="00952C36">
        <w:rPr>
          <w:rFonts w:ascii="Times New Roman" w:hAnsi="Times New Roman" w:cs="Times New Roman"/>
          <w:b/>
          <w:bCs/>
        </w:rPr>
        <w:t>Economic Intelligence Under Scarcity</w:t>
      </w:r>
    </w:p>
    <w:p w14:paraId="188245B2"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In resource-scarce environments, entrepreneurs master:</w:t>
      </w:r>
    </w:p>
    <w:tbl>
      <w:tblPr>
        <w:tblW w:w="9450" w:type="dxa"/>
        <w:tblCellSpacing w:w="15" w:type="dxa"/>
        <w:tblCellMar>
          <w:top w:w="15" w:type="dxa"/>
          <w:left w:w="15" w:type="dxa"/>
          <w:bottom w:w="15" w:type="dxa"/>
          <w:right w:w="15" w:type="dxa"/>
        </w:tblCellMar>
        <w:tblLook w:val="04A0" w:firstRow="1" w:lastRow="0" w:firstColumn="1" w:lastColumn="0" w:noHBand="0" w:noVBand="1"/>
      </w:tblPr>
      <w:tblGrid>
        <w:gridCol w:w="3150"/>
        <w:gridCol w:w="3690"/>
        <w:gridCol w:w="2610"/>
      </w:tblGrid>
      <w:tr w:rsidR="006337A4" w:rsidRPr="00952C36" w14:paraId="314D8AD1" w14:textId="77777777" w:rsidTr="002B0A1B">
        <w:trPr>
          <w:tblHeader/>
          <w:tblCellSpacing w:w="15" w:type="dxa"/>
        </w:trPr>
        <w:tc>
          <w:tcPr>
            <w:tcW w:w="3105" w:type="dxa"/>
            <w:vAlign w:val="center"/>
            <w:hideMark/>
          </w:tcPr>
          <w:p w14:paraId="58B86EBE" w14:textId="77777777" w:rsidR="00952C36" w:rsidRPr="00952C36" w:rsidRDefault="00952C36" w:rsidP="00952C36">
            <w:pPr>
              <w:jc w:val="both"/>
              <w:rPr>
                <w:rFonts w:ascii="Times New Roman" w:hAnsi="Times New Roman" w:cs="Times New Roman"/>
                <w:b/>
                <w:bCs/>
              </w:rPr>
            </w:pPr>
            <w:r w:rsidRPr="00952C36">
              <w:rPr>
                <w:rFonts w:ascii="Times New Roman" w:hAnsi="Times New Roman" w:cs="Times New Roman"/>
                <w:b/>
                <w:bCs/>
              </w:rPr>
              <w:t>Constraint</w:t>
            </w:r>
          </w:p>
        </w:tc>
        <w:tc>
          <w:tcPr>
            <w:tcW w:w="3660" w:type="dxa"/>
            <w:vAlign w:val="center"/>
            <w:hideMark/>
          </w:tcPr>
          <w:p w14:paraId="367D47E4" w14:textId="77777777" w:rsidR="00952C36" w:rsidRPr="00952C36" w:rsidRDefault="00952C36" w:rsidP="00952C36">
            <w:pPr>
              <w:jc w:val="both"/>
              <w:rPr>
                <w:rFonts w:ascii="Times New Roman" w:hAnsi="Times New Roman" w:cs="Times New Roman"/>
                <w:b/>
                <w:bCs/>
              </w:rPr>
            </w:pPr>
            <w:r w:rsidRPr="00952C36">
              <w:rPr>
                <w:rFonts w:ascii="Times New Roman" w:hAnsi="Times New Roman" w:cs="Times New Roman"/>
                <w:b/>
                <w:bCs/>
              </w:rPr>
              <w:t>Strategy</w:t>
            </w:r>
          </w:p>
        </w:tc>
        <w:tc>
          <w:tcPr>
            <w:tcW w:w="2565" w:type="dxa"/>
            <w:vAlign w:val="center"/>
            <w:hideMark/>
          </w:tcPr>
          <w:p w14:paraId="7F3BB9A2" w14:textId="77777777" w:rsidR="00952C36" w:rsidRPr="00952C36" w:rsidRDefault="00952C36" w:rsidP="00952C36">
            <w:pPr>
              <w:jc w:val="both"/>
              <w:rPr>
                <w:rFonts w:ascii="Times New Roman" w:hAnsi="Times New Roman" w:cs="Times New Roman"/>
                <w:b/>
                <w:bCs/>
              </w:rPr>
            </w:pPr>
            <w:r w:rsidRPr="00952C36">
              <w:rPr>
                <w:rFonts w:ascii="Times New Roman" w:hAnsi="Times New Roman" w:cs="Times New Roman"/>
                <w:b/>
                <w:bCs/>
              </w:rPr>
              <w:t>Outcome</w:t>
            </w:r>
          </w:p>
        </w:tc>
      </w:tr>
      <w:tr w:rsidR="006337A4" w:rsidRPr="00952C36" w14:paraId="0005F3E6" w14:textId="77777777" w:rsidTr="002B0A1B">
        <w:trPr>
          <w:tblCellSpacing w:w="15" w:type="dxa"/>
        </w:trPr>
        <w:tc>
          <w:tcPr>
            <w:tcW w:w="3105" w:type="dxa"/>
            <w:vAlign w:val="center"/>
            <w:hideMark/>
          </w:tcPr>
          <w:p w14:paraId="06D33D49"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Lack of capital</w:t>
            </w:r>
          </w:p>
        </w:tc>
        <w:tc>
          <w:tcPr>
            <w:tcW w:w="3660" w:type="dxa"/>
            <w:vAlign w:val="center"/>
            <w:hideMark/>
          </w:tcPr>
          <w:p w14:paraId="70E2C653"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Substitution &amp; improvisation</w:t>
            </w:r>
          </w:p>
        </w:tc>
        <w:tc>
          <w:tcPr>
            <w:tcW w:w="2565" w:type="dxa"/>
            <w:vAlign w:val="center"/>
            <w:hideMark/>
          </w:tcPr>
          <w:p w14:paraId="46DF4FD2"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New product variants</w:t>
            </w:r>
          </w:p>
        </w:tc>
      </w:tr>
      <w:tr w:rsidR="006337A4" w:rsidRPr="00952C36" w14:paraId="6B810ED8" w14:textId="77777777" w:rsidTr="002B0A1B">
        <w:trPr>
          <w:tblCellSpacing w:w="15" w:type="dxa"/>
        </w:trPr>
        <w:tc>
          <w:tcPr>
            <w:tcW w:w="3105" w:type="dxa"/>
            <w:vAlign w:val="center"/>
            <w:hideMark/>
          </w:tcPr>
          <w:p w14:paraId="7F6A7267"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lastRenderedPageBreak/>
              <w:t>Lack of machinery</w:t>
            </w:r>
          </w:p>
        </w:tc>
        <w:tc>
          <w:tcPr>
            <w:tcW w:w="3660" w:type="dxa"/>
            <w:vAlign w:val="center"/>
            <w:hideMark/>
          </w:tcPr>
          <w:p w14:paraId="31B3CDEF"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Manual adaptation &amp; repair culture</w:t>
            </w:r>
          </w:p>
        </w:tc>
        <w:tc>
          <w:tcPr>
            <w:tcW w:w="2565" w:type="dxa"/>
            <w:vAlign w:val="center"/>
            <w:hideMark/>
          </w:tcPr>
          <w:p w14:paraId="59F01C78"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Longevity of tools</w:t>
            </w:r>
          </w:p>
        </w:tc>
      </w:tr>
      <w:tr w:rsidR="006337A4" w:rsidRPr="00952C36" w14:paraId="2A572443" w14:textId="77777777" w:rsidTr="002B0A1B">
        <w:trPr>
          <w:tblCellSpacing w:w="15" w:type="dxa"/>
        </w:trPr>
        <w:tc>
          <w:tcPr>
            <w:tcW w:w="3105" w:type="dxa"/>
            <w:vAlign w:val="center"/>
            <w:hideMark/>
          </w:tcPr>
          <w:p w14:paraId="512359D9"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Lack of inventory</w:t>
            </w:r>
          </w:p>
        </w:tc>
        <w:tc>
          <w:tcPr>
            <w:tcW w:w="3660" w:type="dxa"/>
            <w:vAlign w:val="center"/>
            <w:hideMark/>
          </w:tcPr>
          <w:p w14:paraId="543AAA87"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Micro-batch production</w:t>
            </w:r>
          </w:p>
        </w:tc>
        <w:tc>
          <w:tcPr>
            <w:tcW w:w="2565" w:type="dxa"/>
            <w:vAlign w:val="center"/>
            <w:hideMark/>
          </w:tcPr>
          <w:p w14:paraId="69ACEEEF"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Reduced financial risk</w:t>
            </w:r>
          </w:p>
        </w:tc>
      </w:tr>
      <w:tr w:rsidR="006337A4" w:rsidRPr="00952C36" w14:paraId="5805A111" w14:textId="77777777" w:rsidTr="002B0A1B">
        <w:trPr>
          <w:tblCellSpacing w:w="15" w:type="dxa"/>
        </w:trPr>
        <w:tc>
          <w:tcPr>
            <w:tcW w:w="3105" w:type="dxa"/>
            <w:vAlign w:val="center"/>
            <w:hideMark/>
          </w:tcPr>
          <w:p w14:paraId="6C16E538"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Unpredictable supply chains</w:t>
            </w:r>
          </w:p>
        </w:tc>
        <w:tc>
          <w:tcPr>
            <w:tcW w:w="3660" w:type="dxa"/>
            <w:vAlign w:val="center"/>
            <w:hideMark/>
          </w:tcPr>
          <w:p w14:paraId="45648F1A"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Flexible sourcing networks</w:t>
            </w:r>
          </w:p>
        </w:tc>
        <w:tc>
          <w:tcPr>
            <w:tcW w:w="2565" w:type="dxa"/>
            <w:vAlign w:val="center"/>
            <w:hideMark/>
          </w:tcPr>
          <w:p w14:paraId="3DD2B8BB"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Operational resilience</w:t>
            </w:r>
          </w:p>
        </w:tc>
      </w:tr>
    </w:tbl>
    <w:p w14:paraId="6B00FFC9" w14:textId="1D5432E6" w:rsidR="00952C36" w:rsidRPr="00952C36" w:rsidRDefault="00952C36" w:rsidP="00952C36">
      <w:pPr>
        <w:jc w:val="both"/>
        <w:rPr>
          <w:rFonts w:ascii="Times New Roman" w:hAnsi="Times New Roman" w:cs="Times New Roman"/>
        </w:rPr>
      </w:pPr>
      <w:r w:rsidRPr="00952C36">
        <w:rPr>
          <w:rFonts w:ascii="Times New Roman" w:hAnsi="Times New Roman" w:cs="Times New Roman"/>
        </w:rPr>
        <w:t>This is not “making do.”</w:t>
      </w:r>
      <w:r w:rsidR="000033D4">
        <w:rPr>
          <w:rFonts w:ascii="Times New Roman" w:hAnsi="Times New Roman" w:cs="Times New Roman"/>
        </w:rPr>
        <w:t xml:space="preserve"> </w:t>
      </w:r>
      <w:r w:rsidRPr="00952C36">
        <w:rPr>
          <w:rFonts w:ascii="Times New Roman" w:hAnsi="Times New Roman" w:cs="Times New Roman"/>
        </w:rPr>
        <w:t>This is engineering under pressure.</w:t>
      </w:r>
    </w:p>
    <w:p w14:paraId="5EBB952D" w14:textId="7A50754C" w:rsidR="00952C36" w:rsidRPr="00952C36" w:rsidRDefault="00952C36" w:rsidP="00952C36">
      <w:pPr>
        <w:jc w:val="both"/>
        <w:rPr>
          <w:rFonts w:ascii="Times New Roman" w:hAnsi="Times New Roman" w:cs="Times New Roman"/>
        </w:rPr>
      </w:pPr>
      <w:r w:rsidRPr="00952C36">
        <w:rPr>
          <w:rFonts w:ascii="Times New Roman" w:hAnsi="Times New Roman" w:cs="Times New Roman"/>
        </w:rPr>
        <w:t>It is a form of intelligence rarely recognized by mainstream economics, because mainstream economics has been historically conditioned to equate innovation with laboratory science, patents, and venture capital.</w:t>
      </w:r>
      <w:r w:rsidR="00A352F7">
        <w:rPr>
          <w:rFonts w:ascii="Times New Roman" w:hAnsi="Times New Roman" w:cs="Times New Roman"/>
        </w:rPr>
        <w:t xml:space="preserve"> </w:t>
      </w:r>
      <w:r w:rsidRPr="00952C36">
        <w:rPr>
          <w:rFonts w:ascii="Times New Roman" w:hAnsi="Times New Roman" w:cs="Times New Roman"/>
        </w:rPr>
        <w:t xml:space="preserve">Yet </w:t>
      </w:r>
      <w:r w:rsidR="00922D33" w:rsidRPr="00952C36">
        <w:rPr>
          <w:rFonts w:ascii="Times New Roman" w:hAnsi="Times New Roman" w:cs="Times New Roman"/>
        </w:rPr>
        <w:t>most of</w:t>
      </w:r>
      <w:r w:rsidRPr="00952C36">
        <w:rPr>
          <w:rFonts w:ascii="Times New Roman" w:hAnsi="Times New Roman" w:cs="Times New Roman"/>
        </w:rPr>
        <w:t xml:space="preserve"> the world innovates without those things</w:t>
      </w:r>
      <w:r w:rsidRPr="00952C36">
        <w:rPr>
          <w:rFonts w:ascii="Times New Roman" w:hAnsi="Times New Roman" w:cs="Times New Roman"/>
          <w:b/>
          <w:bCs/>
        </w:rPr>
        <w:t>.</w:t>
      </w:r>
    </w:p>
    <w:p w14:paraId="67B42270" w14:textId="77777777" w:rsidR="00952C36" w:rsidRPr="00952C36" w:rsidRDefault="00952C36" w:rsidP="00952C36">
      <w:pPr>
        <w:jc w:val="both"/>
        <w:rPr>
          <w:rFonts w:ascii="Times New Roman" w:hAnsi="Times New Roman" w:cs="Times New Roman"/>
          <w:b/>
          <w:bCs/>
        </w:rPr>
      </w:pPr>
      <w:r w:rsidRPr="00952C36">
        <w:rPr>
          <w:rFonts w:ascii="Times New Roman" w:hAnsi="Times New Roman" w:cs="Times New Roman"/>
          <w:b/>
          <w:bCs/>
        </w:rPr>
        <w:t>Case Example: The Liberian Kekeh Spare Parts Network</w:t>
      </w:r>
    </w:p>
    <w:p w14:paraId="049A0C31" w14:textId="58353670" w:rsidR="00952C36" w:rsidRPr="00952C36" w:rsidRDefault="00952C36" w:rsidP="00952C36">
      <w:pPr>
        <w:jc w:val="both"/>
        <w:rPr>
          <w:rFonts w:ascii="Times New Roman" w:hAnsi="Times New Roman" w:cs="Times New Roman"/>
        </w:rPr>
      </w:pPr>
      <w:r w:rsidRPr="00952C36">
        <w:rPr>
          <w:rFonts w:ascii="Times New Roman" w:hAnsi="Times New Roman" w:cs="Times New Roman"/>
        </w:rPr>
        <w:t>Kekeh (motorized tricycles) are now central to Liberian transportation.</w:t>
      </w:r>
      <w:r w:rsidR="00EE64E1">
        <w:rPr>
          <w:rFonts w:ascii="Times New Roman" w:hAnsi="Times New Roman" w:cs="Times New Roman"/>
        </w:rPr>
        <w:t xml:space="preserve"> </w:t>
      </w:r>
      <w:r w:rsidRPr="00952C36">
        <w:rPr>
          <w:rFonts w:ascii="Times New Roman" w:hAnsi="Times New Roman" w:cs="Times New Roman"/>
        </w:rPr>
        <w:t>But formal spare parts are expensive and often delayed at port.</w:t>
      </w:r>
    </w:p>
    <w:p w14:paraId="24D25DB0" w14:textId="3B67771F" w:rsidR="00952C36" w:rsidRPr="00952C36" w:rsidRDefault="00EE64E1" w:rsidP="00952C36">
      <w:pPr>
        <w:jc w:val="both"/>
        <w:rPr>
          <w:rFonts w:ascii="Times New Roman" w:hAnsi="Times New Roman" w:cs="Times New Roman"/>
        </w:rPr>
      </w:pPr>
      <w:r w:rsidRPr="00952C36">
        <w:rPr>
          <w:rFonts w:ascii="Times New Roman" w:hAnsi="Times New Roman" w:cs="Times New Roman"/>
        </w:rPr>
        <w:t>So,</w:t>
      </w:r>
      <w:r w:rsidR="00952C36" w:rsidRPr="00952C36">
        <w:rPr>
          <w:rFonts w:ascii="Times New Roman" w:hAnsi="Times New Roman" w:cs="Times New Roman"/>
        </w:rPr>
        <w:t xml:space="preserve"> a network has emerged:</w:t>
      </w:r>
    </w:p>
    <w:p w14:paraId="3560F105" w14:textId="77777777" w:rsidR="00952C36" w:rsidRPr="00952C36" w:rsidRDefault="00952C36" w:rsidP="00952C36">
      <w:pPr>
        <w:numPr>
          <w:ilvl w:val="0"/>
          <w:numId w:val="120"/>
        </w:numPr>
        <w:jc w:val="both"/>
        <w:rPr>
          <w:rFonts w:ascii="Times New Roman" w:hAnsi="Times New Roman" w:cs="Times New Roman"/>
        </w:rPr>
      </w:pPr>
      <w:r w:rsidRPr="00952C36">
        <w:rPr>
          <w:rFonts w:ascii="Times New Roman" w:hAnsi="Times New Roman" w:cs="Times New Roman"/>
        </w:rPr>
        <w:t>Discarded parts are salvaged.</w:t>
      </w:r>
    </w:p>
    <w:p w14:paraId="630B1C9D" w14:textId="77777777" w:rsidR="00952C36" w:rsidRPr="00952C36" w:rsidRDefault="00952C36" w:rsidP="00952C36">
      <w:pPr>
        <w:numPr>
          <w:ilvl w:val="0"/>
          <w:numId w:val="120"/>
        </w:numPr>
        <w:jc w:val="both"/>
        <w:rPr>
          <w:rFonts w:ascii="Times New Roman" w:hAnsi="Times New Roman" w:cs="Times New Roman"/>
        </w:rPr>
      </w:pPr>
      <w:r w:rsidRPr="00952C36">
        <w:rPr>
          <w:rFonts w:ascii="Times New Roman" w:hAnsi="Times New Roman" w:cs="Times New Roman"/>
        </w:rPr>
        <w:t>Scrap metal is reshaped.</w:t>
      </w:r>
    </w:p>
    <w:p w14:paraId="3C559E09" w14:textId="5E0968AC" w:rsidR="00952C36" w:rsidRPr="00952C36" w:rsidRDefault="00952C36" w:rsidP="00952C36">
      <w:pPr>
        <w:numPr>
          <w:ilvl w:val="0"/>
          <w:numId w:val="120"/>
        </w:numPr>
        <w:jc w:val="both"/>
        <w:rPr>
          <w:rFonts w:ascii="Times New Roman" w:hAnsi="Times New Roman" w:cs="Times New Roman"/>
        </w:rPr>
      </w:pPr>
      <w:r w:rsidRPr="00952C36">
        <w:rPr>
          <w:rFonts w:ascii="Times New Roman" w:hAnsi="Times New Roman" w:cs="Times New Roman"/>
        </w:rPr>
        <w:t>Fitters specialize in component re</w:t>
      </w:r>
      <w:r w:rsidR="00EE64E1" w:rsidRPr="00EE64E1">
        <w:rPr>
          <w:rFonts w:ascii="Times New Roman" w:hAnsi="Times New Roman" w:cs="Times New Roman"/>
        </w:rPr>
        <w:t>-</w:t>
      </w:r>
      <w:r w:rsidRPr="00952C36">
        <w:rPr>
          <w:rFonts w:ascii="Times New Roman" w:hAnsi="Times New Roman" w:cs="Times New Roman"/>
        </w:rPr>
        <w:t>composition.</w:t>
      </w:r>
    </w:p>
    <w:p w14:paraId="3B9C816F" w14:textId="77777777" w:rsidR="00952C36" w:rsidRPr="00952C36" w:rsidRDefault="00952C36" w:rsidP="00952C36">
      <w:pPr>
        <w:numPr>
          <w:ilvl w:val="0"/>
          <w:numId w:val="120"/>
        </w:numPr>
        <w:jc w:val="both"/>
        <w:rPr>
          <w:rFonts w:ascii="Times New Roman" w:hAnsi="Times New Roman" w:cs="Times New Roman"/>
        </w:rPr>
      </w:pPr>
      <w:r w:rsidRPr="00952C36">
        <w:rPr>
          <w:rFonts w:ascii="Times New Roman" w:hAnsi="Times New Roman" w:cs="Times New Roman"/>
        </w:rPr>
        <w:t>Tools are shared among repair clusters.</w:t>
      </w:r>
    </w:p>
    <w:p w14:paraId="7E1E41B5" w14:textId="77777777" w:rsidR="00952C36" w:rsidRPr="00952C36" w:rsidRDefault="00952C36" w:rsidP="00952C36">
      <w:pPr>
        <w:numPr>
          <w:ilvl w:val="0"/>
          <w:numId w:val="120"/>
        </w:numPr>
        <w:jc w:val="both"/>
        <w:rPr>
          <w:rFonts w:ascii="Times New Roman" w:hAnsi="Times New Roman" w:cs="Times New Roman"/>
        </w:rPr>
      </w:pPr>
      <w:r w:rsidRPr="00952C36">
        <w:rPr>
          <w:rFonts w:ascii="Times New Roman" w:hAnsi="Times New Roman" w:cs="Times New Roman"/>
        </w:rPr>
        <w:t>Repairs are taught through observation, not school.</w:t>
      </w:r>
    </w:p>
    <w:p w14:paraId="69CBBA68"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This is collective engineering intelligence.</w:t>
      </w:r>
    </w:p>
    <w:p w14:paraId="47BB1926"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To ignore this system is to ignore one of the most efficient mechanical maintenance ecosystems in West Africa.</w:t>
      </w:r>
    </w:p>
    <w:p w14:paraId="4ADA1762" w14:textId="77777777" w:rsidR="00952C36" w:rsidRPr="00952C36" w:rsidRDefault="00952C36" w:rsidP="00952C36">
      <w:pPr>
        <w:jc w:val="both"/>
        <w:rPr>
          <w:rFonts w:ascii="Times New Roman" w:hAnsi="Times New Roman" w:cs="Times New Roman"/>
          <w:b/>
          <w:bCs/>
        </w:rPr>
      </w:pPr>
      <w:r w:rsidRPr="00952C36">
        <w:rPr>
          <w:rFonts w:ascii="Times New Roman" w:hAnsi="Times New Roman" w:cs="Times New Roman"/>
          <w:b/>
          <w:bCs/>
        </w:rPr>
        <w:t>Case Example: Sierra Leonean Tailors in Goderich</w:t>
      </w:r>
    </w:p>
    <w:p w14:paraId="2BBFDB73" w14:textId="703F3C64" w:rsidR="00952C36" w:rsidRPr="00952C36" w:rsidRDefault="00952C36" w:rsidP="00952C36">
      <w:pPr>
        <w:jc w:val="both"/>
        <w:rPr>
          <w:rFonts w:ascii="Times New Roman" w:hAnsi="Times New Roman" w:cs="Times New Roman"/>
        </w:rPr>
      </w:pPr>
      <w:r w:rsidRPr="00952C36">
        <w:rPr>
          <w:rFonts w:ascii="Times New Roman" w:hAnsi="Times New Roman" w:cs="Times New Roman"/>
        </w:rPr>
        <w:t>Tailors often do not have fabric in bulk.</w:t>
      </w:r>
      <w:r w:rsidR="00582CAE">
        <w:rPr>
          <w:rFonts w:ascii="Times New Roman" w:hAnsi="Times New Roman" w:cs="Times New Roman"/>
        </w:rPr>
        <w:t xml:space="preserve"> </w:t>
      </w:r>
      <w:r w:rsidRPr="00952C36">
        <w:rPr>
          <w:rFonts w:ascii="Times New Roman" w:hAnsi="Times New Roman" w:cs="Times New Roman"/>
        </w:rPr>
        <w:t>They:</w:t>
      </w:r>
    </w:p>
    <w:p w14:paraId="7A52A43D" w14:textId="77777777" w:rsidR="00952C36" w:rsidRPr="00952C36" w:rsidRDefault="00952C36" w:rsidP="00952C36">
      <w:pPr>
        <w:numPr>
          <w:ilvl w:val="0"/>
          <w:numId w:val="121"/>
        </w:numPr>
        <w:jc w:val="both"/>
        <w:rPr>
          <w:rFonts w:ascii="Times New Roman" w:hAnsi="Times New Roman" w:cs="Times New Roman"/>
        </w:rPr>
      </w:pPr>
      <w:r w:rsidRPr="00952C36">
        <w:rPr>
          <w:rFonts w:ascii="Times New Roman" w:hAnsi="Times New Roman" w:cs="Times New Roman"/>
        </w:rPr>
        <w:t>Rework older garments</w:t>
      </w:r>
    </w:p>
    <w:p w14:paraId="4F73B3B7" w14:textId="77777777" w:rsidR="00952C36" w:rsidRPr="00952C36" w:rsidRDefault="00952C36" w:rsidP="00952C36">
      <w:pPr>
        <w:numPr>
          <w:ilvl w:val="0"/>
          <w:numId w:val="121"/>
        </w:numPr>
        <w:jc w:val="both"/>
        <w:rPr>
          <w:rFonts w:ascii="Times New Roman" w:hAnsi="Times New Roman" w:cs="Times New Roman"/>
        </w:rPr>
      </w:pPr>
      <w:r w:rsidRPr="00952C36">
        <w:rPr>
          <w:rFonts w:ascii="Times New Roman" w:hAnsi="Times New Roman" w:cs="Times New Roman"/>
        </w:rPr>
        <w:t>Cut patterns to minimize waste</w:t>
      </w:r>
    </w:p>
    <w:p w14:paraId="24C2618D" w14:textId="77777777" w:rsidR="00952C36" w:rsidRPr="00952C36" w:rsidRDefault="00952C36" w:rsidP="00952C36">
      <w:pPr>
        <w:numPr>
          <w:ilvl w:val="0"/>
          <w:numId w:val="121"/>
        </w:numPr>
        <w:jc w:val="both"/>
        <w:rPr>
          <w:rFonts w:ascii="Times New Roman" w:hAnsi="Times New Roman" w:cs="Times New Roman"/>
        </w:rPr>
      </w:pPr>
      <w:r w:rsidRPr="00952C36">
        <w:rPr>
          <w:rFonts w:ascii="Times New Roman" w:hAnsi="Times New Roman" w:cs="Times New Roman"/>
        </w:rPr>
        <w:t>Share cutting tables</w:t>
      </w:r>
    </w:p>
    <w:p w14:paraId="5025318B" w14:textId="77777777" w:rsidR="00952C36" w:rsidRPr="00952C36" w:rsidRDefault="00952C36" w:rsidP="00952C36">
      <w:pPr>
        <w:numPr>
          <w:ilvl w:val="0"/>
          <w:numId w:val="121"/>
        </w:numPr>
        <w:jc w:val="both"/>
        <w:rPr>
          <w:rFonts w:ascii="Times New Roman" w:hAnsi="Times New Roman" w:cs="Times New Roman"/>
        </w:rPr>
      </w:pPr>
      <w:r w:rsidRPr="00952C36">
        <w:rPr>
          <w:rFonts w:ascii="Times New Roman" w:hAnsi="Times New Roman" w:cs="Times New Roman"/>
        </w:rPr>
        <w:t>Use negotiation to secure payment in increments</w:t>
      </w:r>
    </w:p>
    <w:p w14:paraId="677364F2" w14:textId="1C5843B8" w:rsidR="00952C36" w:rsidRPr="00952C36" w:rsidRDefault="00952C36" w:rsidP="00952C36">
      <w:pPr>
        <w:jc w:val="both"/>
        <w:rPr>
          <w:rFonts w:ascii="Times New Roman" w:hAnsi="Times New Roman" w:cs="Times New Roman"/>
        </w:rPr>
      </w:pPr>
      <w:r w:rsidRPr="00952C36">
        <w:rPr>
          <w:rFonts w:ascii="Times New Roman" w:hAnsi="Times New Roman" w:cs="Times New Roman"/>
        </w:rPr>
        <w:t xml:space="preserve">Their fashion lines are designed around </w:t>
      </w:r>
      <w:r w:rsidR="00A76A6D" w:rsidRPr="00A76A6D">
        <w:rPr>
          <w:rFonts w:ascii="Times New Roman" w:hAnsi="Times New Roman" w:cs="Times New Roman"/>
        </w:rPr>
        <w:t>constraint</w:t>
      </w:r>
      <w:r w:rsidR="00A76A6D" w:rsidRPr="00952C36">
        <w:rPr>
          <w:rFonts w:ascii="Times New Roman" w:hAnsi="Times New Roman" w:cs="Times New Roman"/>
          <w:b/>
          <w:bCs/>
        </w:rPr>
        <w:t>,</w:t>
      </w:r>
      <w:r w:rsidRPr="00952C36">
        <w:rPr>
          <w:rFonts w:ascii="Times New Roman" w:hAnsi="Times New Roman" w:cs="Times New Roman"/>
        </w:rPr>
        <w:t xml:space="preserve"> and the results travel into diaspora fashion markets.</w:t>
      </w:r>
      <w:r w:rsidR="00D0691A">
        <w:rPr>
          <w:rFonts w:ascii="Times New Roman" w:hAnsi="Times New Roman" w:cs="Times New Roman"/>
        </w:rPr>
        <w:t xml:space="preserve"> </w:t>
      </w:r>
      <w:r w:rsidRPr="00952C36">
        <w:rPr>
          <w:rFonts w:ascii="Times New Roman" w:hAnsi="Times New Roman" w:cs="Times New Roman"/>
        </w:rPr>
        <w:t>Again, constraint produces originality.</w:t>
      </w:r>
    </w:p>
    <w:p w14:paraId="519C52A8" w14:textId="77777777" w:rsidR="00952C36" w:rsidRPr="00952C36" w:rsidRDefault="00952C36" w:rsidP="00952C36">
      <w:pPr>
        <w:jc w:val="both"/>
        <w:rPr>
          <w:rFonts w:ascii="Times New Roman" w:hAnsi="Times New Roman" w:cs="Times New Roman"/>
          <w:b/>
          <w:bCs/>
        </w:rPr>
      </w:pPr>
      <w:r w:rsidRPr="00952C36">
        <w:rPr>
          <w:rFonts w:ascii="Times New Roman" w:hAnsi="Times New Roman" w:cs="Times New Roman"/>
          <w:b/>
          <w:bCs/>
        </w:rPr>
        <w:lastRenderedPageBreak/>
        <w:t>The Western Model Is Fragile. Ours Is Anti-Fragile.</w:t>
      </w:r>
    </w:p>
    <w:p w14:paraId="751BDEF4"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Western production fails when:</w:t>
      </w:r>
    </w:p>
    <w:p w14:paraId="4945345F" w14:textId="77777777" w:rsidR="00952C36" w:rsidRPr="00952C36" w:rsidRDefault="00952C36" w:rsidP="00952C36">
      <w:pPr>
        <w:numPr>
          <w:ilvl w:val="0"/>
          <w:numId w:val="122"/>
        </w:numPr>
        <w:jc w:val="both"/>
        <w:rPr>
          <w:rFonts w:ascii="Times New Roman" w:hAnsi="Times New Roman" w:cs="Times New Roman"/>
        </w:rPr>
      </w:pPr>
      <w:r w:rsidRPr="00952C36">
        <w:rPr>
          <w:rFonts w:ascii="Times New Roman" w:hAnsi="Times New Roman" w:cs="Times New Roman"/>
        </w:rPr>
        <w:t>Supply chains break</w:t>
      </w:r>
    </w:p>
    <w:p w14:paraId="7EF6F28E" w14:textId="77777777" w:rsidR="00952C36" w:rsidRPr="00952C36" w:rsidRDefault="00952C36" w:rsidP="00952C36">
      <w:pPr>
        <w:numPr>
          <w:ilvl w:val="0"/>
          <w:numId w:val="122"/>
        </w:numPr>
        <w:jc w:val="both"/>
        <w:rPr>
          <w:rFonts w:ascii="Times New Roman" w:hAnsi="Times New Roman" w:cs="Times New Roman"/>
        </w:rPr>
      </w:pPr>
      <w:r w:rsidRPr="00952C36">
        <w:rPr>
          <w:rFonts w:ascii="Times New Roman" w:hAnsi="Times New Roman" w:cs="Times New Roman"/>
        </w:rPr>
        <w:t>Fuel prices spike</w:t>
      </w:r>
    </w:p>
    <w:p w14:paraId="62C42DD1" w14:textId="77777777" w:rsidR="00952C36" w:rsidRPr="00952C36" w:rsidRDefault="00952C36" w:rsidP="00952C36">
      <w:pPr>
        <w:numPr>
          <w:ilvl w:val="0"/>
          <w:numId w:val="122"/>
        </w:numPr>
        <w:jc w:val="both"/>
        <w:rPr>
          <w:rFonts w:ascii="Times New Roman" w:hAnsi="Times New Roman" w:cs="Times New Roman"/>
        </w:rPr>
      </w:pPr>
      <w:r w:rsidRPr="00952C36">
        <w:rPr>
          <w:rFonts w:ascii="Times New Roman" w:hAnsi="Times New Roman" w:cs="Times New Roman"/>
        </w:rPr>
        <w:t>Shipping delays occur</w:t>
      </w:r>
    </w:p>
    <w:p w14:paraId="7DC99A02" w14:textId="6DDBC776" w:rsidR="00952C36" w:rsidRPr="00952C36" w:rsidRDefault="00952C36" w:rsidP="00952C36">
      <w:pPr>
        <w:jc w:val="both"/>
        <w:rPr>
          <w:rFonts w:ascii="Times New Roman" w:hAnsi="Times New Roman" w:cs="Times New Roman"/>
        </w:rPr>
      </w:pPr>
      <w:r w:rsidRPr="00952C36">
        <w:rPr>
          <w:rFonts w:ascii="Times New Roman" w:hAnsi="Times New Roman" w:cs="Times New Roman"/>
        </w:rPr>
        <w:t>Our production adapts, because it was never dependent on perfection.</w:t>
      </w:r>
      <w:r w:rsidR="00D0691A">
        <w:rPr>
          <w:rFonts w:ascii="Times New Roman" w:hAnsi="Times New Roman" w:cs="Times New Roman"/>
        </w:rPr>
        <w:t xml:space="preserve"> </w:t>
      </w:r>
      <w:r w:rsidRPr="00952C36">
        <w:rPr>
          <w:rFonts w:ascii="Times New Roman" w:hAnsi="Times New Roman" w:cs="Times New Roman"/>
        </w:rPr>
        <w:t>The future global economy will reward:</w:t>
      </w:r>
    </w:p>
    <w:p w14:paraId="3A263D95" w14:textId="77777777" w:rsidR="00952C36" w:rsidRPr="00952C36" w:rsidRDefault="00952C36" w:rsidP="00952C36">
      <w:pPr>
        <w:numPr>
          <w:ilvl w:val="0"/>
          <w:numId w:val="123"/>
        </w:numPr>
        <w:jc w:val="both"/>
        <w:rPr>
          <w:rFonts w:ascii="Times New Roman" w:hAnsi="Times New Roman" w:cs="Times New Roman"/>
        </w:rPr>
      </w:pPr>
      <w:r w:rsidRPr="00952C36">
        <w:rPr>
          <w:rFonts w:ascii="Times New Roman" w:hAnsi="Times New Roman" w:cs="Times New Roman"/>
        </w:rPr>
        <w:t>Fluidity</w:t>
      </w:r>
    </w:p>
    <w:p w14:paraId="68154489" w14:textId="77777777" w:rsidR="00952C36" w:rsidRPr="00952C36" w:rsidRDefault="00952C36" w:rsidP="00952C36">
      <w:pPr>
        <w:numPr>
          <w:ilvl w:val="0"/>
          <w:numId w:val="123"/>
        </w:numPr>
        <w:jc w:val="both"/>
        <w:rPr>
          <w:rFonts w:ascii="Times New Roman" w:hAnsi="Times New Roman" w:cs="Times New Roman"/>
        </w:rPr>
      </w:pPr>
      <w:r w:rsidRPr="00952C36">
        <w:rPr>
          <w:rFonts w:ascii="Times New Roman" w:hAnsi="Times New Roman" w:cs="Times New Roman"/>
        </w:rPr>
        <w:t>Reparability</w:t>
      </w:r>
    </w:p>
    <w:p w14:paraId="12F31995" w14:textId="77777777" w:rsidR="00952C36" w:rsidRPr="00952C36" w:rsidRDefault="00952C36" w:rsidP="00952C36">
      <w:pPr>
        <w:numPr>
          <w:ilvl w:val="0"/>
          <w:numId w:val="123"/>
        </w:numPr>
        <w:jc w:val="both"/>
        <w:rPr>
          <w:rFonts w:ascii="Times New Roman" w:hAnsi="Times New Roman" w:cs="Times New Roman"/>
        </w:rPr>
      </w:pPr>
      <w:r w:rsidRPr="00952C36">
        <w:rPr>
          <w:rFonts w:ascii="Times New Roman" w:hAnsi="Times New Roman" w:cs="Times New Roman"/>
        </w:rPr>
        <w:t>Low-input innovation</w:t>
      </w:r>
    </w:p>
    <w:p w14:paraId="13292C7E" w14:textId="77777777" w:rsidR="00952C36" w:rsidRPr="00952C36" w:rsidRDefault="00952C36" w:rsidP="00952C36">
      <w:pPr>
        <w:numPr>
          <w:ilvl w:val="0"/>
          <w:numId w:val="123"/>
        </w:numPr>
        <w:jc w:val="both"/>
        <w:rPr>
          <w:rFonts w:ascii="Times New Roman" w:hAnsi="Times New Roman" w:cs="Times New Roman"/>
        </w:rPr>
      </w:pPr>
      <w:r w:rsidRPr="00952C36">
        <w:rPr>
          <w:rFonts w:ascii="Times New Roman" w:hAnsi="Times New Roman" w:cs="Times New Roman"/>
        </w:rPr>
        <w:t>Waste minimization</w:t>
      </w:r>
    </w:p>
    <w:p w14:paraId="2D9C9C91" w14:textId="77777777" w:rsidR="00952C36" w:rsidRPr="00952C36" w:rsidRDefault="00952C36" w:rsidP="00952C36">
      <w:pPr>
        <w:numPr>
          <w:ilvl w:val="0"/>
          <w:numId w:val="123"/>
        </w:numPr>
        <w:jc w:val="both"/>
        <w:rPr>
          <w:rFonts w:ascii="Times New Roman" w:hAnsi="Times New Roman" w:cs="Times New Roman"/>
        </w:rPr>
      </w:pPr>
      <w:r w:rsidRPr="00952C36">
        <w:rPr>
          <w:rFonts w:ascii="Times New Roman" w:hAnsi="Times New Roman" w:cs="Times New Roman"/>
        </w:rPr>
        <w:t>Community resource pooling</w:t>
      </w:r>
    </w:p>
    <w:p w14:paraId="6C2F2264" w14:textId="77777777" w:rsidR="00952C36" w:rsidRPr="00952C36" w:rsidRDefault="00952C36" w:rsidP="00952C36">
      <w:pPr>
        <w:jc w:val="both"/>
        <w:rPr>
          <w:rFonts w:ascii="Times New Roman" w:hAnsi="Times New Roman" w:cs="Times New Roman"/>
        </w:rPr>
      </w:pPr>
      <w:r w:rsidRPr="00952C36">
        <w:rPr>
          <w:rFonts w:ascii="Times New Roman" w:hAnsi="Times New Roman" w:cs="Times New Roman"/>
        </w:rPr>
        <w:t>This is exactly what Africa already does.</w:t>
      </w:r>
    </w:p>
    <w:p w14:paraId="35796078" w14:textId="77777777" w:rsidR="00952C36" w:rsidRPr="00952C36" w:rsidRDefault="00952C36" w:rsidP="00952C36">
      <w:pPr>
        <w:jc w:val="both"/>
        <w:rPr>
          <w:rFonts w:ascii="Times New Roman" w:hAnsi="Times New Roman" w:cs="Times New Roman"/>
          <w:b/>
          <w:bCs/>
        </w:rPr>
      </w:pPr>
      <w:r w:rsidRPr="00952C36">
        <w:rPr>
          <w:rFonts w:ascii="Times New Roman" w:hAnsi="Times New Roman" w:cs="Times New Roman"/>
          <w:b/>
          <w:bCs/>
        </w:rPr>
        <w:t>Conclusion</w:t>
      </w:r>
    </w:p>
    <w:p w14:paraId="0C76ACAB" w14:textId="3F6CCA88" w:rsidR="00952C36" w:rsidRPr="00952C36" w:rsidRDefault="00952C36" w:rsidP="00952C36">
      <w:pPr>
        <w:jc w:val="both"/>
        <w:rPr>
          <w:rFonts w:ascii="Times New Roman" w:hAnsi="Times New Roman" w:cs="Times New Roman"/>
        </w:rPr>
      </w:pPr>
      <w:r w:rsidRPr="00952C36">
        <w:rPr>
          <w:rFonts w:ascii="Times New Roman" w:hAnsi="Times New Roman" w:cs="Times New Roman"/>
        </w:rPr>
        <w:t>Where the West sees limitation,</w:t>
      </w:r>
      <w:r w:rsidR="00DE2DF8">
        <w:rPr>
          <w:rFonts w:ascii="Times New Roman" w:hAnsi="Times New Roman" w:cs="Times New Roman"/>
        </w:rPr>
        <w:t xml:space="preserve"> </w:t>
      </w:r>
      <w:r w:rsidRPr="00952C36">
        <w:rPr>
          <w:rFonts w:ascii="Times New Roman" w:hAnsi="Times New Roman" w:cs="Times New Roman"/>
        </w:rPr>
        <w:t>we see knowledge.</w:t>
      </w:r>
    </w:p>
    <w:p w14:paraId="3FCAE421" w14:textId="01FA54D3" w:rsidR="00952C36" w:rsidRPr="00952C36" w:rsidRDefault="00952C36" w:rsidP="00952C36">
      <w:pPr>
        <w:jc w:val="both"/>
        <w:rPr>
          <w:rFonts w:ascii="Times New Roman" w:hAnsi="Times New Roman" w:cs="Times New Roman"/>
        </w:rPr>
      </w:pPr>
      <w:r w:rsidRPr="00952C36">
        <w:rPr>
          <w:rFonts w:ascii="Times New Roman" w:hAnsi="Times New Roman" w:cs="Times New Roman"/>
        </w:rPr>
        <w:t>Where the West sees scarcity,</w:t>
      </w:r>
      <w:r w:rsidR="00A10682">
        <w:rPr>
          <w:rFonts w:ascii="Times New Roman" w:hAnsi="Times New Roman" w:cs="Times New Roman"/>
        </w:rPr>
        <w:t xml:space="preserve"> </w:t>
      </w:r>
      <w:r w:rsidRPr="00952C36">
        <w:rPr>
          <w:rFonts w:ascii="Times New Roman" w:hAnsi="Times New Roman" w:cs="Times New Roman"/>
        </w:rPr>
        <w:t>we see invention.</w:t>
      </w:r>
    </w:p>
    <w:p w14:paraId="659E8ED1" w14:textId="5E253E2C" w:rsidR="00952C36" w:rsidRPr="00952C36" w:rsidRDefault="00952C36" w:rsidP="00952C36">
      <w:pPr>
        <w:jc w:val="both"/>
        <w:rPr>
          <w:rFonts w:ascii="Times New Roman" w:hAnsi="Times New Roman" w:cs="Times New Roman"/>
        </w:rPr>
      </w:pPr>
      <w:r w:rsidRPr="00952C36">
        <w:rPr>
          <w:rFonts w:ascii="Times New Roman" w:hAnsi="Times New Roman" w:cs="Times New Roman"/>
        </w:rPr>
        <w:t>Where the West sees informality,</w:t>
      </w:r>
      <w:r w:rsidR="00A10682">
        <w:rPr>
          <w:rFonts w:ascii="Times New Roman" w:hAnsi="Times New Roman" w:cs="Times New Roman"/>
        </w:rPr>
        <w:t xml:space="preserve"> </w:t>
      </w:r>
      <w:r w:rsidRPr="00952C36">
        <w:rPr>
          <w:rFonts w:ascii="Times New Roman" w:hAnsi="Times New Roman" w:cs="Times New Roman"/>
        </w:rPr>
        <w:t>we see flexibility</w:t>
      </w:r>
      <w:r w:rsidRPr="00952C36">
        <w:rPr>
          <w:rFonts w:ascii="Times New Roman" w:hAnsi="Times New Roman" w:cs="Times New Roman"/>
          <w:b/>
          <w:bCs/>
        </w:rPr>
        <w:t>.</w:t>
      </w:r>
    </w:p>
    <w:p w14:paraId="0ED9D70C" w14:textId="3F3EA9E0" w:rsidR="00952C36" w:rsidRPr="00952C36" w:rsidRDefault="00952C36" w:rsidP="00952C36">
      <w:pPr>
        <w:jc w:val="both"/>
        <w:rPr>
          <w:rFonts w:ascii="Times New Roman" w:hAnsi="Times New Roman" w:cs="Times New Roman"/>
        </w:rPr>
      </w:pPr>
      <w:r w:rsidRPr="00952C36">
        <w:rPr>
          <w:rFonts w:ascii="Times New Roman" w:hAnsi="Times New Roman" w:cs="Times New Roman"/>
        </w:rPr>
        <w:t>Resource Constraint Maximization Theory is not a theory of poverty.</w:t>
      </w:r>
      <w:r>
        <w:rPr>
          <w:rFonts w:ascii="Times New Roman" w:hAnsi="Times New Roman" w:cs="Times New Roman"/>
        </w:rPr>
        <w:t xml:space="preserve"> </w:t>
      </w:r>
      <w:r w:rsidRPr="00952C36">
        <w:rPr>
          <w:rFonts w:ascii="Times New Roman" w:hAnsi="Times New Roman" w:cs="Times New Roman"/>
        </w:rPr>
        <w:t xml:space="preserve">It is a theory </w:t>
      </w:r>
      <w:r w:rsidR="00A10682" w:rsidRPr="00952C36">
        <w:rPr>
          <w:rFonts w:ascii="Times New Roman" w:hAnsi="Times New Roman" w:cs="Times New Roman"/>
        </w:rPr>
        <w:t>of</w:t>
      </w:r>
      <w:r w:rsidRPr="00952C36">
        <w:rPr>
          <w:rFonts w:ascii="Times New Roman" w:hAnsi="Times New Roman" w:cs="Times New Roman"/>
        </w:rPr>
        <w:t xml:space="preserve"> power to create, sustain, and transform with almost nothing.</w:t>
      </w:r>
    </w:p>
    <w:p w14:paraId="561BA925" w14:textId="59D70724" w:rsidR="00952C36" w:rsidRPr="00952C36" w:rsidRDefault="00952C36" w:rsidP="00952C36">
      <w:pPr>
        <w:jc w:val="both"/>
        <w:rPr>
          <w:rFonts w:ascii="Times New Roman" w:hAnsi="Times New Roman" w:cs="Times New Roman"/>
        </w:rPr>
      </w:pPr>
      <w:r w:rsidRPr="00952C36">
        <w:rPr>
          <w:rFonts w:ascii="Times New Roman" w:hAnsi="Times New Roman" w:cs="Times New Roman"/>
        </w:rPr>
        <w:t>And in an era of climate crisis, supply chain collapse, inflation, and global precarity</w:t>
      </w:r>
      <w:r>
        <w:rPr>
          <w:rFonts w:ascii="Times New Roman" w:hAnsi="Times New Roman" w:cs="Times New Roman"/>
        </w:rPr>
        <w:t>,</w:t>
      </w:r>
      <w:r w:rsidR="006A0615">
        <w:rPr>
          <w:rFonts w:ascii="Times New Roman" w:hAnsi="Times New Roman" w:cs="Times New Roman"/>
        </w:rPr>
        <w:t xml:space="preserve"> </w:t>
      </w:r>
      <w:r w:rsidRPr="00952C36">
        <w:rPr>
          <w:rFonts w:ascii="Times New Roman" w:hAnsi="Times New Roman" w:cs="Times New Roman"/>
        </w:rPr>
        <w:t>the world will learn from us.</w:t>
      </w:r>
    </w:p>
    <w:p w14:paraId="0CB9A057" w14:textId="77777777" w:rsidR="001A5078" w:rsidRDefault="001A5078">
      <w:pPr>
        <w:rPr>
          <w:rFonts w:ascii="Times New Roman" w:hAnsi="Times New Roman" w:cs="Times New Roman"/>
          <w:b/>
          <w:bCs/>
        </w:rPr>
      </w:pPr>
      <w:r>
        <w:rPr>
          <w:rFonts w:ascii="Times New Roman" w:hAnsi="Times New Roman" w:cs="Times New Roman"/>
          <w:b/>
          <w:bCs/>
        </w:rPr>
        <w:br w:type="page"/>
      </w:r>
    </w:p>
    <w:p w14:paraId="2711FACF" w14:textId="54C7B6B8" w:rsidR="00D07F2C" w:rsidRPr="001A5078" w:rsidRDefault="00D07F2C" w:rsidP="001A5078">
      <w:pPr>
        <w:jc w:val="center"/>
        <w:rPr>
          <w:rFonts w:ascii="Times New Roman" w:hAnsi="Times New Roman" w:cs="Times New Roman"/>
          <w:b/>
          <w:bCs/>
          <w:sz w:val="30"/>
          <w:szCs w:val="30"/>
        </w:rPr>
      </w:pPr>
      <w:r w:rsidRPr="001A5078">
        <w:rPr>
          <w:rFonts w:ascii="Times New Roman" w:hAnsi="Times New Roman" w:cs="Times New Roman"/>
          <w:b/>
          <w:bCs/>
          <w:sz w:val="30"/>
          <w:szCs w:val="30"/>
        </w:rPr>
        <w:lastRenderedPageBreak/>
        <w:t>Cultural Embeddedness Theory</w:t>
      </w:r>
    </w:p>
    <w:p w14:paraId="757FC189" w14:textId="2E18014A" w:rsidR="00D07F2C" w:rsidRPr="00D07F2C" w:rsidRDefault="00D07F2C" w:rsidP="00D07F2C">
      <w:pPr>
        <w:jc w:val="both"/>
        <w:rPr>
          <w:rFonts w:ascii="Times New Roman" w:hAnsi="Times New Roman" w:cs="Times New Roman"/>
        </w:rPr>
      </w:pPr>
      <w:r w:rsidRPr="00D07F2C">
        <w:rPr>
          <w:rFonts w:ascii="Times New Roman" w:hAnsi="Times New Roman" w:cs="Times New Roman"/>
        </w:rPr>
        <w:t>The single most consistent misunderstanding in global marketing is the assumption that culture is</w:t>
      </w:r>
      <w:r w:rsidRPr="00D07F2C">
        <w:rPr>
          <w:rFonts w:ascii="Times New Roman" w:hAnsi="Times New Roman" w:cs="Times New Roman"/>
          <w:b/>
          <w:bCs/>
        </w:rPr>
        <w:t xml:space="preserve"> </w:t>
      </w:r>
      <w:r w:rsidRPr="00D07F2C">
        <w:rPr>
          <w:rFonts w:ascii="Times New Roman" w:hAnsi="Times New Roman" w:cs="Times New Roman"/>
        </w:rPr>
        <w:t xml:space="preserve">a variable, rather than a structure. Western marketing frameworks treat culture as an </w:t>
      </w:r>
      <w:r w:rsidR="001A3FEC" w:rsidRPr="00D07F2C">
        <w:rPr>
          <w:rFonts w:ascii="Times New Roman" w:hAnsi="Times New Roman" w:cs="Times New Roman"/>
        </w:rPr>
        <w:t>overlay</w:t>
      </w:r>
      <w:r w:rsidR="001A3FEC">
        <w:rPr>
          <w:rFonts w:ascii="Times New Roman" w:hAnsi="Times New Roman" w:cs="Times New Roman"/>
        </w:rPr>
        <w:t xml:space="preserve">, </w:t>
      </w:r>
      <w:r w:rsidR="001A3FEC" w:rsidRPr="00D07F2C">
        <w:rPr>
          <w:rFonts w:ascii="Times New Roman" w:hAnsi="Times New Roman" w:cs="Times New Roman"/>
        </w:rPr>
        <w:t>something</w:t>
      </w:r>
      <w:r w:rsidRPr="00D07F2C">
        <w:rPr>
          <w:rFonts w:ascii="Times New Roman" w:hAnsi="Times New Roman" w:cs="Times New Roman"/>
        </w:rPr>
        <w:t xml:space="preserve"> to be “accounted for,” targeted, or adapted to. This view imagines culture as a set of preferences or lifestyle signals layered on top of economic rationality (Hofstede, 2001). But in much of the Global South, culture is the foundational grammar through which economic meaning, trustworthiness, legitimacy, and identity are negotiated.</w:t>
      </w:r>
    </w:p>
    <w:p w14:paraId="41309889" w14:textId="3CBFA7B8" w:rsidR="00D07F2C" w:rsidRPr="00D07F2C" w:rsidRDefault="00D07F2C" w:rsidP="00D07F2C">
      <w:pPr>
        <w:jc w:val="both"/>
        <w:rPr>
          <w:rFonts w:ascii="Times New Roman" w:hAnsi="Times New Roman" w:cs="Times New Roman"/>
        </w:rPr>
      </w:pPr>
      <w:r w:rsidRPr="00D07F2C">
        <w:rPr>
          <w:rFonts w:ascii="Times New Roman" w:hAnsi="Times New Roman" w:cs="Times New Roman"/>
        </w:rPr>
        <w:t xml:space="preserve">In developing economies, a business </w:t>
      </w:r>
      <w:r w:rsidR="00017268" w:rsidRPr="00017268">
        <w:rPr>
          <w:rFonts w:ascii="Times New Roman" w:hAnsi="Times New Roman" w:cs="Times New Roman"/>
        </w:rPr>
        <w:t>fails</w:t>
      </w:r>
      <w:r w:rsidRPr="00D07F2C">
        <w:rPr>
          <w:rFonts w:ascii="Times New Roman" w:hAnsi="Times New Roman" w:cs="Times New Roman"/>
        </w:rPr>
        <w:t xml:space="preserve"> because it markets effectively;</w:t>
      </w:r>
      <w:r w:rsidR="00017268">
        <w:rPr>
          <w:rFonts w:ascii="Times New Roman" w:hAnsi="Times New Roman" w:cs="Times New Roman"/>
        </w:rPr>
        <w:t xml:space="preserve"> </w:t>
      </w:r>
      <w:r w:rsidRPr="00D07F2C">
        <w:rPr>
          <w:rFonts w:ascii="Times New Roman" w:hAnsi="Times New Roman" w:cs="Times New Roman"/>
        </w:rPr>
        <w:t>it succeeds because its marketing is culturally legible.</w:t>
      </w:r>
    </w:p>
    <w:p w14:paraId="00588BAD" w14:textId="77777777" w:rsidR="00D07F2C" w:rsidRPr="00D07F2C" w:rsidRDefault="00D07F2C" w:rsidP="00D07F2C">
      <w:pPr>
        <w:jc w:val="both"/>
        <w:rPr>
          <w:rFonts w:ascii="Times New Roman" w:hAnsi="Times New Roman" w:cs="Times New Roman"/>
          <w:b/>
          <w:bCs/>
        </w:rPr>
      </w:pPr>
      <w:r w:rsidRPr="00D07F2C">
        <w:rPr>
          <w:rFonts w:ascii="Times New Roman" w:hAnsi="Times New Roman" w:cs="Times New Roman"/>
          <w:b/>
          <w:bCs/>
        </w:rPr>
        <w:t>1. Culture Is Not Aesthetic — It Is Infrastructure</w:t>
      </w:r>
    </w:p>
    <w:p w14:paraId="5FF31F66"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In Western systems, the market is conceptualized as:</w:t>
      </w:r>
    </w:p>
    <w:p w14:paraId="0D0864B3" w14:textId="77777777" w:rsidR="00D07F2C" w:rsidRPr="00D07F2C" w:rsidRDefault="00D07F2C" w:rsidP="00D07F2C">
      <w:pPr>
        <w:numPr>
          <w:ilvl w:val="0"/>
          <w:numId w:val="124"/>
        </w:numPr>
        <w:jc w:val="both"/>
        <w:rPr>
          <w:rFonts w:ascii="Times New Roman" w:hAnsi="Times New Roman" w:cs="Times New Roman"/>
        </w:rPr>
      </w:pPr>
      <w:r w:rsidRPr="00D07F2C">
        <w:rPr>
          <w:rFonts w:ascii="Times New Roman" w:hAnsi="Times New Roman" w:cs="Times New Roman"/>
        </w:rPr>
        <w:t>An arena of individual choice</w:t>
      </w:r>
    </w:p>
    <w:p w14:paraId="160BE452" w14:textId="77777777" w:rsidR="00D07F2C" w:rsidRPr="00D07F2C" w:rsidRDefault="00D07F2C" w:rsidP="00D07F2C">
      <w:pPr>
        <w:numPr>
          <w:ilvl w:val="0"/>
          <w:numId w:val="124"/>
        </w:numPr>
        <w:jc w:val="both"/>
        <w:rPr>
          <w:rFonts w:ascii="Times New Roman" w:hAnsi="Times New Roman" w:cs="Times New Roman"/>
        </w:rPr>
      </w:pPr>
      <w:r w:rsidRPr="00D07F2C">
        <w:rPr>
          <w:rFonts w:ascii="Times New Roman" w:hAnsi="Times New Roman" w:cs="Times New Roman"/>
        </w:rPr>
        <w:t>Regulated by institutional safeguards</w:t>
      </w:r>
    </w:p>
    <w:p w14:paraId="6142E797" w14:textId="77777777" w:rsidR="00D07F2C" w:rsidRPr="00D07F2C" w:rsidRDefault="00D07F2C" w:rsidP="00D07F2C">
      <w:pPr>
        <w:numPr>
          <w:ilvl w:val="0"/>
          <w:numId w:val="124"/>
        </w:numPr>
        <w:jc w:val="both"/>
        <w:rPr>
          <w:rFonts w:ascii="Times New Roman" w:hAnsi="Times New Roman" w:cs="Times New Roman"/>
        </w:rPr>
      </w:pPr>
      <w:r w:rsidRPr="00D07F2C">
        <w:rPr>
          <w:rFonts w:ascii="Times New Roman" w:hAnsi="Times New Roman" w:cs="Times New Roman"/>
        </w:rPr>
        <w:t>Driven by price and functional value</w:t>
      </w:r>
    </w:p>
    <w:p w14:paraId="085CA641" w14:textId="77777777" w:rsidR="00E41AD6" w:rsidRDefault="00E41AD6" w:rsidP="00D07F2C">
      <w:pPr>
        <w:jc w:val="both"/>
        <w:rPr>
          <w:rFonts w:ascii="Times New Roman" w:hAnsi="Times New Roman" w:cs="Times New Roman"/>
        </w:rPr>
      </w:pPr>
    </w:p>
    <w:p w14:paraId="639ED47C" w14:textId="77777777" w:rsidR="009B314B" w:rsidRDefault="009B314B" w:rsidP="00D07F2C">
      <w:pPr>
        <w:jc w:val="both"/>
        <w:rPr>
          <w:rFonts w:ascii="Times New Roman" w:hAnsi="Times New Roman" w:cs="Times New Roman"/>
        </w:rPr>
      </w:pPr>
    </w:p>
    <w:p w14:paraId="5EBB88D6" w14:textId="217E6104" w:rsidR="00D07F2C" w:rsidRPr="00D07F2C" w:rsidRDefault="00D07F2C" w:rsidP="00D07F2C">
      <w:pPr>
        <w:jc w:val="both"/>
        <w:rPr>
          <w:rFonts w:ascii="Times New Roman" w:hAnsi="Times New Roman" w:cs="Times New Roman"/>
        </w:rPr>
      </w:pPr>
      <w:r w:rsidRPr="00D07F2C">
        <w:rPr>
          <w:rFonts w:ascii="Times New Roman" w:hAnsi="Times New Roman" w:cs="Times New Roman"/>
        </w:rPr>
        <w:t>In contrast, markets in Africa, Latin America, the Middle East, and South Asia are:</w:t>
      </w:r>
    </w:p>
    <w:p w14:paraId="5B7D52AE" w14:textId="77777777" w:rsidR="00D07F2C" w:rsidRPr="00D07F2C" w:rsidRDefault="00D07F2C" w:rsidP="00D07F2C">
      <w:pPr>
        <w:numPr>
          <w:ilvl w:val="0"/>
          <w:numId w:val="125"/>
        </w:numPr>
        <w:jc w:val="both"/>
        <w:rPr>
          <w:rFonts w:ascii="Times New Roman" w:hAnsi="Times New Roman" w:cs="Times New Roman"/>
        </w:rPr>
      </w:pPr>
      <w:r w:rsidRPr="00D07F2C">
        <w:rPr>
          <w:rFonts w:ascii="Times New Roman" w:hAnsi="Times New Roman" w:cs="Times New Roman"/>
          <w:b/>
          <w:bCs/>
        </w:rPr>
        <w:t>Communal rather than individual</w:t>
      </w:r>
    </w:p>
    <w:p w14:paraId="71D9CE5A" w14:textId="77777777" w:rsidR="00D07F2C" w:rsidRPr="00D07F2C" w:rsidRDefault="00D07F2C" w:rsidP="00D07F2C">
      <w:pPr>
        <w:numPr>
          <w:ilvl w:val="0"/>
          <w:numId w:val="125"/>
        </w:numPr>
        <w:jc w:val="both"/>
        <w:rPr>
          <w:rFonts w:ascii="Times New Roman" w:hAnsi="Times New Roman" w:cs="Times New Roman"/>
        </w:rPr>
      </w:pPr>
      <w:r w:rsidRPr="00D07F2C">
        <w:rPr>
          <w:rFonts w:ascii="Times New Roman" w:hAnsi="Times New Roman" w:cs="Times New Roman"/>
          <w:b/>
          <w:bCs/>
        </w:rPr>
        <w:t>Trust-based rather than contract-based</w:t>
      </w:r>
    </w:p>
    <w:p w14:paraId="4BCE372C" w14:textId="77777777" w:rsidR="00D07F2C" w:rsidRPr="00D07F2C" w:rsidRDefault="00D07F2C" w:rsidP="00D07F2C">
      <w:pPr>
        <w:numPr>
          <w:ilvl w:val="0"/>
          <w:numId w:val="125"/>
        </w:numPr>
        <w:jc w:val="both"/>
        <w:rPr>
          <w:rFonts w:ascii="Times New Roman" w:hAnsi="Times New Roman" w:cs="Times New Roman"/>
        </w:rPr>
      </w:pPr>
      <w:r w:rsidRPr="00D07F2C">
        <w:rPr>
          <w:rFonts w:ascii="Times New Roman" w:hAnsi="Times New Roman" w:cs="Times New Roman"/>
          <w:b/>
          <w:bCs/>
        </w:rPr>
        <w:t>Meaning-driven rather than function-driven</w:t>
      </w:r>
    </w:p>
    <w:p w14:paraId="41278327"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Culture in these contexts determines:</w:t>
      </w:r>
    </w:p>
    <w:p w14:paraId="23DF45CA" w14:textId="77777777" w:rsidR="00D07F2C" w:rsidRPr="00D07F2C" w:rsidRDefault="00D07F2C" w:rsidP="00D07F2C">
      <w:pPr>
        <w:numPr>
          <w:ilvl w:val="0"/>
          <w:numId w:val="126"/>
        </w:numPr>
        <w:jc w:val="both"/>
        <w:rPr>
          <w:rFonts w:ascii="Times New Roman" w:hAnsi="Times New Roman" w:cs="Times New Roman"/>
        </w:rPr>
      </w:pPr>
      <w:r w:rsidRPr="00D07F2C">
        <w:rPr>
          <w:rFonts w:ascii="Times New Roman" w:hAnsi="Times New Roman" w:cs="Times New Roman"/>
        </w:rPr>
        <w:t>Who is trusted to sell</w:t>
      </w:r>
    </w:p>
    <w:p w14:paraId="478508F6" w14:textId="77777777" w:rsidR="00D07F2C" w:rsidRPr="00D07F2C" w:rsidRDefault="00D07F2C" w:rsidP="00D07F2C">
      <w:pPr>
        <w:numPr>
          <w:ilvl w:val="0"/>
          <w:numId w:val="126"/>
        </w:numPr>
        <w:jc w:val="both"/>
        <w:rPr>
          <w:rFonts w:ascii="Times New Roman" w:hAnsi="Times New Roman" w:cs="Times New Roman"/>
        </w:rPr>
      </w:pPr>
      <w:r w:rsidRPr="00D07F2C">
        <w:rPr>
          <w:rFonts w:ascii="Times New Roman" w:hAnsi="Times New Roman" w:cs="Times New Roman"/>
        </w:rPr>
        <w:t>Who is socially permitted to lead</w:t>
      </w:r>
    </w:p>
    <w:p w14:paraId="55B59025" w14:textId="77777777" w:rsidR="00D07F2C" w:rsidRPr="00D07F2C" w:rsidRDefault="00D07F2C" w:rsidP="00D07F2C">
      <w:pPr>
        <w:numPr>
          <w:ilvl w:val="0"/>
          <w:numId w:val="126"/>
        </w:numPr>
        <w:jc w:val="both"/>
        <w:rPr>
          <w:rFonts w:ascii="Times New Roman" w:hAnsi="Times New Roman" w:cs="Times New Roman"/>
        </w:rPr>
      </w:pPr>
      <w:r w:rsidRPr="00D07F2C">
        <w:rPr>
          <w:rFonts w:ascii="Times New Roman" w:hAnsi="Times New Roman" w:cs="Times New Roman"/>
        </w:rPr>
        <w:t>How quality is recognized</w:t>
      </w:r>
    </w:p>
    <w:p w14:paraId="3167BFEC" w14:textId="77777777" w:rsidR="00D07F2C" w:rsidRPr="00D07F2C" w:rsidRDefault="00D07F2C" w:rsidP="00D07F2C">
      <w:pPr>
        <w:numPr>
          <w:ilvl w:val="0"/>
          <w:numId w:val="126"/>
        </w:numPr>
        <w:jc w:val="both"/>
        <w:rPr>
          <w:rFonts w:ascii="Times New Roman" w:hAnsi="Times New Roman" w:cs="Times New Roman"/>
        </w:rPr>
      </w:pPr>
      <w:r w:rsidRPr="00D07F2C">
        <w:rPr>
          <w:rFonts w:ascii="Times New Roman" w:hAnsi="Times New Roman" w:cs="Times New Roman"/>
        </w:rPr>
        <w:t>Which symbols signal authenticity</w:t>
      </w:r>
    </w:p>
    <w:p w14:paraId="743A8A76" w14:textId="77777777" w:rsidR="00D07F2C" w:rsidRPr="00D07F2C" w:rsidRDefault="00D07F2C" w:rsidP="00D07F2C">
      <w:pPr>
        <w:numPr>
          <w:ilvl w:val="0"/>
          <w:numId w:val="126"/>
        </w:numPr>
        <w:jc w:val="both"/>
        <w:rPr>
          <w:rFonts w:ascii="Times New Roman" w:hAnsi="Times New Roman" w:cs="Times New Roman"/>
        </w:rPr>
      </w:pPr>
      <w:r w:rsidRPr="00D07F2C">
        <w:rPr>
          <w:rFonts w:ascii="Times New Roman" w:hAnsi="Times New Roman" w:cs="Times New Roman"/>
        </w:rPr>
        <w:t>What practices are morally acceptable in exchange</w:t>
      </w:r>
    </w:p>
    <w:p w14:paraId="04DEC6E2" w14:textId="7FA2BECB" w:rsidR="00D07F2C" w:rsidRPr="00D07F2C" w:rsidRDefault="00D07F2C" w:rsidP="00D07F2C">
      <w:pPr>
        <w:jc w:val="both"/>
        <w:rPr>
          <w:rFonts w:ascii="Times New Roman" w:hAnsi="Times New Roman" w:cs="Times New Roman"/>
        </w:rPr>
      </w:pPr>
      <w:r w:rsidRPr="00D07F2C">
        <w:rPr>
          <w:rFonts w:ascii="Times New Roman" w:hAnsi="Times New Roman" w:cs="Times New Roman"/>
        </w:rPr>
        <w:t>This is not “consumer preference.”</w:t>
      </w:r>
      <w:r w:rsidR="00E41AD6">
        <w:rPr>
          <w:rFonts w:ascii="Times New Roman" w:hAnsi="Times New Roman" w:cs="Times New Roman"/>
        </w:rPr>
        <w:t xml:space="preserve"> </w:t>
      </w:r>
      <w:r w:rsidRPr="00D07F2C">
        <w:rPr>
          <w:rFonts w:ascii="Times New Roman" w:hAnsi="Times New Roman" w:cs="Times New Roman"/>
        </w:rPr>
        <w:t>This is the architecture of economic legitimacy.</w:t>
      </w:r>
    </w:p>
    <w:p w14:paraId="718082DF" w14:textId="77777777" w:rsidR="00D07F2C" w:rsidRPr="00D07F2C" w:rsidRDefault="00D07F2C" w:rsidP="00D07F2C">
      <w:pPr>
        <w:jc w:val="both"/>
        <w:rPr>
          <w:rFonts w:ascii="Times New Roman" w:hAnsi="Times New Roman" w:cs="Times New Roman"/>
          <w:b/>
          <w:bCs/>
        </w:rPr>
      </w:pPr>
      <w:r w:rsidRPr="00D07F2C">
        <w:rPr>
          <w:rFonts w:ascii="Times New Roman" w:hAnsi="Times New Roman" w:cs="Times New Roman"/>
          <w:b/>
          <w:bCs/>
        </w:rPr>
        <w:t>2. Why Cultural Embeddedness Determines Market Entry and Sustainability</w:t>
      </w:r>
    </w:p>
    <w:p w14:paraId="6A299CBF"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In developing economies, failure to embed marketing in cultural meaning is fatal.</w:t>
      </w:r>
    </w:p>
    <w:p w14:paraId="596F2F6A"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lastRenderedPageBreak/>
        <w:t>A product that lacks cultural connection:</w:t>
      </w:r>
    </w:p>
    <w:p w14:paraId="197AE228" w14:textId="77777777" w:rsidR="00D07F2C" w:rsidRPr="00D07F2C" w:rsidRDefault="00D07F2C" w:rsidP="00D07F2C">
      <w:pPr>
        <w:numPr>
          <w:ilvl w:val="0"/>
          <w:numId w:val="127"/>
        </w:numPr>
        <w:jc w:val="both"/>
        <w:rPr>
          <w:rFonts w:ascii="Times New Roman" w:hAnsi="Times New Roman" w:cs="Times New Roman"/>
        </w:rPr>
      </w:pPr>
      <w:r w:rsidRPr="00D07F2C">
        <w:rPr>
          <w:rFonts w:ascii="Times New Roman" w:hAnsi="Times New Roman" w:cs="Times New Roman"/>
        </w:rPr>
        <w:t>Will not be trusted</w:t>
      </w:r>
    </w:p>
    <w:p w14:paraId="1A42DA8C" w14:textId="77777777" w:rsidR="00D07F2C" w:rsidRPr="00D07F2C" w:rsidRDefault="00D07F2C" w:rsidP="00D07F2C">
      <w:pPr>
        <w:numPr>
          <w:ilvl w:val="0"/>
          <w:numId w:val="127"/>
        </w:numPr>
        <w:jc w:val="both"/>
        <w:rPr>
          <w:rFonts w:ascii="Times New Roman" w:hAnsi="Times New Roman" w:cs="Times New Roman"/>
        </w:rPr>
      </w:pPr>
      <w:r w:rsidRPr="00D07F2C">
        <w:rPr>
          <w:rFonts w:ascii="Times New Roman" w:hAnsi="Times New Roman" w:cs="Times New Roman"/>
        </w:rPr>
        <w:t>Will not circulate through social networks</w:t>
      </w:r>
    </w:p>
    <w:p w14:paraId="11C6E150" w14:textId="77777777" w:rsidR="00D07F2C" w:rsidRPr="00D07F2C" w:rsidRDefault="00D07F2C" w:rsidP="00D07F2C">
      <w:pPr>
        <w:numPr>
          <w:ilvl w:val="0"/>
          <w:numId w:val="127"/>
        </w:numPr>
        <w:jc w:val="both"/>
        <w:rPr>
          <w:rFonts w:ascii="Times New Roman" w:hAnsi="Times New Roman" w:cs="Times New Roman"/>
        </w:rPr>
      </w:pPr>
      <w:r w:rsidRPr="00D07F2C">
        <w:rPr>
          <w:rFonts w:ascii="Times New Roman" w:hAnsi="Times New Roman" w:cs="Times New Roman"/>
        </w:rPr>
        <w:t>Will not be recommended in word-of-mouth diffusion</w:t>
      </w:r>
    </w:p>
    <w:p w14:paraId="15BE733C" w14:textId="77777777" w:rsidR="00D07F2C" w:rsidRPr="00D07F2C" w:rsidRDefault="00D07F2C" w:rsidP="00D07F2C">
      <w:pPr>
        <w:numPr>
          <w:ilvl w:val="0"/>
          <w:numId w:val="127"/>
        </w:numPr>
        <w:jc w:val="both"/>
        <w:rPr>
          <w:rFonts w:ascii="Times New Roman" w:hAnsi="Times New Roman" w:cs="Times New Roman"/>
        </w:rPr>
      </w:pPr>
      <w:r w:rsidRPr="00D07F2C">
        <w:rPr>
          <w:rFonts w:ascii="Times New Roman" w:hAnsi="Times New Roman" w:cs="Times New Roman"/>
        </w:rPr>
        <w:t>Will not be protected when competition intensifies</w:t>
      </w:r>
    </w:p>
    <w:p w14:paraId="46578EFA"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 xml:space="preserve">This explains why foreign companies often lose to local competitors </w:t>
      </w:r>
      <w:r w:rsidRPr="00D07F2C">
        <w:rPr>
          <w:rFonts w:ascii="Times New Roman" w:hAnsi="Times New Roman" w:cs="Times New Roman"/>
          <w:i/>
          <w:iCs/>
        </w:rPr>
        <w:t>even when the foreign company has superior capital and quality control</w:t>
      </w:r>
      <w:r w:rsidRPr="00D07F2C">
        <w:rPr>
          <w:rFonts w:ascii="Times New Roman" w:hAnsi="Times New Roman" w:cs="Times New Roman"/>
        </w:rPr>
        <w:t xml:space="preserve"> (Prahalad, 2004).</w:t>
      </w:r>
    </w:p>
    <w:p w14:paraId="2814DFEB" w14:textId="78D55A36" w:rsidR="00D07F2C" w:rsidRPr="00D07F2C" w:rsidRDefault="00D07F2C" w:rsidP="00D07F2C">
      <w:pPr>
        <w:jc w:val="both"/>
        <w:rPr>
          <w:rFonts w:ascii="Times New Roman" w:hAnsi="Times New Roman" w:cs="Times New Roman"/>
        </w:rPr>
      </w:pPr>
      <w:r w:rsidRPr="00D07F2C">
        <w:rPr>
          <w:rFonts w:ascii="Times New Roman" w:hAnsi="Times New Roman" w:cs="Times New Roman"/>
          <w:b/>
          <w:bCs/>
        </w:rPr>
        <w:t xml:space="preserve">Trust </w:t>
      </w:r>
      <w:r w:rsidR="00436BD9" w:rsidRPr="00D07F2C">
        <w:rPr>
          <w:rFonts w:ascii="Times New Roman" w:hAnsi="Times New Roman" w:cs="Times New Roman"/>
          <w:b/>
          <w:bCs/>
        </w:rPr>
        <w:t>travel</w:t>
      </w:r>
      <w:r w:rsidRPr="00D07F2C">
        <w:rPr>
          <w:rFonts w:ascii="Times New Roman" w:hAnsi="Times New Roman" w:cs="Times New Roman"/>
          <w:b/>
          <w:bCs/>
        </w:rPr>
        <w:t xml:space="preserve"> through culture.</w:t>
      </w:r>
    </w:p>
    <w:p w14:paraId="43DEFEB5" w14:textId="69E03419" w:rsidR="00D07F2C" w:rsidRPr="00D07F2C" w:rsidRDefault="00D07F2C" w:rsidP="00D07F2C">
      <w:pPr>
        <w:jc w:val="both"/>
        <w:rPr>
          <w:rFonts w:ascii="Times New Roman" w:hAnsi="Times New Roman" w:cs="Times New Roman"/>
        </w:rPr>
      </w:pPr>
      <w:r w:rsidRPr="00D07F2C">
        <w:rPr>
          <w:rFonts w:ascii="Times New Roman" w:hAnsi="Times New Roman" w:cs="Times New Roman"/>
        </w:rPr>
        <w:t>Brand value is not manufactured</w:t>
      </w:r>
      <w:r w:rsidR="00436BD9">
        <w:rPr>
          <w:rFonts w:ascii="Times New Roman" w:hAnsi="Times New Roman" w:cs="Times New Roman"/>
        </w:rPr>
        <w:t>,</w:t>
      </w:r>
      <w:r w:rsidRPr="00D07F2C">
        <w:rPr>
          <w:rFonts w:ascii="Times New Roman" w:hAnsi="Times New Roman" w:cs="Times New Roman"/>
        </w:rPr>
        <w:t xml:space="preserve"> it is conferred.</w:t>
      </w:r>
    </w:p>
    <w:p w14:paraId="5CDE3267" w14:textId="77777777" w:rsidR="00D07F2C" w:rsidRPr="00D07F2C" w:rsidRDefault="00D07F2C" w:rsidP="00D07F2C">
      <w:pPr>
        <w:jc w:val="both"/>
        <w:rPr>
          <w:rFonts w:ascii="Times New Roman" w:hAnsi="Times New Roman" w:cs="Times New Roman"/>
          <w:b/>
          <w:bCs/>
        </w:rPr>
      </w:pPr>
      <w:r w:rsidRPr="00D07F2C">
        <w:rPr>
          <w:rFonts w:ascii="Times New Roman" w:hAnsi="Times New Roman" w:cs="Times New Roman"/>
          <w:b/>
          <w:bCs/>
        </w:rPr>
        <w:t>3. Cultural Embeddedness as Strategic Marketing Advantage</w:t>
      </w:r>
    </w:p>
    <w:p w14:paraId="534092A7"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To operate effectively in culturally layered markets, firms must understand:</w:t>
      </w:r>
    </w:p>
    <w:tbl>
      <w:tblPr>
        <w:tblW w:w="9540" w:type="dxa"/>
        <w:tblCellSpacing w:w="15" w:type="dxa"/>
        <w:tblCellMar>
          <w:top w:w="15" w:type="dxa"/>
          <w:left w:w="15" w:type="dxa"/>
          <w:bottom w:w="15" w:type="dxa"/>
          <w:right w:w="15" w:type="dxa"/>
        </w:tblCellMar>
        <w:tblLook w:val="04A0" w:firstRow="1" w:lastRow="0" w:firstColumn="1" w:lastColumn="0" w:noHBand="0" w:noVBand="1"/>
      </w:tblPr>
      <w:tblGrid>
        <w:gridCol w:w="4770"/>
        <w:gridCol w:w="4770"/>
      </w:tblGrid>
      <w:tr w:rsidR="00D07F2C" w:rsidRPr="00D07F2C" w14:paraId="4DC850D9" w14:textId="77777777" w:rsidTr="0015705C">
        <w:trPr>
          <w:tblHeader/>
          <w:tblCellSpacing w:w="15" w:type="dxa"/>
        </w:trPr>
        <w:tc>
          <w:tcPr>
            <w:tcW w:w="4725" w:type="dxa"/>
            <w:vAlign w:val="center"/>
            <w:hideMark/>
          </w:tcPr>
          <w:p w14:paraId="6F46E675" w14:textId="77777777" w:rsidR="00D07F2C" w:rsidRPr="00D07F2C" w:rsidRDefault="00D07F2C" w:rsidP="00D07F2C">
            <w:pPr>
              <w:jc w:val="both"/>
              <w:rPr>
                <w:rFonts w:ascii="Times New Roman" w:hAnsi="Times New Roman" w:cs="Times New Roman"/>
                <w:b/>
                <w:bCs/>
              </w:rPr>
            </w:pPr>
            <w:r w:rsidRPr="00D07F2C">
              <w:rPr>
                <w:rFonts w:ascii="Times New Roman" w:hAnsi="Times New Roman" w:cs="Times New Roman"/>
                <w:b/>
                <w:bCs/>
              </w:rPr>
              <w:t>Cultural Dimension</w:t>
            </w:r>
          </w:p>
        </w:tc>
        <w:tc>
          <w:tcPr>
            <w:tcW w:w="4725" w:type="dxa"/>
            <w:vAlign w:val="center"/>
            <w:hideMark/>
          </w:tcPr>
          <w:p w14:paraId="0E0415E3" w14:textId="77777777" w:rsidR="00D07F2C" w:rsidRPr="00D07F2C" w:rsidRDefault="00D07F2C" w:rsidP="00D07F2C">
            <w:pPr>
              <w:jc w:val="both"/>
              <w:rPr>
                <w:rFonts w:ascii="Times New Roman" w:hAnsi="Times New Roman" w:cs="Times New Roman"/>
                <w:b/>
                <w:bCs/>
              </w:rPr>
            </w:pPr>
            <w:r w:rsidRPr="00D07F2C">
              <w:rPr>
                <w:rFonts w:ascii="Times New Roman" w:hAnsi="Times New Roman" w:cs="Times New Roman"/>
                <w:b/>
                <w:bCs/>
              </w:rPr>
              <w:t>Strategic Marketing Function</w:t>
            </w:r>
          </w:p>
        </w:tc>
      </w:tr>
      <w:tr w:rsidR="00D07F2C" w:rsidRPr="00D07F2C" w14:paraId="17046A69" w14:textId="77777777" w:rsidTr="0015705C">
        <w:trPr>
          <w:tblCellSpacing w:w="15" w:type="dxa"/>
        </w:trPr>
        <w:tc>
          <w:tcPr>
            <w:tcW w:w="4725" w:type="dxa"/>
            <w:vAlign w:val="center"/>
            <w:hideMark/>
          </w:tcPr>
          <w:p w14:paraId="18D27531"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b/>
                <w:bCs/>
              </w:rPr>
              <w:t>Language &amp; Tone</w:t>
            </w:r>
          </w:p>
        </w:tc>
        <w:tc>
          <w:tcPr>
            <w:tcW w:w="4725" w:type="dxa"/>
            <w:vAlign w:val="center"/>
            <w:hideMark/>
          </w:tcPr>
          <w:p w14:paraId="5CE6A2E7"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Establishes familiarity and emotional resonance</w:t>
            </w:r>
          </w:p>
        </w:tc>
      </w:tr>
      <w:tr w:rsidR="00D07F2C" w:rsidRPr="00D07F2C" w14:paraId="611B7719" w14:textId="77777777" w:rsidTr="0015705C">
        <w:trPr>
          <w:tblCellSpacing w:w="15" w:type="dxa"/>
        </w:trPr>
        <w:tc>
          <w:tcPr>
            <w:tcW w:w="4725" w:type="dxa"/>
            <w:vAlign w:val="center"/>
            <w:hideMark/>
          </w:tcPr>
          <w:p w14:paraId="1F73069A"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b/>
                <w:bCs/>
              </w:rPr>
              <w:t>Rituals &amp; Social Rhythms</w:t>
            </w:r>
          </w:p>
        </w:tc>
        <w:tc>
          <w:tcPr>
            <w:tcW w:w="4725" w:type="dxa"/>
            <w:vAlign w:val="center"/>
            <w:hideMark/>
          </w:tcPr>
          <w:p w14:paraId="1AD10E3A"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Determines timing and channel of engagement</w:t>
            </w:r>
          </w:p>
        </w:tc>
      </w:tr>
      <w:tr w:rsidR="00D07F2C" w:rsidRPr="00D07F2C" w14:paraId="2D219715" w14:textId="77777777" w:rsidTr="0015705C">
        <w:trPr>
          <w:tblCellSpacing w:w="15" w:type="dxa"/>
        </w:trPr>
        <w:tc>
          <w:tcPr>
            <w:tcW w:w="4725" w:type="dxa"/>
            <w:vAlign w:val="center"/>
            <w:hideMark/>
          </w:tcPr>
          <w:p w14:paraId="75B4E47A"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b/>
                <w:bCs/>
              </w:rPr>
              <w:t>Ethnic/Clan/Regional Identity</w:t>
            </w:r>
          </w:p>
        </w:tc>
        <w:tc>
          <w:tcPr>
            <w:tcW w:w="4725" w:type="dxa"/>
            <w:vAlign w:val="center"/>
            <w:hideMark/>
          </w:tcPr>
          <w:p w14:paraId="37AE19D3"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Shapes credibility and trust networks</w:t>
            </w:r>
          </w:p>
        </w:tc>
      </w:tr>
      <w:tr w:rsidR="00D07F2C" w:rsidRPr="00D07F2C" w14:paraId="1B618918" w14:textId="77777777" w:rsidTr="0015705C">
        <w:trPr>
          <w:tblCellSpacing w:w="15" w:type="dxa"/>
        </w:trPr>
        <w:tc>
          <w:tcPr>
            <w:tcW w:w="4725" w:type="dxa"/>
            <w:vAlign w:val="center"/>
            <w:hideMark/>
          </w:tcPr>
          <w:p w14:paraId="7CADDBE3"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b/>
                <w:bCs/>
              </w:rPr>
              <w:t>Shared Memory &amp; Historical Narrative</w:t>
            </w:r>
          </w:p>
        </w:tc>
        <w:tc>
          <w:tcPr>
            <w:tcW w:w="4725" w:type="dxa"/>
            <w:vAlign w:val="center"/>
            <w:hideMark/>
          </w:tcPr>
          <w:p w14:paraId="34D99CCF"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Frames product meaning and legitimacy</w:t>
            </w:r>
          </w:p>
        </w:tc>
      </w:tr>
      <w:tr w:rsidR="00D07F2C" w:rsidRPr="00D07F2C" w14:paraId="4F329D86" w14:textId="77777777" w:rsidTr="0015705C">
        <w:trPr>
          <w:tblCellSpacing w:w="15" w:type="dxa"/>
        </w:trPr>
        <w:tc>
          <w:tcPr>
            <w:tcW w:w="4725" w:type="dxa"/>
            <w:vAlign w:val="center"/>
            <w:hideMark/>
          </w:tcPr>
          <w:p w14:paraId="07D513AC"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b/>
                <w:bCs/>
              </w:rPr>
              <w:t>Symbolism &amp; Aesthetic Codes</w:t>
            </w:r>
          </w:p>
        </w:tc>
        <w:tc>
          <w:tcPr>
            <w:tcW w:w="4725" w:type="dxa"/>
            <w:vAlign w:val="center"/>
            <w:hideMark/>
          </w:tcPr>
          <w:p w14:paraId="14605892"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Signals authenticity and belonging</w:t>
            </w:r>
          </w:p>
        </w:tc>
      </w:tr>
    </w:tbl>
    <w:p w14:paraId="63D1F844" w14:textId="4C888E94" w:rsidR="00D07F2C" w:rsidRPr="00D07F2C" w:rsidRDefault="00D07F2C" w:rsidP="00D07F2C">
      <w:pPr>
        <w:jc w:val="both"/>
        <w:rPr>
          <w:rFonts w:ascii="Times New Roman" w:hAnsi="Times New Roman" w:cs="Times New Roman"/>
        </w:rPr>
      </w:pPr>
      <w:r w:rsidRPr="00D07F2C">
        <w:rPr>
          <w:rFonts w:ascii="Times New Roman" w:hAnsi="Times New Roman" w:cs="Times New Roman"/>
        </w:rPr>
        <w:t>This means that marketing in these economies is not primarily persuasive.</w:t>
      </w:r>
      <w:r w:rsidR="00200E33">
        <w:rPr>
          <w:rFonts w:ascii="Times New Roman" w:hAnsi="Times New Roman" w:cs="Times New Roman"/>
        </w:rPr>
        <w:t xml:space="preserve"> I</w:t>
      </w:r>
      <w:r w:rsidRPr="00D07F2C">
        <w:rPr>
          <w:rFonts w:ascii="Times New Roman" w:hAnsi="Times New Roman" w:cs="Times New Roman"/>
        </w:rPr>
        <w:t xml:space="preserve">t is </w:t>
      </w:r>
      <w:r w:rsidR="0015705C" w:rsidRPr="00D07F2C">
        <w:rPr>
          <w:rFonts w:ascii="Times New Roman" w:hAnsi="Times New Roman" w:cs="Times New Roman"/>
        </w:rPr>
        <w:t>performative</w:t>
      </w:r>
      <w:r w:rsidR="0015705C">
        <w:rPr>
          <w:rFonts w:ascii="Times New Roman" w:hAnsi="Times New Roman" w:cs="Times New Roman"/>
        </w:rPr>
        <w:t>,</w:t>
      </w:r>
      <w:r w:rsidRPr="00D07F2C">
        <w:rPr>
          <w:rFonts w:ascii="Times New Roman" w:hAnsi="Times New Roman" w:cs="Times New Roman"/>
        </w:rPr>
        <w:t xml:space="preserve"> it must demonstrate:</w:t>
      </w:r>
    </w:p>
    <w:p w14:paraId="092E39B3" w14:textId="77777777" w:rsidR="00D07F2C" w:rsidRPr="00D07F2C" w:rsidRDefault="00D07F2C" w:rsidP="00D07F2C">
      <w:pPr>
        <w:numPr>
          <w:ilvl w:val="0"/>
          <w:numId w:val="128"/>
        </w:numPr>
        <w:jc w:val="both"/>
        <w:rPr>
          <w:rFonts w:ascii="Times New Roman" w:hAnsi="Times New Roman" w:cs="Times New Roman"/>
        </w:rPr>
      </w:pPr>
      <w:r w:rsidRPr="00D07F2C">
        <w:rPr>
          <w:rFonts w:ascii="Times New Roman" w:hAnsi="Times New Roman" w:cs="Times New Roman"/>
          <w:b/>
          <w:bCs/>
        </w:rPr>
        <w:t>Membership</w:t>
      </w:r>
      <w:r w:rsidRPr="00D07F2C">
        <w:rPr>
          <w:rFonts w:ascii="Times New Roman" w:hAnsi="Times New Roman" w:cs="Times New Roman"/>
        </w:rPr>
        <w:t>, not intrusion</w:t>
      </w:r>
    </w:p>
    <w:p w14:paraId="4D683835" w14:textId="77777777" w:rsidR="00D07F2C" w:rsidRPr="00D07F2C" w:rsidRDefault="00D07F2C" w:rsidP="00D07F2C">
      <w:pPr>
        <w:numPr>
          <w:ilvl w:val="0"/>
          <w:numId w:val="128"/>
        </w:numPr>
        <w:jc w:val="both"/>
        <w:rPr>
          <w:rFonts w:ascii="Times New Roman" w:hAnsi="Times New Roman" w:cs="Times New Roman"/>
        </w:rPr>
      </w:pPr>
      <w:r w:rsidRPr="00D07F2C">
        <w:rPr>
          <w:rFonts w:ascii="Times New Roman" w:hAnsi="Times New Roman" w:cs="Times New Roman"/>
          <w:b/>
          <w:bCs/>
        </w:rPr>
        <w:t>Continuity</w:t>
      </w:r>
      <w:r w:rsidRPr="00D07F2C">
        <w:rPr>
          <w:rFonts w:ascii="Times New Roman" w:hAnsi="Times New Roman" w:cs="Times New Roman"/>
        </w:rPr>
        <w:t>, not disruption</w:t>
      </w:r>
    </w:p>
    <w:p w14:paraId="32411B3A" w14:textId="77777777" w:rsidR="00D07F2C" w:rsidRPr="00D07F2C" w:rsidRDefault="00D07F2C" w:rsidP="00D07F2C">
      <w:pPr>
        <w:numPr>
          <w:ilvl w:val="0"/>
          <w:numId w:val="128"/>
        </w:numPr>
        <w:jc w:val="both"/>
        <w:rPr>
          <w:rFonts w:ascii="Times New Roman" w:hAnsi="Times New Roman" w:cs="Times New Roman"/>
        </w:rPr>
      </w:pPr>
      <w:r w:rsidRPr="00D07F2C">
        <w:rPr>
          <w:rFonts w:ascii="Times New Roman" w:hAnsi="Times New Roman" w:cs="Times New Roman"/>
          <w:b/>
          <w:bCs/>
        </w:rPr>
        <w:t>Respect</w:t>
      </w:r>
      <w:r w:rsidRPr="00D07F2C">
        <w:rPr>
          <w:rFonts w:ascii="Times New Roman" w:hAnsi="Times New Roman" w:cs="Times New Roman"/>
        </w:rPr>
        <w:t>, not dominance</w:t>
      </w:r>
    </w:p>
    <w:p w14:paraId="06BE4EF9" w14:textId="2363A7FA" w:rsidR="00D07F2C" w:rsidRPr="00D07F2C" w:rsidRDefault="00D07F2C" w:rsidP="00D07F2C">
      <w:pPr>
        <w:jc w:val="both"/>
        <w:rPr>
          <w:rFonts w:ascii="Times New Roman" w:hAnsi="Times New Roman" w:cs="Times New Roman"/>
        </w:rPr>
      </w:pPr>
      <w:r w:rsidRPr="00D07F2C">
        <w:rPr>
          <w:rFonts w:ascii="Times New Roman" w:hAnsi="Times New Roman" w:cs="Times New Roman"/>
        </w:rPr>
        <w:t>Where Western marketing seeks attention,</w:t>
      </w:r>
      <w:r w:rsidR="003233FD">
        <w:rPr>
          <w:rFonts w:ascii="Times New Roman" w:hAnsi="Times New Roman" w:cs="Times New Roman"/>
        </w:rPr>
        <w:t xml:space="preserve"> </w:t>
      </w:r>
      <w:r w:rsidRPr="00D07F2C">
        <w:rPr>
          <w:rFonts w:ascii="Times New Roman" w:hAnsi="Times New Roman" w:cs="Times New Roman"/>
        </w:rPr>
        <w:t>Global South marketing seeks acceptance</w:t>
      </w:r>
      <w:r w:rsidRPr="00D07F2C">
        <w:rPr>
          <w:rFonts w:ascii="Times New Roman" w:hAnsi="Times New Roman" w:cs="Times New Roman"/>
          <w:b/>
          <w:bCs/>
        </w:rPr>
        <w:t>.</w:t>
      </w:r>
    </w:p>
    <w:p w14:paraId="4DE86433" w14:textId="77777777" w:rsidR="00D07F2C" w:rsidRPr="00D07F2C" w:rsidRDefault="00D07F2C" w:rsidP="00D07F2C">
      <w:pPr>
        <w:jc w:val="both"/>
        <w:rPr>
          <w:rFonts w:ascii="Times New Roman" w:hAnsi="Times New Roman" w:cs="Times New Roman"/>
          <w:b/>
          <w:bCs/>
        </w:rPr>
      </w:pPr>
      <w:r w:rsidRPr="00D07F2C">
        <w:rPr>
          <w:rFonts w:ascii="Times New Roman" w:hAnsi="Times New Roman" w:cs="Times New Roman"/>
          <w:b/>
          <w:bCs/>
        </w:rPr>
        <w:t>4. Case Analysis: Cultural Embeddedness in Liberia and Sierra Leone</w:t>
      </w:r>
    </w:p>
    <w:p w14:paraId="6758C5C7"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Liberia — The Case of Peppeh Pepper (Local Hot Pepper Sauce)</w:t>
      </w:r>
    </w:p>
    <w:p w14:paraId="53A8478C"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A foreign brand of hot sauce attempted to enter the Liberian market with a glossy label and supermarket placement. It failed.</w:t>
      </w:r>
    </w:p>
    <w:p w14:paraId="79CDA10B"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lastRenderedPageBreak/>
        <w:t>Meanwhile, a locally made pepper sauce, bottled in reused baby-food jars with handwritten labels, became widespread. Why?</w:t>
      </w:r>
    </w:p>
    <w:p w14:paraId="60A8255F" w14:textId="77777777" w:rsidR="00D07F2C" w:rsidRPr="00D07F2C" w:rsidRDefault="00D07F2C" w:rsidP="00D07F2C">
      <w:pPr>
        <w:numPr>
          <w:ilvl w:val="0"/>
          <w:numId w:val="129"/>
        </w:numPr>
        <w:jc w:val="both"/>
        <w:rPr>
          <w:rFonts w:ascii="Times New Roman" w:hAnsi="Times New Roman" w:cs="Times New Roman"/>
        </w:rPr>
      </w:pPr>
      <w:r w:rsidRPr="00D07F2C">
        <w:rPr>
          <w:rFonts w:ascii="Times New Roman" w:hAnsi="Times New Roman" w:cs="Times New Roman"/>
        </w:rPr>
        <w:t>The recipe reflected Grand Bassa and Kru culinary memory</w:t>
      </w:r>
    </w:p>
    <w:p w14:paraId="2DAE8973" w14:textId="77777777" w:rsidR="00D07F2C" w:rsidRPr="00D07F2C" w:rsidRDefault="00D07F2C" w:rsidP="00D07F2C">
      <w:pPr>
        <w:numPr>
          <w:ilvl w:val="0"/>
          <w:numId w:val="129"/>
        </w:numPr>
        <w:jc w:val="both"/>
        <w:rPr>
          <w:rFonts w:ascii="Times New Roman" w:hAnsi="Times New Roman" w:cs="Times New Roman"/>
        </w:rPr>
      </w:pPr>
      <w:r w:rsidRPr="00D07F2C">
        <w:rPr>
          <w:rFonts w:ascii="Times New Roman" w:hAnsi="Times New Roman" w:cs="Times New Roman"/>
        </w:rPr>
        <w:t>Sales took place at market tables and neighborhood cookshops</w:t>
      </w:r>
    </w:p>
    <w:p w14:paraId="1BDBD5C0" w14:textId="77777777" w:rsidR="00D07F2C" w:rsidRPr="00D07F2C" w:rsidRDefault="00D07F2C" w:rsidP="00D07F2C">
      <w:pPr>
        <w:numPr>
          <w:ilvl w:val="0"/>
          <w:numId w:val="129"/>
        </w:numPr>
        <w:jc w:val="both"/>
        <w:rPr>
          <w:rFonts w:ascii="Times New Roman" w:hAnsi="Times New Roman" w:cs="Times New Roman"/>
        </w:rPr>
      </w:pPr>
      <w:r w:rsidRPr="00D07F2C">
        <w:rPr>
          <w:rFonts w:ascii="Times New Roman" w:hAnsi="Times New Roman" w:cs="Times New Roman"/>
        </w:rPr>
        <w:t>The brand was spoken about through kinship trust, not advertising</w:t>
      </w:r>
    </w:p>
    <w:p w14:paraId="5BA3D97A" w14:textId="6A8EF11F" w:rsidR="00D07F2C" w:rsidRPr="00D07F2C" w:rsidRDefault="00D07F2C" w:rsidP="00D07F2C">
      <w:pPr>
        <w:numPr>
          <w:ilvl w:val="0"/>
          <w:numId w:val="129"/>
        </w:numPr>
        <w:jc w:val="both"/>
        <w:rPr>
          <w:rFonts w:ascii="Times New Roman" w:hAnsi="Times New Roman" w:cs="Times New Roman"/>
        </w:rPr>
      </w:pPr>
      <w:r w:rsidRPr="00D07F2C">
        <w:rPr>
          <w:rFonts w:ascii="Times New Roman" w:hAnsi="Times New Roman" w:cs="Times New Roman"/>
        </w:rPr>
        <w:t>The product was not just consumed</w:t>
      </w:r>
      <w:r w:rsidR="009522DA">
        <w:rPr>
          <w:rFonts w:ascii="Times New Roman" w:hAnsi="Times New Roman" w:cs="Times New Roman"/>
        </w:rPr>
        <w:t xml:space="preserve">, </w:t>
      </w:r>
      <w:r w:rsidRPr="00D07F2C">
        <w:rPr>
          <w:rFonts w:ascii="Times New Roman" w:hAnsi="Times New Roman" w:cs="Times New Roman"/>
        </w:rPr>
        <w:t>it was remembered</w:t>
      </w:r>
    </w:p>
    <w:p w14:paraId="37DAF609" w14:textId="5020E5B0" w:rsidR="00D07F2C" w:rsidRPr="00D07F2C" w:rsidRDefault="00D07F2C" w:rsidP="00D07F2C">
      <w:pPr>
        <w:jc w:val="both"/>
        <w:rPr>
          <w:rFonts w:ascii="Times New Roman" w:hAnsi="Times New Roman" w:cs="Times New Roman"/>
        </w:rPr>
      </w:pPr>
      <w:r w:rsidRPr="00D07F2C">
        <w:rPr>
          <w:rFonts w:ascii="Times New Roman" w:hAnsi="Times New Roman" w:cs="Times New Roman"/>
        </w:rPr>
        <w:t>The foreign brand marketed product.</w:t>
      </w:r>
      <w:r w:rsidR="00882807">
        <w:rPr>
          <w:rFonts w:ascii="Times New Roman" w:hAnsi="Times New Roman" w:cs="Times New Roman"/>
        </w:rPr>
        <w:t xml:space="preserve"> </w:t>
      </w:r>
      <w:r w:rsidRPr="00D07F2C">
        <w:rPr>
          <w:rFonts w:ascii="Times New Roman" w:hAnsi="Times New Roman" w:cs="Times New Roman"/>
        </w:rPr>
        <w:t>The local brand marketed identity.</w:t>
      </w:r>
    </w:p>
    <w:p w14:paraId="661D9381" w14:textId="77777777" w:rsidR="00D07F2C" w:rsidRPr="00D07F2C" w:rsidRDefault="00D07F2C" w:rsidP="00D07F2C">
      <w:pPr>
        <w:jc w:val="both"/>
        <w:rPr>
          <w:rFonts w:ascii="Times New Roman" w:hAnsi="Times New Roman" w:cs="Times New Roman"/>
          <w:b/>
          <w:bCs/>
        </w:rPr>
      </w:pPr>
      <w:r w:rsidRPr="00D07F2C">
        <w:rPr>
          <w:rFonts w:ascii="Times New Roman" w:hAnsi="Times New Roman" w:cs="Times New Roman"/>
          <w:b/>
          <w:bCs/>
        </w:rPr>
        <w:t>Sierra Leone — Palm Oil Market Differentiation</w:t>
      </w:r>
    </w:p>
    <w:p w14:paraId="17B0ACB5"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Palm oil is central to Sierra Leonean cuisine. But not all palm oil is culturally equal.</w:t>
      </w:r>
    </w:p>
    <w:p w14:paraId="6FDE645B" w14:textId="77777777" w:rsidR="00D07F2C" w:rsidRPr="00D07F2C" w:rsidRDefault="00D07F2C" w:rsidP="00D07F2C">
      <w:pPr>
        <w:numPr>
          <w:ilvl w:val="0"/>
          <w:numId w:val="130"/>
        </w:numPr>
        <w:jc w:val="both"/>
        <w:rPr>
          <w:rFonts w:ascii="Times New Roman" w:hAnsi="Times New Roman" w:cs="Times New Roman"/>
        </w:rPr>
      </w:pPr>
      <w:r w:rsidRPr="00D07F2C">
        <w:rPr>
          <w:rFonts w:ascii="Times New Roman" w:hAnsi="Times New Roman" w:cs="Times New Roman"/>
        </w:rPr>
        <w:t>Mende palm oil is associated with depth of flavor and ancestral farming methods.</w:t>
      </w:r>
    </w:p>
    <w:p w14:paraId="41BCF7A3" w14:textId="77777777" w:rsidR="00D07F2C" w:rsidRPr="00D07F2C" w:rsidRDefault="00D07F2C" w:rsidP="00D07F2C">
      <w:pPr>
        <w:numPr>
          <w:ilvl w:val="0"/>
          <w:numId w:val="130"/>
        </w:numPr>
        <w:jc w:val="both"/>
        <w:rPr>
          <w:rFonts w:ascii="Times New Roman" w:hAnsi="Times New Roman" w:cs="Times New Roman"/>
        </w:rPr>
      </w:pPr>
      <w:r w:rsidRPr="00D07F2C">
        <w:rPr>
          <w:rFonts w:ascii="Times New Roman" w:hAnsi="Times New Roman" w:cs="Times New Roman"/>
        </w:rPr>
        <w:t>Temne palm oil circulates strongly in urban transport hubs.</w:t>
      </w:r>
    </w:p>
    <w:p w14:paraId="0974F65E" w14:textId="77777777" w:rsidR="00D07F2C" w:rsidRPr="00D07F2C" w:rsidRDefault="00D07F2C" w:rsidP="00D07F2C">
      <w:pPr>
        <w:numPr>
          <w:ilvl w:val="0"/>
          <w:numId w:val="130"/>
        </w:numPr>
        <w:jc w:val="both"/>
        <w:rPr>
          <w:rFonts w:ascii="Times New Roman" w:hAnsi="Times New Roman" w:cs="Times New Roman"/>
        </w:rPr>
      </w:pPr>
      <w:r w:rsidRPr="00D07F2C">
        <w:rPr>
          <w:rFonts w:ascii="Times New Roman" w:hAnsi="Times New Roman" w:cs="Times New Roman"/>
        </w:rPr>
        <w:t xml:space="preserve">Diaspora markets pay premium price for oil associated with </w:t>
      </w:r>
      <w:r w:rsidRPr="00D07F2C">
        <w:rPr>
          <w:rFonts w:ascii="Times New Roman" w:hAnsi="Times New Roman" w:cs="Times New Roman"/>
          <w:i/>
          <w:iCs/>
        </w:rPr>
        <w:t>home-village heritage</w:t>
      </w:r>
      <w:r w:rsidRPr="00D07F2C">
        <w:rPr>
          <w:rFonts w:ascii="Times New Roman" w:hAnsi="Times New Roman" w:cs="Times New Roman"/>
        </w:rPr>
        <w:t>.</w:t>
      </w:r>
    </w:p>
    <w:p w14:paraId="671C38EE" w14:textId="6C2C0AEA" w:rsidR="00D07F2C" w:rsidRPr="00D07F2C" w:rsidRDefault="00D07F2C" w:rsidP="00D07F2C">
      <w:pPr>
        <w:jc w:val="both"/>
        <w:rPr>
          <w:rFonts w:ascii="Times New Roman" w:hAnsi="Times New Roman" w:cs="Times New Roman"/>
        </w:rPr>
      </w:pPr>
      <w:r w:rsidRPr="00D07F2C">
        <w:rPr>
          <w:rFonts w:ascii="Times New Roman" w:hAnsi="Times New Roman" w:cs="Times New Roman"/>
        </w:rPr>
        <w:t>Product value is genealogical, not commercial.</w:t>
      </w:r>
      <w:r w:rsidR="003E487F" w:rsidRPr="003E487F">
        <w:rPr>
          <w:rFonts w:ascii="Times New Roman" w:hAnsi="Times New Roman" w:cs="Times New Roman"/>
        </w:rPr>
        <w:t xml:space="preserve"> </w:t>
      </w:r>
      <w:r w:rsidRPr="00D07F2C">
        <w:rPr>
          <w:rFonts w:ascii="Times New Roman" w:hAnsi="Times New Roman" w:cs="Times New Roman"/>
        </w:rPr>
        <w:t>Culture is pricing power.</w:t>
      </w:r>
    </w:p>
    <w:p w14:paraId="40C0F8EC" w14:textId="77777777" w:rsidR="00D07F2C" w:rsidRPr="00D07F2C" w:rsidRDefault="00D07F2C" w:rsidP="00D07F2C">
      <w:pPr>
        <w:jc w:val="both"/>
        <w:rPr>
          <w:rFonts w:ascii="Times New Roman" w:hAnsi="Times New Roman" w:cs="Times New Roman"/>
          <w:b/>
          <w:bCs/>
        </w:rPr>
      </w:pPr>
      <w:r w:rsidRPr="00D07F2C">
        <w:rPr>
          <w:rFonts w:ascii="Times New Roman" w:hAnsi="Times New Roman" w:cs="Times New Roman"/>
          <w:b/>
          <w:bCs/>
        </w:rPr>
        <w:t>5. Cultural Embeddedness is Scalable and Exportable</w:t>
      </w:r>
    </w:p>
    <w:p w14:paraId="461A563E"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Contrary to Western assumption, cultural identity does not constrain global expansion — it enables it.</w:t>
      </w:r>
    </w:p>
    <w:p w14:paraId="7B6B6090" w14:textId="77777777" w:rsidR="00D07F2C" w:rsidRPr="00D07F2C" w:rsidRDefault="00D07F2C" w:rsidP="00D07F2C">
      <w:pPr>
        <w:numPr>
          <w:ilvl w:val="0"/>
          <w:numId w:val="131"/>
        </w:numPr>
        <w:jc w:val="both"/>
        <w:rPr>
          <w:rFonts w:ascii="Times New Roman" w:hAnsi="Times New Roman" w:cs="Times New Roman"/>
        </w:rPr>
      </w:pPr>
      <w:r w:rsidRPr="00D07F2C">
        <w:rPr>
          <w:rFonts w:ascii="Times New Roman" w:hAnsi="Times New Roman" w:cs="Times New Roman"/>
        </w:rPr>
        <w:t>Japanese tea ceremony aesthetics became a global luxury design language.</w:t>
      </w:r>
    </w:p>
    <w:p w14:paraId="61645E8F" w14:textId="77777777" w:rsidR="00D07F2C" w:rsidRPr="00D07F2C" w:rsidRDefault="00D07F2C" w:rsidP="00D07F2C">
      <w:pPr>
        <w:numPr>
          <w:ilvl w:val="0"/>
          <w:numId w:val="131"/>
        </w:numPr>
        <w:jc w:val="both"/>
        <w:rPr>
          <w:rFonts w:ascii="Times New Roman" w:hAnsi="Times New Roman" w:cs="Times New Roman"/>
        </w:rPr>
      </w:pPr>
      <w:r w:rsidRPr="00D07F2C">
        <w:rPr>
          <w:rFonts w:ascii="Times New Roman" w:hAnsi="Times New Roman" w:cs="Times New Roman"/>
        </w:rPr>
        <w:t>Nollywood film narratives have spread across the African continent and diaspora markets.</w:t>
      </w:r>
    </w:p>
    <w:p w14:paraId="628C83AA" w14:textId="77777777" w:rsidR="00D07F2C" w:rsidRPr="00D07F2C" w:rsidRDefault="00D07F2C" w:rsidP="00D07F2C">
      <w:pPr>
        <w:numPr>
          <w:ilvl w:val="0"/>
          <w:numId w:val="131"/>
        </w:numPr>
        <w:jc w:val="both"/>
        <w:rPr>
          <w:rFonts w:ascii="Times New Roman" w:hAnsi="Times New Roman" w:cs="Times New Roman"/>
        </w:rPr>
      </w:pPr>
      <w:r w:rsidRPr="00D07F2C">
        <w:rPr>
          <w:rFonts w:ascii="Times New Roman" w:hAnsi="Times New Roman" w:cs="Times New Roman"/>
        </w:rPr>
        <w:t>Ghanaian Kente symbolism is now embedded in global graduation attire.</w:t>
      </w:r>
    </w:p>
    <w:p w14:paraId="43A40A4B" w14:textId="77777777" w:rsidR="00D07F2C" w:rsidRPr="00D07F2C" w:rsidRDefault="00D07F2C" w:rsidP="00D07F2C">
      <w:pPr>
        <w:numPr>
          <w:ilvl w:val="0"/>
          <w:numId w:val="131"/>
        </w:numPr>
        <w:jc w:val="both"/>
        <w:rPr>
          <w:rFonts w:ascii="Times New Roman" w:hAnsi="Times New Roman" w:cs="Times New Roman"/>
        </w:rPr>
      </w:pPr>
      <w:r w:rsidRPr="00D07F2C">
        <w:rPr>
          <w:rFonts w:ascii="Times New Roman" w:hAnsi="Times New Roman" w:cs="Times New Roman"/>
        </w:rPr>
        <w:t>Liberian and Sierra Leonean food and music cultures are increasingly shaping diaspora urban identity in the U.S. and Europe.</w:t>
      </w:r>
    </w:p>
    <w:p w14:paraId="072BAA8E"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Meaning moves faster than capital.</w:t>
      </w:r>
    </w:p>
    <w:p w14:paraId="313AABC1" w14:textId="77777777" w:rsidR="00D07F2C" w:rsidRPr="00D07F2C" w:rsidRDefault="00D07F2C" w:rsidP="00D07F2C">
      <w:pPr>
        <w:jc w:val="both"/>
        <w:rPr>
          <w:rFonts w:ascii="Times New Roman" w:hAnsi="Times New Roman" w:cs="Times New Roman"/>
          <w:b/>
          <w:bCs/>
        </w:rPr>
      </w:pPr>
      <w:r w:rsidRPr="00D07F2C">
        <w:rPr>
          <w:rFonts w:ascii="Times New Roman" w:hAnsi="Times New Roman" w:cs="Times New Roman"/>
          <w:b/>
          <w:bCs/>
        </w:rPr>
        <w:t>6. The Theoretical Core</w:t>
      </w:r>
    </w:p>
    <w:p w14:paraId="32DBDE5C"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Cultural Embeddedness Theory holds that market success is determined not by the persuasive force of the message, but by the cultural legitimacy of the messenger and the alignment of the product with shared symbolic memory.</w:t>
      </w:r>
    </w:p>
    <w:p w14:paraId="37EE41B2"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In short:</w:t>
      </w:r>
    </w:p>
    <w:p w14:paraId="4A5B0E13" w14:textId="77777777" w:rsidR="00D07F2C" w:rsidRPr="00D07F2C" w:rsidRDefault="00D07F2C" w:rsidP="00D07F2C">
      <w:pPr>
        <w:numPr>
          <w:ilvl w:val="0"/>
          <w:numId w:val="132"/>
        </w:numPr>
        <w:jc w:val="both"/>
        <w:rPr>
          <w:rFonts w:ascii="Times New Roman" w:hAnsi="Times New Roman" w:cs="Times New Roman"/>
        </w:rPr>
      </w:pPr>
      <w:r w:rsidRPr="00D07F2C">
        <w:rPr>
          <w:rFonts w:ascii="Times New Roman" w:hAnsi="Times New Roman" w:cs="Times New Roman"/>
        </w:rPr>
        <w:t>Marketing is not communication.</w:t>
      </w:r>
    </w:p>
    <w:p w14:paraId="2237C286" w14:textId="77777777" w:rsidR="00D07F2C" w:rsidRPr="00D07F2C" w:rsidRDefault="00D07F2C" w:rsidP="00D07F2C">
      <w:pPr>
        <w:numPr>
          <w:ilvl w:val="0"/>
          <w:numId w:val="132"/>
        </w:numPr>
        <w:jc w:val="both"/>
        <w:rPr>
          <w:rFonts w:ascii="Times New Roman" w:hAnsi="Times New Roman" w:cs="Times New Roman"/>
        </w:rPr>
      </w:pPr>
      <w:r w:rsidRPr="00D07F2C">
        <w:rPr>
          <w:rFonts w:ascii="Times New Roman" w:hAnsi="Times New Roman" w:cs="Times New Roman"/>
        </w:rPr>
        <w:t>Marketing is cultural negotiation.</w:t>
      </w:r>
    </w:p>
    <w:p w14:paraId="1DC31B22" w14:textId="77777777" w:rsidR="00D07F2C" w:rsidRPr="00D07F2C" w:rsidRDefault="00D07F2C" w:rsidP="00D07F2C">
      <w:pPr>
        <w:jc w:val="both"/>
        <w:rPr>
          <w:rFonts w:ascii="Times New Roman" w:hAnsi="Times New Roman" w:cs="Times New Roman"/>
          <w:b/>
          <w:bCs/>
        </w:rPr>
      </w:pPr>
      <w:r w:rsidRPr="00D07F2C">
        <w:rPr>
          <w:rFonts w:ascii="Times New Roman" w:hAnsi="Times New Roman" w:cs="Times New Roman"/>
          <w:b/>
          <w:bCs/>
        </w:rPr>
        <w:lastRenderedPageBreak/>
        <w:t>Conclusion</w:t>
      </w:r>
    </w:p>
    <w:p w14:paraId="60F4967B" w14:textId="32576D05" w:rsidR="00D07F2C" w:rsidRPr="00D07F2C" w:rsidRDefault="00D07F2C" w:rsidP="00D07F2C">
      <w:pPr>
        <w:jc w:val="both"/>
        <w:rPr>
          <w:rFonts w:ascii="Times New Roman" w:hAnsi="Times New Roman" w:cs="Times New Roman"/>
        </w:rPr>
      </w:pPr>
      <w:r w:rsidRPr="00D07F2C">
        <w:rPr>
          <w:rFonts w:ascii="Times New Roman" w:hAnsi="Times New Roman" w:cs="Times New Roman"/>
        </w:rPr>
        <w:t xml:space="preserve">Culture is not </w:t>
      </w:r>
      <w:r w:rsidR="004F4F97" w:rsidRPr="00D07F2C">
        <w:rPr>
          <w:rFonts w:ascii="Times New Roman" w:hAnsi="Times New Roman" w:cs="Times New Roman"/>
        </w:rPr>
        <w:t>variable. Culture</w:t>
      </w:r>
      <w:r w:rsidRPr="00D07F2C">
        <w:rPr>
          <w:rFonts w:ascii="Times New Roman" w:hAnsi="Times New Roman" w:cs="Times New Roman"/>
        </w:rPr>
        <w:t xml:space="preserve"> is the operating system of the economy.</w:t>
      </w:r>
    </w:p>
    <w:p w14:paraId="223DD031" w14:textId="0DEA17B6" w:rsidR="00D07F2C" w:rsidRPr="00D07F2C" w:rsidRDefault="00D07F2C" w:rsidP="00D07F2C">
      <w:pPr>
        <w:jc w:val="both"/>
        <w:rPr>
          <w:rFonts w:ascii="Times New Roman" w:hAnsi="Times New Roman" w:cs="Times New Roman"/>
        </w:rPr>
      </w:pPr>
      <w:r w:rsidRPr="00D07F2C">
        <w:rPr>
          <w:rFonts w:ascii="Times New Roman" w:hAnsi="Times New Roman" w:cs="Times New Roman"/>
        </w:rPr>
        <w:t>Businesses that ignore this reality fail.</w:t>
      </w:r>
      <w:r w:rsidR="009304E5">
        <w:rPr>
          <w:rFonts w:ascii="Times New Roman" w:hAnsi="Times New Roman" w:cs="Times New Roman"/>
        </w:rPr>
        <w:t xml:space="preserve"> </w:t>
      </w:r>
      <w:r w:rsidRPr="00D07F2C">
        <w:rPr>
          <w:rFonts w:ascii="Times New Roman" w:hAnsi="Times New Roman" w:cs="Times New Roman"/>
        </w:rPr>
        <w:t xml:space="preserve">Businesses that understand and embody it become </w:t>
      </w:r>
      <w:r w:rsidR="00295DBE" w:rsidRPr="00D07F2C">
        <w:rPr>
          <w:rFonts w:ascii="Times New Roman" w:hAnsi="Times New Roman" w:cs="Times New Roman"/>
        </w:rPr>
        <w:t>inevitable</w:t>
      </w:r>
      <w:r w:rsidRPr="00D07F2C">
        <w:rPr>
          <w:rFonts w:ascii="Times New Roman" w:hAnsi="Times New Roman" w:cs="Times New Roman"/>
        </w:rPr>
        <w:t>.</w:t>
      </w:r>
    </w:p>
    <w:p w14:paraId="3868A3AB"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The Kamara Guerrilla Marketing Framework asserts that:</w:t>
      </w:r>
    </w:p>
    <w:p w14:paraId="215BB5FC"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To win markets in developing economies, one must first win meaning.</w:t>
      </w:r>
    </w:p>
    <w:p w14:paraId="56613660" w14:textId="77777777" w:rsidR="00D07F2C" w:rsidRPr="00D07F2C" w:rsidRDefault="00D07F2C" w:rsidP="00D07F2C">
      <w:pPr>
        <w:jc w:val="both"/>
        <w:rPr>
          <w:rFonts w:ascii="Times New Roman" w:hAnsi="Times New Roman" w:cs="Times New Roman"/>
        </w:rPr>
      </w:pPr>
      <w:r w:rsidRPr="00D07F2C">
        <w:rPr>
          <w:rFonts w:ascii="Times New Roman" w:hAnsi="Times New Roman" w:cs="Times New Roman"/>
        </w:rPr>
        <w:t>And meaning is always cultural.</w:t>
      </w:r>
    </w:p>
    <w:p w14:paraId="2F5A957E" w14:textId="77777777" w:rsidR="00671790" w:rsidRDefault="00671790">
      <w:pPr>
        <w:rPr>
          <w:rFonts w:ascii="Times New Roman" w:hAnsi="Times New Roman" w:cs="Times New Roman"/>
          <w:b/>
          <w:bCs/>
        </w:rPr>
      </w:pPr>
      <w:r>
        <w:rPr>
          <w:rFonts w:ascii="Times New Roman" w:hAnsi="Times New Roman" w:cs="Times New Roman"/>
          <w:b/>
          <w:bCs/>
        </w:rPr>
        <w:br w:type="page"/>
      </w:r>
    </w:p>
    <w:p w14:paraId="1419B35A" w14:textId="2E9BF033" w:rsidR="002F0959" w:rsidRPr="002F0959" w:rsidRDefault="002F0959" w:rsidP="00671790">
      <w:pPr>
        <w:jc w:val="center"/>
        <w:rPr>
          <w:rFonts w:ascii="Times New Roman" w:hAnsi="Times New Roman" w:cs="Times New Roman"/>
          <w:b/>
          <w:bCs/>
        </w:rPr>
      </w:pPr>
      <w:r w:rsidRPr="002F0959">
        <w:rPr>
          <w:rFonts w:ascii="Times New Roman" w:hAnsi="Times New Roman" w:cs="Times New Roman"/>
          <w:b/>
          <w:bCs/>
        </w:rPr>
        <w:lastRenderedPageBreak/>
        <w:t>GLOBAL CASE STUDIES AND WORLD ECONOMIC PARALLELS</w:t>
      </w:r>
    </w:p>
    <w:p w14:paraId="3902329A" w14:textId="27E9EEE0" w:rsidR="002F0959" w:rsidRPr="002F0959" w:rsidRDefault="002F0959" w:rsidP="002F0959">
      <w:pPr>
        <w:jc w:val="both"/>
        <w:rPr>
          <w:rFonts w:ascii="Times New Roman" w:hAnsi="Times New Roman" w:cs="Times New Roman"/>
          <w:b/>
          <w:bCs/>
        </w:rPr>
      </w:pPr>
      <w:r w:rsidRPr="002F0959">
        <w:rPr>
          <w:rFonts w:ascii="Times New Roman" w:hAnsi="Times New Roman" w:cs="Times New Roman"/>
          <w:b/>
          <w:bCs/>
        </w:rPr>
        <w:t>Liberia and Sierra Leone as Prototype Laboratories of Guerrilla Marketing</w:t>
      </w:r>
    </w:p>
    <w:p w14:paraId="7A5A1F16" w14:textId="06F019F6" w:rsidR="002F0959" w:rsidRPr="002F0959" w:rsidRDefault="002F0959" w:rsidP="002F0959">
      <w:pPr>
        <w:jc w:val="both"/>
        <w:rPr>
          <w:rFonts w:ascii="Times New Roman" w:hAnsi="Times New Roman" w:cs="Times New Roman"/>
        </w:rPr>
      </w:pPr>
      <w:r w:rsidRPr="002F0959">
        <w:rPr>
          <w:rFonts w:ascii="Times New Roman" w:hAnsi="Times New Roman" w:cs="Times New Roman"/>
        </w:rPr>
        <w:t>Liberia and Sierra Leone are often discussed in the language of deficiency</w:t>
      </w:r>
      <w:r w:rsidR="00291ADB">
        <w:rPr>
          <w:rFonts w:ascii="Times New Roman" w:hAnsi="Times New Roman" w:cs="Times New Roman"/>
        </w:rPr>
        <w:t xml:space="preserve">, </w:t>
      </w:r>
      <w:r w:rsidR="00291ADB" w:rsidRPr="002F0959">
        <w:rPr>
          <w:rFonts w:ascii="Times New Roman" w:hAnsi="Times New Roman" w:cs="Times New Roman"/>
        </w:rPr>
        <w:t>“</w:t>
      </w:r>
      <w:r w:rsidRPr="002F0959">
        <w:rPr>
          <w:rFonts w:ascii="Times New Roman" w:hAnsi="Times New Roman" w:cs="Times New Roman"/>
        </w:rPr>
        <w:t xml:space="preserve">post-conflict societies,” “fragile economies,” “developing states,” “lacking infrastructure.” These descriptors, while factually grounded, obscure something far more important: these nations are living laboratories of economic ingenuity, cultural negotiation, trust-based exchange, and adaptive informality. They do not merely </w:t>
      </w:r>
      <w:r w:rsidRPr="002F0959">
        <w:rPr>
          <w:rFonts w:ascii="Times New Roman" w:hAnsi="Times New Roman" w:cs="Times New Roman"/>
          <w:i/>
          <w:iCs/>
        </w:rPr>
        <w:t>survive</w:t>
      </w:r>
      <w:r w:rsidRPr="002F0959">
        <w:rPr>
          <w:rFonts w:ascii="Times New Roman" w:hAnsi="Times New Roman" w:cs="Times New Roman"/>
        </w:rPr>
        <w:t xml:space="preserve"> under </w:t>
      </w:r>
      <w:r w:rsidR="00ED35E6" w:rsidRPr="002F0959">
        <w:rPr>
          <w:rFonts w:ascii="Times New Roman" w:hAnsi="Times New Roman" w:cs="Times New Roman"/>
        </w:rPr>
        <w:t xml:space="preserve">constraints </w:t>
      </w:r>
      <w:r w:rsidRPr="002F0959">
        <w:rPr>
          <w:rFonts w:ascii="Times New Roman" w:hAnsi="Times New Roman" w:cs="Times New Roman"/>
        </w:rPr>
        <w:t xml:space="preserve">they </w:t>
      </w:r>
      <w:r w:rsidRPr="002F0959">
        <w:rPr>
          <w:rFonts w:ascii="Times New Roman" w:hAnsi="Times New Roman" w:cs="Times New Roman"/>
          <w:i/>
          <w:iCs/>
        </w:rPr>
        <w:t>innovate</w:t>
      </w:r>
      <w:r w:rsidRPr="002F0959">
        <w:rPr>
          <w:rFonts w:ascii="Times New Roman" w:hAnsi="Times New Roman" w:cs="Times New Roman"/>
        </w:rPr>
        <w:t xml:space="preserve"> through it.</w:t>
      </w:r>
    </w:p>
    <w:p w14:paraId="6E679317" w14:textId="25BB6338" w:rsidR="002F0959" w:rsidRPr="002F0959" w:rsidRDefault="002F0959" w:rsidP="002F0959">
      <w:pPr>
        <w:jc w:val="both"/>
        <w:rPr>
          <w:rFonts w:ascii="Times New Roman" w:hAnsi="Times New Roman" w:cs="Times New Roman"/>
        </w:rPr>
      </w:pPr>
      <w:r w:rsidRPr="002F0959">
        <w:rPr>
          <w:rFonts w:ascii="Times New Roman" w:hAnsi="Times New Roman" w:cs="Times New Roman"/>
        </w:rPr>
        <w:t>The Kamara Guerrilla Marketing Framework did not emerge from theoretical invention.</w:t>
      </w:r>
      <w:r w:rsidRPr="002F0959">
        <w:rPr>
          <w:rFonts w:ascii="Times New Roman" w:hAnsi="Times New Roman" w:cs="Times New Roman"/>
        </w:rPr>
        <w:br/>
        <w:t>It emerged from the observation of genius in motion.</w:t>
      </w:r>
      <w:r w:rsidR="00ED35E6">
        <w:rPr>
          <w:rFonts w:ascii="Times New Roman" w:hAnsi="Times New Roman" w:cs="Times New Roman"/>
        </w:rPr>
        <w:t xml:space="preserve"> </w:t>
      </w:r>
      <w:r w:rsidRPr="002F0959">
        <w:rPr>
          <w:rFonts w:ascii="Times New Roman" w:hAnsi="Times New Roman" w:cs="Times New Roman"/>
        </w:rPr>
        <w:t>Markets in Liberia and Sierra Leone are not chaotic. They are deliberately structured systems of</w:t>
      </w:r>
      <w:r w:rsidRPr="002F0959">
        <w:rPr>
          <w:rFonts w:ascii="Times New Roman" w:hAnsi="Times New Roman" w:cs="Times New Roman"/>
          <w:b/>
          <w:bCs/>
        </w:rPr>
        <w:t xml:space="preserve"> </w:t>
      </w:r>
      <w:r w:rsidRPr="002F0959">
        <w:rPr>
          <w:rFonts w:ascii="Times New Roman" w:hAnsi="Times New Roman" w:cs="Times New Roman"/>
        </w:rPr>
        <w:t>relational strategy, where survival and enterprise are inseparable.</w:t>
      </w:r>
    </w:p>
    <w:p w14:paraId="1682BC30" w14:textId="1381AD23" w:rsidR="002F0959" w:rsidRPr="002F0959" w:rsidRDefault="002F0959" w:rsidP="002F0959">
      <w:pPr>
        <w:jc w:val="both"/>
        <w:rPr>
          <w:rFonts w:ascii="Times New Roman" w:hAnsi="Times New Roman" w:cs="Times New Roman"/>
        </w:rPr>
      </w:pPr>
      <w:r w:rsidRPr="002F0959">
        <w:rPr>
          <w:rFonts w:ascii="Times New Roman" w:hAnsi="Times New Roman" w:cs="Times New Roman"/>
        </w:rPr>
        <w:t>To study Monrovia’s Waterside Market, Duala, Red Light, or Freetown’s Kr</w:t>
      </w:r>
      <w:r w:rsidR="00F96E5C">
        <w:rPr>
          <w:rFonts w:ascii="Times New Roman" w:hAnsi="Times New Roman" w:cs="Times New Roman"/>
        </w:rPr>
        <w:t>u</w:t>
      </w:r>
      <w:r w:rsidRPr="002F0959">
        <w:rPr>
          <w:rFonts w:ascii="Times New Roman" w:hAnsi="Times New Roman" w:cs="Times New Roman"/>
        </w:rPr>
        <w:t xml:space="preserve"> Town Road, Dove Cot, or Eastern Police Junction is to witness economic intelligence functioning without the scaffolding of Western institutional guarantees. Here, the market reveals its deepest </w:t>
      </w:r>
      <w:r w:rsidR="00F96E5C" w:rsidRPr="002F0959">
        <w:rPr>
          <w:rFonts w:ascii="Times New Roman" w:hAnsi="Times New Roman" w:cs="Times New Roman"/>
        </w:rPr>
        <w:t>truth</w:t>
      </w:r>
      <w:r w:rsidRPr="002F0959">
        <w:rPr>
          <w:rFonts w:ascii="Times New Roman" w:hAnsi="Times New Roman" w:cs="Times New Roman"/>
        </w:rPr>
        <w:t>.</w:t>
      </w:r>
    </w:p>
    <w:p w14:paraId="5E11ABE1" w14:textId="77777777" w:rsidR="002F0959" w:rsidRPr="002F0959" w:rsidRDefault="002F0959" w:rsidP="002F0959">
      <w:pPr>
        <w:jc w:val="both"/>
        <w:rPr>
          <w:rFonts w:ascii="Times New Roman" w:hAnsi="Times New Roman" w:cs="Times New Roman"/>
          <w:b/>
          <w:bCs/>
        </w:rPr>
      </w:pPr>
      <w:r w:rsidRPr="002F0959">
        <w:rPr>
          <w:rFonts w:ascii="Times New Roman" w:hAnsi="Times New Roman" w:cs="Times New Roman"/>
          <w:b/>
          <w:bCs/>
        </w:rPr>
        <w:t>1. Scarcity as Strategy: Learning to Innovate with Little</w:t>
      </w:r>
    </w:p>
    <w:p w14:paraId="66FBCDCC" w14:textId="77777777" w:rsidR="002F0959" w:rsidRPr="002F0959" w:rsidRDefault="002F0959" w:rsidP="002F0959">
      <w:pPr>
        <w:jc w:val="both"/>
        <w:rPr>
          <w:rFonts w:ascii="Times New Roman" w:hAnsi="Times New Roman" w:cs="Times New Roman"/>
        </w:rPr>
      </w:pPr>
      <w:r w:rsidRPr="002F0959">
        <w:rPr>
          <w:rFonts w:ascii="Times New Roman" w:hAnsi="Times New Roman" w:cs="Times New Roman"/>
        </w:rPr>
        <w:t>Scarcity is often misinterpreted as a barrier. In these markets, scarcity is methodology.</w:t>
      </w:r>
    </w:p>
    <w:p w14:paraId="6512FD00" w14:textId="77777777" w:rsidR="002F0959" w:rsidRPr="002F0959" w:rsidRDefault="002F0959" w:rsidP="002F0959">
      <w:pPr>
        <w:numPr>
          <w:ilvl w:val="0"/>
          <w:numId w:val="133"/>
        </w:numPr>
        <w:jc w:val="both"/>
        <w:rPr>
          <w:rFonts w:ascii="Times New Roman" w:hAnsi="Times New Roman" w:cs="Times New Roman"/>
        </w:rPr>
      </w:pPr>
      <w:r w:rsidRPr="002F0959">
        <w:rPr>
          <w:rFonts w:ascii="Times New Roman" w:hAnsi="Times New Roman" w:cs="Times New Roman"/>
        </w:rPr>
        <w:t>When supply chains break, traders source alternatives across borders.</w:t>
      </w:r>
    </w:p>
    <w:p w14:paraId="2480C670" w14:textId="77777777" w:rsidR="002F0959" w:rsidRPr="002F0959" w:rsidRDefault="002F0959" w:rsidP="002F0959">
      <w:pPr>
        <w:numPr>
          <w:ilvl w:val="0"/>
          <w:numId w:val="133"/>
        </w:numPr>
        <w:jc w:val="both"/>
        <w:rPr>
          <w:rFonts w:ascii="Times New Roman" w:hAnsi="Times New Roman" w:cs="Times New Roman"/>
        </w:rPr>
      </w:pPr>
      <w:r w:rsidRPr="002F0959">
        <w:rPr>
          <w:rFonts w:ascii="Times New Roman" w:hAnsi="Times New Roman" w:cs="Times New Roman"/>
        </w:rPr>
        <w:t>When fuel prices spike, transportation systems reorganize instantly.</w:t>
      </w:r>
    </w:p>
    <w:p w14:paraId="7B497D91" w14:textId="77777777" w:rsidR="002F0959" w:rsidRPr="002F0959" w:rsidRDefault="002F0959" w:rsidP="002F0959">
      <w:pPr>
        <w:numPr>
          <w:ilvl w:val="0"/>
          <w:numId w:val="133"/>
        </w:numPr>
        <w:jc w:val="both"/>
        <w:rPr>
          <w:rFonts w:ascii="Times New Roman" w:hAnsi="Times New Roman" w:cs="Times New Roman"/>
        </w:rPr>
      </w:pPr>
      <w:r w:rsidRPr="002F0959">
        <w:rPr>
          <w:rFonts w:ascii="Times New Roman" w:hAnsi="Times New Roman" w:cs="Times New Roman"/>
        </w:rPr>
        <w:t>When formal financial systems fail, savings circles and rotating credit emerge as stabilizers.</w:t>
      </w:r>
    </w:p>
    <w:p w14:paraId="4D631D6F" w14:textId="6E61095B" w:rsidR="002F0959" w:rsidRPr="002F0959" w:rsidRDefault="002F0959" w:rsidP="002F0959">
      <w:pPr>
        <w:jc w:val="both"/>
        <w:rPr>
          <w:rFonts w:ascii="Times New Roman" w:hAnsi="Times New Roman" w:cs="Times New Roman"/>
        </w:rPr>
      </w:pPr>
      <w:r w:rsidRPr="002F0959">
        <w:rPr>
          <w:rFonts w:ascii="Times New Roman" w:hAnsi="Times New Roman" w:cs="Times New Roman"/>
        </w:rPr>
        <w:t>This perpetual improvisation trains cognitive agility.</w:t>
      </w:r>
      <w:r w:rsidR="00BB63A3">
        <w:rPr>
          <w:rFonts w:ascii="Times New Roman" w:hAnsi="Times New Roman" w:cs="Times New Roman"/>
        </w:rPr>
        <w:t xml:space="preserve"> </w:t>
      </w:r>
      <w:r w:rsidRPr="002F0959">
        <w:rPr>
          <w:rFonts w:ascii="Times New Roman" w:hAnsi="Times New Roman" w:cs="Times New Roman"/>
        </w:rPr>
        <w:t>This is Resource Constraint Maximization in real time.</w:t>
      </w:r>
    </w:p>
    <w:p w14:paraId="6E6D0B9B" w14:textId="77777777" w:rsidR="002F0959" w:rsidRPr="002F0959" w:rsidRDefault="002F0959" w:rsidP="002F0959">
      <w:pPr>
        <w:jc w:val="both"/>
        <w:rPr>
          <w:rFonts w:ascii="Times New Roman" w:hAnsi="Times New Roman" w:cs="Times New Roman"/>
        </w:rPr>
      </w:pPr>
      <w:r w:rsidRPr="002F0959">
        <w:rPr>
          <w:rFonts w:ascii="Times New Roman" w:hAnsi="Times New Roman" w:cs="Times New Roman"/>
        </w:rPr>
        <w:t>Where the West requires tools, we require imagination.</w:t>
      </w:r>
    </w:p>
    <w:p w14:paraId="3E3B2F73" w14:textId="77777777" w:rsidR="002F0959" w:rsidRPr="002F0959" w:rsidRDefault="002F0959" w:rsidP="002F0959">
      <w:pPr>
        <w:jc w:val="both"/>
        <w:rPr>
          <w:rFonts w:ascii="Times New Roman" w:hAnsi="Times New Roman" w:cs="Times New Roman"/>
          <w:b/>
          <w:bCs/>
        </w:rPr>
      </w:pPr>
      <w:r w:rsidRPr="002F0959">
        <w:rPr>
          <w:rFonts w:ascii="Times New Roman" w:hAnsi="Times New Roman" w:cs="Times New Roman"/>
          <w:b/>
          <w:bCs/>
        </w:rPr>
        <w:t>2. Culture as Market Identity</w:t>
      </w:r>
    </w:p>
    <w:p w14:paraId="7F9816DB" w14:textId="4669473D" w:rsidR="002F0959" w:rsidRPr="002F0959" w:rsidRDefault="002F0959" w:rsidP="002F0959">
      <w:pPr>
        <w:jc w:val="both"/>
        <w:rPr>
          <w:rFonts w:ascii="Times New Roman" w:hAnsi="Times New Roman" w:cs="Times New Roman"/>
        </w:rPr>
      </w:pPr>
      <w:r w:rsidRPr="002F0959">
        <w:rPr>
          <w:rFonts w:ascii="Times New Roman" w:hAnsi="Times New Roman" w:cs="Times New Roman"/>
        </w:rPr>
        <w:t xml:space="preserve">In Liberia and Sierra Leone, products </w:t>
      </w:r>
      <w:r w:rsidR="00A25DB1" w:rsidRPr="002F0959">
        <w:rPr>
          <w:rFonts w:ascii="Times New Roman" w:hAnsi="Times New Roman" w:cs="Times New Roman"/>
        </w:rPr>
        <w:t>fail</w:t>
      </w:r>
      <w:r w:rsidRPr="002F0959">
        <w:rPr>
          <w:rFonts w:ascii="Times New Roman" w:hAnsi="Times New Roman" w:cs="Times New Roman"/>
        </w:rPr>
        <w:t xml:space="preserve"> because of advertising campaigns</w:t>
      </w:r>
      <w:r w:rsidR="00A25DB1">
        <w:rPr>
          <w:rFonts w:ascii="Times New Roman" w:hAnsi="Times New Roman" w:cs="Times New Roman"/>
        </w:rPr>
        <w:t xml:space="preserve">, </w:t>
      </w:r>
      <w:r w:rsidRPr="002F0959">
        <w:rPr>
          <w:rFonts w:ascii="Times New Roman" w:hAnsi="Times New Roman" w:cs="Times New Roman"/>
        </w:rPr>
        <w:t>they succeed because they resonate with cultural memory.</w:t>
      </w:r>
    </w:p>
    <w:p w14:paraId="08B1C5B9" w14:textId="77777777" w:rsidR="002F0959" w:rsidRPr="002F0959" w:rsidRDefault="002F0959" w:rsidP="002F0959">
      <w:pPr>
        <w:numPr>
          <w:ilvl w:val="0"/>
          <w:numId w:val="134"/>
        </w:numPr>
        <w:jc w:val="both"/>
        <w:rPr>
          <w:rFonts w:ascii="Times New Roman" w:hAnsi="Times New Roman" w:cs="Times New Roman"/>
        </w:rPr>
      </w:pPr>
      <w:r w:rsidRPr="002F0959">
        <w:rPr>
          <w:rFonts w:ascii="Times New Roman" w:hAnsi="Times New Roman" w:cs="Times New Roman"/>
        </w:rPr>
        <w:t>A spice blend succeeds when it reminds someone of “home-village flavor.”</w:t>
      </w:r>
    </w:p>
    <w:p w14:paraId="26FB0EEB" w14:textId="77777777" w:rsidR="002F0959" w:rsidRPr="002F0959" w:rsidRDefault="002F0959" w:rsidP="002F0959">
      <w:pPr>
        <w:numPr>
          <w:ilvl w:val="0"/>
          <w:numId w:val="134"/>
        </w:numPr>
        <w:jc w:val="both"/>
        <w:rPr>
          <w:rFonts w:ascii="Times New Roman" w:hAnsi="Times New Roman" w:cs="Times New Roman"/>
        </w:rPr>
      </w:pPr>
      <w:r w:rsidRPr="002F0959">
        <w:rPr>
          <w:rFonts w:ascii="Times New Roman" w:hAnsi="Times New Roman" w:cs="Times New Roman"/>
        </w:rPr>
        <w:t>A business gains loyalty when it honors community naming ties.</w:t>
      </w:r>
    </w:p>
    <w:p w14:paraId="08781681" w14:textId="77777777" w:rsidR="002F0959" w:rsidRPr="002F0959" w:rsidRDefault="002F0959" w:rsidP="002F0959">
      <w:pPr>
        <w:numPr>
          <w:ilvl w:val="0"/>
          <w:numId w:val="134"/>
        </w:numPr>
        <w:jc w:val="both"/>
        <w:rPr>
          <w:rFonts w:ascii="Times New Roman" w:hAnsi="Times New Roman" w:cs="Times New Roman"/>
        </w:rPr>
      </w:pPr>
      <w:r w:rsidRPr="002F0959">
        <w:rPr>
          <w:rFonts w:ascii="Times New Roman" w:hAnsi="Times New Roman" w:cs="Times New Roman"/>
        </w:rPr>
        <w:t>A café flourishes when it echoes the rhythm of neighborhood storytelling.</w:t>
      </w:r>
    </w:p>
    <w:p w14:paraId="02041122" w14:textId="77777777" w:rsidR="002F0959" w:rsidRPr="002F0959" w:rsidRDefault="002F0959" w:rsidP="002F0959">
      <w:pPr>
        <w:jc w:val="both"/>
        <w:rPr>
          <w:rFonts w:ascii="Times New Roman" w:hAnsi="Times New Roman" w:cs="Times New Roman"/>
        </w:rPr>
      </w:pPr>
      <w:r w:rsidRPr="002F0959">
        <w:rPr>
          <w:rFonts w:ascii="Times New Roman" w:hAnsi="Times New Roman" w:cs="Times New Roman"/>
        </w:rPr>
        <w:t>Marketing that is not culturally embedded is rejected as foreign noise.</w:t>
      </w:r>
    </w:p>
    <w:p w14:paraId="7111F6A7" w14:textId="01A02EB2" w:rsidR="002F0959" w:rsidRPr="002F0959" w:rsidRDefault="002F0959" w:rsidP="002F0959">
      <w:pPr>
        <w:jc w:val="both"/>
        <w:rPr>
          <w:rFonts w:ascii="Times New Roman" w:hAnsi="Times New Roman" w:cs="Times New Roman"/>
        </w:rPr>
      </w:pPr>
      <w:r w:rsidRPr="002F0959">
        <w:rPr>
          <w:rFonts w:ascii="Times New Roman" w:hAnsi="Times New Roman" w:cs="Times New Roman"/>
        </w:rPr>
        <w:t>Culture is not marketing’s supplement.</w:t>
      </w:r>
      <w:r w:rsidR="00B51DC3" w:rsidRPr="00B51DC3">
        <w:rPr>
          <w:rFonts w:ascii="Times New Roman" w:hAnsi="Times New Roman" w:cs="Times New Roman"/>
        </w:rPr>
        <w:t xml:space="preserve"> </w:t>
      </w:r>
      <w:r w:rsidRPr="002F0959">
        <w:rPr>
          <w:rFonts w:ascii="Times New Roman" w:hAnsi="Times New Roman" w:cs="Times New Roman"/>
        </w:rPr>
        <w:t>Culture is the market’s organizing logic.</w:t>
      </w:r>
    </w:p>
    <w:p w14:paraId="59305270" w14:textId="77777777" w:rsidR="002F0959" w:rsidRPr="002F0959" w:rsidRDefault="002F0959" w:rsidP="002F0959">
      <w:pPr>
        <w:jc w:val="both"/>
        <w:rPr>
          <w:rFonts w:ascii="Times New Roman" w:hAnsi="Times New Roman" w:cs="Times New Roman"/>
        </w:rPr>
      </w:pPr>
      <w:r w:rsidRPr="002F0959">
        <w:rPr>
          <w:rFonts w:ascii="Times New Roman" w:hAnsi="Times New Roman" w:cs="Times New Roman"/>
        </w:rPr>
        <w:lastRenderedPageBreak/>
        <w:t>This is Cultural Embeddedness Theory.</w:t>
      </w:r>
    </w:p>
    <w:p w14:paraId="40761A28" w14:textId="77777777" w:rsidR="002F0959" w:rsidRPr="002F0959" w:rsidRDefault="002F0959" w:rsidP="002F0959">
      <w:pPr>
        <w:jc w:val="both"/>
        <w:rPr>
          <w:rFonts w:ascii="Times New Roman" w:hAnsi="Times New Roman" w:cs="Times New Roman"/>
          <w:b/>
          <w:bCs/>
        </w:rPr>
      </w:pPr>
      <w:r w:rsidRPr="002F0959">
        <w:rPr>
          <w:rFonts w:ascii="Times New Roman" w:hAnsi="Times New Roman" w:cs="Times New Roman"/>
          <w:b/>
          <w:bCs/>
        </w:rPr>
        <w:t>3. Trust Networks as Economic Infrastructure</w:t>
      </w:r>
    </w:p>
    <w:p w14:paraId="0DD65683" w14:textId="1815A456" w:rsidR="002F0959" w:rsidRPr="002F0959" w:rsidRDefault="002F0959" w:rsidP="002F0959">
      <w:pPr>
        <w:jc w:val="both"/>
        <w:rPr>
          <w:rFonts w:ascii="Times New Roman" w:hAnsi="Times New Roman" w:cs="Times New Roman"/>
        </w:rPr>
      </w:pPr>
      <w:r w:rsidRPr="002F0959">
        <w:rPr>
          <w:rFonts w:ascii="Times New Roman" w:hAnsi="Times New Roman" w:cs="Times New Roman"/>
        </w:rPr>
        <w:t xml:space="preserve">Banks may be inaccessible. Contracts may be </w:t>
      </w:r>
      <w:r w:rsidR="00B51DC3" w:rsidRPr="002F0959">
        <w:rPr>
          <w:rFonts w:ascii="Times New Roman" w:hAnsi="Times New Roman" w:cs="Times New Roman"/>
        </w:rPr>
        <w:t>unenforceable</w:t>
      </w:r>
      <w:r w:rsidR="00B51DC3">
        <w:rPr>
          <w:rFonts w:ascii="Times New Roman" w:hAnsi="Times New Roman" w:cs="Times New Roman"/>
        </w:rPr>
        <w:t>, but</w:t>
      </w:r>
      <w:r w:rsidRPr="002F0959">
        <w:rPr>
          <w:rFonts w:ascii="Times New Roman" w:hAnsi="Times New Roman" w:cs="Times New Roman"/>
        </w:rPr>
        <w:t xml:space="preserve"> a trusted name moves capital faster than any institution.</w:t>
      </w:r>
    </w:p>
    <w:p w14:paraId="72C19B3B" w14:textId="77777777" w:rsidR="002F0959" w:rsidRPr="002F0959" w:rsidRDefault="002F0959" w:rsidP="002F0959">
      <w:pPr>
        <w:numPr>
          <w:ilvl w:val="0"/>
          <w:numId w:val="135"/>
        </w:numPr>
        <w:jc w:val="both"/>
        <w:rPr>
          <w:rFonts w:ascii="Times New Roman" w:hAnsi="Times New Roman" w:cs="Times New Roman"/>
        </w:rPr>
      </w:pPr>
      <w:r w:rsidRPr="002F0959">
        <w:rPr>
          <w:rFonts w:ascii="Times New Roman" w:hAnsi="Times New Roman" w:cs="Times New Roman"/>
        </w:rPr>
        <w:t xml:space="preserve">Credit is extended based on </w:t>
      </w:r>
      <w:r w:rsidRPr="002F0959">
        <w:rPr>
          <w:rFonts w:ascii="Times New Roman" w:hAnsi="Times New Roman" w:cs="Times New Roman"/>
          <w:i/>
          <w:iCs/>
        </w:rPr>
        <w:t>who raised you</w:t>
      </w:r>
      <w:r w:rsidRPr="002F0959">
        <w:rPr>
          <w:rFonts w:ascii="Times New Roman" w:hAnsi="Times New Roman" w:cs="Times New Roman"/>
        </w:rPr>
        <w:t>.</w:t>
      </w:r>
    </w:p>
    <w:p w14:paraId="086D16C1" w14:textId="77777777" w:rsidR="002F0959" w:rsidRPr="002F0959" w:rsidRDefault="002F0959" w:rsidP="002F0959">
      <w:pPr>
        <w:numPr>
          <w:ilvl w:val="0"/>
          <w:numId w:val="135"/>
        </w:numPr>
        <w:jc w:val="both"/>
        <w:rPr>
          <w:rFonts w:ascii="Times New Roman" w:hAnsi="Times New Roman" w:cs="Times New Roman"/>
        </w:rPr>
      </w:pPr>
      <w:r w:rsidRPr="002F0959">
        <w:rPr>
          <w:rFonts w:ascii="Times New Roman" w:hAnsi="Times New Roman" w:cs="Times New Roman"/>
        </w:rPr>
        <w:t>Reputation determines market access.</w:t>
      </w:r>
    </w:p>
    <w:p w14:paraId="5C0EA861" w14:textId="77777777" w:rsidR="002F0959" w:rsidRPr="002F0959" w:rsidRDefault="002F0959" w:rsidP="002F0959">
      <w:pPr>
        <w:numPr>
          <w:ilvl w:val="0"/>
          <w:numId w:val="135"/>
        </w:numPr>
        <w:jc w:val="both"/>
        <w:rPr>
          <w:rFonts w:ascii="Times New Roman" w:hAnsi="Times New Roman" w:cs="Times New Roman"/>
        </w:rPr>
      </w:pPr>
      <w:r w:rsidRPr="002F0959">
        <w:rPr>
          <w:rFonts w:ascii="Times New Roman" w:hAnsi="Times New Roman" w:cs="Times New Roman"/>
        </w:rPr>
        <w:t>Leadership is conferred through observed character.</w:t>
      </w:r>
    </w:p>
    <w:p w14:paraId="395E68E8" w14:textId="598D8696" w:rsidR="002F0959" w:rsidRPr="002F0959" w:rsidRDefault="002F0959" w:rsidP="002F0959">
      <w:pPr>
        <w:jc w:val="both"/>
        <w:rPr>
          <w:rFonts w:ascii="Times New Roman" w:hAnsi="Times New Roman" w:cs="Times New Roman"/>
        </w:rPr>
      </w:pPr>
      <w:r w:rsidRPr="002F0959">
        <w:rPr>
          <w:rFonts w:ascii="Times New Roman" w:hAnsi="Times New Roman" w:cs="Times New Roman"/>
        </w:rPr>
        <w:t xml:space="preserve">Trust is not </w:t>
      </w:r>
      <w:r w:rsidR="0020354E" w:rsidRPr="002F0959">
        <w:rPr>
          <w:rFonts w:ascii="Times New Roman" w:hAnsi="Times New Roman" w:cs="Times New Roman"/>
        </w:rPr>
        <w:t>symbolic of</w:t>
      </w:r>
      <w:r w:rsidRPr="002F0959">
        <w:rPr>
          <w:rFonts w:ascii="Times New Roman" w:hAnsi="Times New Roman" w:cs="Times New Roman"/>
        </w:rPr>
        <w:t xml:space="preserve"> economic infrastructure.</w:t>
      </w:r>
    </w:p>
    <w:p w14:paraId="75EB53AF" w14:textId="77777777" w:rsidR="002F0959" w:rsidRPr="002F0959" w:rsidRDefault="002F0959" w:rsidP="002F0959">
      <w:pPr>
        <w:jc w:val="both"/>
        <w:rPr>
          <w:rFonts w:ascii="Times New Roman" w:hAnsi="Times New Roman" w:cs="Times New Roman"/>
        </w:rPr>
      </w:pPr>
      <w:r w:rsidRPr="002F0959">
        <w:rPr>
          <w:rFonts w:ascii="Times New Roman" w:hAnsi="Times New Roman" w:cs="Times New Roman"/>
        </w:rPr>
        <w:t>This is Social Capital Leverage Theory.</w:t>
      </w:r>
    </w:p>
    <w:p w14:paraId="0A83DD1D" w14:textId="77777777" w:rsidR="002F0959" w:rsidRPr="002F0959" w:rsidRDefault="002F0959" w:rsidP="002F0959">
      <w:pPr>
        <w:jc w:val="both"/>
        <w:rPr>
          <w:rFonts w:ascii="Times New Roman" w:hAnsi="Times New Roman" w:cs="Times New Roman"/>
          <w:b/>
          <w:bCs/>
        </w:rPr>
      </w:pPr>
      <w:r w:rsidRPr="002F0959">
        <w:rPr>
          <w:rFonts w:ascii="Times New Roman" w:hAnsi="Times New Roman" w:cs="Times New Roman"/>
          <w:b/>
          <w:bCs/>
        </w:rPr>
        <w:t>4. Informality as Strategic Survival</w:t>
      </w:r>
    </w:p>
    <w:p w14:paraId="7FC66052" w14:textId="4D2118B0" w:rsidR="002F0959" w:rsidRPr="002F0959" w:rsidRDefault="002F0959" w:rsidP="002F0959">
      <w:pPr>
        <w:jc w:val="both"/>
        <w:rPr>
          <w:rFonts w:ascii="Times New Roman" w:hAnsi="Times New Roman" w:cs="Times New Roman"/>
        </w:rPr>
      </w:pPr>
      <w:r w:rsidRPr="002F0959">
        <w:rPr>
          <w:rFonts w:ascii="Times New Roman" w:hAnsi="Times New Roman" w:cs="Times New Roman"/>
        </w:rPr>
        <w:t xml:space="preserve">In Monrovia and Freetown, the economy is not split into formal and informal </w:t>
      </w:r>
      <w:r w:rsidR="0020354E" w:rsidRPr="002F0959">
        <w:rPr>
          <w:rFonts w:ascii="Times New Roman" w:hAnsi="Times New Roman" w:cs="Times New Roman"/>
        </w:rPr>
        <w:t xml:space="preserve">sectors, </w:t>
      </w:r>
      <w:r w:rsidRPr="002F0959">
        <w:rPr>
          <w:rFonts w:ascii="Times New Roman" w:hAnsi="Times New Roman" w:cs="Times New Roman"/>
        </w:rPr>
        <w:t>it is fluid. People navigate both spaces according to opportunity and necessity.</w:t>
      </w:r>
    </w:p>
    <w:p w14:paraId="786A323B" w14:textId="036FD185" w:rsidR="002F0959" w:rsidRPr="002F0959" w:rsidRDefault="002F0959" w:rsidP="002F0959">
      <w:pPr>
        <w:jc w:val="both"/>
        <w:rPr>
          <w:rFonts w:ascii="Times New Roman" w:hAnsi="Times New Roman" w:cs="Times New Roman"/>
        </w:rPr>
      </w:pPr>
      <w:r w:rsidRPr="002F0959">
        <w:rPr>
          <w:rFonts w:ascii="Times New Roman" w:hAnsi="Times New Roman" w:cs="Times New Roman"/>
        </w:rPr>
        <w:t>This fluidity is not disorder.</w:t>
      </w:r>
      <w:r w:rsidR="0075397C">
        <w:rPr>
          <w:rFonts w:ascii="Times New Roman" w:hAnsi="Times New Roman" w:cs="Times New Roman"/>
        </w:rPr>
        <w:t xml:space="preserve"> </w:t>
      </w:r>
      <w:r w:rsidRPr="002F0959">
        <w:rPr>
          <w:rFonts w:ascii="Times New Roman" w:hAnsi="Times New Roman" w:cs="Times New Roman"/>
        </w:rPr>
        <w:t>It is behavioral intelligence in unstable markets.</w:t>
      </w:r>
    </w:p>
    <w:p w14:paraId="1D15F8CC" w14:textId="77777777" w:rsidR="002F0959" w:rsidRPr="002F0959" w:rsidRDefault="002F0959" w:rsidP="002F0959">
      <w:pPr>
        <w:jc w:val="both"/>
        <w:rPr>
          <w:rFonts w:ascii="Times New Roman" w:hAnsi="Times New Roman" w:cs="Times New Roman"/>
        </w:rPr>
      </w:pPr>
      <w:r w:rsidRPr="002F0959">
        <w:rPr>
          <w:rFonts w:ascii="Times New Roman" w:hAnsi="Times New Roman" w:cs="Times New Roman"/>
        </w:rPr>
        <w:t>Businesses that thrive here do so because they do not wait for permission to innovate.</w:t>
      </w:r>
    </w:p>
    <w:p w14:paraId="6EF66B38" w14:textId="77777777" w:rsidR="002F0959" w:rsidRPr="002F0959" w:rsidRDefault="002F0959" w:rsidP="002F0959">
      <w:pPr>
        <w:jc w:val="both"/>
        <w:rPr>
          <w:rFonts w:ascii="Times New Roman" w:hAnsi="Times New Roman" w:cs="Times New Roman"/>
        </w:rPr>
      </w:pPr>
      <w:r w:rsidRPr="002F0959">
        <w:rPr>
          <w:rFonts w:ascii="Times New Roman" w:hAnsi="Times New Roman" w:cs="Times New Roman"/>
        </w:rPr>
        <w:t>This is Adaptive Informality Theory.</w:t>
      </w:r>
    </w:p>
    <w:p w14:paraId="7F550DBF" w14:textId="697F0289" w:rsidR="002F0959" w:rsidRPr="002F0959" w:rsidRDefault="002F0959" w:rsidP="002F0959">
      <w:pPr>
        <w:jc w:val="both"/>
        <w:rPr>
          <w:rFonts w:ascii="Times New Roman" w:hAnsi="Times New Roman" w:cs="Times New Roman"/>
          <w:b/>
          <w:bCs/>
        </w:rPr>
      </w:pPr>
      <w:r w:rsidRPr="002F0959">
        <w:rPr>
          <w:rFonts w:ascii="Times New Roman" w:hAnsi="Times New Roman" w:cs="Times New Roman"/>
          <w:b/>
          <w:bCs/>
        </w:rPr>
        <w:t>5. Why These Nations Are Not “Behind”</w:t>
      </w:r>
      <w:r w:rsidR="00D811DA">
        <w:rPr>
          <w:rFonts w:ascii="Times New Roman" w:hAnsi="Times New Roman" w:cs="Times New Roman"/>
          <w:b/>
          <w:bCs/>
        </w:rPr>
        <w:t xml:space="preserve"> - </w:t>
      </w:r>
      <w:r w:rsidR="00D811DA" w:rsidRPr="002F0959">
        <w:rPr>
          <w:rFonts w:ascii="Times New Roman" w:hAnsi="Times New Roman" w:cs="Times New Roman"/>
          <w:b/>
          <w:bCs/>
        </w:rPr>
        <w:t>They</w:t>
      </w:r>
      <w:r w:rsidRPr="002F0959">
        <w:rPr>
          <w:rFonts w:ascii="Times New Roman" w:hAnsi="Times New Roman" w:cs="Times New Roman"/>
          <w:b/>
          <w:bCs/>
        </w:rPr>
        <w:t xml:space="preserve"> Are </w:t>
      </w:r>
      <w:r w:rsidRPr="002F0959">
        <w:rPr>
          <w:rFonts w:ascii="Times New Roman" w:hAnsi="Times New Roman" w:cs="Times New Roman"/>
          <w:b/>
          <w:bCs/>
          <w:i/>
          <w:iCs/>
        </w:rPr>
        <w:t>Ahead</w:t>
      </w:r>
    </w:p>
    <w:p w14:paraId="7CFD4481" w14:textId="77777777" w:rsidR="002F0959" w:rsidRPr="002F0959" w:rsidRDefault="002F0959" w:rsidP="002F0959">
      <w:pPr>
        <w:jc w:val="both"/>
        <w:rPr>
          <w:rFonts w:ascii="Times New Roman" w:hAnsi="Times New Roman" w:cs="Times New Roman"/>
        </w:rPr>
      </w:pPr>
      <w:r w:rsidRPr="002F0959">
        <w:rPr>
          <w:rFonts w:ascii="Times New Roman" w:hAnsi="Times New Roman" w:cs="Times New Roman"/>
        </w:rPr>
        <w:t>The world is now entering:</w:t>
      </w:r>
    </w:p>
    <w:p w14:paraId="1B3A0D44" w14:textId="77777777" w:rsidR="002F0959" w:rsidRPr="002F0959" w:rsidRDefault="002F0959" w:rsidP="002F0959">
      <w:pPr>
        <w:numPr>
          <w:ilvl w:val="0"/>
          <w:numId w:val="136"/>
        </w:numPr>
        <w:jc w:val="both"/>
        <w:rPr>
          <w:rFonts w:ascii="Times New Roman" w:hAnsi="Times New Roman" w:cs="Times New Roman"/>
        </w:rPr>
      </w:pPr>
      <w:r w:rsidRPr="002F0959">
        <w:rPr>
          <w:rFonts w:ascii="Times New Roman" w:hAnsi="Times New Roman" w:cs="Times New Roman"/>
        </w:rPr>
        <w:t>Supply chain instability</w:t>
      </w:r>
    </w:p>
    <w:p w14:paraId="1D1B9BAF" w14:textId="77777777" w:rsidR="002F0959" w:rsidRPr="002F0959" w:rsidRDefault="002F0959" w:rsidP="002F0959">
      <w:pPr>
        <w:numPr>
          <w:ilvl w:val="0"/>
          <w:numId w:val="136"/>
        </w:numPr>
        <w:jc w:val="both"/>
        <w:rPr>
          <w:rFonts w:ascii="Times New Roman" w:hAnsi="Times New Roman" w:cs="Times New Roman"/>
        </w:rPr>
      </w:pPr>
      <w:r w:rsidRPr="002F0959">
        <w:rPr>
          <w:rFonts w:ascii="Times New Roman" w:hAnsi="Times New Roman" w:cs="Times New Roman"/>
        </w:rPr>
        <w:t>Inflation volatility</w:t>
      </w:r>
    </w:p>
    <w:p w14:paraId="473041F8" w14:textId="77777777" w:rsidR="002F0959" w:rsidRPr="002F0959" w:rsidRDefault="002F0959" w:rsidP="002F0959">
      <w:pPr>
        <w:numPr>
          <w:ilvl w:val="0"/>
          <w:numId w:val="136"/>
        </w:numPr>
        <w:jc w:val="both"/>
        <w:rPr>
          <w:rFonts w:ascii="Times New Roman" w:hAnsi="Times New Roman" w:cs="Times New Roman"/>
        </w:rPr>
      </w:pPr>
      <w:r w:rsidRPr="002F0959">
        <w:rPr>
          <w:rFonts w:ascii="Times New Roman" w:hAnsi="Times New Roman" w:cs="Times New Roman"/>
        </w:rPr>
        <w:t>Fragile institutional trust</w:t>
      </w:r>
    </w:p>
    <w:p w14:paraId="215FA62E" w14:textId="77777777" w:rsidR="002F0959" w:rsidRPr="002F0959" w:rsidRDefault="002F0959" w:rsidP="002F0959">
      <w:pPr>
        <w:numPr>
          <w:ilvl w:val="0"/>
          <w:numId w:val="136"/>
        </w:numPr>
        <w:jc w:val="both"/>
        <w:rPr>
          <w:rFonts w:ascii="Times New Roman" w:hAnsi="Times New Roman" w:cs="Times New Roman"/>
        </w:rPr>
      </w:pPr>
      <w:r w:rsidRPr="002F0959">
        <w:rPr>
          <w:rFonts w:ascii="Times New Roman" w:hAnsi="Times New Roman" w:cs="Times New Roman"/>
        </w:rPr>
        <w:t>Shifting labor markets</w:t>
      </w:r>
    </w:p>
    <w:p w14:paraId="6D76F971" w14:textId="77777777" w:rsidR="002F0959" w:rsidRPr="002F0959" w:rsidRDefault="002F0959" w:rsidP="002F0959">
      <w:pPr>
        <w:numPr>
          <w:ilvl w:val="0"/>
          <w:numId w:val="136"/>
        </w:numPr>
        <w:jc w:val="both"/>
        <w:rPr>
          <w:rFonts w:ascii="Times New Roman" w:hAnsi="Times New Roman" w:cs="Times New Roman"/>
        </w:rPr>
      </w:pPr>
      <w:r w:rsidRPr="002F0959">
        <w:rPr>
          <w:rFonts w:ascii="Times New Roman" w:hAnsi="Times New Roman" w:cs="Times New Roman"/>
        </w:rPr>
        <w:t>Digital decentralization</w:t>
      </w:r>
    </w:p>
    <w:p w14:paraId="084C4FE0" w14:textId="77777777" w:rsidR="002F0959" w:rsidRPr="002F0959" w:rsidRDefault="002F0959" w:rsidP="002F0959">
      <w:pPr>
        <w:jc w:val="both"/>
        <w:rPr>
          <w:rFonts w:ascii="Times New Roman" w:hAnsi="Times New Roman" w:cs="Times New Roman"/>
        </w:rPr>
      </w:pPr>
      <w:r w:rsidRPr="002F0959">
        <w:rPr>
          <w:rFonts w:ascii="Times New Roman" w:hAnsi="Times New Roman" w:cs="Times New Roman"/>
        </w:rPr>
        <w:t>Western economies are becoming more like ours, not the other way around.</w:t>
      </w:r>
    </w:p>
    <w:p w14:paraId="72A10689" w14:textId="77777777" w:rsidR="002F0959" w:rsidRPr="002F0959" w:rsidRDefault="002F0959" w:rsidP="002F0959">
      <w:pPr>
        <w:jc w:val="both"/>
        <w:rPr>
          <w:rFonts w:ascii="Times New Roman" w:hAnsi="Times New Roman" w:cs="Times New Roman"/>
        </w:rPr>
      </w:pPr>
      <w:r w:rsidRPr="002F0959">
        <w:rPr>
          <w:rFonts w:ascii="Times New Roman" w:hAnsi="Times New Roman" w:cs="Times New Roman"/>
        </w:rPr>
        <w:t>The entrepreneurial logic of Monrovia and Freetown is the economic logic of the future global economy.</w:t>
      </w:r>
    </w:p>
    <w:p w14:paraId="26849E85" w14:textId="0A93D6EB" w:rsidR="002F0959" w:rsidRPr="002F0959" w:rsidRDefault="002F0959" w:rsidP="002F0959">
      <w:pPr>
        <w:jc w:val="both"/>
        <w:rPr>
          <w:rFonts w:ascii="Times New Roman" w:hAnsi="Times New Roman" w:cs="Times New Roman"/>
        </w:rPr>
      </w:pPr>
      <w:r w:rsidRPr="002F0959">
        <w:rPr>
          <w:rFonts w:ascii="Times New Roman" w:hAnsi="Times New Roman" w:cs="Times New Roman"/>
        </w:rPr>
        <w:t xml:space="preserve">These markets are </w:t>
      </w:r>
      <w:r w:rsidR="0086347C" w:rsidRPr="002F0959">
        <w:rPr>
          <w:rFonts w:ascii="Times New Roman" w:hAnsi="Times New Roman" w:cs="Times New Roman"/>
        </w:rPr>
        <w:t>no</w:t>
      </w:r>
      <w:r w:rsidRPr="002F0959">
        <w:rPr>
          <w:rFonts w:ascii="Times New Roman" w:hAnsi="Times New Roman" w:cs="Times New Roman"/>
        </w:rPr>
        <w:t xml:space="preserve"> exceptions.</w:t>
      </w:r>
      <w:r w:rsidR="0086347C">
        <w:rPr>
          <w:rFonts w:ascii="Times New Roman" w:hAnsi="Times New Roman" w:cs="Times New Roman"/>
        </w:rPr>
        <w:t xml:space="preserve"> </w:t>
      </w:r>
      <w:r w:rsidRPr="002F0959">
        <w:rPr>
          <w:rFonts w:ascii="Times New Roman" w:hAnsi="Times New Roman" w:cs="Times New Roman"/>
        </w:rPr>
        <w:t>They are signals of what comes next.</w:t>
      </w:r>
    </w:p>
    <w:p w14:paraId="5C158A57" w14:textId="77777777" w:rsidR="002F0959" w:rsidRPr="002F0959" w:rsidRDefault="002F0959" w:rsidP="002F0959">
      <w:pPr>
        <w:jc w:val="both"/>
        <w:rPr>
          <w:rFonts w:ascii="Times New Roman" w:hAnsi="Times New Roman" w:cs="Times New Roman"/>
          <w:b/>
          <w:bCs/>
        </w:rPr>
      </w:pPr>
      <w:r w:rsidRPr="002F0959">
        <w:rPr>
          <w:rFonts w:ascii="Times New Roman" w:hAnsi="Times New Roman" w:cs="Times New Roman"/>
          <w:b/>
          <w:bCs/>
        </w:rPr>
        <w:t>Case Profiles (Continued Expansion)</w:t>
      </w:r>
    </w:p>
    <w:tbl>
      <w:tblPr>
        <w:tblW w:w="9990" w:type="dxa"/>
        <w:tblCellSpacing w:w="15" w:type="dxa"/>
        <w:tblCellMar>
          <w:top w:w="15" w:type="dxa"/>
          <w:left w:w="15" w:type="dxa"/>
          <w:bottom w:w="15" w:type="dxa"/>
          <w:right w:w="15" w:type="dxa"/>
        </w:tblCellMar>
        <w:tblLook w:val="04A0" w:firstRow="1" w:lastRow="0" w:firstColumn="1" w:lastColumn="0" w:noHBand="0" w:noVBand="1"/>
      </w:tblPr>
      <w:tblGrid>
        <w:gridCol w:w="3150"/>
        <w:gridCol w:w="2790"/>
        <w:gridCol w:w="4050"/>
      </w:tblGrid>
      <w:tr w:rsidR="002F0959" w:rsidRPr="002F0959" w14:paraId="4D6DB31B" w14:textId="77777777" w:rsidTr="006E164A">
        <w:trPr>
          <w:tblHeader/>
          <w:tblCellSpacing w:w="15" w:type="dxa"/>
        </w:trPr>
        <w:tc>
          <w:tcPr>
            <w:tcW w:w="3105" w:type="dxa"/>
            <w:vAlign w:val="center"/>
            <w:hideMark/>
          </w:tcPr>
          <w:p w14:paraId="416915C7" w14:textId="77777777" w:rsidR="002F0959" w:rsidRPr="002F0959" w:rsidRDefault="002F0959" w:rsidP="002F0959">
            <w:pPr>
              <w:jc w:val="both"/>
              <w:rPr>
                <w:rFonts w:ascii="Times New Roman" w:hAnsi="Times New Roman" w:cs="Times New Roman"/>
                <w:b/>
                <w:bCs/>
              </w:rPr>
            </w:pPr>
            <w:r w:rsidRPr="002F0959">
              <w:rPr>
                <w:rFonts w:ascii="Times New Roman" w:hAnsi="Times New Roman" w:cs="Times New Roman"/>
                <w:b/>
                <w:bCs/>
              </w:rPr>
              <w:lastRenderedPageBreak/>
              <w:t>Name</w:t>
            </w:r>
          </w:p>
        </w:tc>
        <w:tc>
          <w:tcPr>
            <w:tcW w:w="2760" w:type="dxa"/>
            <w:vAlign w:val="center"/>
            <w:hideMark/>
          </w:tcPr>
          <w:p w14:paraId="77755BE4" w14:textId="77777777" w:rsidR="002F0959" w:rsidRPr="002F0959" w:rsidRDefault="002F0959" w:rsidP="002F0959">
            <w:pPr>
              <w:jc w:val="both"/>
              <w:rPr>
                <w:rFonts w:ascii="Times New Roman" w:hAnsi="Times New Roman" w:cs="Times New Roman"/>
                <w:b/>
                <w:bCs/>
              </w:rPr>
            </w:pPr>
            <w:r w:rsidRPr="002F0959">
              <w:rPr>
                <w:rFonts w:ascii="Times New Roman" w:hAnsi="Times New Roman" w:cs="Times New Roman"/>
                <w:b/>
                <w:bCs/>
              </w:rPr>
              <w:t>Sector</w:t>
            </w:r>
          </w:p>
        </w:tc>
        <w:tc>
          <w:tcPr>
            <w:tcW w:w="4005" w:type="dxa"/>
            <w:vAlign w:val="center"/>
            <w:hideMark/>
          </w:tcPr>
          <w:p w14:paraId="6C53298B" w14:textId="77777777" w:rsidR="002F0959" w:rsidRPr="002F0959" w:rsidRDefault="002F0959" w:rsidP="002F0959">
            <w:pPr>
              <w:jc w:val="both"/>
              <w:rPr>
                <w:rFonts w:ascii="Times New Roman" w:hAnsi="Times New Roman" w:cs="Times New Roman"/>
                <w:b/>
                <w:bCs/>
              </w:rPr>
            </w:pPr>
            <w:r w:rsidRPr="002F0959">
              <w:rPr>
                <w:rFonts w:ascii="Times New Roman" w:hAnsi="Times New Roman" w:cs="Times New Roman"/>
                <w:b/>
                <w:bCs/>
              </w:rPr>
              <w:t>Core Theoretical Embodiment</w:t>
            </w:r>
          </w:p>
        </w:tc>
      </w:tr>
      <w:tr w:rsidR="002F0959" w:rsidRPr="002F0959" w14:paraId="10823692" w14:textId="77777777" w:rsidTr="006E164A">
        <w:trPr>
          <w:tblCellSpacing w:w="15" w:type="dxa"/>
        </w:trPr>
        <w:tc>
          <w:tcPr>
            <w:tcW w:w="3105" w:type="dxa"/>
            <w:vAlign w:val="center"/>
            <w:hideMark/>
          </w:tcPr>
          <w:p w14:paraId="047CE529" w14:textId="77777777" w:rsidR="002F0959" w:rsidRPr="002F0959" w:rsidRDefault="002F0959" w:rsidP="000A252E">
            <w:pPr>
              <w:rPr>
                <w:rFonts w:ascii="Times New Roman" w:hAnsi="Times New Roman" w:cs="Times New Roman"/>
                <w:sz w:val="20"/>
                <w:szCs w:val="20"/>
              </w:rPr>
            </w:pPr>
            <w:r w:rsidRPr="002F0959">
              <w:rPr>
                <w:rFonts w:ascii="Times New Roman" w:hAnsi="Times New Roman" w:cs="Times New Roman"/>
                <w:b/>
                <w:bCs/>
                <w:sz w:val="20"/>
                <w:szCs w:val="20"/>
              </w:rPr>
              <w:t>Hawa Kamara (Monrovia)</w:t>
            </w:r>
          </w:p>
        </w:tc>
        <w:tc>
          <w:tcPr>
            <w:tcW w:w="2760" w:type="dxa"/>
            <w:vAlign w:val="center"/>
            <w:hideMark/>
          </w:tcPr>
          <w:p w14:paraId="466FFAE9" w14:textId="77777777" w:rsidR="002F0959" w:rsidRPr="002F0959" w:rsidRDefault="002F0959" w:rsidP="000A252E">
            <w:pPr>
              <w:rPr>
                <w:rFonts w:ascii="Times New Roman" w:hAnsi="Times New Roman" w:cs="Times New Roman"/>
                <w:sz w:val="20"/>
                <w:szCs w:val="20"/>
              </w:rPr>
            </w:pPr>
            <w:r w:rsidRPr="002F0959">
              <w:rPr>
                <w:rFonts w:ascii="Times New Roman" w:hAnsi="Times New Roman" w:cs="Times New Roman"/>
                <w:sz w:val="20"/>
                <w:szCs w:val="20"/>
              </w:rPr>
              <w:t>Cookshop &amp; catering</w:t>
            </w:r>
          </w:p>
        </w:tc>
        <w:tc>
          <w:tcPr>
            <w:tcW w:w="4005" w:type="dxa"/>
            <w:vAlign w:val="center"/>
            <w:hideMark/>
          </w:tcPr>
          <w:p w14:paraId="50F98C25" w14:textId="77777777" w:rsidR="002F0959" w:rsidRPr="002F0959" w:rsidRDefault="002F0959" w:rsidP="000A252E">
            <w:pPr>
              <w:rPr>
                <w:rFonts w:ascii="Times New Roman" w:hAnsi="Times New Roman" w:cs="Times New Roman"/>
                <w:sz w:val="20"/>
                <w:szCs w:val="20"/>
              </w:rPr>
            </w:pPr>
            <w:r w:rsidRPr="002F0959">
              <w:rPr>
                <w:rFonts w:ascii="Times New Roman" w:hAnsi="Times New Roman" w:cs="Times New Roman"/>
                <w:sz w:val="20"/>
                <w:szCs w:val="20"/>
              </w:rPr>
              <w:t>Cultural Embeddedness + Trust Economy</w:t>
            </w:r>
          </w:p>
        </w:tc>
      </w:tr>
      <w:tr w:rsidR="002F0959" w:rsidRPr="002F0959" w14:paraId="5C1D0487" w14:textId="77777777" w:rsidTr="006E164A">
        <w:trPr>
          <w:tblCellSpacing w:w="15" w:type="dxa"/>
        </w:trPr>
        <w:tc>
          <w:tcPr>
            <w:tcW w:w="3105" w:type="dxa"/>
            <w:vAlign w:val="center"/>
            <w:hideMark/>
          </w:tcPr>
          <w:p w14:paraId="6E742B52" w14:textId="77777777" w:rsidR="002F0959" w:rsidRPr="002F0959" w:rsidRDefault="002F0959" w:rsidP="000A252E">
            <w:pPr>
              <w:rPr>
                <w:rFonts w:ascii="Times New Roman" w:hAnsi="Times New Roman" w:cs="Times New Roman"/>
                <w:sz w:val="20"/>
                <w:szCs w:val="20"/>
              </w:rPr>
            </w:pPr>
            <w:r w:rsidRPr="002F0959">
              <w:rPr>
                <w:rFonts w:ascii="Times New Roman" w:hAnsi="Times New Roman" w:cs="Times New Roman"/>
                <w:b/>
                <w:bCs/>
                <w:sz w:val="20"/>
                <w:szCs w:val="20"/>
              </w:rPr>
              <w:t>Bockarie Sesay (Kroo Bay)</w:t>
            </w:r>
          </w:p>
        </w:tc>
        <w:tc>
          <w:tcPr>
            <w:tcW w:w="2760" w:type="dxa"/>
            <w:vAlign w:val="center"/>
            <w:hideMark/>
          </w:tcPr>
          <w:p w14:paraId="79AED009" w14:textId="77777777" w:rsidR="002F0959" w:rsidRPr="002F0959" w:rsidRDefault="002F0959" w:rsidP="000A252E">
            <w:pPr>
              <w:rPr>
                <w:rFonts w:ascii="Times New Roman" w:hAnsi="Times New Roman" w:cs="Times New Roman"/>
                <w:sz w:val="20"/>
                <w:szCs w:val="20"/>
              </w:rPr>
            </w:pPr>
            <w:r w:rsidRPr="002F0959">
              <w:rPr>
                <w:rFonts w:ascii="Times New Roman" w:hAnsi="Times New Roman" w:cs="Times New Roman"/>
                <w:sz w:val="20"/>
                <w:szCs w:val="20"/>
              </w:rPr>
              <w:t>Artisanal carpentry</w:t>
            </w:r>
          </w:p>
        </w:tc>
        <w:tc>
          <w:tcPr>
            <w:tcW w:w="4005" w:type="dxa"/>
            <w:vAlign w:val="center"/>
            <w:hideMark/>
          </w:tcPr>
          <w:p w14:paraId="426FF529" w14:textId="77777777" w:rsidR="002F0959" w:rsidRPr="002F0959" w:rsidRDefault="002F0959" w:rsidP="000A252E">
            <w:pPr>
              <w:rPr>
                <w:rFonts w:ascii="Times New Roman" w:hAnsi="Times New Roman" w:cs="Times New Roman"/>
                <w:sz w:val="20"/>
                <w:szCs w:val="20"/>
              </w:rPr>
            </w:pPr>
            <w:r w:rsidRPr="002F0959">
              <w:rPr>
                <w:rFonts w:ascii="Times New Roman" w:hAnsi="Times New Roman" w:cs="Times New Roman"/>
                <w:sz w:val="20"/>
                <w:szCs w:val="20"/>
              </w:rPr>
              <w:t>Resource Constraint Maximization</w:t>
            </w:r>
          </w:p>
        </w:tc>
      </w:tr>
      <w:tr w:rsidR="002F0959" w:rsidRPr="002F0959" w14:paraId="1C9B92CD" w14:textId="77777777" w:rsidTr="006E164A">
        <w:trPr>
          <w:tblCellSpacing w:w="15" w:type="dxa"/>
        </w:trPr>
        <w:tc>
          <w:tcPr>
            <w:tcW w:w="3105" w:type="dxa"/>
            <w:vAlign w:val="center"/>
            <w:hideMark/>
          </w:tcPr>
          <w:p w14:paraId="604398B1" w14:textId="77777777" w:rsidR="002F0959" w:rsidRPr="002F0959" w:rsidRDefault="002F0959" w:rsidP="000A252E">
            <w:pPr>
              <w:rPr>
                <w:rFonts w:ascii="Times New Roman" w:hAnsi="Times New Roman" w:cs="Times New Roman"/>
                <w:sz w:val="20"/>
                <w:szCs w:val="20"/>
              </w:rPr>
            </w:pPr>
            <w:r w:rsidRPr="002F0959">
              <w:rPr>
                <w:rFonts w:ascii="Times New Roman" w:hAnsi="Times New Roman" w:cs="Times New Roman"/>
                <w:b/>
                <w:bCs/>
                <w:sz w:val="20"/>
                <w:szCs w:val="20"/>
              </w:rPr>
              <w:t>Auntie Musu (Goderich)</w:t>
            </w:r>
          </w:p>
        </w:tc>
        <w:tc>
          <w:tcPr>
            <w:tcW w:w="2760" w:type="dxa"/>
            <w:vAlign w:val="center"/>
            <w:hideMark/>
          </w:tcPr>
          <w:p w14:paraId="1C459C7D" w14:textId="5DA53E54" w:rsidR="002F0959" w:rsidRPr="002F0959" w:rsidRDefault="00704929" w:rsidP="000A252E">
            <w:pPr>
              <w:rPr>
                <w:rFonts w:ascii="Times New Roman" w:hAnsi="Times New Roman" w:cs="Times New Roman"/>
                <w:sz w:val="20"/>
                <w:szCs w:val="20"/>
              </w:rPr>
            </w:pPr>
            <w:r w:rsidRPr="00704929">
              <w:rPr>
                <w:rFonts w:ascii="Times New Roman" w:hAnsi="Times New Roman" w:cs="Times New Roman"/>
                <w:sz w:val="20"/>
                <w:szCs w:val="20"/>
              </w:rPr>
              <w:t>Frozen foods</w:t>
            </w:r>
            <w:r w:rsidR="002F0959" w:rsidRPr="002F0959">
              <w:rPr>
                <w:rFonts w:ascii="Times New Roman" w:hAnsi="Times New Roman" w:cs="Times New Roman"/>
                <w:sz w:val="20"/>
                <w:szCs w:val="20"/>
              </w:rPr>
              <w:t xml:space="preserve"> distribution</w:t>
            </w:r>
          </w:p>
        </w:tc>
        <w:tc>
          <w:tcPr>
            <w:tcW w:w="4005" w:type="dxa"/>
            <w:vAlign w:val="center"/>
            <w:hideMark/>
          </w:tcPr>
          <w:p w14:paraId="35912740" w14:textId="77777777" w:rsidR="002F0959" w:rsidRPr="002F0959" w:rsidRDefault="002F0959" w:rsidP="000A252E">
            <w:pPr>
              <w:rPr>
                <w:rFonts w:ascii="Times New Roman" w:hAnsi="Times New Roman" w:cs="Times New Roman"/>
                <w:sz w:val="20"/>
                <w:szCs w:val="20"/>
              </w:rPr>
            </w:pPr>
            <w:r w:rsidRPr="002F0959">
              <w:rPr>
                <w:rFonts w:ascii="Times New Roman" w:hAnsi="Times New Roman" w:cs="Times New Roman"/>
                <w:sz w:val="20"/>
                <w:szCs w:val="20"/>
              </w:rPr>
              <w:t>Social Capital Leverage as logistics structure</w:t>
            </w:r>
          </w:p>
        </w:tc>
      </w:tr>
      <w:tr w:rsidR="002F0959" w:rsidRPr="002F0959" w14:paraId="17A3ACB9" w14:textId="77777777" w:rsidTr="006E164A">
        <w:trPr>
          <w:tblCellSpacing w:w="15" w:type="dxa"/>
        </w:trPr>
        <w:tc>
          <w:tcPr>
            <w:tcW w:w="3105" w:type="dxa"/>
            <w:vAlign w:val="center"/>
            <w:hideMark/>
          </w:tcPr>
          <w:p w14:paraId="175B8011" w14:textId="77777777" w:rsidR="002F0959" w:rsidRPr="002F0959" w:rsidRDefault="002F0959" w:rsidP="000A252E">
            <w:pPr>
              <w:rPr>
                <w:rFonts w:ascii="Times New Roman" w:hAnsi="Times New Roman" w:cs="Times New Roman"/>
                <w:sz w:val="20"/>
                <w:szCs w:val="20"/>
              </w:rPr>
            </w:pPr>
            <w:r w:rsidRPr="002F0959">
              <w:rPr>
                <w:rFonts w:ascii="Times New Roman" w:hAnsi="Times New Roman" w:cs="Times New Roman"/>
                <w:b/>
                <w:bCs/>
                <w:sz w:val="20"/>
                <w:szCs w:val="20"/>
              </w:rPr>
              <w:t>Youth Kekeh Union Leadership (Paynesville)</w:t>
            </w:r>
          </w:p>
        </w:tc>
        <w:tc>
          <w:tcPr>
            <w:tcW w:w="2760" w:type="dxa"/>
            <w:vAlign w:val="center"/>
            <w:hideMark/>
          </w:tcPr>
          <w:p w14:paraId="2C4CCB7E" w14:textId="77777777" w:rsidR="002F0959" w:rsidRPr="002F0959" w:rsidRDefault="002F0959" w:rsidP="000A252E">
            <w:pPr>
              <w:rPr>
                <w:rFonts w:ascii="Times New Roman" w:hAnsi="Times New Roman" w:cs="Times New Roman"/>
                <w:sz w:val="20"/>
                <w:szCs w:val="20"/>
              </w:rPr>
            </w:pPr>
            <w:r w:rsidRPr="002F0959">
              <w:rPr>
                <w:rFonts w:ascii="Times New Roman" w:hAnsi="Times New Roman" w:cs="Times New Roman"/>
                <w:sz w:val="20"/>
                <w:szCs w:val="20"/>
              </w:rPr>
              <w:t>Transportation coordination</w:t>
            </w:r>
          </w:p>
        </w:tc>
        <w:tc>
          <w:tcPr>
            <w:tcW w:w="4005" w:type="dxa"/>
            <w:vAlign w:val="center"/>
            <w:hideMark/>
          </w:tcPr>
          <w:p w14:paraId="192766E9" w14:textId="77777777" w:rsidR="002F0959" w:rsidRPr="002F0959" w:rsidRDefault="002F0959" w:rsidP="000A252E">
            <w:pPr>
              <w:rPr>
                <w:rFonts w:ascii="Times New Roman" w:hAnsi="Times New Roman" w:cs="Times New Roman"/>
                <w:sz w:val="20"/>
                <w:szCs w:val="20"/>
              </w:rPr>
            </w:pPr>
            <w:r w:rsidRPr="002F0959">
              <w:rPr>
                <w:rFonts w:ascii="Times New Roman" w:hAnsi="Times New Roman" w:cs="Times New Roman"/>
                <w:sz w:val="20"/>
                <w:szCs w:val="20"/>
              </w:rPr>
              <w:t>Adaptive Informality as governance</w:t>
            </w:r>
          </w:p>
        </w:tc>
      </w:tr>
    </w:tbl>
    <w:p w14:paraId="7D25F1E5" w14:textId="7B62622F" w:rsidR="002F0959" w:rsidRPr="002F0959" w:rsidRDefault="002F0959" w:rsidP="002F0959">
      <w:pPr>
        <w:jc w:val="both"/>
        <w:rPr>
          <w:rFonts w:ascii="Times New Roman" w:hAnsi="Times New Roman" w:cs="Times New Roman"/>
        </w:rPr>
      </w:pPr>
      <w:r w:rsidRPr="002F0959">
        <w:rPr>
          <w:rFonts w:ascii="Times New Roman" w:hAnsi="Times New Roman" w:cs="Times New Roman"/>
        </w:rPr>
        <w:t>Each of these entrepreneurs does not “learn marketing.”</w:t>
      </w:r>
      <w:r w:rsidR="00295965">
        <w:rPr>
          <w:rFonts w:ascii="Times New Roman" w:hAnsi="Times New Roman" w:cs="Times New Roman"/>
        </w:rPr>
        <w:t xml:space="preserve"> </w:t>
      </w:r>
      <w:r w:rsidRPr="002F0959">
        <w:rPr>
          <w:rFonts w:ascii="Times New Roman" w:hAnsi="Times New Roman" w:cs="Times New Roman"/>
        </w:rPr>
        <w:t>They live marketing as cultural practice, social negotiation, and survival intelligence.</w:t>
      </w:r>
    </w:p>
    <w:p w14:paraId="16C751E8" w14:textId="77777777" w:rsidR="002F0959" w:rsidRPr="002F0959" w:rsidRDefault="002F0959" w:rsidP="002F0959">
      <w:pPr>
        <w:jc w:val="both"/>
        <w:rPr>
          <w:rFonts w:ascii="Times New Roman" w:hAnsi="Times New Roman" w:cs="Times New Roman"/>
          <w:b/>
          <w:bCs/>
        </w:rPr>
      </w:pPr>
      <w:r w:rsidRPr="002F0959">
        <w:rPr>
          <w:rFonts w:ascii="Times New Roman" w:hAnsi="Times New Roman" w:cs="Times New Roman"/>
          <w:b/>
          <w:bCs/>
        </w:rPr>
        <w:t>Conclusion</w:t>
      </w:r>
    </w:p>
    <w:p w14:paraId="7FE5B20E" w14:textId="29ECAFBC" w:rsidR="003566EE" w:rsidRDefault="002F0959" w:rsidP="002F0959">
      <w:pPr>
        <w:jc w:val="both"/>
        <w:rPr>
          <w:rFonts w:ascii="Times New Roman" w:hAnsi="Times New Roman" w:cs="Times New Roman"/>
        </w:rPr>
      </w:pPr>
      <w:r w:rsidRPr="002F0959">
        <w:rPr>
          <w:rFonts w:ascii="Times New Roman" w:hAnsi="Times New Roman" w:cs="Times New Roman"/>
        </w:rPr>
        <w:t>Liberia and Sierra Leone are not merely participants in the global economy.</w:t>
      </w:r>
      <w:r w:rsidR="006E164A">
        <w:rPr>
          <w:rFonts w:ascii="Times New Roman" w:hAnsi="Times New Roman" w:cs="Times New Roman"/>
        </w:rPr>
        <w:t xml:space="preserve"> </w:t>
      </w:r>
      <w:r w:rsidRPr="002F0959">
        <w:rPr>
          <w:rFonts w:ascii="Times New Roman" w:hAnsi="Times New Roman" w:cs="Times New Roman"/>
        </w:rPr>
        <w:t>They are instructional landscapes for the future of global enterprise.</w:t>
      </w:r>
      <w:r w:rsidR="006E164A">
        <w:rPr>
          <w:rFonts w:ascii="Times New Roman" w:hAnsi="Times New Roman" w:cs="Times New Roman"/>
        </w:rPr>
        <w:t xml:space="preserve"> </w:t>
      </w:r>
    </w:p>
    <w:p w14:paraId="7FD392D8" w14:textId="068037B4" w:rsidR="002F0959" w:rsidRPr="002F0959" w:rsidRDefault="002F0959" w:rsidP="002F0959">
      <w:pPr>
        <w:jc w:val="both"/>
        <w:rPr>
          <w:rFonts w:ascii="Times New Roman" w:hAnsi="Times New Roman" w:cs="Times New Roman"/>
        </w:rPr>
      </w:pPr>
      <w:r w:rsidRPr="002F0959">
        <w:rPr>
          <w:rFonts w:ascii="Times New Roman" w:hAnsi="Times New Roman" w:cs="Times New Roman"/>
        </w:rPr>
        <w:t>They show:</w:t>
      </w:r>
    </w:p>
    <w:p w14:paraId="72B558C9" w14:textId="77777777" w:rsidR="002F0959" w:rsidRPr="002F0959" w:rsidRDefault="002F0959" w:rsidP="002F0959">
      <w:pPr>
        <w:numPr>
          <w:ilvl w:val="0"/>
          <w:numId w:val="137"/>
        </w:numPr>
        <w:jc w:val="both"/>
        <w:rPr>
          <w:rFonts w:ascii="Times New Roman" w:hAnsi="Times New Roman" w:cs="Times New Roman"/>
        </w:rPr>
      </w:pPr>
      <w:r w:rsidRPr="002F0959">
        <w:rPr>
          <w:rFonts w:ascii="Times New Roman" w:hAnsi="Times New Roman" w:cs="Times New Roman"/>
        </w:rPr>
        <w:t>How to innovate without surplus</w:t>
      </w:r>
    </w:p>
    <w:p w14:paraId="321BFBA6" w14:textId="77777777" w:rsidR="002F0959" w:rsidRPr="002F0959" w:rsidRDefault="002F0959" w:rsidP="002F0959">
      <w:pPr>
        <w:numPr>
          <w:ilvl w:val="0"/>
          <w:numId w:val="137"/>
        </w:numPr>
        <w:jc w:val="both"/>
        <w:rPr>
          <w:rFonts w:ascii="Times New Roman" w:hAnsi="Times New Roman" w:cs="Times New Roman"/>
        </w:rPr>
      </w:pPr>
      <w:r w:rsidRPr="002F0959">
        <w:rPr>
          <w:rFonts w:ascii="Times New Roman" w:hAnsi="Times New Roman" w:cs="Times New Roman"/>
        </w:rPr>
        <w:t>How to sell without advertising</w:t>
      </w:r>
    </w:p>
    <w:p w14:paraId="7691E70B" w14:textId="77777777" w:rsidR="002F0959" w:rsidRPr="002F0959" w:rsidRDefault="002F0959" w:rsidP="002F0959">
      <w:pPr>
        <w:numPr>
          <w:ilvl w:val="0"/>
          <w:numId w:val="137"/>
        </w:numPr>
        <w:jc w:val="both"/>
        <w:rPr>
          <w:rFonts w:ascii="Times New Roman" w:hAnsi="Times New Roman" w:cs="Times New Roman"/>
        </w:rPr>
      </w:pPr>
      <w:r w:rsidRPr="002F0959">
        <w:rPr>
          <w:rFonts w:ascii="Times New Roman" w:hAnsi="Times New Roman" w:cs="Times New Roman"/>
        </w:rPr>
        <w:t>How to scale without formal capital</w:t>
      </w:r>
    </w:p>
    <w:p w14:paraId="565985BC" w14:textId="77777777" w:rsidR="002F0959" w:rsidRPr="002F0959" w:rsidRDefault="002F0959" w:rsidP="002F0959">
      <w:pPr>
        <w:numPr>
          <w:ilvl w:val="0"/>
          <w:numId w:val="137"/>
        </w:numPr>
        <w:jc w:val="both"/>
        <w:rPr>
          <w:rFonts w:ascii="Times New Roman" w:hAnsi="Times New Roman" w:cs="Times New Roman"/>
        </w:rPr>
      </w:pPr>
      <w:r w:rsidRPr="002F0959">
        <w:rPr>
          <w:rFonts w:ascii="Times New Roman" w:hAnsi="Times New Roman" w:cs="Times New Roman"/>
        </w:rPr>
        <w:t>How to govern markets without rigid regulation</w:t>
      </w:r>
    </w:p>
    <w:p w14:paraId="436C5723" w14:textId="77777777" w:rsidR="002F0959" w:rsidRPr="002F0959" w:rsidRDefault="002F0959" w:rsidP="002F0959">
      <w:pPr>
        <w:numPr>
          <w:ilvl w:val="0"/>
          <w:numId w:val="137"/>
        </w:numPr>
        <w:jc w:val="both"/>
        <w:rPr>
          <w:rFonts w:ascii="Times New Roman" w:hAnsi="Times New Roman" w:cs="Times New Roman"/>
        </w:rPr>
      </w:pPr>
      <w:r w:rsidRPr="002F0959">
        <w:rPr>
          <w:rFonts w:ascii="Times New Roman" w:hAnsi="Times New Roman" w:cs="Times New Roman"/>
        </w:rPr>
        <w:t>How to cultivate loyalty through cultural memory and social trust</w:t>
      </w:r>
    </w:p>
    <w:p w14:paraId="2E57AB63" w14:textId="011B0CE7" w:rsidR="002F0959" w:rsidRPr="002F0959" w:rsidRDefault="002F0959" w:rsidP="002F0959">
      <w:pPr>
        <w:jc w:val="both"/>
        <w:rPr>
          <w:rFonts w:ascii="Times New Roman" w:hAnsi="Times New Roman" w:cs="Times New Roman"/>
        </w:rPr>
      </w:pPr>
      <w:r w:rsidRPr="002F0959">
        <w:rPr>
          <w:rFonts w:ascii="Times New Roman" w:hAnsi="Times New Roman" w:cs="Times New Roman"/>
        </w:rPr>
        <w:t>The Kamara Guerrilla Marketing Framework does not propose a new direction.</w:t>
      </w:r>
      <w:r w:rsidR="005771CD">
        <w:rPr>
          <w:rFonts w:ascii="Times New Roman" w:hAnsi="Times New Roman" w:cs="Times New Roman"/>
        </w:rPr>
        <w:t xml:space="preserve"> </w:t>
      </w:r>
      <w:r w:rsidRPr="002F0959">
        <w:rPr>
          <w:rFonts w:ascii="Times New Roman" w:hAnsi="Times New Roman" w:cs="Times New Roman"/>
        </w:rPr>
        <w:t>It documents the direction the world is already moving toward.</w:t>
      </w:r>
    </w:p>
    <w:p w14:paraId="7456CE5A" w14:textId="49D6C428" w:rsidR="002F0959" w:rsidRPr="002F0959" w:rsidRDefault="002F0959" w:rsidP="002F0959">
      <w:pPr>
        <w:jc w:val="both"/>
        <w:rPr>
          <w:rFonts w:ascii="Times New Roman" w:hAnsi="Times New Roman" w:cs="Times New Roman"/>
        </w:rPr>
      </w:pPr>
      <w:r w:rsidRPr="002F0959">
        <w:rPr>
          <w:rFonts w:ascii="Times New Roman" w:hAnsi="Times New Roman" w:cs="Times New Roman"/>
        </w:rPr>
        <w:t xml:space="preserve">The developing economy is not </w:t>
      </w:r>
      <w:r w:rsidR="005771CD" w:rsidRPr="002F0959">
        <w:rPr>
          <w:rFonts w:ascii="Times New Roman" w:hAnsi="Times New Roman" w:cs="Times New Roman"/>
        </w:rPr>
        <w:t>lagging</w:t>
      </w:r>
      <w:r w:rsidRPr="002F0959">
        <w:rPr>
          <w:rFonts w:ascii="Times New Roman" w:hAnsi="Times New Roman" w:cs="Times New Roman"/>
        </w:rPr>
        <w:t>.</w:t>
      </w:r>
      <w:r w:rsidR="005771CD">
        <w:rPr>
          <w:rFonts w:ascii="Times New Roman" w:hAnsi="Times New Roman" w:cs="Times New Roman"/>
        </w:rPr>
        <w:t xml:space="preserve"> </w:t>
      </w:r>
      <w:r w:rsidRPr="002F0959">
        <w:rPr>
          <w:rFonts w:ascii="Times New Roman" w:hAnsi="Times New Roman" w:cs="Times New Roman"/>
        </w:rPr>
        <w:t>The developing economy is leading the future.</w:t>
      </w:r>
    </w:p>
    <w:p w14:paraId="123B9C3D" w14:textId="77777777" w:rsidR="00560849" w:rsidRDefault="00560849">
      <w:pPr>
        <w:rPr>
          <w:rFonts w:ascii="Times New Roman" w:hAnsi="Times New Roman" w:cs="Times New Roman"/>
          <w:b/>
          <w:bCs/>
        </w:rPr>
      </w:pPr>
      <w:r>
        <w:rPr>
          <w:rFonts w:ascii="Times New Roman" w:hAnsi="Times New Roman" w:cs="Times New Roman"/>
          <w:b/>
          <w:bCs/>
        </w:rPr>
        <w:br w:type="page"/>
      </w:r>
    </w:p>
    <w:p w14:paraId="25292360" w14:textId="2470B0CE" w:rsidR="005C045C" w:rsidRPr="005C045C" w:rsidRDefault="005C045C" w:rsidP="002B6B6E">
      <w:pPr>
        <w:jc w:val="center"/>
        <w:rPr>
          <w:rFonts w:ascii="Times New Roman" w:hAnsi="Times New Roman" w:cs="Times New Roman"/>
          <w:b/>
          <w:bCs/>
        </w:rPr>
      </w:pPr>
      <w:r w:rsidRPr="005C045C">
        <w:rPr>
          <w:rFonts w:ascii="Times New Roman" w:hAnsi="Times New Roman" w:cs="Times New Roman"/>
          <w:b/>
          <w:bCs/>
        </w:rPr>
        <w:lastRenderedPageBreak/>
        <w:t>GLOBAL CASE STUDIES AND WORLD ECONOMIC PARALLELS</w:t>
      </w:r>
    </w:p>
    <w:p w14:paraId="363EEF12" w14:textId="3E377620" w:rsidR="005C045C" w:rsidRPr="005C045C" w:rsidRDefault="005C045C" w:rsidP="005C045C">
      <w:pPr>
        <w:jc w:val="both"/>
        <w:rPr>
          <w:rFonts w:ascii="Times New Roman" w:hAnsi="Times New Roman" w:cs="Times New Roman"/>
          <w:b/>
          <w:bCs/>
        </w:rPr>
      </w:pPr>
      <w:r w:rsidRPr="005C045C">
        <w:rPr>
          <w:rFonts w:ascii="Times New Roman" w:hAnsi="Times New Roman" w:cs="Times New Roman"/>
          <w:b/>
          <w:bCs/>
        </w:rPr>
        <w:t>Brazil’s Favelas and African Parallels in Informal Innovation</w:t>
      </w:r>
    </w:p>
    <w:p w14:paraId="1AAB5D57" w14:textId="57A2E489" w:rsidR="005C045C" w:rsidRPr="005C045C" w:rsidRDefault="005C045C" w:rsidP="005C045C">
      <w:pPr>
        <w:jc w:val="both"/>
        <w:rPr>
          <w:rFonts w:ascii="Times New Roman" w:hAnsi="Times New Roman" w:cs="Times New Roman"/>
        </w:rPr>
      </w:pPr>
      <w:r w:rsidRPr="005C045C">
        <w:rPr>
          <w:rFonts w:ascii="Times New Roman" w:hAnsi="Times New Roman" w:cs="Times New Roman"/>
        </w:rPr>
        <w:t>In global economic discourse, the favela in Brazil and the informal settlements and market districts of West Africa are often described in the language of deficiency</w:t>
      </w:r>
      <w:r w:rsidR="00703EFE" w:rsidRPr="00726159">
        <w:rPr>
          <w:rFonts w:ascii="Times New Roman" w:hAnsi="Times New Roman" w:cs="Times New Roman"/>
        </w:rPr>
        <w:t xml:space="preserve"> “</w:t>
      </w:r>
      <w:r w:rsidRPr="005C045C">
        <w:rPr>
          <w:rFonts w:ascii="Times New Roman" w:hAnsi="Times New Roman" w:cs="Times New Roman"/>
        </w:rPr>
        <w:t>slums,” “poverty zones,” “underdeveloped regions.” This terminology obscures the economic intelligence and highly sophisticated adaptive systems that operate within these environments.</w:t>
      </w:r>
    </w:p>
    <w:p w14:paraId="3B28899A" w14:textId="281B0481" w:rsidR="005C045C" w:rsidRPr="005C045C" w:rsidRDefault="005C045C" w:rsidP="005C045C">
      <w:pPr>
        <w:jc w:val="both"/>
        <w:rPr>
          <w:rFonts w:ascii="Times New Roman" w:hAnsi="Times New Roman" w:cs="Times New Roman"/>
        </w:rPr>
      </w:pPr>
      <w:r w:rsidRPr="005C045C">
        <w:rPr>
          <w:rFonts w:ascii="Times New Roman" w:hAnsi="Times New Roman" w:cs="Times New Roman"/>
        </w:rPr>
        <w:t>The favela in Rio de Janeiro is not simply a residential space. It is a dynamic urban economic ecosystem structured by necessity, trust, identity, and cultural memory. Likewise, the marketplaces and densely populated informal quarters of Monrovia and Freetown</w:t>
      </w:r>
      <w:r w:rsidR="003D12E1">
        <w:rPr>
          <w:rFonts w:ascii="Times New Roman" w:hAnsi="Times New Roman" w:cs="Times New Roman"/>
        </w:rPr>
        <w:t xml:space="preserve">, </w:t>
      </w:r>
      <w:r w:rsidRPr="005C045C">
        <w:rPr>
          <w:rFonts w:ascii="Times New Roman" w:hAnsi="Times New Roman" w:cs="Times New Roman"/>
        </w:rPr>
        <w:t>such as West Point, Red Light Market, Duala Market, Kr</w:t>
      </w:r>
      <w:r w:rsidR="003D12E1">
        <w:rPr>
          <w:rFonts w:ascii="Times New Roman" w:hAnsi="Times New Roman" w:cs="Times New Roman"/>
        </w:rPr>
        <w:t>u</w:t>
      </w:r>
      <w:r w:rsidRPr="005C045C">
        <w:rPr>
          <w:rFonts w:ascii="Times New Roman" w:hAnsi="Times New Roman" w:cs="Times New Roman"/>
        </w:rPr>
        <w:t xml:space="preserve"> Bay, and Susan’s Bay</w:t>
      </w:r>
      <w:r w:rsidR="003D12E1">
        <w:rPr>
          <w:rFonts w:ascii="Times New Roman" w:hAnsi="Times New Roman" w:cs="Times New Roman"/>
        </w:rPr>
        <w:t xml:space="preserve">, </w:t>
      </w:r>
      <w:r w:rsidRPr="005C045C">
        <w:rPr>
          <w:rFonts w:ascii="Times New Roman" w:hAnsi="Times New Roman" w:cs="Times New Roman"/>
        </w:rPr>
        <w:t>operate based on parallel economic</w:t>
      </w:r>
      <w:r w:rsidR="00703EFE">
        <w:rPr>
          <w:rFonts w:ascii="Times New Roman" w:hAnsi="Times New Roman" w:cs="Times New Roman"/>
        </w:rPr>
        <w:t xml:space="preserve"> </w:t>
      </w:r>
      <w:r w:rsidRPr="005C045C">
        <w:rPr>
          <w:rFonts w:ascii="Times New Roman" w:hAnsi="Times New Roman" w:cs="Times New Roman"/>
        </w:rPr>
        <w:t>architectures.</w:t>
      </w:r>
    </w:p>
    <w:p w14:paraId="1D33BF3A"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This chapter examines the parallels between:</w:t>
      </w:r>
    </w:p>
    <w:p w14:paraId="653BC539" w14:textId="77777777" w:rsidR="005C045C" w:rsidRPr="005C045C" w:rsidRDefault="005C045C" w:rsidP="005C045C">
      <w:pPr>
        <w:numPr>
          <w:ilvl w:val="0"/>
          <w:numId w:val="138"/>
        </w:numPr>
        <w:jc w:val="both"/>
        <w:rPr>
          <w:rFonts w:ascii="Times New Roman" w:hAnsi="Times New Roman" w:cs="Times New Roman"/>
        </w:rPr>
      </w:pPr>
      <w:r w:rsidRPr="005C045C">
        <w:rPr>
          <w:rFonts w:ascii="Times New Roman" w:hAnsi="Times New Roman" w:cs="Times New Roman"/>
          <w:b/>
          <w:bCs/>
        </w:rPr>
        <w:t>Brazil’s urban favela economies</w:t>
      </w:r>
      <w:r w:rsidRPr="005C045C">
        <w:rPr>
          <w:rFonts w:ascii="Times New Roman" w:hAnsi="Times New Roman" w:cs="Times New Roman"/>
        </w:rPr>
        <w:t>, and</w:t>
      </w:r>
    </w:p>
    <w:p w14:paraId="4109FB8A" w14:textId="77777777" w:rsidR="005C045C" w:rsidRPr="005C045C" w:rsidRDefault="005C045C" w:rsidP="005C045C">
      <w:pPr>
        <w:numPr>
          <w:ilvl w:val="0"/>
          <w:numId w:val="138"/>
        </w:numPr>
        <w:jc w:val="both"/>
        <w:rPr>
          <w:rFonts w:ascii="Times New Roman" w:hAnsi="Times New Roman" w:cs="Times New Roman"/>
        </w:rPr>
      </w:pPr>
      <w:r w:rsidRPr="005C045C">
        <w:rPr>
          <w:rFonts w:ascii="Times New Roman" w:hAnsi="Times New Roman" w:cs="Times New Roman"/>
          <w:b/>
          <w:bCs/>
        </w:rPr>
        <w:t>West African informal urban markets</w:t>
      </w:r>
      <w:r w:rsidRPr="005C045C">
        <w:rPr>
          <w:rFonts w:ascii="Times New Roman" w:hAnsi="Times New Roman" w:cs="Times New Roman"/>
        </w:rPr>
        <w:t>, particularly in Liberia and Sierra Leone.</w:t>
      </w:r>
    </w:p>
    <w:p w14:paraId="3703C330" w14:textId="77777777" w:rsidR="005C045C" w:rsidRDefault="005C045C" w:rsidP="005C045C">
      <w:pPr>
        <w:jc w:val="both"/>
        <w:rPr>
          <w:rFonts w:ascii="Times New Roman" w:hAnsi="Times New Roman" w:cs="Times New Roman"/>
        </w:rPr>
      </w:pPr>
      <w:r w:rsidRPr="005C045C">
        <w:rPr>
          <w:rFonts w:ascii="Times New Roman" w:hAnsi="Times New Roman" w:cs="Times New Roman"/>
        </w:rPr>
        <w:t>The goal is not anthropological comparison for curiosity, but a recognition that these contexts reveal the future trajectory of global capitalism.</w:t>
      </w:r>
    </w:p>
    <w:p w14:paraId="5D71778E" w14:textId="77777777" w:rsidR="005C045C" w:rsidRPr="005C045C" w:rsidRDefault="005C045C" w:rsidP="005C045C">
      <w:pPr>
        <w:jc w:val="both"/>
        <w:rPr>
          <w:rFonts w:ascii="Times New Roman" w:hAnsi="Times New Roman" w:cs="Times New Roman"/>
          <w:b/>
          <w:bCs/>
        </w:rPr>
      </w:pPr>
      <w:r w:rsidRPr="005C045C">
        <w:rPr>
          <w:rFonts w:ascii="Times New Roman" w:hAnsi="Times New Roman" w:cs="Times New Roman"/>
          <w:b/>
          <w:bCs/>
        </w:rPr>
        <w:t>1. Historical Formation and Economic Logic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0"/>
        <w:gridCol w:w="3510"/>
        <w:gridCol w:w="3240"/>
      </w:tblGrid>
      <w:tr w:rsidR="005C045C" w:rsidRPr="005C045C" w14:paraId="696D8FD0" w14:textId="77777777" w:rsidTr="00897CC8">
        <w:trPr>
          <w:tblHeader/>
          <w:tblCellSpacing w:w="15" w:type="dxa"/>
        </w:trPr>
        <w:tc>
          <w:tcPr>
            <w:tcW w:w="2565" w:type="dxa"/>
            <w:vAlign w:val="center"/>
            <w:hideMark/>
          </w:tcPr>
          <w:p w14:paraId="65046783" w14:textId="77777777" w:rsidR="005C045C" w:rsidRPr="005C045C" w:rsidRDefault="005C045C" w:rsidP="005C045C">
            <w:pPr>
              <w:jc w:val="both"/>
              <w:rPr>
                <w:rFonts w:ascii="Times New Roman" w:hAnsi="Times New Roman" w:cs="Times New Roman"/>
                <w:b/>
                <w:bCs/>
              </w:rPr>
            </w:pPr>
            <w:r w:rsidRPr="005C045C">
              <w:rPr>
                <w:rFonts w:ascii="Times New Roman" w:hAnsi="Times New Roman" w:cs="Times New Roman"/>
                <w:b/>
                <w:bCs/>
              </w:rPr>
              <w:t>Region</w:t>
            </w:r>
          </w:p>
        </w:tc>
        <w:tc>
          <w:tcPr>
            <w:tcW w:w="3480" w:type="dxa"/>
            <w:vAlign w:val="center"/>
            <w:hideMark/>
          </w:tcPr>
          <w:p w14:paraId="75040020" w14:textId="77777777" w:rsidR="005C045C" w:rsidRPr="005C045C" w:rsidRDefault="005C045C" w:rsidP="005C045C">
            <w:pPr>
              <w:jc w:val="both"/>
              <w:rPr>
                <w:rFonts w:ascii="Times New Roman" w:hAnsi="Times New Roman" w:cs="Times New Roman"/>
                <w:b/>
                <w:bCs/>
              </w:rPr>
            </w:pPr>
            <w:r w:rsidRPr="005C045C">
              <w:rPr>
                <w:rFonts w:ascii="Times New Roman" w:hAnsi="Times New Roman" w:cs="Times New Roman"/>
                <w:b/>
                <w:bCs/>
              </w:rPr>
              <w:t>Historical Drivers</w:t>
            </w:r>
          </w:p>
        </w:tc>
        <w:tc>
          <w:tcPr>
            <w:tcW w:w="3195" w:type="dxa"/>
            <w:vAlign w:val="center"/>
            <w:hideMark/>
          </w:tcPr>
          <w:p w14:paraId="3585CF46" w14:textId="77777777" w:rsidR="005C045C" w:rsidRPr="005C045C" w:rsidRDefault="005C045C" w:rsidP="005C045C">
            <w:pPr>
              <w:jc w:val="both"/>
              <w:rPr>
                <w:rFonts w:ascii="Times New Roman" w:hAnsi="Times New Roman" w:cs="Times New Roman"/>
                <w:b/>
                <w:bCs/>
              </w:rPr>
            </w:pPr>
            <w:r w:rsidRPr="005C045C">
              <w:rPr>
                <w:rFonts w:ascii="Times New Roman" w:hAnsi="Times New Roman" w:cs="Times New Roman"/>
                <w:b/>
                <w:bCs/>
              </w:rPr>
              <w:t>Resulting Economic Structure</w:t>
            </w:r>
          </w:p>
        </w:tc>
      </w:tr>
      <w:tr w:rsidR="005C045C" w:rsidRPr="005C045C" w14:paraId="13023557" w14:textId="77777777" w:rsidTr="00897CC8">
        <w:trPr>
          <w:tblCellSpacing w:w="15" w:type="dxa"/>
        </w:trPr>
        <w:tc>
          <w:tcPr>
            <w:tcW w:w="2565" w:type="dxa"/>
            <w:vAlign w:val="center"/>
            <w:hideMark/>
          </w:tcPr>
          <w:p w14:paraId="2B33012B" w14:textId="77777777" w:rsidR="005C045C" w:rsidRPr="005C045C" w:rsidRDefault="005C045C" w:rsidP="00897CC8">
            <w:pPr>
              <w:rPr>
                <w:rFonts w:ascii="Times New Roman" w:hAnsi="Times New Roman" w:cs="Times New Roman"/>
              </w:rPr>
            </w:pPr>
            <w:r w:rsidRPr="005C045C">
              <w:rPr>
                <w:rFonts w:ascii="Times New Roman" w:hAnsi="Times New Roman" w:cs="Times New Roman"/>
                <w:b/>
                <w:bCs/>
              </w:rPr>
              <w:t>Brazil (Favelas)</w:t>
            </w:r>
          </w:p>
        </w:tc>
        <w:tc>
          <w:tcPr>
            <w:tcW w:w="3480" w:type="dxa"/>
            <w:vAlign w:val="center"/>
            <w:hideMark/>
          </w:tcPr>
          <w:p w14:paraId="5EC0A9F5" w14:textId="77777777" w:rsidR="005C045C" w:rsidRPr="005C045C" w:rsidRDefault="005C045C" w:rsidP="00897CC8">
            <w:pPr>
              <w:rPr>
                <w:rFonts w:ascii="Times New Roman" w:hAnsi="Times New Roman" w:cs="Times New Roman"/>
              </w:rPr>
            </w:pPr>
            <w:r w:rsidRPr="005C045C">
              <w:rPr>
                <w:rFonts w:ascii="Times New Roman" w:hAnsi="Times New Roman" w:cs="Times New Roman"/>
              </w:rPr>
              <w:t>Post-abolition displacement, urban labor demand, housing exclusion</w:t>
            </w:r>
          </w:p>
        </w:tc>
        <w:tc>
          <w:tcPr>
            <w:tcW w:w="3195" w:type="dxa"/>
            <w:vAlign w:val="center"/>
            <w:hideMark/>
          </w:tcPr>
          <w:p w14:paraId="204505F4" w14:textId="77777777" w:rsidR="005C045C" w:rsidRPr="005C045C" w:rsidRDefault="005C045C" w:rsidP="00897CC8">
            <w:pPr>
              <w:rPr>
                <w:rFonts w:ascii="Times New Roman" w:hAnsi="Times New Roman" w:cs="Times New Roman"/>
              </w:rPr>
            </w:pPr>
            <w:r w:rsidRPr="005C045C">
              <w:rPr>
                <w:rFonts w:ascii="Times New Roman" w:hAnsi="Times New Roman" w:cs="Times New Roman"/>
              </w:rPr>
              <w:t>Self-constructed urban micro-economies with autonomous governance</w:t>
            </w:r>
          </w:p>
        </w:tc>
      </w:tr>
      <w:tr w:rsidR="005C045C" w:rsidRPr="005C045C" w14:paraId="20705EDC" w14:textId="77777777" w:rsidTr="00897CC8">
        <w:trPr>
          <w:tblCellSpacing w:w="15" w:type="dxa"/>
        </w:trPr>
        <w:tc>
          <w:tcPr>
            <w:tcW w:w="2565" w:type="dxa"/>
            <w:vAlign w:val="center"/>
            <w:hideMark/>
          </w:tcPr>
          <w:p w14:paraId="56C4F9F6" w14:textId="77777777" w:rsidR="005C045C" w:rsidRPr="005C045C" w:rsidRDefault="005C045C" w:rsidP="00897CC8">
            <w:pPr>
              <w:rPr>
                <w:rFonts w:ascii="Times New Roman" w:hAnsi="Times New Roman" w:cs="Times New Roman"/>
              </w:rPr>
            </w:pPr>
            <w:r w:rsidRPr="005C045C">
              <w:rPr>
                <w:rFonts w:ascii="Times New Roman" w:hAnsi="Times New Roman" w:cs="Times New Roman"/>
                <w:b/>
                <w:bCs/>
              </w:rPr>
              <w:t>W. Africa (Markets/Settlements)</w:t>
            </w:r>
          </w:p>
        </w:tc>
        <w:tc>
          <w:tcPr>
            <w:tcW w:w="3480" w:type="dxa"/>
            <w:vAlign w:val="center"/>
            <w:hideMark/>
          </w:tcPr>
          <w:p w14:paraId="5DB6246A" w14:textId="77777777" w:rsidR="005C045C" w:rsidRPr="005C045C" w:rsidRDefault="005C045C" w:rsidP="00897CC8">
            <w:pPr>
              <w:rPr>
                <w:rFonts w:ascii="Times New Roman" w:hAnsi="Times New Roman" w:cs="Times New Roman"/>
              </w:rPr>
            </w:pPr>
            <w:r w:rsidRPr="005C045C">
              <w:rPr>
                <w:rFonts w:ascii="Times New Roman" w:hAnsi="Times New Roman" w:cs="Times New Roman"/>
              </w:rPr>
              <w:t>Post-war urban migration, uneven development, limited formal employment</w:t>
            </w:r>
          </w:p>
        </w:tc>
        <w:tc>
          <w:tcPr>
            <w:tcW w:w="3195" w:type="dxa"/>
            <w:vAlign w:val="center"/>
            <w:hideMark/>
          </w:tcPr>
          <w:p w14:paraId="2F9FCC61" w14:textId="77777777" w:rsidR="005C045C" w:rsidRPr="005C045C" w:rsidRDefault="005C045C" w:rsidP="00897CC8">
            <w:pPr>
              <w:rPr>
                <w:rFonts w:ascii="Times New Roman" w:hAnsi="Times New Roman" w:cs="Times New Roman"/>
              </w:rPr>
            </w:pPr>
            <w:r w:rsidRPr="005C045C">
              <w:rPr>
                <w:rFonts w:ascii="Times New Roman" w:hAnsi="Times New Roman" w:cs="Times New Roman"/>
              </w:rPr>
              <w:t>Community-centered entrepreneurial economies built on relational trust</w:t>
            </w:r>
          </w:p>
        </w:tc>
      </w:tr>
    </w:tbl>
    <w:p w14:paraId="11F3EB8D" w14:textId="643709CB" w:rsidR="005C045C" w:rsidRPr="005C045C" w:rsidRDefault="005C045C" w:rsidP="005C045C">
      <w:pPr>
        <w:jc w:val="both"/>
        <w:rPr>
          <w:rFonts w:ascii="Times New Roman" w:hAnsi="Times New Roman" w:cs="Times New Roman"/>
        </w:rPr>
      </w:pPr>
      <w:r w:rsidRPr="005C045C">
        <w:rPr>
          <w:rFonts w:ascii="Times New Roman" w:hAnsi="Times New Roman" w:cs="Times New Roman"/>
        </w:rPr>
        <w:t>In both contexts, informal economies did not emerge by accident.</w:t>
      </w:r>
      <w:r w:rsidR="00317B7C">
        <w:rPr>
          <w:rFonts w:ascii="Times New Roman" w:hAnsi="Times New Roman" w:cs="Times New Roman"/>
        </w:rPr>
        <w:t xml:space="preserve"> </w:t>
      </w:r>
      <w:r w:rsidRPr="005C045C">
        <w:rPr>
          <w:rFonts w:ascii="Times New Roman" w:hAnsi="Times New Roman" w:cs="Times New Roman"/>
        </w:rPr>
        <w:t>They emerged because formal systems failed to accommodate the realities of ordinary people.</w:t>
      </w:r>
    </w:p>
    <w:p w14:paraId="55A03A97"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Rather than collapse, communities built:</w:t>
      </w:r>
    </w:p>
    <w:p w14:paraId="7EF49FCC" w14:textId="77777777" w:rsidR="005C045C" w:rsidRPr="005C045C" w:rsidRDefault="005C045C" w:rsidP="005C045C">
      <w:pPr>
        <w:numPr>
          <w:ilvl w:val="0"/>
          <w:numId w:val="139"/>
        </w:numPr>
        <w:jc w:val="both"/>
        <w:rPr>
          <w:rFonts w:ascii="Times New Roman" w:hAnsi="Times New Roman" w:cs="Times New Roman"/>
        </w:rPr>
      </w:pPr>
      <w:r w:rsidRPr="005C045C">
        <w:rPr>
          <w:rFonts w:ascii="Times New Roman" w:hAnsi="Times New Roman" w:cs="Times New Roman"/>
        </w:rPr>
        <w:t>Their own distribution systems</w:t>
      </w:r>
    </w:p>
    <w:p w14:paraId="09A3595D" w14:textId="77777777" w:rsidR="005C045C" w:rsidRPr="005C045C" w:rsidRDefault="005C045C" w:rsidP="005C045C">
      <w:pPr>
        <w:numPr>
          <w:ilvl w:val="0"/>
          <w:numId w:val="139"/>
        </w:numPr>
        <w:jc w:val="both"/>
        <w:rPr>
          <w:rFonts w:ascii="Times New Roman" w:hAnsi="Times New Roman" w:cs="Times New Roman"/>
        </w:rPr>
      </w:pPr>
      <w:r w:rsidRPr="005C045C">
        <w:rPr>
          <w:rFonts w:ascii="Times New Roman" w:hAnsi="Times New Roman" w:cs="Times New Roman"/>
        </w:rPr>
        <w:t>Their own conflict mediation structures</w:t>
      </w:r>
    </w:p>
    <w:p w14:paraId="5AA7E8D3" w14:textId="77777777" w:rsidR="005C045C" w:rsidRPr="005C045C" w:rsidRDefault="005C045C" w:rsidP="005C045C">
      <w:pPr>
        <w:numPr>
          <w:ilvl w:val="0"/>
          <w:numId w:val="139"/>
        </w:numPr>
        <w:jc w:val="both"/>
        <w:rPr>
          <w:rFonts w:ascii="Times New Roman" w:hAnsi="Times New Roman" w:cs="Times New Roman"/>
        </w:rPr>
      </w:pPr>
      <w:r w:rsidRPr="005C045C">
        <w:rPr>
          <w:rFonts w:ascii="Times New Roman" w:hAnsi="Times New Roman" w:cs="Times New Roman"/>
        </w:rPr>
        <w:t>Their own financial networks</w:t>
      </w:r>
    </w:p>
    <w:p w14:paraId="769BCEA6" w14:textId="77777777" w:rsidR="005C045C" w:rsidRPr="005C045C" w:rsidRDefault="005C045C" w:rsidP="005C045C">
      <w:pPr>
        <w:numPr>
          <w:ilvl w:val="0"/>
          <w:numId w:val="139"/>
        </w:numPr>
        <w:jc w:val="both"/>
        <w:rPr>
          <w:rFonts w:ascii="Times New Roman" w:hAnsi="Times New Roman" w:cs="Times New Roman"/>
        </w:rPr>
      </w:pPr>
      <w:r w:rsidRPr="005C045C">
        <w:rPr>
          <w:rFonts w:ascii="Times New Roman" w:hAnsi="Times New Roman" w:cs="Times New Roman"/>
        </w:rPr>
        <w:t>Their own cultural legitimacy mechanisms</w:t>
      </w:r>
    </w:p>
    <w:p w14:paraId="5253BB00" w14:textId="0B91EB6C" w:rsidR="005C045C" w:rsidRPr="005C045C" w:rsidRDefault="005C045C" w:rsidP="005C045C">
      <w:pPr>
        <w:jc w:val="both"/>
        <w:rPr>
          <w:rFonts w:ascii="Times New Roman" w:hAnsi="Times New Roman" w:cs="Times New Roman"/>
        </w:rPr>
      </w:pPr>
      <w:r w:rsidRPr="005C045C">
        <w:rPr>
          <w:rFonts w:ascii="Times New Roman" w:hAnsi="Times New Roman" w:cs="Times New Roman"/>
        </w:rPr>
        <w:lastRenderedPageBreak/>
        <w:t>This is not disorder.</w:t>
      </w:r>
      <w:r w:rsidR="00317B7C">
        <w:rPr>
          <w:rFonts w:ascii="Times New Roman" w:hAnsi="Times New Roman" w:cs="Times New Roman"/>
        </w:rPr>
        <w:t xml:space="preserve"> </w:t>
      </w:r>
      <w:r w:rsidRPr="005C045C">
        <w:rPr>
          <w:rFonts w:ascii="Times New Roman" w:hAnsi="Times New Roman" w:cs="Times New Roman"/>
        </w:rPr>
        <w:t>This is self-organized economic intelligence</w:t>
      </w:r>
      <w:r w:rsidRPr="005C045C">
        <w:rPr>
          <w:rFonts w:ascii="Times New Roman" w:hAnsi="Times New Roman" w:cs="Times New Roman"/>
          <w:b/>
          <w:bCs/>
        </w:rPr>
        <w:t>.</w:t>
      </w:r>
    </w:p>
    <w:p w14:paraId="54CE8441" w14:textId="77777777" w:rsidR="005C045C" w:rsidRPr="005C045C" w:rsidRDefault="005C045C" w:rsidP="005C045C">
      <w:pPr>
        <w:jc w:val="both"/>
        <w:rPr>
          <w:rFonts w:ascii="Times New Roman" w:hAnsi="Times New Roman" w:cs="Times New Roman"/>
          <w:b/>
          <w:bCs/>
        </w:rPr>
      </w:pPr>
      <w:r w:rsidRPr="005C045C">
        <w:rPr>
          <w:rFonts w:ascii="Times New Roman" w:hAnsi="Times New Roman" w:cs="Times New Roman"/>
          <w:b/>
          <w:bCs/>
        </w:rPr>
        <w:t>2. Social Capital as Economic Infrastructure</w:t>
      </w:r>
    </w:p>
    <w:p w14:paraId="11B49259"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Both favela and West African markets rely on name, reputation, and relational accountability rather than contracts or state enforcement.</w:t>
      </w:r>
    </w:p>
    <w:p w14:paraId="575F26EA"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This manifests in:</w:t>
      </w:r>
    </w:p>
    <w:p w14:paraId="7864BCE4" w14:textId="77777777" w:rsidR="005C045C" w:rsidRPr="005C045C" w:rsidRDefault="005C045C" w:rsidP="005C045C">
      <w:pPr>
        <w:numPr>
          <w:ilvl w:val="0"/>
          <w:numId w:val="140"/>
        </w:numPr>
        <w:jc w:val="both"/>
        <w:rPr>
          <w:rFonts w:ascii="Times New Roman" w:hAnsi="Times New Roman" w:cs="Times New Roman"/>
        </w:rPr>
      </w:pPr>
      <w:r w:rsidRPr="005C045C">
        <w:rPr>
          <w:rFonts w:ascii="Times New Roman" w:hAnsi="Times New Roman" w:cs="Times New Roman"/>
        </w:rPr>
        <w:t>Vendor-to-vendor supply credit</w:t>
      </w:r>
    </w:p>
    <w:p w14:paraId="4BAF6785" w14:textId="77777777" w:rsidR="005C045C" w:rsidRPr="005C045C" w:rsidRDefault="005C045C" w:rsidP="005C045C">
      <w:pPr>
        <w:numPr>
          <w:ilvl w:val="0"/>
          <w:numId w:val="140"/>
        </w:numPr>
        <w:jc w:val="both"/>
        <w:rPr>
          <w:rFonts w:ascii="Times New Roman" w:hAnsi="Times New Roman" w:cs="Times New Roman"/>
        </w:rPr>
      </w:pPr>
      <w:r w:rsidRPr="005C045C">
        <w:rPr>
          <w:rFonts w:ascii="Times New Roman" w:hAnsi="Times New Roman" w:cs="Times New Roman"/>
        </w:rPr>
        <w:t>Community-enforced repayment norms</w:t>
      </w:r>
    </w:p>
    <w:p w14:paraId="23233A5A" w14:textId="77777777" w:rsidR="005C045C" w:rsidRPr="005C045C" w:rsidRDefault="005C045C" w:rsidP="005C045C">
      <w:pPr>
        <w:numPr>
          <w:ilvl w:val="0"/>
          <w:numId w:val="140"/>
        </w:numPr>
        <w:jc w:val="both"/>
        <w:rPr>
          <w:rFonts w:ascii="Times New Roman" w:hAnsi="Times New Roman" w:cs="Times New Roman"/>
        </w:rPr>
      </w:pPr>
      <w:r w:rsidRPr="005C045C">
        <w:rPr>
          <w:rFonts w:ascii="Times New Roman" w:hAnsi="Times New Roman" w:cs="Times New Roman"/>
        </w:rPr>
        <w:t>Informal territorial agreements</w:t>
      </w:r>
    </w:p>
    <w:p w14:paraId="19824ACA" w14:textId="77777777" w:rsidR="005C045C" w:rsidRPr="005C045C" w:rsidRDefault="005C045C" w:rsidP="005C045C">
      <w:pPr>
        <w:numPr>
          <w:ilvl w:val="0"/>
          <w:numId w:val="140"/>
        </w:numPr>
        <w:jc w:val="both"/>
        <w:rPr>
          <w:rFonts w:ascii="Times New Roman" w:hAnsi="Times New Roman" w:cs="Times New Roman"/>
        </w:rPr>
      </w:pPr>
      <w:r w:rsidRPr="005C045C">
        <w:rPr>
          <w:rFonts w:ascii="Times New Roman" w:hAnsi="Times New Roman" w:cs="Times New Roman"/>
        </w:rPr>
        <w:t>Trust-based logistics and transport arrangements</w:t>
      </w:r>
    </w:p>
    <w:p w14:paraId="367BF4C9"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In the favela, a local actor’s credibility determines access to customers and suppliers.</w:t>
      </w:r>
      <w:r w:rsidRPr="005C045C">
        <w:rPr>
          <w:rFonts w:ascii="Times New Roman" w:hAnsi="Times New Roman" w:cs="Times New Roman"/>
        </w:rPr>
        <w:br/>
        <w:t>In Monrovia, one’s family name, hometown, or market lineage fulfills the same function.</w:t>
      </w:r>
    </w:p>
    <w:p w14:paraId="4C6A8ED9"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In both cases:</w:t>
      </w:r>
    </w:p>
    <w:p w14:paraId="2EF6EDC7"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b/>
          <w:bCs/>
        </w:rPr>
        <w:t>Reputation replaces collateral.</w:t>
      </w:r>
    </w:p>
    <w:p w14:paraId="520CC80E"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This aligns directly with Social Capital Leverage Theory.</w:t>
      </w:r>
    </w:p>
    <w:p w14:paraId="3A7D904E" w14:textId="77777777" w:rsidR="005C045C" w:rsidRPr="005C045C" w:rsidRDefault="005C045C" w:rsidP="005C045C">
      <w:pPr>
        <w:jc w:val="both"/>
        <w:rPr>
          <w:rFonts w:ascii="Times New Roman" w:hAnsi="Times New Roman" w:cs="Times New Roman"/>
          <w:b/>
          <w:bCs/>
        </w:rPr>
      </w:pPr>
      <w:r w:rsidRPr="005C045C">
        <w:rPr>
          <w:rFonts w:ascii="Times New Roman" w:hAnsi="Times New Roman" w:cs="Times New Roman"/>
          <w:b/>
          <w:bCs/>
        </w:rPr>
        <w:t>3. Cultural Identity as Branding Strategy</w:t>
      </w:r>
    </w:p>
    <w:p w14:paraId="7E15DD2B"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Favela products and enterprises succeed when they reflect local cultural identity:</w:t>
      </w:r>
    </w:p>
    <w:p w14:paraId="27D2BCD9" w14:textId="77777777" w:rsidR="005C045C" w:rsidRPr="005C045C" w:rsidRDefault="005C045C" w:rsidP="005C045C">
      <w:pPr>
        <w:numPr>
          <w:ilvl w:val="0"/>
          <w:numId w:val="141"/>
        </w:numPr>
        <w:jc w:val="both"/>
        <w:rPr>
          <w:rFonts w:ascii="Times New Roman" w:hAnsi="Times New Roman" w:cs="Times New Roman"/>
        </w:rPr>
      </w:pPr>
      <w:r w:rsidRPr="005C045C">
        <w:rPr>
          <w:rFonts w:ascii="Times New Roman" w:hAnsi="Times New Roman" w:cs="Times New Roman"/>
        </w:rPr>
        <w:t>Funk carioca music</w:t>
      </w:r>
    </w:p>
    <w:p w14:paraId="5AA39EFB" w14:textId="77777777" w:rsidR="005C045C" w:rsidRPr="005C045C" w:rsidRDefault="005C045C" w:rsidP="005C045C">
      <w:pPr>
        <w:numPr>
          <w:ilvl w:val="0"/>
          <w:numId w:val="141"/>
        </w:numPr>
        <w:jc w:val="both"/>
        <w:rPr>
          <w:rFonts w:ascii="Times New Roman" w:hAnsi="Times New Roman" w:cs="Times New Roman"/>
        </w:rPr>
      </w:pPr>
      <w:r w:rsidRPr="005C045C">
        <w:rPr>
          <w:rFonts w:ascii="Times New Roman" w:hAnsi="Times New Roman" w:cs="Times New Roman"/>
        </w:rPr>
        <w:t>Afro-Brazilian cuisine</w:t>
      </w:r>
    </w:p>
    <w:p w14:paraId="5216EE55" w14:textId="77777777" w:rsidR="005C045C" w:rsidRPr="005C045C" w:rsidRDefault="005C045C" w:rsidP="005C045C">
      <w:pPr>
        <w:numPr>
          <w:ilvl w:val="0"/>
          <w:numId w:val="141"/>
        </w:numPr>
        <w:jc w:val="both"/>
        <w:rPr>
          <w:rFonts w:ascii="Times New Roman" w:hAnsi="Times New Roman" w:cs="Times New Roman"/>
        </w:rPr>
      </w:pPr>
      <w:r w:rsidRPr="005C045C">
        <w:rPr>
          <w:rFonts w:ascii="Times New Roman" w:hAnsi="Times New Roman" w:cs="Times New Roman"/>
        </w:rPr>
        <w:t>Quilombo ancestry narratives</w:t>
      </w:r>
    </w:p>
    <w:p w14:paraId="54C202FA" w14:textId="77777777" w:rsidR="005C045C" w:rsidRPr="005C045C" w:rsidRDefault="005C045C" w:rsidP="005C045C">
      <w:pPr>
        <w:numPr>
          <w:ilvl w:val="0"/>
          <w:numId w:val="141"/>
        </w:numPr>
        <w:jc w:val="both"/>
        <w:rPr>
          <w:rFonts w:ascii="Times New Roman" w:hAnsi="Times New Roman" w:cs="Times New Roman"/>
        </w:rPr>
      </w:pPr>
      <w:r w:rsidRPr="005C045C">
        <w:rPr>
          <w:rFonts w:ascii="Times New Roman" w:hAnsi="Times New Roman" w:cs="Times New Roman"/>
        </w:rPr>
        <w:t>Street art as community identity</w:t>
      </w:r>
    </w:p>
    <w:p w14:paraId="31F91154"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Similarly, West African market success is anchored in:</w:t>
      </w:r>
    </w:p>
    <w:p w14:paraId="3B1A9B8F" w14:textId="77777777" w:rsidR="005C045C" w:rsidRPr="005C045C" w:rsidRDefault="005C045C" w:rsidP="005C045C">
      <w:pPr>
        <w:numPr>
          <w:ilvl w:val="0"/>
          <w:numId w:val="142"/>
        </w:numPr>
        <w:jc w:val="both"/>
        <w:rPr>
          <w:rFonts w:ascii="Times New Roman" w:hAnsi="Times New Roman" w:cs="Times New Roman"/>
        </w:rPr>
      </w:pPr>
      <w:r w:rsidRPr="005C045C">
        <w:rPr>
          <w:rFonts w:ascii="Times New Roman" w:hAnsi="Times New Roman" w:cs="Times New Roman"/>
        </w:rPr>
        <w:t>Regionally-coded food profiles (Vai pepper, Kissi palm oil, Mende rice style)</w:t>
      </w:r>
    </w:p>
    <w:p w14:paraId="06CE80D7" w14:textId="77777777" w:rsidR="005C045C" w:rsidRPr="005C045C" w:rsidRDefault="005C045C" w:rsidP="005C045C">
      <w:pPr>
        <w:numPr>
          <w:ilvl w:val="0"/>
          <w:numId w:val="142"/>
        </w:numPr>
        <w:jc w:val="both"/>
        <w:rPr>
          <w:rFonts w:ascii="Times New Roman" w:hAnsi="Times New Roman" w:cs="Times New Roman"/>
        </w:rPr>
      </w:pPr>
      <w:r w:rsidRPr="005C045C">
        <w:rPr>
          <w:rFonts w:ascii="Times New Roman" w:hAnsi="Times New Roman" w:cs="Times New Roman"/>
        </w:rPr>
        <w:t>Clothing patterns tied to ethnic memory</w:t>
      </w:r>
    </w:p>
    <w:p w14:paraId="3B315AF3" w14:textId="77777777" w:rsidR="005C045C" w:rsidRPr="005C045C" w:rsidRDefault="005C045C" w:rsidP="005C045C">
      <w:pPr>
        <w:numPr>
          <w:ilvl w:val="0"/>
          <w:numId w:val="142"/>
        </w:numPr>
        <w:jc w:val="both"/>
        <w:rPr>
          <w:rFonts w:ascii="Times New Roman" w:hAnsi="Times New Roman" w:cs="Times New Roman"/>
        </w:rPr>
      </w:pPr>
      <w:r w:rsidRPr="005C045C">
        <w:rPr>
          <w:rFonts w:ascii="Times New Roman" w:hAnsi="Times New Roman" w:cs="Times New Roman"/>
        </w:rPr>
        <w:t>Storytelling as value confirmation</w:t>
      </w:r>
    </w:p>
    <w:p w14:paraId="6F7AE182" w14:textId="77777777" w:rsidR="005C045C" w:rsidRPr="005C045C" w:rsidRDefault="005C045C" w:rsidP="005C045C">
      <w:pPr>
        <w:numPr>
          <w:ilvl w:val="0"/>
          <w:numId w:val="142"/>
        </w:numPr>
        <w:jc w:val="both"/>
        <w:rPr>
          <w:rFonts w:ascii="Times New Roman" w:hAnsi="Times New Roman" w:cs="Times New Roman"/>
        </w:rPr>
      </w:pPr>
      <w:r w:rsidRPr="005C045C">
        <w:rPr>
          <w:rFonts w:ascii="Times New Roman" w:hAnsi="Times New Roman" w:cs="Times New Roman"/>
        </w:rPr>
        <w:t>Communal recognition as legitimacy</w:t>
      </w:r>
    </w:p>
    <w:p w14:paraId="582A3222" w14:textId="22FD1765" w:rsidR="005C045C" w:rsidRPr="005C045C" w:rsidRDefault="005C045C" w:rsidP="005C045C">
      <w:pPr>
        <w:jc w:val="both"/>
        <w:rPr>
          <w:rFonts w:ascii="Times New Roman" w:hAnsi="Times New Roman" w:cs="Times New Roman"/>
        </w:rPr>
      </w:pPr>
      <w:r w:rsidRPr="005C045C">
        <w:rPr>
          <w:rFonts w:ascii="Times New Roman" w:hAnsi="Times New Roman" w:cs="Times New Roman"/>
        </w:rPr>
        <w:t>Here, culture is not an aesthetic layer.</w:t>
      </w:r>
      <w:r w:rsidR="00AB7223">
        <w:rPr>
          <w:rFonts w:ascii="Times New Roman" w:hAnsi="Times New Roman" w:cs="Times New Roman"/>
        </w:rPr>
        <w:t xml:space="preserve"> </w:t>
      </w:r>
      <w:r w:rsidRPr="005C045C">
        <w:rPr>
          <w:rFonts w:ascii="Times New Roman" w:hAnsi="Times New Roman" w:cs="Times New Roman"/>
        </w:rPr>
        <w:t>Culture is the branding architecture itself.</w:t>
      </w:r>
    </w:p>
    <w:p w14:paraId="65D23092"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This is precisely the foundation of Cultural Embeddedness Theory.</w:t>
      </w:r>
    </w:p>
    <w:p w14:paraId="0EFC5E9C" w14:textId="77777777" w:rsidR="005C045C" w:rsidRPr="005C045C" w:rsidRDefault="005C045C" w:rsidP="005C045C">
      <w:pPr>
        <w:jc w:val="both"/>
        <w:rPr>
          <w:rFonts w:ascii="Times New Roman" w:hAnsi="Times New Roman" w:cs="Times New Roman"/>
          <w:b/>
          <w:bCs/>
        </w:rPr>
      </w:pPr>
      <w:r w:rsidRPr="005C045C">
        <w:rPr>
          <w:rFonts w:ascii="Times New Roman" w:hAnsi="Times New Roman" w:cs="Times New Roman"/>
          <w:b/>
          <w:bCs/>
        </w:rPr>
        <w:t>4. Adaptive Informality as Operational Efficiency</w:t>
      </w:r>
    </w:p>
    <w:p w14:paraId="02C647B7" w14:textId="3B784D2D" w:rsidR="005C045C" w:rsidRPr="005C045C" w:rsidRDefault="005C045C" w:rsidP="005C045C">
      <w:pPr>
        <w:jc w:val="both"/>
        <w:rPr>
          <w:rFonts w:ascii="Times New Roman" w:hAnsi="Times New Roman" w:cs="Times New Roman"/>
        </w:rPr>
      </w:pPr>
      <w:r w:rsidRPr="005C045C">
        <w:rPr>
          <w:rFonts w:ascii="Times New Roman" w:hAnsi="Times New Roman" w:cs="Times New Roman"/>
        </w:rPr>
        <w:lastRenderedPageBreak/>
        <w:t>Both environments operate outside the rigid constraints of state regulation.</w:t>
      </w:r>
      <w:r w:rsidR="005151A0">
        <w:rPr>
          <w:rFonts w:ascii="Times New Roman" w:hAnsi="Times New Roman" w:cs="Times New Roman"/>
        </w:rPr>
        <w:t xml:space="preserve"> </w:t>
      </w:r>
      <w:r w:rsidRPr="005C045C">
        <w:rPr>
          <w:rFonts w:ascii="Times New Roman" w:hAnsi="Times New Roman" w:cs="Times New Roman"/>
        </w:rPr>
        <w:t xml:space="preserve">This provides </w:t>
      </w:r>
      <w:r w:rsidR="005151A0" w:rsidRPr="005151A0">
        <w:rPr>
          <w:rFonts w:ascii="Times New Roman" w:hAnsi="Times New Roman" w:cs="Times New Roman"/>
        </w:rPr>
        <w:t>critical and</w:t>
      </w:r>
      <w:r w:rsidRPr="005C045C">
        <w:rPr>
          <w:rFonts w:ascii="Times New Roman" w:hAnsi="Times New Roman" w:cs="Times New Roman"/>
        </w:rPr>
        <w:t xml:space="preserve"> strategic advantages: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0"/>
        <w:gridCol w:w="3780"/>
      </w:tblGrid>
      <w:tr w:rsidR="005C045C" w:rsidRPr="005C045C" w14:paraId="4BC0DA09" w14:textId="77777777" w:rsidTr="005151A0">
        <w:trPr>
          <w:tblHeader/>
          <w:tblCellSpacing w:w="15" w:type="dxa"/>
        </w:trPr>
        <w:tc>
          <w:tcPr>
            <w:tcW w:w="4725" w:type="dxa"/>
            <w:vAlign w:val="center"/>
            <w:hideMark/>
          </w:tcPr>
          <w:p w14:paraId="0BB9DE12" w14:textId="77777777" w:rsidR="005C045C" w:rsidRPr="005C045C" w:rsidRDefault="005C045C" w:rsidP="005C045C">
            <w:pPr>
              <w:jc w:val="both"/>
              <w:rPr>
                <w:rFonts w:ascii="Times New Roman" w:hAnsi="Times New Roman" w:cs="Times New Roman"/>
                <w:b/>
                <w:bCs/>
              </w:rPr>
            </w:pPr>
            <w:r w:rsidRPr="005C045C">
              <w:rPr>
                <w:rFonts w:ascii="Times New Roman" w:hAnsi="Times New Roman" w:cs="Times New Roman"/>
                <w:b/>
                <w:bCs/>
              </w:rPr>
              <w:t>Western/Formal Model</w:t>
            </w:r>
          </w:p>
        </w:tc>
        <w:tc>
          <w:tcPr>
            <w:tcW w:w="3735" w:type="dxa"/>
            <w:vAlign w:val="center"/>
            <w:hideMark/>
          </w:tcPr>
          <w:p w14:paraId="748920EB" w14:textId="77777777" w:rsidR="005C045C" w:rsidRPr="005C045C" w:rsidRDefault="005C045C" w:rsidP="005C045C">
            <w:pPr>
              <w:jc w:val="both"/>
              <w:rPr>
                <w:rFonts w:ascii="Times New Roman" w:hAnsi="Times New Roman" w:cs="Times New Roman"/>
                <w:b/>
                <w:bCs/>
              </w:rPr>
            </w:pPr>
            <w:r w:rsidRPr="005C045C">
              <w:rPr>
                <w:rFonts w:ascii="Times New Roman" w:hAnsi="Times New Roman" w:cs="Times New Roman"/>
                <w:b/>
                <w:bCs/>
              </w:rPr>
              <w:t>Favela / West African Market Model</w:t>
            </w:r>
          </w:p>
        </w:tc>
      </w:tr>
      <w:tr w:rsidR="005C045C" w:rsidRPr="005C045C" w14:paraId="5B248235" w14:textId="77777777" w:rsidTr="005151A0">
        <w:trPr>
          <w:tblCellSpacing w:w="15" w:type="dxa"/>
        </w:trPr>
        <w:tc>
          <w:tcPr>
            <w:tcW w:w="4725" w:type="dxa"/>
            <w:vAlign w:val="center"/>
            <w:hideMark/>
          </w:tcPr>
          <w:p w14:paraId="407973F2"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Fixed pricing</w:t>
            </w:r>
          </w:p>
        </w:tc>
        <w:tc>
          <w:tcPr>
            <w:tcW w:w="3735" w:type="dxa"/>
            <w:vAlign w:val="center"/>
            <w:hideMark/>
          </w:tcPr>
          <w:p w14:paraId="0E61DB3E"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Negotiated/relational pricing</w:t>
            </w:r>
          </w:p>
        </w:tc>
      </w:tr>
      <w:tr w:rsidR="005C045C" w:rsidRPr="005C045C" w14:paraId="081EDF68" w14:textId="77777777" w:rsidTr="005151A0">
        <w:trPr>
          <w:tblCellSpacing w:w="15" w:type="dxa"/>
        </w:trPr>
        <w:tc>
          <w:tcPr>
            <w:tcW w:w="4725" w:type="dxa"/>
            <w:vAlign w:val="center"/>
            <w:hideMark/>
          </w:tcPr>
          <w:p w14:paraId="22A41D4C"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Licensing and regulated entry</w:t>
            </w:r>
          </w:p>
        </w:tc>
        <w:tc>
          <w:tcPr>
            <w:tcW w:w="3735" w:type="dxa"/>
            <w:vAlign w:val="center"/>
            <w:hideMark/>
          </w:tcPr>
          <w:p w14:paraId="0D04B19F"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Socially governed entry and clustering</w:t>
            </w:r>
          </w:p>
        </w:tc>
      </w:tr>
      <w:tr w:rsidR="005C045C" w:rsidRPr="005C045C" w14:paraId="4A48B701" w14:textId="77777777" w:rsidTr="005151A0">
        <w:trPr>
          <w:tblCellSpacing w:w="15" w:type="dxa"/>
        </w:trPr>
        <w:tc>
          <w:tcPr>
            <w:tcW w:w="4725" w:type="dxa"/>
            <w:vAlign w:val="center"/>
            <w:hideMark/>
          </w:tcPr>
          <w:p w14:paraId="236D4691"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Slow response to supply changes</w:t>
            </w:r>
          </w:p>
        </w:tc>
        <w:tc>
          <w:tcPr>
            <w:tcW w:w="3735" w:type="dxa"/>
            <w:vAlign w:val="center"/>
            <w:hideMark/>
          </w:tcPr>
          <w:p w14:paraId="3238DB7A"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Instant market adaptation</w:t>
            </w:r>
          </w:p>
        </w:tc>
      </w:tr>
      <w:tr w:rsidR="005C045C" w:rsidRPr="005C045C" w14:paraId="060C2938" w14:textId="77777777" w:rsidTr="005151A0">
        <w:trPr>
          <w:tblCellSpacing w:w="15" w:type="dxa"/>
        </w:trPr>
        <w:tc>
          <w:tcPr>
            <w:tcW w:w="4725" w:type="dxa"/>
            <w:vAlign w:val="center"/>
            <w:hideMark/>
          </w:tcPr>
          <w:p w14:paraId="62A1797A"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Dependence on formal logistics</w:t>
            </w:r>
          </w:p>
        </w:tc>
        <w:tc>
          <w:tcPr>
            <w:tcW w:w="3735" w:type="dxa"/>
            <w:vAlign w:val="center"/>
            <w:hideMark/>
          </w:tcPr>
          <w:p w14:paraId="67BE2E89"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Flexible sourcing and lateral networks</w:t>
            </w:r>
          </w:p>
        </w:tc>
      </w:tr>
    </w:tbl>
    <w:p w14:paraId="1B960EF4" w14:textId="5C904B1F" w:rsidR="005C045C" w:rsidRPr="005C045C" w:rsidRDefault="005C045C" w:rsidP="005C045C">
      <w:pPr>
        <w:jc w:val="both"/>
        <w:rPr>
          <w:rFonts w:ascii="Times New Roman" w:hAnsi="Times New Roman" w:cs="Times New Roman"/>
        </w:rPr>
      </w:pPr>
      <w:r w:rsidRPr="005C045C">
        <w:rPr>
          <w:rFonts w:ascii="Times New Roman" w:hAnsi="Times New Roman" w:cs="Times New Roman"/>
        </w:rPr>
        <w:t xml:space="preserve">Rigid formal systems are efficient only in </w:t>
      </w:r>
      <w:r w:rsidRPr="005C045C">
        <w:rPr>
          <w:rFonts w:ascii="Times New Roman" w:hAnsi="Times New Roman" w:cs="Times New Roman"/>
          <w:i/>
          <w:iCs/>
        </w:rPr>
        <w:t>stable</w:t>
      </w:r>
      <w:r w:rsidRPr="005C045C">
        <w:rPr>
          <w:rFonts w:ascii="Times New Roman" w:hAnsi="Times New Roman" w:cs="Times New Roman"/>
        </w:rPr>
        <w:t xml:space="preserve"> environments.</w:t>
      </w:r>
      <w:r w:rsidR="005151A0">
        <w:rPr>
          <w:rFonts w:ascii="Times New Roman" w:hAnsi="Times New Roman" w:cs="Times New Roman"/>
        </w:rPr>
        <w:t xml:space="preserve"> </w:t>
      </w:r>
      <w:r w:rsidRPr="005C045C">
        <w:rPr>
          <w:rFonts w:ascii="Times New Roman" w:hAnsi="Times New Roman" w:cs="Times New Roman"/>
        </w:rPr>
        <w:t>Informal systems are efficient in volatile environments.</w:t>
      </w:r>
    </w:p>
    <w:p w14:paraId="66C876A9"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As global markets become increasingly unstable, informal systems become the superior model.</w:t>
      </w:r>
    </w:p>
    <w:p w14:paraId="337D314C"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This is the essence of Adaptive Informality Theory.</w:t>
      </w:r>
    </w:p>
    <w:p w14:paraId="75CBCB70" w14:textId="77777777" w:rsidR="005C045C" w:rsidRPr="005C045C" w:rsidRDefault="005C045C" w:rsidP="005C045C">
      <w:pPr>
        <w:jc w:val="both"/>
        <w:rPr>
          <w:rFonts w:ascii="Times New Roman" w:hAnsi="Times New Roman" w:cs="Times New Roman"/>
          <w:b/>
          <w:bCs/>
        </w:rPr>
      </w:pPr>
      <w:r w:rsidRPr="005C045C">
        <w:rPr>
          <w:rFonts w:ascii="Times New Roman" w:hAnsi="Times New Roman" w:cs="Times New Roman"/>
          <w:b/>
          <w:bCs/>
        </w:rPr>
        <w:t>5. Resource Constraint as Innovation Strategy</w:t>
      </w:r>
    </w:p>
    <w:p w14:paraId="26487AC7"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Scarcity in favelas and West African markets produces:</w:t>
      </w:r>
    </w:p>
    <w:p w14:paraId="459AFE22" w14:textId="77777777" w:rsidR="005C045C" w:rsidRPr="005C045C" w:rsidRDefault="005C045C" w:rsidP="005C045C">
      <w:pPr>
        <w:numPr>
          <w:ilvl w:val="0"/>
          <w:numId w:val="143"/>
        </w:numPr>
        <w:jc w:val="both"/>
        <w:rPr>
          <w:rFonts w:ascii="Times New Roman" w:hAnsi="Times New Roman" w:cs="Times New Roman"/>
        </w:rPr>
      </w:pPr>
      <w:r w:rsidRPr="005C045C">
        <w:rPr>
          <w:rFonts w:ascii="Times New Roman" w:hAnsi="Times New Roman" w:cs="Times New Roman"/>
        </w:rPr>
        <w:t>Reuse of materials</w:t>
      </w:r>
    </w:p>
    <w:p w14:paraId="66143005" w14:textId="77777777" w:rsidR="005C045C" w:rsidRPr="005C045C" w:rsidRDefault="005C045C" w:rsidP="005C045C">
      <w:pPr>
        <w:numPr>
          <w:ilvl w:val="0"/>
          <w:numId w:val="143"/>
        </w:numPr>
        <w:jc w:val="both"/>
        <w:rPr>
          <w:rFonts w:ascii="Times New Roman" w:hAnsi="Times New Roman" w:cs="Times New Roman"/>
        </w:rPr>
      </w:pPr>
      <w:r w:rsidRPr="005C045C">
        <w:rPr>
          <w:rFonts w:ascii="Times New Roman" w:hAnsi="Times New Roman" w:cs="Times New Roman"/>
        </w:rPr>
        <w:t>Micro-scale production systems</w:t>
      </w:r>
    </w:p>
    <w:p w14:paraId="2F832F92" w14:textId="77777777" w:rsidR="005C045C" w:rsidRPr="005C045C" w:rsidRDefault="005C045C" w:rsidP="005C045C">
      <w:pPr>
        <w:numPr>
          <w:ilvl w:val="0"/>
          <w:numId w:val="143"/>
        </w:numPr>
        <w:jc w:val="both"/>
        <w:rPr>
          <w:rFonts w:ascii="Times New Roman" w:hAnsi="Times New Roman" w:cs="Times New Roman"/>
        </w:rPr>
      </w:pPr>
      <w:r w:rsidRPr="005C045C">
        <w:rPr>
          <w:rFonts w:ascii="Times New Roman" w:hAnsi="Times New Roman" w:cs="Times New Roman"/>
        </w:rPr>
        <w:t>Community labor exchanges</w:t>
      </w:r>
    </w:p>
    <w:p w14:paraId="56C4C243" w14:textId="77777777" w:rsidR="005C045C" w:rsidRPr="005C045C" w:rsidRDefault="005C045C" w:rsidP="005C045C">
      <w:pPr>
        <w:numPr>
          <w:ilvl w:val="0"/>
          <w:numId w:val="143"/>
        </w:numPr>
        <w:jc w:val="both"/>
        <w:rPr>
          <w:rFonts w:ascii="Times New Roman" w:hAnsi="Times New Roman" w:cs="Times New Roman"/>
        </w:rPr>
      </w:pPr>
      <w:r w:rsidRPr="005C045C">
        <w:rPr>
          <w:rFonts w:ascii="Times New Roman" w:hAnsi="Times New Roman" w:cs="Times New Roman"/>
        </w:rPr>
        <w:t>Entrepreneurial improvisation</w:t>
      </w:r>
    </w:p>
    <w:p w14:paraId="555D7674" w14:textId="7C7A9C25" w:rsidR="005C045C" w:rsidRPr="005C045C" w:rsidRDefault="005C045C" w:rsidP="005C045C">
      <w:pPr>
        <w:jc w:val="both"/>
        <w:rPr>
          <w:rFonts w:ascii="Times New Roman" w:hAnsi="Times New Roman" w:cs="Times New Roman"/>
        </w:rPr>
      </w:pPr>
      <w:r w:rsidRPr="005C045C">
        <w:rPr>
          <w:rFonts w:ascii="Times New Roman" w:hAnsi="Times New Roman" w:cs="Times New Roman"/>
        </w:rPr>
        <w:t>Brazilian favela engineering</w:t>
      </w:r>
      <w:r w:rsidR="0035246A">
        <w:rPr>
          <w:rFonts w:ascii="Times New Roman" w:hAnsi="Times New Roman" w:cs="Times New Roman"/>
        </w:rPr>
        <w:t xml:space="preserve">, </w:t>
      </w:r>
      <w:r w:rsidRPr="005C045C">
        <w:rPr>
          <w:rFonts w:ascii="Times New Roman" w:hAnsi="Times New Roman" w:cs="Times New Roman"/>
        </w:rPr>
        <w:t>from improvised electrical grids to home-built water distribution — parallels:</w:t>
      </w:r>
    </w:p>
    <w:p w14:paraId="7D96327A" w14:textId="77777777" w:rsidR="005C045C" w:rsidRPr="005C045C" w:rsidRDefault="005C045C" w:rsidP="005C045C">
      <w:pPr>
        <w:numPr>
          <w:ilvl w:val="0"/>
          <w:numId w:val="144"/>
        </w:numPr>
        <w:jc w:val="both"/>
        <w:rPr>
          <w:rFonts w:ascii="Times New Roman" w:hAnsi="Times New Roman" w:cs="Times New Roman"/>
        </w:rPr>
      </w:pPr>
      <w:r w:rsidRPr="005C045C">
        <w:rPr>
          <w:rFonts w:ascii="Times New Roman" w:hAnsi="Times New Roman" w:cs="Times New Roman"/>
        </w:rPr>
        <w:t>Liberian generator repair cultures</w:t>
      </w:r>
    </w:p>
    <w:p w14:paraId="061B7992" w14:textId="77777777" w:rsidR="005C045C" w:rsidRPr="005C045C" w:rsidRDefault="005C045C" w:rsidP="005C045C">
      <w:pPr>
        <w:numPr>
          <w:ilvl w:val="0"/>
          <w:numId w:val="144"/>
        </w:numPr>
        <w:jc w:val="both"/>
        <w:rPr>
          <w:rFonts w:ascii="Times New Roman" w:hAnsi="Times New Roman" w:cs="Times New Roman"/>
        </w:rPr>
      </w:pPr>
      <w:r w:rsidRPr="005C045C">
        <w:rPr>
          <w:rFonts w:ascii="Times New Roman" w:hAnsi="Times New Roman" w:cs="Times New Roman"/>
        </w:rPr>
        <w:t>Sierra Leonean artisanal carpentry</w:t>
      </w:r>
    </w:p>
    <w:p w14:paraId="67138445" w14:textId="77777777" w:rsidR="005C045C" w:rsidRPr="005C045C" w:rsidRDefault="005C045C" w:rsidP="005C045C">
      <w:pPr>
        <w:numPr>
          <w:ilvl w:val="0"/>
          <w:numId w:val="144"/>
        </w:numPr>
        <w:jc w:val="both"/>
        <w:rPr>
          <w:rFonts w:ascii="Times New Roman" w:hAnsi="Times New Roman" w:cs="Times New Roman"/>
        </w:rPr>
      </w:pPr>
      <w:r w:rsidRPr="005C045C">
        <w:rPr>
          <w:rFonts w:ascii="Times New Roman" w:hAnsi="Times New Roman" w:cs="Times New Roman"/>
        </w:rPr>
        <w:t>Informal phone repair kiosks across West Africa</w:t>
      </w:r>
    </w:p>
    <w:p w14:paraId="72C627AD"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This is Resource Constraint Maximization functioning on a global scale.</w:t>
      </w:r>
    </w:p>
    <w:p w14:paraId="3DEC1D0F" w14:textId="77777777" w:rsidR="005C045C" w:rsidRPr="005C045C" w:rsidRDefault="005C045C" w:rsidP="005C045C">
      <w:pPr>
        <w:jc w:val="both"/>
        <w:rPr>
          <w:rFonts w:ascii="Times New Roman" w:hAnsi="Times New Roman" w:cs="Times New Roman"/>
          <w:b/>
          <w:bCs/>
        </w:rPr>
      </w:pPr>
      <w:r w:rsidRPr="005C045C">
        <w:rPr>
          <w:rFonts w:ascii="Times New Roman" w:hAnsi="Times New Roman" w:cs="Times New Roman"/>
          <w:b/>
          <w:bCs/>
        </w:rPr>
        <w:t>Conclusion: Why These Parallels Matter for the Future of the Global Economy</w:t>
      </w:r>
    </w:p>
    <w:p w14:paraId="2623AB82" w14:textId="77777777" w:rsidR="005C045C" w:rsidRPr="005C045C" w:rsidRDefault="005C045C" w:rsidP="005C045C">
      <w:pPr>
        <w:jc w:val="both"/>
        <w:rPr>
          <w:rFonts w:ascii="Times New Roman" w:hAnsi="Times New Roman" w:cs="Times New Roman"/>
        </w:rPr>
      </w:pPr>
      <w:r w:rsidRPr="005C045C">
        <w:rPr>
          <w:rFonts w:ascii="Times New Roman" w:hAnsi="Times New Roman" w:cs="Times New Roman"/>
        </w:rPr>
        <w:t>Brazil’s favelas and West African informal economies demonstrate:</w:t>
      </w:r>
    </w:p>
    <w:p w14:paraId="417752A6" w14:textId="77777777" w:rsidR="005C045C" w:rsidRPr="005C045C" w:rsidRDefault="005C045C" w:rsidP="005C045C">
      <w:pPr>
        <w:numPr>
          <w:ilvl w:val="0"/>
          <w:numId w:val="145"/>
        </w:numPr>
        <w:jc w:val="both"/>
        <w:rPr>
          <w:rFonts w:ascii="Times New Roman" w:hAnsi="Times New Roman" w:cs="Times New Roman"/>
        </w:rPr>
      </w:pPr>
      <w:r w:rsidRPr="005C045C">
        <w:rPr>
          <w:rFonts w:ascii="Times New Roman" w:hAnsi="Times New Roman" w:cs="Times New Roman"/>
          <w:b/>
          <w:bCs/>
        </w:rPr>
        <w:t>How to create with little</w:t>
      </w:r>
    </w:p>
    <w:p w14:paraId="19AA7B88" w14:textId="77777777" w:rsidR="005C045C" w:rsidRPr="005C045C" w:rsidRDefault="005C045C" w:rsidP="005C045C">
      <w:pPr>
        <w:numPr>
          <w:ilvl w:val="0"/>
          <w:numId w:val="145"/>
        </w:numPr>
        <w:jc w:val="both"/>
        <w:rPr>
          <w:rFonts w:ascii="Times New Roman" w:hAnsi="Times New Roman" w:cs="Times New Roman"/>
        </w:rPr>
      </w:pPr>
      <w:r w:rsidRPr="005C045C">
        <w:rPr>
          <w:rFonts w:ascii="Times New Roman" w:hAnsi="Times New Roman" w:cs="Times New Roman"/>
          <w:b/>
          <w:bCs/>
        </w:rPr>
        <w:t>How to coordinate without centralized authority</w:t>
      </w:r>
    </w:p>
    <w:p w14:paraId="3C51BFFC" w14:textId="77777777" w:rsidR="005C045C" w:rsidRPr="005C045C" w:rsidRDefault="005C045C" w:rsidP="005C045C">
      <w:pPr>
        <w:numPr>
          <w:ilvl w:val="0"/>
          <w:numId w:val="145"/>
        </w:numPr>
        <w:jc w:val="both"/>
        <w:rPr>
          <w:rFonts w:ascii="Times New Roman" w:hAnsi="Times New Roman" w:cs="Times New Roman"/>
        </w:rPr>
      </w:pPr>
      <w:r w:rsidRPr="005C045C">
        <w:rPr>
          <w:rFonts w:ascii="Times New Roman" w:hAnsi="Times New Roman" w:cs="Times New Roman"/>
          <w:b/>
          <w:bCs/>
        </w:rPr>
        <w:lastRenderedPageBreak/>
        <w:t>How to maintain trust without formal contracts</w:t>
      </w:r>
    </w:p>
    <w:p w14:paraId="273F0D80" w14:textId="77777777" w:rsidR="005C045C" w:rsidRPr="005C045C" w:rsidRDefault="005C045C" w:rsidP="005C045C">
      <w:pPr>
        <w:numPr>
          <w:ilvl w:val="0"/>
          <w:numId w:val="145"/>
        </w:numPr>
        <w:jc w:val="both"/>
        <w:rPr>
          <w:rFonts w:ascii="Times New Roman" w:hAnsi="Times New Roman" w:cs="Times New Roman"/>
        </w:rPr>
      </w:pPr>
      <w:r w:rsidRPr="005C045C">
        <w:rPr>
          <w:rFonts w:ascii="Times New Roman" w:hAnsi="Times New Roman" w:cs="Times New Roman"/>
          <w:b/>
          <w:bCs/>
        </w:rPr>
        <w:t>How culture becomes economic power</w:t>
      </w:r>
    </w:p>
    <w:p w14:paraId="38F5B101" w14:textId="77777777" w:rsidR="005C045C" w:rsidRPr="005C045C" w:rsidRDefault="005C045C" w:rsidP="005C045C">
      <w:pPr>
        <w:numPr>
          <w:ilvl w:val="0"/>
          <w:numId w:val="145"/>
        </w:numPr>
        <w:jc w:val="both"/>
        <w:rPr>
          <w:rFonts w:ascii="Times New Roman" w:hAnsi="Times New Roman" w:cs="Times New Roman"/>
        </w:rPr>
      </w:pPr>
      <w:r w:rsidRPr="005C045C">
        <w:rPr>
          <w:rFonts w:ascii="Times New Roman" w:hAnsi="Times New Roman" w:cs="Times New Roman"/>
          <w:b/>
          <w:bCs/>
        </w:rPr>
        <w:t>How informality provides adaptive resilience</w:t>
      </w:r>
    </w:p>
    <w:p w14:paraId="44945478" w14:textId="2834EEB8" w:rsidR="005C045C" w:rsidRPr="005C045C" w:rsidRDefault="005C045C" w:rsidP="005C045C">
      <w:pPr>
        <w:jc w:val="both"/>
        <w:rPr>
          <w:rFonts w:ascii="Times New Roman" w:hAnsi="Times New Roman" w:cs="Times New Roman"/>
        </w:rPr>
      </w:pPr>
      <w:r w:rsidRPr="005C045C">
        <w:rPr>
          <w:rFonts w:ascii="Times New Roman" w:hAnsi="Times New Roman" w:cs="Times New Roman"/>
        </w:rPr>
        <w:t>These are not the characteristics of “underdeveloped economies.”</w:t>
      </w:r>
      <w:r w:rsidR="00D05606">
        <w:rPr>
          <w:rFonts w:ascii="Times New Roman" w:hAnsi="Times New Roman" w:cs="Times New Roman"/>
        </w:rPr>
        <w:t xml:space="preserve"> </w:t>
      </w:r>
      <w:r w:rsidRPr="005C045C">
        <w:rPr>
          <w:rFonts w:ascii="Times New Roman" w:hAnsi="Times New Roman" w:cs="Times New Roman"/>
        </w:rPr>
        <w:t>They are the characteristics of post-modern economies that the world is now entering.</w:t>
      </w:r>
    </w:p>
    <w:p w14:paraId="09796906" w14:textId="48673106" w:rsidR="005C045C" w:rsidRPr="005C045C" w:rsidRDefault="005C045C" w:rsidP="005C045C">
      <w:pPr>
        <w:jc w:val="both"/>
        <w:rPr>
          <w:rFonts w:ascii="Times New Roman" w:hAnsi="Times New Roman" w:cs="Times New Roman"/>
        </w:rPr>
      </w:pPr>
      <w:r w:rsidRPr="005C045C">
        <w:rPr>
          <w:rFonts w:ascii="Times New Roman" w:hAnsi="Times New Roman" w:cs="Times New Roman"/>
        </w:rPr>
        <w:t xml:space="preserve">The future of global </w:t>
      </w:r>
      <w:r w:rsidR="00406A13" w:rsidRPr="005C045C">
        <w:rPr>
          <w:rFonts w:ascii="Times New Roman" w:hAnsi="Times New Roman" w:cs="Times New Roman"/>
        </w:rPr>
        <w:t>enterprises</w:t>
      </w:r>
      <w:r w:rsidRPr="005C045C">
        <w:rPr>
          <w:rFonts w:ascii="Times New Roman" w:hAnsi="Times New Roman" w:cs="Times New Roman"/>
        </w:rPr>
        <w:t xml:space="preserve"> will not be built in boardrooms.</w:t>
      </w:r>
      <w:r w:rsidR="00406A13">
        <w:rPr>
          <w:rFonts w:ascii="Times New Roman" w:hAnsi="Times New Roman" w:cs="Times New Roman"/>
        </w:rPr>
        <w:t xml:space="preserve"> </w:t>
      </w:r>
      <w:r w:rsidRPr="005C045C">
        <w:rPr>
          <w:rFonts w:ascii="Times New Roman" w:hAnsi="Times New Roman" w:cs="Times New Roman"/>
        </w:rPr>
        <w:t>It will be shaped in places where:</w:t>
      </w:r>
    </w:p>
    <w:p w14:paraId="11BEAE19" w14:textId="77777777" w:rsidR="005C045C" w:rsidRPr="005C045C" w:rsidRDefault="005C045C" w:rsidP="005C045C">
      <w:pPr>
        <w:numPr>
          <w:ilvl w:val="0"/>
          <w:numId w:val="146"/>
        </w:numPr>
        <w:jc w:val="both"/>
        <w:rPr>
          <w:rFonts w:ascii="Times New Roman" w:hAnsi="Times New Roman" w:cs="Times New Roman"/>
        </w:rPr>
      </w:pPr>
      <w:r w:rsidRPr="005C045C">
        <w:rPr>
          <w:rFonts w:ascii="Times New Roman" w:hAnsi="Times New Roman" w:cs="Times New Roman"/>
        </w:rPr>
        <w:t>Culture is memory,</w:t>
      </w:r>
    </w:p>
    <w:p w14:paraId="5B29C148" w14:textId="77777777" w:rsidR="005C045C" w:rsidRPr="005C045C" w:rsidRDefault="005C045C" w:rsidP="005C045C">
      <w:pPr>
        <w:numPr>
          <w:ilvl w:val="0"/>
          <w:numId w:val="146"/>
        </w:numPr>
        <w:jc w:val="both"/>
        <w:rPr>
          <w:rFonts w:ascii="Times New Roman" w:hAnsi="Times New Roman" w:cs="Times New Roman"/>
        </w:rPr>
      </w:pPr>
      <w:r w:rsidRPr="005C045C">
        <w:rPr>
          <w:rFonts w:ascii="Times New Roman" w:hAnsi="Times New Roman" w:cs="Times New Roman"/>
        </w:rPr>
        <w:t>Trust is currency,</w:t>
      </w:r>
    </w:p>
    <w:p w14:paraId="6BE8DCF1" w14:textId="77777777" w:rsidR="005C045C" w:rsidRPr="005C045C" w:rsidRDefault="005C045C" w:rsidP="005C045C">
      <w:pPr>
        <w:numPr>
          <w:ilvl w:val="0"/>
          <w:numId w:val="146"/>
        </w:numPr>
        <w:jc w:val="both"/>
        <w:rPr>
          <w:rFonts w:ascii="Times New Roman" w:hAnsi="Times New Roman" w:cs="Times New Roman"/>
        </w:rPr>
      </w:pPr>
      <w:r w:rsidRPr="005C045C">
        <w:rPr>
          <w:rFonts w:ascii="Times New Roman" w:hAnsi="Times New Roman" w:cs="Times New Roman"/>
        </w:rPr>
        <w:t>Scarcity is innovation,</w:t>
      </w:r>
    </w:p>
    <w:p w14:paraId="5F70F812" w14:textId="77777777" w:rsidR="005C045C" w:rsidRPr="005C045C" w:rsidRDefault="005C045C" w:rsidP="005C045C">
      <w:pPr>
        <w:numPr>
          <w:ilvl w:val="0"/>
          <w:numId w:val="146"/>
        </w:numPr>
        <w:jc w:val="both"/>
        <w:rPr>
          <w:rFonts w:ascii="Times New Roman" w:hAnsi="Times New Roman" w:cs="Times New Roman"/>
        </w:rPr>
      </w:pPr>
      <w:r w:rsidRPr="005C045C">
        <w:rPr>
          <w:rFonts w:ascii="Times New Roman" w:hAnsi="Times New Roman" w:cs="Times New Roman"/>
        </w:rPr>
        <w:t>And informality is intelligence.</w:t>
      </w:r>
    </w:p>
    <w:p w14:paraId="1CE0F416" w14:textId="07F14EA8" w:rsidR="005C045C" w:rsidRDefault="005C045C" w:rsidP="005C045C">
      <w:pPr>
        <w:jc w:val="both"/>
        <w:rPr>
          <w:rFonts w:ascii="Times New Roman" w:hAnsi="Times New Roman" w:cs="Times New Roman"/>
        </w:rPr>
      </w:pPr>
      <w:r w:rsidRPr="005C045C">
        <w:rPr>
          <w:rFonts w:ascii="Times New Roman" w:hAnsi="Times New Roman" w:cs="Times New Roman"/>
        </w:rPr>
        <w:t>Liberia, Sierra Leone, and Brazil are not the margins of the world economy</w:t>
      </w:r>
      <w:r w:rsidR="00406A13">
        <w:rPr>
          <w:rFonts w:ascii="Times New Roman" w:hAnsi="Times New Roman" w:cs="Times New Roman"/>
        </w:rPr>
        <w:t>, t</w:t>
      </w:r>
      <w:r w:rsidRPr="005C045C">
        <w:rPr>
          <w:rFonts w:ascii="Times New Roman" w:hAnsi="Times New Roman" w:cs="Times New Roman"/>
        </w:rPr>
        <w:t>hey are its preview.</w:t>
      </w:r>
    </w:p>
    <w:p w14:paraId="688F2B25" w14:textId="77777777" w:rsidR="003028B9" w:rsidRPr="005C045C" w:rsidRDefault="003028B9" w:rsidP="005C045C">
      <w:pPr>
        <w:jc w:val="both"/>
        <w:rPr>
          <w:rFonts w:ascii="Times New Roman" w:hAnsi="Times New Roman" w:cs="Times New Roman"/>
        </w:rPr>
      </w:pPr>
    </w:p>
    <w:p w14:paraId="54771F06" w14:textId="77777777" w:rsidR="005C55EC" w:rsidRDefault="005C55EC">
      <w:pPr>
        <w:rPr>
          <w:rFonts w:ascii="Times New Roman" w:hAnsi="Times New Roman" w:cs="Times New Roman"/>
          <w:b/>
          <w:bCs/>
        </w:rPr>
      </w:pPr>
      <w:r>
        <w:rPr>
          <w:rFonts w:ascii="Times New Roman" w:hAnsi="Times New Roman" w:cs="Times New Roman"/>
          <w:b/>
          <w:bCs/>
        </w:rPr>
        <w:br w:type="page"/>
      </w:r>
    </w:p>
    <w:p w14:paraId="7A465684" w14:textId="76667A84" w:rsidR="0062089F" w:rsidRPr="0062089F" w:rsidRDefault="0062089F" w:rsidP="003028B9">
      <w:pPr>
        <w:jc w:val="center"/>
        <w:rPr>
          <w:rFonts w:ascii="Times New Roman" w:hAnsi="Times New Roman" w:cs="Times New Roman"/>
          <w:b/>
          <w:bCs/>
        </w:rPr>
      </w:pPr>
      <w:r w:rsidRPr="0062089F">
        <w:rPr>
          <w:rFonts w:ascii="Times New Roman" w:hAnsi="Times New Roman" w:cs="Times New Roman"/>
          <w:b/>
          <w:bCs/>
        </w:rPr>
        <w:lastRenderedPageBreak/>
        <w:t>GLOBAL CASE STUDIES AND WORLD ECONOMIC PARALLELS</w:t>
      </w:r>
    </w:p>
    <w:p w14:paraId="7771F5D1" w14:textId="584E81DE" w:rsidR="0062089F" w:rsidRPr="0062089F" w:rsidRDefault="0062089F" w:rsidP="0062089F">
      <w:pPr>
        <w:jc w:val="both"/>
        <w:rPr>
          <w:rFonts w:ascii="Times New Roman" w:hAnsi="Times New Roman" w:cs="Times New Roman"/>
          <w:b/>
          <w:bCs/>
        </w:rPr>
      </w:pPr>
      <w:r w:rsidRPr="0062089F">
        <w:rPr>
          <w:rFonts w:ascii="Times New Roman" w:hAnsi="Times New Roman" w:cs="Times New Roman"/>
          <w:b/>
          <w:bCs/>
        </w:rPr>
        <w:t>India’s Jugaad Innovation and the Ascendancy of Constraint-Based Ingenuity</w:t>
      </w:r>
    </w:p>
    <w:p w14:paraId="44CB9E10" w14:textId="5009E27E" w:rsidR="0062089F" w:rsidRPr="0062089F" w:rsidRDefault="0062089F" w:rsidP="0062089F">
      <w:pPr>
        <w:jc w:val="both"/>
        <w:rPr>
          <w:rFonts w:ascii="Times New Roman" w:hAnsi="Times New Roman" w:cs="Times New Roman"/>
        </w:rPr>
      </w:pPr>
      <w:r w:rsidRPr="0062089F">
        <w:rPr>
          <w:rFonts w:ascii="Times New Roman" w:hAnsi="Times New Roman" w:cs="Times New Roman"/>
        </w:rPr>
        <w:t>The global economy has entered a new era</w:t>
      </w:r>
      <w:r w:rsidR="00A6266B">
        <w:rPr>
          <w:rFonts w:ascii="Times New Roman" w:hAnsi="Times New Roman" w:cs="Times New Roman"/>
        </w:rPr>
        <w:t>,</w:t>
      </w:r>
      <w:r w:rsidRPr="0062089F">
        <w:rPr>
          <w:rFonts w:ascii="Times New Roman" w:hAnsi="Times New Roman" w:cs="Times New Roman"/>
        </w:rPr>
        <w:t xml:space="preserve"> one defined not by abundance, but by instability, scarcity, and unpredictability. Supply chains are fragile, inflation is volatile, climate pressures are increasing, and institutional trust is weakening worldwide. The assumptions that once made Western economies appear stable and authoritative are eroding. The world is moving into a future where the ability to adapt under pressure will determine economic survival and competitive advantage.</w:t>
      </w:r>
    </w:p>
    <w:p w14:paraId="527B97F0" w14:textId="6966D965" w:rsidR="0062089F" w:rsidRPr="0062089F" w:rsidRDefault="0062089F" w:rsidP="0062089F">
      <w:pPr>
        <w:jc w:val="both"/>
        <w:rPr>
          <w:rFonts w:ascii="Times New Roman" w:hAnsi="Times New Roman" w:cs="Times New Roman"/>
        </w:rPr>
      </w:pPr>
      <w:r w:rsidRPr="0062089F">
        <w:rPr>
          <w:rFonts w:ascii="Times New Roman" w:hAnsi="Times New Roman" w:cs="Times New Roman"/>
        </w:rPr>
        <w:t>This future does not belong to the societies that once held economic dominance.</w:t>
      </w:r>
      <w:r w:rsidR="00A6266B">
        <w:rPr>
          <w:rFonts w:ascii="Times New Roman" w:hAnsi="Times New Roman" w:cs="Times New Roman"/>
        </w:rPr>
        <w:t xml:space="preserve"> </w:t>
      </w:r>
      <w:r w:rsidRPr="0062089F">
        <w:rPr>
          <w:rFonts w:ascii="Times New Roman" w:hAnsi="Times New Roman" w:cs="Times New Roman"/>
        </w:rPr>
        <w:t>It belongs to the societies that have already mastered survival under constraint.</w:t>
      </w:r>
    </w:p>
    <w:p w14:paraId="6A80C101" w14:textId="76409B96" w:rsidR="0062089F" w:rsidRPr="0062089F" w:rsidRDefault="0062089F" w:rsidP="0062089F">
      <w:pPr>
        <w:jc w:val="both"/>
        <w:rPr>
          <w:rFonts w:ascii="Times New Roman" w:hAnsi="Times New Roman" w:cs="Times New Roman"/>
        </w:rPr>
      </w:pPr>
      <w:r w:rsidRPr="0062089F">
        <w:rPr>
          <w:rFonts w:ascii="Times New Roman" w:hAnsi="Times New Roman" w:cs="Times New Roman"/>
        </w:rPr>
        <w:t>This is why India, Liberia, Sierra Leone, Brazil, Nigeria, Kenya, and the entire Global South are not catching up to the future</w:t>
      </w:r>
      <w:r w:rsidR="00A6266B">
        <w:rPr>
          <w:rFonts w:ascii="Times New Roman" w:hAnsi="Times New Roman" w:cs="Times New Roman"/>
        </w:rPr>
        <w:t>,</w:t>
      </w:r>
      <w:r w:rsidRPr="0062089F">
        <w:rPr>
          <w:rFonts w:ascii="Times New Roman" w:hAnsi="Times New Roman" w:cs="Times New Roman"/>
        </w:rPr>
        <w:t xml:space="preserve"> they are </w:t>
      </w:r>
      <w:r w:rsidRPr="0062089F">
        <w:rPr>
          <w:rFonts w:ascii="Times New Roman" w:hAnsi="Times New Roman" w:cs="Times New Roman"/>
          <w:i/>
          <w:iCs/>
        </w:rPr>
        <w:t>leading</w:t>
      </w:r>
      <w:r w:rsidRPr="0062089F">
        <w:rPr>
          <w:rFonts w:ascii="Times New Roman" w:hAnsi="Times New Roman" w:cs="Times New Roman"/>
        </w:rPr>
        <w:t xml:space="preserve"> it.</w:t>
      </w:r>
    </w:p>
    <w:p w14:paraId="68793600" w14:textId="77777777" w:rsidR="0062089F" w:rsidRPr="0062089F" w:rsidRDefault="0062089F" w:rsidP="0062089F">
      <w:pPr>
        <w:jc w:val="both"/>
        <w:rPr>
          <w:rFonts w:ascii="Times New Roman" w:hAnsi="Times New Roman" w:cs="Times New Roman"/>
        </w:rPr>
      </w:pPr>
      <w:r w:rsidRPr="0062089F">
        <w:rPr>
          <w:rFonts w:ascii="Times New Roman" w:hAnsi="Times New Roman" w:cs="Times New Roman"/>
        </w:rPr>
        <w:t xml:space="preserve">And one of the clearest examples of this is the Indian concept of </w:t>
      </w:r>
      <w:r w:rsidRPr="0062089F">
        <w:rPr>
          <w:rFonts w:ascii="Times New Roman" w:hAnsi="Times New Roman" w:cs="Times New Roman"/>
          <w:b/>
          <w:bCs/>
        </w:rPr>
        <w:t>Jugaad</w:t>
      </w:r>
      <w:r w:rsidRPr="0062089F">
        <w:rPr>
          <w:rFonts w:ascii="Times New Roman" w:hAnsi="Times New Roman" w:cs="Times New Roman"/>
        </w:rPr>
        <w:t>.</w:t>
      </w:r>
    </w:p>
    <w:p w14:paraId="2A52C883" w14:textId="77777777" w:rsidR="0062089F" w:rsidRPr="0062089F" w:rsidRDefault="0062089F" w:rsidP="0062089F">
      <w:pPr>
        <w:jc w:val="both"/>
        <w:rPr>
          <w:rFonts w:ascii="Times New Roman" w:hAnsi="Times New Roman" w:cs="Times New Roman"/>
          <w:b/>
          <w:bCs/>
        </w:rPr>
      </w:pPr>
      <w:r w:rsidRPr="0062089F">
        <w:rPr>
          <w:rFonts w:ascii="Times New Roman" w:hAnsi="Times New Roman" w:cs="Times New Roman"/>
          <w:b/>
          <w:bCs/>
        </w:rPr>
        <w:t>1. Jugaad: Innovation Born from Necessity</w:t>
      </w:r>
    </w:p>
    <w:p w14:paraId="44E320BB" w14:textId="77777777" w:rsidR="0062089F" w:rsidRPr="0062089F" w:rsidRDefault="0062089F" w:rsidP="0062089F">
      <w:pPr>
        <w:jc w:val="both"/>
        <w:rPr>
          <w:rFonts w:ascii="Times New Roman" w:hAnsi="Times New Roman" w:cs="Times New Roman"/>
        </w:rPr>
      </w:pPr>
      <w:r w:rsidRPr="0062089F">
        <w:rPr>
          <w:rFonts w:ascii="Times New Roman" w:hAnsi="Times New Roman" w:cs="Times New Roman"/>
        </w:rPr>
        <w:t>In Western discourse, innovation is defined by:</w:t>
      </w:r>
    </w:p>
    <w:p w14:paraId="586B894A" w14:textId="77777777" w:rsidR="0062089F" w:rsidRPr="0062089F" w:rsidRDefault="0062089F" w:rsidP="0062089F">
      <w:pPr>
        <w:numPr>
          <w:ilvl w:val="0"/>
          <w:numId w:val="147"/>
        </w:numPr>
        <w:jc w:val="both"/>
        <w:rPr>
          <w:rFonts w:ascii="Times New Roman" w:hAnsi="Times New Roman" w:cs="Times New Roman"/>
        </w:rPr>
      </w:pPr>
      <w:r w:rsidRPr="0062089F">
        <w:rPr>
          <w:rFonts w:ascii="Times New Roman" w:hAnsi="Times New Roman" w:cs="Times New Roman"/>
        </w:rPr>
        <w:t>Research laboratories</w:t>
      </w:r>
    </w:p>
    <w:p w14:paraId="307EB02E" w14:textId="77777777" w:rsidR="0062089F" w:rsidRPr="0062089F" w:rsidRDefault="0062089F" w:rsidP="0062089F">
      <w:pPr>
        <w:numPr>
          <w:ilvl w:val="0"/>
          <w:numId w:val="147"/>
        </w:numPr>
        <w:jc w:val="both"/>
        <w:rPr>
          <w:rFonts w:ascii="Times New Roman" w:hAnsi="Times New Roman" w:cs="Times New Roman"/>
        </w:rPr>
      </w:pPr>
      <w:r w:rsidRPr="0062089F">
        <w:rPr>
          <w:rFonts w:ascii="Times New Roman" w:hAnsi="Times New Roman" w:cs="Times New Roman"/>
        </w:rPr>
        <w:t>Venture capital</w:t>
      </w:r>
    </w:p>
    <w:p w14:paraId="07399574" w14:textId="77777777" w:rsidR="0062089F" w:rsidRPr="0062089F" w:rsidRDefault="0062089F" w:rsidP="0062089F">
      <w:pPr>
        <w:numPr>
          <w:ilvl w:val="0"/>
          <w:numId w:val="147"/>
        </w:numPr>
        <w:jc w:val="both"/>
        <w:rPr>
          <w:rFonts w:ascii="Times New Roman" w:hAnsi="Times New Roman" w:cs="Times New Roman"/>
        </w:rPr>
      </w:pPr>
      <w:r w:rsidRPr="0062089F">
        <w:rPr>
          <w:rFonts w:ascii="Times New Roman" w:hAnsi="Times New Roman" w:cs="Times New Roman"/>
        </w:rPr>
        <w:t>High-technology infrastructure</w:t>
      </w:r>
    </w:p>
    <w:p w14:paraId="47273438" w14:textId="77777777" w:rsidR="0062089F" w:rsidRPr="0062089F" w:rsidRDefault="0062089F" w:rsidP="0062089F">
      <w:pPr>
        <w:numPr>
          <w:ilvl w:val="0"/>
          <w:numId w:val="147"/>
        </w:numPr>
        <w:jc w:val="both"/>
        <w:rPr>
          <w:rFonts w:ascii="Times New Roman" w:hAnsi="Times New Roman" w:cs="Times New Roman"/>
        </w:rPr>
      </w:pPr>
      <w:r w:rsidRPr="0062089F">
        <w:rPr>
          <w:rFonts w:ascii="Times New Roman" w:hAnsi="Times New Roman" w:cs="Times New Roman"/>
        </w:rPr>
        <w:t>Patent systems</w:t>
      </w:r>
    </w:p>
    <w:p w14:paraId="460B2135" w14:textId="74F93015" w:rsidR="0062089F" w:rsidRPr="0062089F" w:rsidRDefault="0062089F" w:rsidP="0062089F">
      <w:pPr>
        <w:jc w:val="both"/>
        <w:rPr>
          <w:rFonts w:ascii="Times New Roman" w:hAnsi="Times New Roman" w:cs="Times New Roman"/>
        </w:rPr>
      </w:pPr>
      <w:r w:rsidRPr="0062089F">
        <w:rPr>
          <w:rFonts w:ascii="Times New Roman" w:hAnsi="Times New Roman" w:cs="Times New Roman"/>
        </w:rPr>
        <w:t>But in India as in Liberia and Sierra Leone</w:t>
      </w:r>
      <w:r w:rsidR="00157F3C">
        <w:rPr>
          <w:rFonts w:ascii="Times New Roman" w:hAnsi="Times New Roman" w:cs="Times New Roman"/>
        </w:rPr>
        <w:t>,</w:t>
      </w:r>
      <w:r w:rsidRPr="0062089F">
        <w:rPr>
          <w:rFonts w:ascii="Times New Roman" w:hAnsi="Times New Roman" w:cs="Times New Roman"/>
        </w:rPr>
        <w:t xml:space="preserve"> innovation is not a luxury product. It is a survival method.</w:t>
      </w:r>
    </w:p>
    <w:p w14:paraId="3405D86E" w14:textId="77777777" w:rsidR="0062089F" w:rsidRPr="0062089F" w:rsidRDefault="0062089F" w:rsidP="0062089F">
      <w:pPr>
        <w:jc w:val="both"/>
        <w:rPr>
          <w:rFonts w:ascii="Times New Roman" w:hAnsi="Times New Roman" w:cs="Times New Roman"/>
        </w:rPr>
      </w:pPr>
      <w:r w:rsidRPr="0062089F">
        <w:rPr>
          <w:rFonts w:ascii="Times New Roman" w:hAnsi="Times New Roman" w:cs="Times New Roman"/>
          <w:b/>
          <w:bCs/>
        </w:rPr>
        <w:t>Jugaad</w:t>
      </w:r>
      <w:r w:rsidRPr="0062089F">
        <w:rPr>
          <w:rFonts w:ascii="Times New Roman" w:hAnsi="Times New Roman" w:cs="Times New Roman"/>
        </w:rPr>
        <w:t xml:space="preserve"> means:</w:t>
      </w:r>
    </w:p>
    <w:p w14:paraId="5F4CB632" w14:textId="77777777" w:rsidR="0062089F" w:rsidRPr="0062089F" w:rsidRDefault="0062089F" w:rsidP="0062089F">
      <w:pPr>
        <w:numPr>
          <w:ilvl w:val="0"/>
          <w:numId w:val="148"/>
        </w:numPr>
        <w:jc w:val="both"/>
        <w:rPr>
          <w:rFonts w:ascii="Times New Roman" w:hAnsi="Times New Roman" w:cs="Times New Roman"/>
        </w:rPr>
      </w:pPr>
      <w:r w:rsidRPr="0062089F">
        <w:rPr>
          <w:rFonts w:ascii="Times New Roman" w:hAnsi="Times New Roman" w:cs="Times New Roman"/>
        </w:rPr>
        <w:t>Finding a solution using what is available</w:t>
      </w:r>
    </w:p>
    <w:p w14:paraId="1CF68BE2" w14:textId="77777777" w:rsidR="0062089F" w:rsidRPr="0062089F" w:rsidRDefault="0062089F" w:rsidP="0062089F">
      <w:pPr>
        <w:numPr>
          <w:ilvl w:val="0"/>
          <w:numId w:val="148"/>
        </w:numPr>
        <w:jc w:val="both"/>
        <w:rPr>
          <w:rFonts w:ascii="Times New Roman" w:hAnsi="Times New Roman" w:cs="Times New Roman"/>
        </w:rPr>
      </w:pPr>
      <w:r w:rsidRPr="0062089F">
        <w:rPr>
          <w:rFonts w:ascii="Times New Roman" w:hAnsi="Times New Roman" w:cs="Times New Roman"/>
        </w:rPr>
        <w:t>Engineering possibility from fragments</w:t>
      </w:r>
    </w:p>
    <w:p w14:paraId="39613046" w14:textId="77777777" w:rsidR="0062089F" w:rsidRPr="0062089F" w:rsidRDefault="0062089F" w:rsidP="0062089F">
      <w:pPr>
        <w:numPr>
          <w:ilvl w:val="0"/>
          <w:numId w:val="148"/>
        </w:numPr>
        <w:jc w:val="both"/>
        <w:rPr>
          <w:rFonts w:ascii="Times New Roman" w:hAnsi="Times New Roman" w:cs="Times New Roman"/>
        </w:rPr>
      </w:pPr>
      <w:r w:rsidRPr="0062089F">
        <w:rPr>
          <w:rFonts w:ascii="Times New Roman" w:hAnsi="Times New Roman" w:cs="Times New Roman"/>
        </w:rPr>
        <w:t>Improvisation as competence</w:t>
      </w:r>
    </w:p>
    <w:p w14:paraId="6085B8BB" w14:textId="77777777" w:rsidR="0062089F" w:rsidRPr="0062089F" w:rsidRDefault="0062089F" w:rsidP="0062089F">
      <w:pPr>
        <w:numPr>
          <w:ilvl w:val="0"/>
          <w:numId w:val="148"/>
        </w:numPr>
        <w:jc w:val="both"/>
        <w:rPr>
          <w:rFonts w:ascii="Times New Roman" w:hAnsi="Times New Roman" w:cs="Times New Roman"/>
        </w:rPr>
      </w:pPr>
      <w:r w:rsidRPr="0062089F">
        <w:rPr>
          <w:rFonts w:ascii="Times New Roman" w:hAnsi="Times New Roman" w:cs="Times New Roman"/>
        </w:rPr>
        <w:t>Resourcefulness as identity</w:t>
      </w:r>
    </w:p>
    <w:p w14:paraId="050CCCD5" w14:textId="493CBB71" w:rsidR="0062089F" w:rsidRPr="0062089F" w:rsidRDefault="0062089F" w:rsidP="0062089F">
      <w:pPr>
        <w:jc w:val="both"/>
        <w:rPr>
          <w:rFonts w:ascii="Times New Roman" w:hAnsi="Times New Roman" w:cs="Times New Roman"/>
        </w:rPr>
      </w:pPr>
      <w:r w:rsidRPr="0062089F">
        <w:rPr>
          <w:rFonts w:ascii="Times New Roman" w:hAnsi="Times New Roman" w:cs="Times New Roman"/>
        </w:rPr>
        <w:t xml:space="preserve">A Jugaad innovation is not </w:t>
      </w:r>
      <w:r w:rsidR="009070B0" w:rsidRPr="0062089F">
        <w:rPr>
          <w:rFonts w:ascii="Times New Roman" w:hAnsi="Times New Roman" w:cs="Times New Roman"/>
        </w:rPr>
        <w:t>inferior</w:t>
      </w:r>
      <w:r w:rsidR="009070B0">
        <w:rPr>
          <w:rFonts w:ascii="Times New Roman" w:hAnsi="Times New Roman" w:cs="Times New Roman"/>
        </w:rPr>
        <w:t>;</w:t>
      </w:r>
      <w:r w:rsidR="00765B91">
        <w:rPr>
          <w:rFonts w:ascii="Times New Roman" w:hAnsi="Times New Roman" w:cs="Times New Roman"/>
        </w:rPr>
        <w:t xml:space="preserve"> </w:t>
      </w:r>
      <w:r w:rsidRPr="0062089F">
        <w:rPr>
          <w:rFonts w:ascii="Times New Roman" w:hAnsi="Times New Roman" w:cs="Times New Roman"/>
        </w:rPr>
        <w:t>it is adaptively superior in environments where stability cannot be assumed.</w:t>
      </w:r>
    </w:p>
    <w:p w14:paraId="571AB443" w14:textId="77777777" w:rsidR="0062089F" w:rsidRPr="0062089F" w:rsidRDefault="0062089F" w:rsidP="0062089F">
      <w:pPr>
        <w:jc w:val="both"/>
        <w:rPr>
          <w:rFonts w:ascii="Times New Roman" w:hAnsi="Times New Roman" w:cs="Times New Roman"/>
        </w:rPr>
      </w:pPr>
      <w:r w:rsidRPr="0062089F">
        <w:rPr>
          <w:rFonts w:ascii="Times New Roman" w:hAnsi="Times New Roman" w:cs="Times New Roman"/>
        </w:rPr>
        <w:t>This is the same core principle at the heart of Resource Constraint Maximization Theory.</w:t>
      </w:r>
    </w:p>
    <w:p w14:paraId="3682409D" w14:textId="248EA25B" w:rsidR="0062089F" w:rsidRDefault="0062089F" w:rsidP="0062089F">
      <w:pPr>
        <w:jc w:val="both"/>
        <w:rPr>
          <w:rFonts w:ascii="Times New Roman" w:hAnsi="Times New Roman" w:cs="Times New Roman"/>
        </w:rPr>
      </w:pPr>
      <w:r w:rsidRPr="0062089F">
        <w:rPr>
          <w:rFonts w:ascii="Times New Roman" w:hAnsi="Times New Roman" w:cs="Times New Roman"/>
        </w:rPr>
        <w:lastRenderedPageBreak/>
        <w:t>Where Western innovation depends on abundance,</w:t>
      </w:r>
      <w:r w:rsidR="00704D75">
        <w:rPr>
          <w:rFonts w:ascii="Times New Roman" w:hAnsi="Times New Roman" w:cs="Times New Roman"/>
        </w:rPr>
        <w:t xml:space="preserve"> </w:t>
      </w:r>
      <w:r w:rsidRPr="0062089F">
        <w:rPr>
          <w:rFonts w:ascii="Times New Roman" w:hAnsi="Times New Roman" w:cs="Times New Roman"/>
        </w:rPr>
        <w:t>Global South innovation depends on ingenuity</w:t>
      </w:r>
      <w:r w:rsidRPr="0062089F">
        <w:rPr>
          <w:rFonts w:ascii="Times New Roman" w:hAnsi="Times New Roman" w:cs="Times New Roman"/>
          <w:b/>
          <w:bCs/>
        </w:rPr>
        <w:t>.</w:t>
      </w:r>
      <w:r w:rsidR="00704D75">
        <w:rPr>
          <w:rFonts w:ascii="Times New Roman" w:hAnsi="Times New Roman" w:cs="Times New Roman"/>
          <w:b/>
          <w:bCs/>
        </w:rPr>
        <w:t xml:space="preserve"> </w:t>
      </w:r>
      <w:r w:rsidRPr="0062089F">
        <w:rPr>
          <w:rFonts w:ascii="Times New Roman" w:hAnsi="Times New Roman" w:cs="Times New Roman"/>
        </w:rPr>
        <w:t>And ingenuity is far more durable.</w:t>
      </w:r>
    </w:p>
    <w:p w14:paraId="0FF3680A" w14:textId="77777777" w:rsidR="0062089F" w:rsidRPr="0062089F" w:rsidRDefault="0062089F" w:rsidP="0062089F">
      <w:pPr>
        <w:jc w:val="both"/>
        <w:rPr>
          <w:rFonts w:ascii="Times New Roman" w:hAnsi="Times New Roman" w:cs="Times New Roman"/>
          <w:b/>
          <w:bCs/>
        </w:rPr>
      </w:pPr>
      <w:r w:rsidRPr="0062089F">
        <w:rPr>
          <w:rFonts w:ascii="Times New Roman" w:hAnsi="Times New Roman" w:cs="Times New Roman"/>
          <w:b/>
          <w:bCs/>
        </w:rPr>
        <w:t>2. The Global South Advantage: Pre-Adapted for the Future</w:t>
      </w:r>
    </w:p>
    <w:p w14:paraId="07EAF006" w14:textId="77777777" w:rsidR="0062089F" w:rsidRPr="0062089F" w:rsidRDefault="0062089F" w:rsidP="0062089F">
      <w:pPr>
        <w:jc w:val="both"/>
        <w:rPr>
          <w:rFonts w:ascii="Times New Roman" w:hAnsi="Times New Roman" w:cs="Times New Roman"/>
        </w:rPr>
      </w:pPr>
      <w:r w:rsidRPr="0062089F">
        <w:rPr>
          <w:rFonts w:ascii="Times New Roman" w:hAnsi="Times New Roman" w:cs="Times New Roman"/>
        </w:rPr>
        <w:t>Countries that have spent decades operating under scarcity conditions are now better prepared for an era where:</w:t>
      </w:r>
    </w:p>
    <w:p w14:paraId="5B06C5FC" w14:textId="77777777" w:rsidR="0062089F" w:rsidRPr="0062089F" w:rsidRDefault="0062089F" w:rsidP="0062089F">
      <w:pPr>
        <w:numPr>
          <w:ilvl w:val="0"/>
          <w:numId w:val="149"/>
        </w:numPr>
        <w:jc w:val="both"/>
        <w:rPr>
          <w:rFonts w:ascii="Times New Roman" w:hAnsi="Times New Roman" w:cs="Times New Roman"/>
        </w:rPr>
      </w:pPr>
      <w:r w:rsidRPr="0062089F">
        <w:rPr>
          <w:rFonts w:ascii="Times New Roman" w:hAnsi="Times New Roman" w:cs="Times New Roman"/>
        </w:rPr>
        <w:t>Fuel prices spike unpredictably</w:t>
      </w:r>
    </w:p>
    <w:p w14:paraId="2DE62A0B" w14:textId="77777777" w:rsidR="0062089F" w:rsidRPr="0062089F" w:rsidRDefault="0062089F" w:rsidP="0062089F">
      <w:pPr>
        <w:numPr>
          <w:ilvl w:val="0"/>
          <w:numId w:val="149"/>
        </w:numPr>
        <w:jc w:val="both"/>
        <w:rPr>
          <w:rFonts w:ascii="Times New Roman" w:hAnsi="Times New Roman" w:cs="Times New Roman"/>
        </w:rPr>
      </w:pPr>
      <w:r w:rsidRPr="0062089F">
        <w:rPr>
          <w:rFonts w:ascii="Times New Roman" w:hAnsi="Times New Roman" w:cs="Times New Roman"/>
        </w:rPr>
        <w:t>Food supply chains fluctuate</w:t>
      </w:r>
    </w:p>
    <w:p w14:paraId="71E7A523" w14:textId="77777777" w:rsidR="0062089F" w:rsidRPr="0062089F" w:rsidRDefault="0062089F" w:rsidP="0062089F">
      <w:pPr>
        <w:numPr>
          <w:ilvl w:val="0"/>
          <w:numId w:val="149"/>
        </w:numPr>
        <w:jc w:val="both"/>
        <w:rPr>
          <w:rFonts w:ascii="Times New Roman" w:hAnsi="Times New Roman" w:cs="Times New Roman"/>
        </w:rPr>
      </w:pPr>
      <w:r w:rsidRPr="0062089F">
        <w:rPr>
          <w:rFonts w:ascii="Times New Roman" w:hAnsi="Times New Roman" w:cs="Times New Roman"/>
        </w:rPr>
        <w:t>Manufacturing relies on flexible sourcing</w:t>
      </w:r>
    </w:p>
    <w:p w14:paraId="5EB711F2" w14:textId="77777777" w:rsidR="0062089F" w:rsidRPr="0062089F" w:rsidRDefault="0062089F" w:rsidP="0062089F">
      <w:pPr>
        <w:numPr>
          <w:ilvl w:val="0"/>
          <w:numId w:val="149"/>
        </w:numPr>
        <w:jc w:val="both"/>
        <w:rPr>
          <w:rFonts w:ascii="Times New Roman" w:hAnsi="Times New Roman" w:cs="Times New Roman"/>
        </w:rPr>
      </w:pPr>
      <w:r w:rsidRPr="0062089F">
        <w:rPr>
          <w:rFonts w:ascii="Times New Roman" w:hAnsi="Times New Roman" w:cs="Times New Roman"/>
        </w:rPr>
        <w:t>Institutions lose trust authority</w:t>
      </w:r>
    </w:p>
    <w:p w14:paraId="30384FD9" w14:textId="77777777" w:rsidR="0062089F" w:rsidRPr="0062089F" w:rsidRDefault="0062089F" w:rsidP="0062089F">
      <w:pPr>
        <w:numPr>
          <w:ilvl w:val="0"/>
          <w:numId w:val="149"/>
        </w:numPr>
        <w:jc w:val="both"/>
        <w:rPr>
          <w:rFonts w:ascii="Times New Roman" w:hAnsi="Times New Roman" w:cs="Times New Roman"/>
        </w:rPr>
      </w:pPr>
      <w:r w:rsidRPr="0062089F">
        <w:rPr>
          <w:rFonts w:ascii="Times New Roman" w:hAnsi="Times New Roman" w:cs="Times New Roman"/>
        </w:rPr>
        <w:t>Climate risk disrupts infrastructure</w:t>
      </w:r>
    </w:p>
    <w:p w14:paraId="7B5C16FD" w14:textId="77777777" w:rsidR="0062089F" w:rsidRPr="0062089F" w:rsidRDefault="0062089F" w:rsidP="0062089F">
      <w:pPr>
        <w:jc w:val="both"/>
        <w:rPr>
          <w:rFonts w:ascii="Times New Roman" w:hAnsi="Times New Roman" w:cs="Times New Roman"/>
        </w:rPr>
      </w:pPr>
      <w:r w:rsidRPr="0062089F">
        <w:rPr>
          <w:rFonts w:ascii="Times New Roman" w:hAnsi="Times New Roman" w:cs="Times New Roman"/>
        </w:rPr>
        <w:t>Western economies are struggling to figure out how to “pivot” into resilience.</w:t>
      </w:r>
    </w:p>
    <w:p w14:paraId="16EADBFA" w14:textId="01816930" w:rsidR="0062089F" w:rsidRPr="0062089F" w:rsidRDefault="0089029A" w:rsidP="0062089F">
      <w:pPr>
        <w:jc w:val="both"/>
        <w:rPr>
          <w:rFonts w:ascii="Times New Roman" w:hAnsi="Times New Roman" w:cs="Times New Roman"/>
        </w:rPr>
      </w:pPr>
      <w:r w:rsidRPr="0062089F">
        <w:rPr>
          <w:rFonts w:ascii="Times New Roman" w:hAnsi="Times New Roman" w:cs="Times New Roman"/>
        </w:rPr>
        <w:t>Global</w:t>
      </w:r>
      <w:r w:rsidR="0062089F" w:rsidRPr="0062089F">
        <w:rPr>
          <w:rFonts w:ascii="Times New Roman" w:hAnsi="Times New Roman" w:cs="Times New Roman"/>
        </w:rPr>
        <w:t xml:space="preserve"> South never had the luxury of fragility.</w:t>
      </w:r>
      <w:r>
        <w:rPr>
          <w:rFonts w:ascii="Times New Roman" w:hAnsi="Times New Roman" w:cs="Times New Roman"/>
        </w:rPr>
        <w:t xml:space="preserve"> </w:t>
      </w:r>
      <w:r w:rsidR="0062089F" w:rsidRPr="0062089F">
        <w:rPr>
          <w:rFonts w:ascii="Times New Roman" w:hAnsi="Times New Roman" w:cs="Times New Roman"/>
        </w:rPr>
        <w:t>We have always been resilient.</w:t>
      </w:r>
    </w:p>
    <w:p w14:paraId="4B05C73B" w14:textId="573FFCF9" w:rsidR="0062089F" w:rsidRPr="0062089F" w:rsidRDefault="0062089F" w:rsidP="0062089F">
      <w:pPr>
        <w:jc w:val="both"/>
        <w:rPr>
          <w:rFonts w:ascii="Times New Roman" w:hAnsi="Times New Roman" w:cs="Times New Roman"/>
        </w:rPr>
      </w:pPr>
      <w:r w:rsidRPr="0062089F">
        <w:rPr>
          <w:rFonts w:ascii="Times New Roman" w:hAnsi="Times New Roman" w:cs="Times New Roman"/>
        </w:rPr>
        <w:t>Where others are learning how to survive,</w:t>
      </w:r>
      <w:r w:rsidR="0089029A">
        <w:rPr>
          <w:rFonts w:ascii="Times New Roman" w:hAnsi="Times New Roman" w:cs="Times New Roman"/>
        </w:rPr>
        <w:t xml:space="preserve"> </w:t>
      </w:r>
      <w:r w:rsidRPr="0062089F">
        <w:rPr>
          <w:rFonts w:ascii="Times New Roman" w:hAnsi="Times New Roman" w:cs="Times New Roman"/>
        </w:rPr>
        <w:t>we have already mastered survival as a discipline.</w:t>
      </w:r>
    </w:p>
    <w:p w14:paraId="51FD1535" w14:textId="77777777" w:rsidR="0062089F" w:rsidRPr="0062089F" w:rsidRDefault="0062089F" w:rsidP="0062089F">
      <w:pPr>
        <w:jc w:val="both"/>
        <w:rPr>
          <w:rFonts w:ascii="Times New Roman" w:hAnsi="Times New Roman" w:cs="Times New Roman"/>
          <w:b/>
          <w:bCs/>
        </w:rPr>
      </w:pPr>
      <w:r w:rsidRPr="0062089F">
        <w:rPr>
          <w:rFonts w:ascii="Times New Roman" w:hAnsi="Times New Roman" w:cs="Times New Roman"/>
          <w:b/>
          <w:bCs/>
        </w:rPr>
        <w:t>3. The Intellectual Fallacy of “Underdevelopment”</w:t>
      </w:r>
    </w:p>
    <w:p w14:paraId="75237FCC" w14:textId="77777777" w:rsidR="0062089F" w:rsidRPr="0062089F" w:rsidRDefault="0062089F" w:rsidP="0062089F">
      <w:pPr>
        <w:jc w:val="both"/>
        <w:rPr>
          <w:rFonts w:ascii="Times New Roman" w:hAnsi="Times New Roman" w:cs="Times New Roman"/>
        </w:rPr>
      </w:pPr>
      <w:r w:rsidRPr="0062089F">
        <w:rPr>
          <w:rFonts w:ascii="Times New Roman" w:hAnsi="Times New Roman" w:cs="Times New Roman"/>
        </w:rPr>
        <w:t>For decades, the world was taught to believe that:</w:t>
      </w:r>
    </w:p>
    <w:p w14:paraId="6DEAA460" w14:textId="77777777" w:rsidR="0062089F" w:rsidRPr="0062089F" w:rsidRDefault="0062089F" w:rsidP="0062089F">
      <w:pPr>
        <w:numPr>
          <w:ilvl w:val="0"/>
          <w:numId w:val="150"/>
        </w:numPr>
        <w:jc w:val="both"/>
        <w:rPr>
          <w:rFonts w:ascii="Times New Roman" w:hAnsi="Times New Roman" w:cs="Times New Roman"/>
        </w:rPr>
      </w:pPr>
      <w:r w:rsidRPr="0062089F">
        <w:rPr>
          <w:rFonts w:ascii="Times New Roman" w:hAnsi="Times New Roman" w:cs="Times New Roman"/>
        </w:rPr>
        <w:t>Africa must become like Europe to succeed,</w:t>
      </w:r>
    </w:p>
    <w:p w14:paraId="5DB0ED09" w14:textId="77777777" w:rsidR="0062089F" w:rsidRPr="0062089F" w:rsidRDefault="0062089F" w:rsidP="0062089F">
      <w:pPr>
        <w:numPr>
          <w:ilvl w:val="0"/>
          <w:numId w:val="150"/>
        </w:numPr>
        <w:jc w:val="both"/>
        <w:rPr>
          <w:rFonts w:ascii="Times New Roman" w:hAnsi="Times New Roman" w:cs="Times New Roman"/>
        </w:rPr>
      </w:pPr>
      <w:r w:rsidRPr="0062089F">
        <w:rPr>
          <w:rFonts w:ascii="Times New Roman" w:hAnsi="Times New Roman" w:cs="Times New Roman"/>
        </w:rPr>
        <w:t>India must replicate Silicon Valley,</w:t>
      </w:r>
    </w:p>
    <w:p w14:paraId="67825D57" w14:textId="77777777" w:rsidR="0062089F" w:rsidRPr="0062089F" w:rsidRDefault="0062089F" w:rsidP="0062089F">
      <w:pPr>
        <w:numPr>
          <w:ilvl w:val="0"/>
          <w:numId w:val="150"/>
        </w:numPr>
        <w:jc w:val="both"/>
        <w:rPr>
          <w:rFonts w:ascii="Times New Roman" w:hAnsi="Times New Roman" w:cs="Times New Roman"/>
        </w:rPr>
      </w:pPr>
      <w:r w:rsidRPr="0062089F">
        <w:rPr>
          <w:rFonts w:ascii="Times New Roman" w:hAnsi="Times New Roman" w:cs="Times New Roman"/>
        </w:rPr>
        <w:t>Brazil must pursue European-style urban formalization.</w:t>
      </w:r>
    </w:p>
    <w:p w14:paraId="0F43C21A" w14:textId="76E78EF7" w:rsidR="0062089F" w:rsidRPr="0062089F" w:rsidRDefault="0062089F" w:rsidP="0062089F">
      <w:pPr>
        <w:jc w:val="both"/>
        <w:rPr>
          <w:rFonts w:ascii="Times New Roman" w:hAnsi="Times New Roman" w:cs="Times New Roman"/>
        </w:rPr>
      </w:pPr>
      <w:r w:rsidRPr="0062089F">
        <w:rPr>
          <w:rFonts w:ascii="Times New Roman" w:hAnsi="Times New Roman" w:cs="Times New Roman"/>
        </w:rPr>
        <w:t>This was always a false hierarchy</w:t>
      </w:r>
      <w:r w:rsidR="00A10AF0">
        <w:rPr>
          <w:rFonts w:ascii="Times New Roman" w:hAnsi="Times New Roman" w:cs="Times New Roman"/>
        </w:rPr>
        <w:t>,</w:t>
      </w:r>
      <w:r w:rsidRPr="0062089F">
        <w:rPr>
          <w:rFonts w:ascii="Times New Roman" w:hAnsi="Times New Roman" w:cs="Times New Roman"/>
        </w:rPr>
        <w:t xml:space="preserve"> one rooted in colonial economic ideology, not empirical performance.</w:t>
      </w:r>
    </w:p>
    <w:p w14:paraId="357A1DB6" w14:textId="77777777" w:rsidR="0062089F" w:rsidRPr="0062089F" w:rsidRDefault="0062089F" w:rsidP="0062089F">
      <w:pPr>
        <w:jc w:val="both"/>
        <w:rPr>
          <w:rFonts w:ascii="Times New Roman" w:hAnsi="Times New Roman" w:cs="Times New Roman"/>
        </w:rPr>
      </w:pPr>
      <w:r w:rsidRPr="0062089F">
        <w:rPr>
          <w:rFonts w:ascii="Times New Roman" w:hAnsi="Times New Roman" w:cs="Times New Roman"/>
        </w:rPr>
        <w:t>If we measure by:</w:t>
      </w:r>
    </w:p>
    <w:p w14:paraId="28D2A6C9" w14:textId="77777777" w:rsidR="0062089F" w:rsidRPr="0062089F" w:rsidRDefault="0062089F" w:rsidP="0062089F">
      <w:pPr>
        <w:numPr>
          <w:ilvl w:val="0"/>
          <w:numId w:val="151"/>
        </w:numPr>
        <w:jc w:val="both"/>
        <w:rPr>
          <w:rFonts w:ascii="Times New Roman" w:hAnsi="Times New Roman" w:cs="Times New Roman"/>
        </w:rPr>
      </w:pPr>
      <w:r w:rsidRPr="0062089F">
        <w:rPr>
          <w:rFonts w:ascii="Times New Roman" w:hAnsi="Times New Roman" w:cs="Times New Roman"/>
          <w:b/>
          <w:bCs/>
        </w:rPr>
        <w:t>Adaptability</w:t>
      </w:r>
      <w:r w:rsidRPr="0062089F">
        <w:rPr>
          <w:rFonts w:ascii="Times New Roman" w:hAnsi="Times New Roman" w:cs="Times New Roman"/>
        </w:rPr>
        <w:t xml:space="preserve"> → Global South leads</w:t>
      </w:r>
    </w:p>
    <w:p w14:paraId="3455346D" w14:textId="77777777" w:rsidR="0062089F" w:rsidRPr="0062089F" w:rsidRDefault="0062089F" w:rsidP="0062089F">
      <w:pPr>
        <w:numPr>
          <w:ilvl w:val="0"/>
          <w:numId w:val="151"/>
        </w:numPr>
        <w:jc w:val="both"/>
        <w:rPr>
          <w:rFonts w:ascii="Times New Roman" w:hAnsi="Times New Roman" w:cs="Times New Roman"/>
        </w:rPr>
      </w:pPr>
      <w:r w:rsidRPr="0062089F">
        <w:rPr>
          <w:rFonts w:ascii="Times New Roman" w:hAnsi="Times New Roman" w:cs="Times New Roman"/>
          <w:b/>
          <w:bCs/>
        </w:rPr>
        <w:t>Innovation without capital</w:t>
      </w:r>
      <w:r w:rsidRPr="0062089F">
        <w:rPr>
          <w:rFonts w:ascii="Times New Roman" w:hAnsi="Times New Roman" w:cs="Times New Roman"/>
        </w:rPr>
        <w:t xml:space="preserve"> → Global South leads</w:t>
      </w:r>
    </w:p>
    <w:p w14:paraId="43C91768" w14:textId="77777777" w:rsidR="0062089F" w:rsidRPr="0062089F" w:rsidRDefault="0062089F" w:rsidP="0062089F">
      <w:pPr>
        <w:numPr>
          <w:ilvl w:val="0"/>
          <w:numId w:val="151"/>
        </w:numPr>
        <w:jc w:val="both"/>
        <w:rPr>
          <w:rFonts w:ascii="Times New Roman" w:hAnsi="Times New Roman" w:cs="Times New Roman"/>
        </w:rPr>
      </w:pPr>
      <w:r w:rsidRPr="0062089F">
        <w:rPr>
          <w:rFonts w:ascii="Times New Roman" w:hAnsi="Times New Roman" w:cs="Times New Roman"/>
          <w:b/>
          <w:bCs/>
        </w:rPr>
        <w:t>Entrepreneurial resilience</w:t>
      </w:r>
      <w:r w:rsidRPr="0062089F">
        <w:rPr>
          <w:rFonts w:ascii="Times New Roman" w:hAnsi="Times New Roman" w:cs="Times New Roman"/>
        </w:rPr>
        <w:t xml:space="preserve"> → Global South leads</w:t>
      </w:r>
    </w:p>
    <w:p w14:paraId="1493DA82" w14:textId="77777777" w:rsidR="0062089F" w:rsidRPr="0062089F" w:rsidRDefault="0062089F" w:rsidP="0062089F">
      <w:pPr>
        <w:numPr>
          <w:ilvl w:val="0"/>
          <w:numId w:val="151"/>
        </w:numPr>
        <w:jc w:val="both"/>
        <w:rPr>
          <w:rFonts w:ascii="Times New Roman" w:hAnsi="Times New Roman" w:cs="Times New Roman"/>
        </w:rPr>
      </w:pPr>
      <w:r w:rsidRPr="0062089F">
        <w:rPr>
          <w:rFonts w:ascii="Times New Roman" w:hAnsi="Times New Roman" w:cs="Times New Roman"/>
          <w:b/>
          <w:bCs/>
        </w:rPr>
        <w:t>Communal trust markets</w:t>
      </w:r>
      <w:r w:rsidRPr="0062089F">
        <w:rPr>
          <w:rFonts w:ascii="Times New Roman" w:hAnsi="Times New Roman" w:cs="Times New Roman"/>
        </w:rPr>
        <w:t xml:space="preserve"> → Global South leads</w:t>
      </w:r>
    </w:p>
    <w:p w14:paraId="07326C05" w14:textId="77777777" w:rsidR="0062089F" w:rsidRPr="0062089F" w:rsidRDefault="0062089F" w:rsidP="0062089F">
      <w:pPr>
        <w:numPr>
          <w:ilvl w:val="0"/>
          <w:numId w:val="151"/>
        </w:numPr>
        <w:jc w:val="both"/>
        <w:rPr>
          <w:rFonts w:ascii="Times New Roman" w:hAnsi="Times New Roman" w:cs="Times New Roman"/>
        </w:rPr>
      </w:pPr>
      <w:r w:rsidRPr="0062089F">
        <w:rPr>
          <w:rFonts w:ascii="Times New Roman" w:hAnsi="Times New Roman" w:cs="Times New Roman"/>
          <w:b/>
          <w:bCs/>
        </w:rPr>
        <w:t>Low-cost scalable systems</w:t>
      </w:r>
      <w:r w:rsidRPr="0062089F">
        <w:rPr>
          <w:rFonts w:ascii="Times New Roman" w:hAnsi="Times New Roman" w:cs="Times New Roman"/>
        </w:rPr>
        <w:t xml:space="preserve"> → Global South leads</w:t>
      </w:r>
    </w:p>
    <w:p w14:paraId="3466B789" w14:textId="77777777" w:rsidR="0062089F" w:rsidRPr="0062089F" w:rsidRDefault="0062089F" w:rsidP="0062089F">
      <w:pPr>
        <w:numPr>
          <w:ilvl w:val="0"/>
          <w:numId w:val="151"/>
        </w:numPr>
        <w:jc w:val="both"/>
        <w:rPr>
          <w:rFonts w:ascii="Times New Roman" w:hAnsi="Times New Roman" w:cs="Times New Roman"/>
        </w:rPr>
      </w:pPr>
      <w:r w:rsidRPr="0062089F">
        <w:rPr>
          <w:rFonts w:ascii="Times New Roman" w:hAnsi="Times New Roman" w:cs="Times New Roman"/>
          <w:b/>
          <w:bCs/>
        </w:rPr>
        <w:t>Cultural economic continuity</w:t>
      </w:r>
      <w:r w:rsidRPr="0062089F">
        <w:rPr>
          <w:rFonts w:ascii="Times New Roman" w:hAnsi="Times New Roman" w:cs="Times New Roman"/>
        </w:rPr>
        <w:t xml:space="preserve"> → Global South leads</w:t>
      </w:r>
    </w:p>
    <w:p w14:paraId="639BD3B1" w14:textId="77777777" w:rsidR="0062089F" w:rsidRPr="0062089F" w:rsidRDefault="0062089F" w:rsidP="0062089F">
      <w:pPr>
        <w:jc w:val="both"/>
        <w:rPr>
          <w:rFonts w:ascii="Times New Roman" w:hAnsi="Times New Roman" w:cs="Times New Roman"/>
        </w:rPr>
      </w:pPr>
      <w:r w:rsidRPr="0062089F">
        <w:rPr>
          <w:rFonts w:ascii="Times New Roman" w:hAnsi="Times New Roman" w:cs="Times New Roman"/>
        </w:rPr>
        <w:t>The narrative of “underdevelopment” collapses under its own weight.</w:t>
      </w:r>
    </w:p>
    <w:p w14:paraId="6C150DBB" w14:textId="1725C745" w:rsidR="0062089F" w:rsidRPr="0062089F" w:rsidRDefault="0062089F" w:rsidP="0062089F">
      <w:pPr>
        <w:jc w:val="both"/>
        <w:rPr>
          <w:rFonts w:ascii="Times New Roman" w:hAnsi="Times New Roman" w:cs="Times New Roman"/>
        </w:rPr>
      </w:pPr>
      <w:r w:rsidRPr="0062089F">
        <w:rPr>
          <w:rFonts w:ascii="Times New Roman" w:hAnsi="Times New Roman" w:cs="Times New Roman"/>
        </w:rPr>
        <w:lastRenderedPageBreak/>
        <w:t>The world no longer needs Western models.</w:t>
      </w:r>
      <w:r w:rsidR="00A0184F">
        <w:rPr>
          <w:rFonts w:ascii="Times New Roman" w:hAnsi="Times New Roman" w:cs="Times New Roman"/>
        </w:rPr>
        <w:t xml:space="preserve"> </w:t>
      </w:r>
      <w:r w:rsidRPr="0062089F">
        <w:rPr>
          <w:rFonts w:ascii="Times New Roman" w:hAnsi="Times New Roman" w:cs="Times New Roman"/>
        </w:rPr>
        <w:t>It needs the knowledge the West ignored.</w:t>
      </w:r>
    </w:p>
    <w:p w14:paraId="28AD22AB" w14:textId="77777777" w:rsidR="0062089F" w:rsidRPr="0062089F" w:rsidRDefault="0062089F" w:rsidP="0062089F">
      <w:pPr>
        <w:jc w:val="both"/>
        <w:rPr>
          <w:rFonts w:ascii="Times New Roman" w:hAnsi="Times New Roman" w:cs="Times New Roman"/>
          <w:b/>
          <w:bCs/>
        </w:rPr>
      </w:pPr>
      <w:r w:rsidRPr="0062089F">
        <w:rPr>
          <w:rFonts w:ascii="Times New Roman" w:hAnsi="Times New Roman" w:cs="Times New Roman"/>
          <w:b/>
          <w:bCs/>
        </w:rPr>
        <w:t>4. African and Indian Innovation Are Variations of One Survival Logic</w:t>
      </w:r>
    </w:p>
    <w:p w14:paraId="1517D0F7" w14:textId="77777777" w:rsidR="0062089F" w:rsidRPr="0062089F" w:rsidRDefault="0062089F" w:rsidP="0062089F">
      <w:pPr>
        <w:jc w:val="both"/>
        <w:rPr>
          <w:rFonts w:ascii="Times New Roman" w:hAnsi="Times New Roman" w:cs="Times New Roman"/>
        </w:rPr>
      </w:pPr>
      <w:r w:rsidRPr="0062089F">
        <w:rPr>
          <w:rFonts w:ascii="Times New Roman" w:hAnsi="Times New Roman" w:cs="Times New Roman"/>
        </w:rPr>
        <w:t>There is a direct structural parallel between:</w:t>
      </w:r>
    </w:p>
    <w:p w14:paraId="4DB85B36" w14:textId="77777777" w:rsidR="0062089F" w:rsidRPr="0062089F" w:rsidRDefault="0062089F" w:rsidP="0062089F">
      <w:pPr>
        <w:numPr>
          <w:ilvl w:val="0"/>
          <w:numId w:val="152"/>
        </w:numPr>
        <w:jc w:val="both"/>
        <w:rPr>
          <w:rFonts w:ascii="Times New Roman" w:hAnsi="Times New Roman" w:cs="Times New Roman"/>
        </w:rPr>
      </w:pPr>
      <w:r w:rsidRPr="0062089F">
        <w:rPr>
          <w:rFonts w:ascii="Times New Roman" w:hAnsi="Times New Roman" w:cs="Times New Roman"/>
        </w:rPr>
        <w:t>India’s Jugaad mechanics → using scrap to build functioning engines</w:t>
      </w:r>
    </w:p>
    <w:p w14:paraId="34900B66" w14:textId="77777777" w:rsidR="0062089F" w:rsidRPr="0062089F" w:rsidRDefault="0062089F" w:rsidP="0062089F">
      <w:pPr>
        <w:numPr>
          <w:ilvl w:val="0"/>
          <w:numId w:val="152"/>
        </w:numPr>
        <w:jc w:val="both"/>
        <w:rPr>
          <w:rFonts w:ascii="Times New Roman" w:hAnsi="Times New Roman" w:cs="Times New Roman"/>
        </w:rPr>
      </w:pPr>
      <w:r w:rsidRPr="0062089F">
        <w:rPr>
          <w:rFonts w:ascii="Times New Roman" w:hAnsi="Times New Roman" w:cs="Times New Roman"/>
        </w:rPr>
        <w:t>Liberian generator fitters → fabricating components from metal debris</w:t>
      </w:r>
    </w:p>
    <w:p w14:paraId="1512074C" w14:textId="17E7F949" w:rsidR="0062089F" w:rsidRPr="0062089F" w:rsidRDefault="0062089F" w:rsidP="0062089F">
      <w:pPr>
        <w:numPr>
          <w:ilvl w:val="0"/>
          <w:numId w:val="152"/>
        </w:numPr>
        <w:jc w:val="both"/>
        <w:rPr>
          <w:rFonts w:ascii="Times New Roman" w:hAnsi="Times New Roman" w:cs="Times New Roman"/>
        </w:rPr>
      </w:pPr>
      <w:r w:rsidRPr="0062089F">
        <w:rPr>
          <w:rFonts w:ascii="Times New Roman" w:hAnsi="Times New Roman" w:cs="Times New Roman"/>
        </w:rPr>
        <w:t>Sierra Leonean carpenters in Kr</w:t>
      </w:r>
      <w:r w:rsidR="00A0184F">
        <w:rPr>
          <w:rFonts w:ascii="Times New Roman" w:hAnsi="Times New Roman" w:cs="Times New Roman"/>
        </w:rPr>
        <w:t>u</w:t>
      </w:r>
      <w:r w:rsidRPr="0062089F">
        <w:rPr>
          <w:rFonts w:ascii="Times New Roman" w:hAnsi="Times New Roman" w:cs="Times New Roman"/>
        </w:rPr>
        <w:t xml:space="preserve"> Bay → reshaping wood waste into furniture</w:t>
      </w:r>
    </w:p>
    <w:p w14:paraId="6FAEADC5" w14:textId="77777777" w:rsidR="0062089F" w:rsidRPr="0062089F" w:rsidRDefault="0062089F" w:rsidP="0062089F">
      <w:pPr>
        <w:numPr>
          <w:ilvl w:val="0"/>
          <w:numId w:val="152"/>
        </w:numPr>
        <w:jc w:val="both"/>
        <w:rPr>
          <w:rFonts w:ascii="Times New Roman" w:hAnsi="Times New Roman" w:cs="Times New Roman"/>
        </w:rPr>
      </w:pPr>
      <w:r w:rsidRPr="0062089F">
        <w:rPr>
          <w:rFonts w:ascii="Times New Roman" w:hAnsi="Times New Roman" w:cs="Times New Roman"/>
        </w:rPr>
        <w:t>Nigerian tech markets in Computer Village → repairing devices Western consumers discard</w:t>
      </w:r>
    </w:p>
    <w:p w14:paraId="1B4D637E" w14:textId="77777777" w:rsidR="0062089F" w:rsidRPr="0062089F" w:rsidRDefault="0062089F" w:rsidP="0062089F">
      <w:pPr>
        <w:numPr>
          <w:ilvl w:val="0"/>
          <w:numId w:val="152"/>
        </w:numPr>
        <w:jc w:val="both"/>
        <w:rPr>
          <w:rFonts w:ascii="Times New Roman" w:hAnsi="Times New Roman" w:cs="Times New Roman"/>
        </w:rPr>
      </w:pPr>
      <w:r w:rsidRPr="0062089F">
        <w:rPr>
          <w:rFonts w:ascii="Times New Roman" w:hAnsi="Times New Roman" w:cs="Times New Roman"/>
        </w:rPr>
        <w:t>Brazilian favela electricians → building decentralized power networks</w:t>
      </w:r>
    </w:p>
    <w:p w14:paraId="02EE953F" w14:textId="62A20E8D" w:rsidR="0062089F" w:rsidRPr="0062089F" w:rsidRDefault="0062089F" w:rsidP="0062089F">
      <w:pPr>
        <w:jc w:val="both"/>
        <w:rPr>
          <w:rFonts w:ascii="Times New Roman" w:hAnsi="Times New Roman" w:cs="Times New Roman"/>
        </w:rPr>
      </w:pPr>
      <w:r w:rsidRPr="0062089F">
        <w:rPr>
          <w:rFonts w:ascii="Times New Roman" w:hAnsi="Times New Roman" w:cs="Times New Roman"/>
        </w:rPr>
        <w:t>This is not improvisation as desperation.</w:t>
      </w:r>
      <w:r w:rsidR="005F7C2C">
        <w:rPr>
          <w:rFonts w:ascii="Times New Roman" w:hAnsi="Times New Roman" w:cs="Times New Roman"/>
        </w:rPr>
        <w:t xml:space="preserve"> </w:t>
      </w:r>
      <w:r w:rsidRPr="0062089F">
        <w:rPr>
          <w:rFonts w:ascii="Times New Roman" w:hAnsi="Times New Roman" w:cs="Times New Roman"/>
        </w:rPr>
        <w:t>This is innovation as cultural knowledge.</w:t>
      </w:r>
    </w:p>
    <w:p w14:paraId="15E03568" w14:textId="77777777" w:rsidR="0062089F" w:rsidRPr="0062089F" w:rsidRDefault="0062089F" w:rsidP="0062089F">
      <w:pPr>
        <w:jc w:val="both"/>
        <w:rPr>
          <w:rFonts w:ascii="Times New Roman" w:hAnsi="Times New Roman" w:cs="Times New Roman"/>
        </w:rPr>
      </w:pPr>
      <w:r w:rsidRPr="0062089F">
        <w:rPr>
          <w:rFonts w:ascii="Times New Roman" w:hAnsi="Times New Roman" w:cs="Times New Roman"/>
        </w:rPr>
        <w:t>It is the shared engineering philosophy of the Global South.</w:t>
      </w:r>
    </w:p>
    <w:p w14:paraId="556D8E01" w14:textId="77777777" w:rsidR="0062089F" w:rsidRPr="0062089F" w:rsidRDefault="0062089F" w:rsidP="0062089F">
      <w:pPr>
        <w:jc w:val="both"/>
        <w:rPr>
          <w:rFonts w:ascii="Times New Roman" w:hAnsi="Times New Roman" w:cs="Times New Roman"/>
        </w:rPr>
      </w:pPr>
      <w:r w:rsidRPr="0062089F">
        <w:rPr>
          <w:rFonts w:ascii="Times New Roman" w:hAnsi="Times New Roman" w:cs="Times New Roman"/>
        </w:rPr>
        <w:t>And it is precisely what the world now needs.</w:t>
      </w:r>
    </w:p>
    <w:p w14:paraId="4659FB86" w14:textId="77777777" w:rsidR="0062089F" w:rsidRPr="0062089F" w:rsidRDefault="0062089F" w:rsidP="0062089F">
      <w:pPr>
        <w:jc w:val="both"/>
        <w:rPr>
          <w:rFonts w:ascii="Times New Roman" w:hAnsi="Times New Roman" w:cs="Times New Roman"/>
          <w:b/>
          <w:bCs/>
        </w:rPr>
      </w:pPr>
      <w:r w:rsidRPr="0062089F">
        <w:rPr>
          <w:rFonts w:ascii="Times New Roman" w:hAnsi="Times New Roman" w:cs="Times New Roman"/>
          <w:b/>
          <w:bCs/>
        </w:rPr>
        <w:t>5. The Future: Constraint-Based Design as Global Standard</w:t>
      </w:r>
    </w:p>
    <w:p w14:paraId="05132577" w14:textId="77777777" w:rsidR="0062089F" w:rsidRPr="0062089F" w:rsidRDefault="0062089F" w:rsidP="0062089F">
      <w:pPr>
        <w:jc w:val="both"/>
        <w:rPr>
          <w:rFonts w:ascii="Times New Roman" w:hAnsi="Times New Roman" w:cs="Times New Roman"/>
        </w:rPr>
      </w:pPr>
      <w:r w:rsidRPr="0062089F">
        <w:rPr>
          <w:rFonts w:ascii="Times New Roman" w:hAnsi="Times New Roman" w:cs="Times New Roman"/>
        </w:rPr>
        <w:t>Tech companies, universities, and industrial research labs worldwide are shifting toward:</w:t>
      </w:r>
    </w:p>
    <w:p w14:paraId="4A90FB48" w14:textId="77777777" w:rsidR="0062089F" w:rsidRPr="0062089F" w:rsidRDefault="0062089F" w:rsidP="0062089F">
      <w:pPr>
        <w:numPr>
          <w:ilvl w:val="0"/>
          <w:numId w:val="153"/>
        </w:numPr>
        <w:jc w:val="both"/>
        <w:rPr>
          <w:rFonts w:ascii="Times New Roman" w:hAnsi="Times New Roman" w:cs="Times New Roman"/>
        </w:rPr>
      </w:pPr>
      <w:r w:rsidRPr="0062089F">
        <w:rPr>
          <w:rFonts w:ascii="Times New Roman" w:hAnsi="Times New Roman" w:cs="Times New Roman"/>
        </w:rPr>
        <w:t>Low-cost innovation models</w:t>
      </w:r>
    </w:p>
    <w:p w14:paraId="3704C3B6" w14:textId="77777777" w:rsidR="0062089F" w:rsidRPr="0062089F" w:rsidRDefault="0062089F" w:rsidP="0062089F">
      <w:pPr>
        <w:numPr>
          <w:ilvl w:val="0"/>
          <w:numId w:val="153"/>
        </w:numPr>
        <w:jc w:val="both"/>
        <w:rPr>
          <w:rFonts w:ascii="Times New Roman" w:hAnsi="Times New Roman" w:cs="Times New Roman"/>
        </w:rPr>
      </w:pPr>
      <w:r w:rsidRPr="0062089F">
        <w:rPr>
          <w:rFonts w:ascii="Times New Roman" w:hAnsi="Times New Roman" w:cs="Times New Roman"/>
        </w:rPr>
        <w:t>Modular repair-based design systems</w:t>
      </w:r>
    </w:p>
    <w:p w14:paraId="4CD4ECB1" w14:textId="77777777" w:rsidR="0062089F" w:rsidRPr="0062089F" w:rsidRDefault="0062089F" w:rsidP="0062089F">
      <w:pPr>
        <w:numPr>
          <w:ilvl w:val="0"/>
          <w:numId w:val="153"/>
        </w:numPr>
        <w:jc w:val="both"/>
        <w:rPr>
          <w:rFonts w:ascii="Times New Roman" w:hAnsi="Times New Roman" w:cs="Times New Roman"/>
        </w:rPr>
      </w:pPr>
      <w:r w:rsidRPr="0062089F">
        <w:rPr>
          <w:rFonts w:ascii="Times New Roman" w:hAnsi="Times New Roman" w:cs="Times New Roman"/>
        </w:rPr>
        <w:t>Circular economy strategies</w:t>
      </w:r>
    </w:p>
    <w:p w14:paraId="1F891865" w14:textId="77777777" w:rsidR="0062089F" w:rsidRPr="0062089F" w:rsidRDefault="0062089F" w:rsidP="0062089F">
      <w:pPr>
        <w:numPr>
          <w:ilvl w:val="0"/>
          <w:numId w:val="153"/>
        </w:numPr>
        <w:jc w:val="both"/>
        <w:rPr>
          <w:rFonts w:ascii="Times New Roman" w:hAnsi="Times New Roman" w:cs="Times New Roman"/>
        </w:rPr>
      </w:pPr>
      <w:r w:rsidRPr="0062089F">
        <w:rPr>
          <w:rFonts w:ascii="Times New Roman" w:hAnsi="Times New Roman" w:cs="Times New Roman"/>
        </w:rPr>
        <w:t>Community-driven production ecosystems</w:t>
      </w:r>
    </w:p>
    <w:p w14:paraId="6979A937" w14:textId="10606565" w:rsidR="0062089F" w:rsidRPr="0062089F" w:rsidRDefault="0062089F" w:rsidP="0062089F">
      <w:pPr>
        <w:jc w:val="both"/>
        <w:rPr>
          <w:rFonts w:ascii="Times New Roman" w:hAnsi="Times New Roman" w:cs="Times New Roman"/>
        </w:rPr>
      </w:pPr>
      <w:r w:rsidRPr="0062089F">
        <w:rPr>
          <w:rFonts w:ascii="Times New Roman" w:hAnsi="Times New Roman" w:cs="Times New Roman"/>
        </w:rPr>
        <w:t>In other words</w:t>
      </w:r>
      <w:r w:rsidR="005F7C2C">
        <w:rPr>
          <w:rFonts w:ascii="Times New Roman" w:hAnsi="Times New Roman" w:cs="Times New Roman"/>
        </w:rPr>
        <w:t>,</w:t>
      </w:r>
      <w:r w:rsidRPr="0062089F">
        <w:rPr>
          <w:rFonts w:ascii="Times New Roman" w:hAnsi="Times New Roman" w:cs="Times New Roman"/>
        </w:rPr>
        <w:t xml:space="preserve"> the world is turning toward the very systems the Global South mastered decades ago.</w:t>
      </w:r>
    </w:p>
    <w:p w14:paraId="7B5D8A9A" w14:textId="77777777" w:rsidR="0062089F" w:rsidRPr="0062089F" w:rsidRDefault="0062089F" w:rsidP="0062089F">
      <w:pPr>
        <w:jc w:val="both"/>
        <w:rPr>
          <w:rFonts w:ascii="Times New Roman" w:hAnsi="Times New Roman" w:cs="Times New Roman"/>
        </w:rPr>
      </w:pPr>
      <w:r w:rsidRPr="0062089F">
        <w:rPr>
          <w:rFonts w:ascii="Times New Roman" w:hAnsi="Times New Roman" w:cs="Times New Roman"/>
        </w:rPr>
        <w:t>The future of innovation is:</w:t>
      </w:r>
    </w:p>
    <w:p w14:paraId="4E9B3E2A" w14:textId="77777777" w:rsidR="0062089F" w:rsidRPr="0062089F" w:rsidRDefault="0062089F" w:rsidP="0062089F">
      <w:pPr>
        <w:numPr>
          <w:ilvl w:val="0"/>
          <w:numId w:val="154"/>
        </w:numPr>
        <w:jc w:val="both"/>
        <w:rPr>
          <w:rFonts w:ascii="Times New Roman" w:hAnsi="Times New Roman" w:cs="Times New Roman"/>
        </w:rPr>
      </w:pPr>
      <w:r w:rsidRPr="0062089F">
        <w:rPr>
          <w:rFonts w:ascii="Times New Roman" w:hAnsi="Times New Roman" w:cs="Times New Roman"/>
        </w:rPr>
        <w:t>Not Silicon Valley.</w:t>
      </w:r>
    </w:p>
    <w:p w14:paraId="34ACB3CA" w14:textId="77777777" w:rsidR="0062089F" w:rsidRPr="0062089F" w:rsidRDefault="0062089F" w:rsidP="0062089F">
      <w:pPr>
        <w:numPr>
          <w:ilvl w:val="0"/>
          <w:numId w:val="154"/>
        </w:numPr>
        <w:jc w:val="both"/>
        <w:rPr>
          <w:rFonts w:ascii="Times New Roman" w:hAnsi="Times New Roman" w:cs="Times New Roman"/>
        </w:rPr>
      </w:pPr>
      <w:r w:rsidRPr="0062089F">
        <w:rPr>
          <w:rFonts w:ascii="Times New Roman" w:hAnsi="Times New Roman" w:cs="Times New Roman"/>
        </w:rPr>
        <w:t>Not Berlin.</w:t>
      </w:r>
    </w:p>
    <w:p w14:paraId="607A20C0" w14:textId="77777777" w:rsidR="0062089F" w:rsidRPr="0062089F" w:rsidRDefault="0062089F" w:rsidP="0062089F">
      <w:pPr>
        <w:numPr>
          <w:ilvl w:val="0"/>
          <w:numId w:val="154"/>
        </w:numPr>
        <w:jc w:val="both"/>
        <w:rPr>
          <w:rFonts w:ascii="Times New Roman" w:hAnsi="Times New Roman" w:cs="Times New Roman"/>
        </w:rPr>
      </w:pPr>
      <w:r w:rsidRPr="0062089F">
        <w:rPr>
          <w:rFonts w:ascii="Times New Roman" w:hAnsi="Times New Roman" w:cs="Times New Roman"/>
        </w:rPr>
        <w:t>Not London.</w:t>
      </w:r>
    </w:p>
    <w:p w14:paraId="484753D2" w14:textId="7FB805C3" w:rsidR="0062089F" w:rsidRPr="0062089F" w:rsidRDefault="0062089F" w:rsidP="0062089F">
      <w:pPr>
        <w:jc w:val="both"/>
        <w:rPr>
          <w:rFonts w:ascii="Times New Roman" w:hAnsi="Times New Roman" w:cs="Times New Roman"/>
        </w:rPr>
      </w:pPr>
      <w:r w:rsidRPr="0062089F">
        <w:rPr>
          <w:rFonts w:ascii="Times New Roman" w:hAnsi="Times New Roman" w:cs="Times New Roman"/>
        </w:rPr>
        <w:t xml:space="preserve">The future of innovation </w:t>
      </w:r>
      <w:r w:rsidR="003F108F" w:rsidRPr="0062089F">
        <w:rPr>
          <w:rFonts w:ascii="Times New Roman" w:hAnsi="Times New Roman" w:cs="Times New Roman"/>
        </w:rPr>
        <w:t>is</w:t>
      </w:r>
      <w:r w:rsidR="00F45740">
        <w:rPr>
          <w:rFonts w:ascii="Times New Roman" w:hAnsi="Times New Roman" w:cs="Times New Roman"/>
        </w:rPr>
        <w:t xml:space="preserve"> </w:t>
      </w:r>
      <w:r w:rsidRPr="0062089F">
        <w:rPr>
          <w:rFonts w:ascii="Times New Roman" w:hAnsi="Times New Roman" w:cs="Times New Roman"/>
        </w:rPr>
        <w:t>Monrovia. Freetown. Mumbai. Nairobi. Rio. Lagos. Dhaka. Kingston. Medellín.</w:t>
      </w:r>
    </w:p>
    <w:p w14:paraId="7367729B" w14:textId="142F49E6" w:rsidR="0062089F" w:rsidRPr="0062089F" w:rsidRDefault="0062089F" w:rsidP="0062089F">
      <w:pPr>
        <w:jc w:val="both"/>
        <w:rPr>
          <w:rFonts w:ascii="Times New Roman" w:hAnsi="Times New Roman" w:cs="Times New Roman"/>
        </w:rPr>
      </w:pPr>
      <w:r w:rsidRPr="0062089F">
        <w:rPr>
          <w:rFonts w:ascii="Times New Roman" w:hAnsi="Times New Roman" w:cs="Times New Roman"/>
        </w:rPr>
        <w:t>The Global South is not the frontier of development.</w:t>
      </w:r>
      <w:r w:rsidR="00F45740">
        <w:rPr>
          <w:rFonts w:ascii="Times New Roman" w:hAnsi="Times New Roman" w:cs="Times New Roman"/>
        </w:rPr>
        <w:t xml:space="preserve"> </w:t>
      </w:r>
      <w:r w:rsidRPr="0062089F">
        <w:rPr>
          <w:rFonts w:ascii="Times New Roman" w:hAnsi="Times New Roman" w:cs="Times New Roman"/>
        </w:rPr>
        <w:t xml:space="preserve">It is the frontier of </w:t>
      </w:r>
      <w:r w:rsidRPr="0062089F">
        <w:rPr>
          <w:rFonts w:ascii="Times New Roman" w:hAnsi="Times New Roman" w:cs="Times New Roman"/>
          <w:i/>
          <w:iCs/>
        </w:rPr>
        <w:t>survival intelligence</w:t>
      </w:r>
      <w:r w:rsidRPr="0062089F">
        <w:rPr>
          <w:rFonts w:ascii="Times New Roman" w:hAnsi="Times New Roman" w:cs="Times New Roman"/>
        </w:rPr>
        <w:t>.</w:t>
      </w:r>
    </w:p>
    <w:p w14:paraId="62A4A3E9" w14:textId="38B9C4FD" w:rsidR="0062089F" w:rsidRPr="0062089F" w:rsidRDefault="0062089F" w:rsidP="0062089F">
      <w:pPr>
        <w:jc w:val="both"/>
        <w:rPr>
          <w:rFonts w:ascii="Times New Roman" w:hAnsi="Times New Roman" w:cs="Times New Roman"/>
        </w:rPr>
      </w:pPr>
      <w:r w:rsidRPr="0062089F">
        <w:rPr>
          <w:rFonts w:ascii="Times New Roman" w:hAnsi="Times New Roman" w:cs="Times New Roman"/>
        </w:rPr>
        <w:t xml:space="preserve">And the future belongs to </w:t>
      </w:r>
      <w:r w:rsidR="00F45740" w:rsidRPr="0062089F">
        <w:rPr>
          <w:rFonts w:ascii="Times New Roman" w:hAnsi="Times New Roman" w:cs="Times New Roman"/>
        </w:rPr>
        <w:t>societies</w:t>
      </w:r>
      <w:r w:rsidRPr="0062089F">
        <w:rPr>
          <w:rFonts w:ascii="Times New Roman" w:hAnsi="Times New Roman" w:cs="Times New Roman"/>
        </w:rPr>
        <w:t xml:space="preserve"> that know how to survive.</w:t>
      </w:r>
    </w:p>
    <w:p w14:paraId="0E60C042" w14:textId="596C24C8" w:rsidR="00B654DA" w:rsidRPr="00B654DA" w:rsidRDefault="00B654DA" w:rsidP="00544833">
      <w:pPr>
        <w:jc w:val="center"/>
        <w:rPr>
          <w:rFonts w:ascii="Times New Roman" w:hAnsi="Times New Roman" w:cs="Times New Roman"/>
          <w:b/>
          <w:bCs/>
        </w:rPr>
      </w:pPr>
      <w:r w:rsidRPr="00B654DA">
        <w:rPr>
          <w:rFonts w:ascii="Times New Roman" w:hAnsi="Times New Roman" w:cs="Times New Roman"/>
          <w:b/>
          <w:bCs/>
        </w:rPr>
        <w:lastRenderedPageBreak/>
        <w:t>GLOBAL CASE STUDIES AND WORLD ECONOMIC PARALLELS</w:t>
      </w:r>
    </w:p>
    <w:p w14:paraId="30BC57C1" w14:textId="334DE1C6" w:rsidR="00B654DA" w:rsidRPr="00B654DA" w:rsidRDefault="00B654DA" w:rsidP="00B654DA">
      <w:pPr>
        <w:jc w:val="both"/>
        <w:rPr>
          <w:rFonts w:ascii="Times New Roman" w:hAnsi="Times New Roman" w:cs="Times New Roman"/>
          <w:b/>
          <w:bCs/>
        </w:rPr>
      </w:pPr>
      <w:r w:rsidRPr="00B654DA">
        <w:rPr>
          <w:rFonts w:ascii="Times New Roman" w:hAnsi="Times New Roman" w:cs="Times New Roman"/>
          <w:b/>
          <w:bCs/>
        </w:rPr>
        <w:t>Nigeria’s Nollywood — Social Capital as Industry Capital</w:t>
      </w:r>
    </w:p>
    <w:p w14:paraId="62EB8283" w14:textId="77777777" w:rsidR="00B654DA" w:rsidRPr="00B654DA" w:rsidRDefault="00B654DA" w:rsidP="00B654DA">
      <w:pPr>
        <w:jc w:val="both"/>
        <w:rPr>
          <w:rFonts w:ascii="Times New Roman" w:hAnsi="Times New Roman" w:cs="Times New Roman"/>
          <w:b/>
          <w:bCs/>
        </w:rPr>
      </w:pPr>
      <w:r w:rsidRPr="00B654DA">
        <w:rPr>
          <w:rFonts w:ascii="Times New Roman" w:hAnsi="Times New Roman" w:cs="Times New Roman"/>
          <w:b/>
          <w:bCs/>
        </w:rPr>
        <w:t>Opening Story: “The Film That Was Shot with No Budget and Changed an Industry”</w:t>
      </w:r>
    </w:p>
    <w:p w14:paraId="7FFAD1AC"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In the crowded streets of Surulere, Lagos, there is a two-story building that once served as a video rental shop. From the outside, it was ordinary: a fading sign, a cracked balcony rail, constant noise from the street below. Yet inside that building, something revolutionary happened — something that would redefine global cinema.</w:t>
      </w:r>
    </w:p>
    <w:p w14:paraId="544ABDE0"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It was the mid-1990s. Kenneth Nnebue, a trader who imported blank VHS tapes from Asia, found himself with an unexpected problem: he had purchased more tapes than he could sell. They sat in storage, unsold inventory, money locked into silence.</w:t>
      </w:r>
    </w:p>
    <w:p w14:paraId="52632718" w14:textId="6861284B" w:rsidR="00B654DA" w:rsidRPr="00B654DA" w:rsidRDefault="00B654DA" w:rsidP="00B654DA">
      <w:pPr>
        <w:jc w:val="both"/>
        <w:rPr>
          <w:rFonts w:ascii="Times New Roman" w:hAnsi="Times New Roman" w:cs="Times New Roman"/>
        </w:rPr>
      </w:pPr>
      <w:r w:rsidRPr="00B654DA">
        <w:rPr>
          <w:rFonts w:ascii="Times New Roman" w:hAnsi="Times New Roman" w:cs="Times New Roman"/>
        </w:rPr>
        <w:t>Most people would have called this failure.</w:t>
      </w:r>
      <w:r w:rsidR="007D4BB3">
        <w:rPr>
          <w:rFonts w:ascii="Times New Roman" w:hAnsi="Times New Roman" w:cs="Times New Roman"/>
        </w:rPr>
        <w:t xml:space="preserve"> </w:t>
      </w:r>
      <w:r w:rsidRPr="00B654DA">
        <w:rPr>
          <w:rFonts w:ascii="Times New Roman" w:hAnsi="Times New Roman" w:cs="Times New Roman"/>
        </w:rPr>
        <w:t>Kenneth saw possibility.</w:t>
      </w:r>
    </w:p>
    <w:p w14:paraId="40DFB310" w14:textId="4689E27B" w:rsidR="00B654DA" w:rsidRPr="00B654DA" w:rsidRDefault="00B654DA" w:rsidP="00B654DA">
      <w:pPr>
        <w:jc w:val="both"/>
        <w:rPr>
          <w:rFonts w:ascii="Times New Roman" w:hAnsi="Times New Roman" w:cs="Times New Roman"/>
        </w:rPr>
      </w:pPr>
      <w:r w:rsidRPr="00B654DA">
        <w:rPr>
          <w:rFonts w:ascii="Times New Roman" w:hAnsi="Times New Roman" w:cs="Times New Roman"/>
        </w:rPr>
        <w:t>He knew storytellers, actors, theatre groups, market women, pastors, neighborhood comedians</w:t>
      </w:r>
      <w:r w:rsidR="007D4BB3">
        <w:rPr>
          <w:rFonts w:ascii="Times New Roman" w:hAnsi="Times New Roman" w:cs="Times New Roman"/>
        </w:rPr>
        <w:t>,</w:t>
      </w:r>
      <w:r w:rsidRPr="00B654DA">
        <w:rPr>
          <w:rFonts w:ascii="Times New Roman" w:hAnsi="Times New Roman" w:cs="Times New Roman"/>
        </w:rPr>
        <w:t xml:space="preserve"> all of whom had stories to tell but no access to Nigeria’s elite film industry. </w:t>
      </w:r>
      <w:r w:rsidR="007D4BB3" w:rsidRPr="00B654DA">
        <w:rPr>
          <w:rFonts w:ascii="Times New Roman" w:hAnsi="Times New Roman" w:cs="Times New Roman"/>
        </w:rPr>
        <w:t>So,</w:t>
      </w:r>
      <w:r w:rsidRPr="00B654DA">
        <w:rPr>
          <w:rFonts w:ascii="Times New Roman" w:hAnsi="Times New Roman" w:cs="Times New Roman"/>
        </w:rPr>
        <w:t xml:space="preserve"> he made a decision that broke every rule of so-called professional cinema:</w:t>
      </w:r>
    </w:p>
    <w:p w14:paraId="60E54381" w14:textId="77777777" w:rsidR="00B654DA" w:rsidRPr="00B654DA" w:rsidRDefault="00B654DA" w:rsidP="00B654DA">
      <w:pPr>
        <w:numPr>
          <w:ilvl w:val="0"/>
          <w:numId w:val="155"/>
        </w:numPr>
        <w:jc w:val="both"/>
        <w:rPr>
          <w:rFonts w:ascii="Times New Roman" w:hAnsi="Times New Roman" w:cs="Times New Roman"/>
        </w:rPr>
      </w:pPr>
      <w:r w:rsidRPr="00B654DA">
        <w:rPr>
          <w:rFonts w:ascii="Times New Roman" w:hAnsi="Times New Roman" w:cs="Times New Roman"/>
        </w:rPr>
        <w:t>No formal film studio</w:t>
      </w:r>
    </w:p>
    <w:p w14:paraId="565B8BC5" w14:textId="77777777" w:rsidR="00B654DA" w:rsidRPr="00B654DA" w:rsidRDefault="00B654DA" w:rsidP="00B654DA">
      <w:pPr>
        <w:numPr>
          <w:ilvl w:val="0"/>
          <w:numId w:val="155"/>
        </w:numPr>
        <w:jc w:val="both"/>
        <w:rPr>
          <w:rFonts w:ascii="Times New Roman" w:hAnsi="Times New Roman" w:cs="Times New Roman"/>
        </w:rPr>
      </w:pPr>
      <w:r w:rsidRPr="00B654DA">
        <w:rPr>
          <w:rFonts w:ascii="Times New Roman" w:hAnsi="Times New Roman" w:cs="Times New Roman"/>
        </w:rPr>
        <w:t>No industry-grade cameras</w:t>
      </w:r>
    </w:p>
    <w:p w14:paraId="110DF197" w14:textId="77777777" w:rsidR="00B654DA" w:rsidRPr="00B654DA" w:rsidRDefault="00B654DA" w:rsidP="00B654DA">
      <w:pPr>
        <w:numPr>
          <w:ilvl w:val="0"/>
          <w:numId w:val="155"/>
        </w:numPr>
        <w:jc w:val="both"/>
        <w:rPr>
          <w:rFonts w:ascii="Times New Roman" w:hAnsi="Times New Roman" w:cs="Times New Roman"/>
        </w:rPr>
      </w:pPr>
      <w:r w:rsidRPr="00B654DA">
        <w:rPr>
          <w:rFonts w:ascii="Times New Roman" w:hAnsi="Times New Roman" w:cs="Times New Roman"/>
        </w:rPr>
        <w:t>No union-based production crew</w:t>
      </w:r>
    </w:p>
    <w:p w14:paraId="5EF9EC58" w14:textId="77777777" w:rsidR="00B654DA" w:rsidRPr="00B654DA" w:rsidRDefault="00B654DA" w:rsidP="00B654DA">
      <w:pPr>
        <w:numPr>
          <w:ilvl w:val="0"/>
          <w:numId w:val="155"/>
        </w:numPr>
        <w:jc w:val="both"/>
        <w:rPr>
          <w:rFonts w:ascii="Times New Roman" w:hAnsi="Times New Roman" w:cs="Times New Roman"/>
        </w:rPr>
      </w:pPr>
      <w:r w:rsidRPr="00B654DA">
        <w:rPr>
          <w:rFonts w:ascii="Times New Roman" w:hAnsi="Times New Roman" w:cs="Times New Roman"/>
        </w:rPr>
        <w:t>No corporate investors</w:t>
      </w:r>
    </w:p>
    <w:p w14:paraId="34ECD88A" w14:textId="1B4660E6" w:rsidR="00B654DA" w:rsidRPr="00B654DA" w:rsidRDefault="00B654DA" w:rsidP="00B654DA">
      <w:pPr>
        <w:jc w:val="both"/>
        <w:rPr>
          <w:rFonts w:ascii="Times New Roman" w:hAnsi="Times New Roman" w:cs="Times New Roman"/>
        </w:rPr>
      </w:pPr>
      <w:r w:rsidRPr="00B654DA">
        <w:rPr>
          <w:rFonts w:ascii="Times New Roman" w:hAnsi="Times New Roman" w:cs="Times New Roman"/>
        </w:rPr>
        <w:t xml:space="preserve">What he </w:t>
      </w:r>
      <w:r w:rsidR="006A4217" w:rsidRPr="00B654DA">
        <w:rPr>
          <w:rFonts w:ascii="Times New Roman" w:hAnsi="Times New Roman" w:cs="Times New Roman"/>
        </w:rPr>
        <w:t>did</w:t>
      </w:r>
      <w:r w:rsidRPr="00B654DA">
        <w:rPr>
          <w:rFonts w:ascii="Times New Roman" w:hAnsi="Times New Roman" w:cs="Times New Roman"/>
        </w:rPr>
        <w:t xml:space="preserve"> was:</w:t>
      </w:r>
    </w:p>
    <w:p w14:paraId="7D3C0789" w14:textId="77777777" w:rsidR="00B654DA" w:rsidRPr="00B654DA" w:rsidRDefault="00B654DA" w:rsidP="00B654DA">
      <w:pPr>
        <w:numPr>
          <w:ilvl w:val="0"/>
          <w:numId w:val="156"/>
        </w:numPr>
        <w:jc w:val="both"/>
        <w:rPr>
          <w:rFonts w:ascii="Times New Roman" w:hAnsi="Times New Roman" w:cs="Times New Roman"/>
        </w:rPr>
      </w:pPr>
      <w:r w:rsidRPr="00B654DA">
        <w:rPr>
          <w:rFonts w:ascii="Times New Roman" w:hAnsi="Times New Roman" w:cs="Times New Roman"/>
        </w:rPr>
        <w:t xml:space="preserve">A </w:t>
      </w:r>
      <w:r w:rsidRPr="00B654DA">
        <w:rPr>
          <w:rFonts w:ascii="Times New Roman" w:hAnsi="Times New Roman" w:cs="Times New Roman"/>
          <w:b/>
          <w:bCs/>
        </w:rPr>
        <w:t>network of actors</w:t>
      </w:r>
      <w:r w:rsidRPr="00B654DA">
        <w:rPr>
          <w:rFonts w:ascii="Times New Roman" w:hAnsi="Times New Roman" w:cs="Times New Roman"/>
        </w:rPr>
        <w:t xml:space="preserve"> from the living theatre tradition</w:t>
      </w:r>
    </w:p>
    <w:p w14:paraId="02FA1812" w14:textId="77777777" w:rsidR="00B654DA" w:rsidRPr="00B654DA" w:rsidRDefault="00B654DA" w:rsidP="00B654DA">
      <w:pPr>
        <w:numPr>
          <w:ilvl w:val="0"/>
          <w:numId w:val="156"/>
        </w:numPr>
        <w:jc w:val="both"/>
        <w:rPr>
          <w:rFonts w:ascii="Times New Roman" w:hAnsi="Times New Roman" w:cs="Times New Roman"/>
        </w:rPr>
      </w:pPr>
      <w:r w:rsidRPr="00B654DA">
        <w:rPr>
          <w:rFonts w:ascii="Times New Roman" w:hAnsi="Times New Roman" w:cs="Times New Roman"/>
        </w:rPr>
        <w:t xml:space="preserve">A </w:t>
      </w:r>
      <w:r w:rsidRPr="00B654DA">
        <w:rPr>
          <w:rFonts w:ascii="Times New Roman" w:hAnsi="Times New Roman" w:cs="Times New Roman"/>
          <w:b/>
          <w:bCs/>
        </w:rPr>
        <w:t>community of storytellers</w:t>
      </w:r>
      <w:r w:rsidRPr="00B654DA">
        <w:rPr>
          <w:rFonts w:ascii="Times New Roman" w:hAnsi="Times New Roman" w:cs="Times New Roman"/>
        </w:rPr>
        <w:t xml:space="preserve"> steeped in oral narrative</w:t>
      </w:r>
    </w:p>
    <w:p w14:paraId="4F7A2369" w14:textId="77777777" w:rsidR="00B654DA" w:rsidRPr="00B654DA" w:rsidRDefault="00B654DA" w:rsidP="00B654DA">
      <w:pPr>
        <w:numPr>
          <w:ilvl w:val="0"/>
          <w:numId w:val="156"/>
        </w:numPr>
        <w:jc w:val="both"/>
        <w:rPr>
          <w:rFonts w:ascii="Times New Roman" w:hAnsi="Times New Roman" w:cs="Times New Roman"/>
        </w:rPr>
      </w:pPr>
      <w:r w:rsidRPr="00B654DA">
        <w:rPr>
          <w:rFonts w:ascii="Times New Roman" w:hAnsi="Times New Roman" w:cs="Times New Roman"/>
        </w:rPr>
        <w:t xml:space="preserve">A </w:t>
      </w:r>
      <w:r w:rsidRPr="00B654DA">
        <w:rPr>
          <w:rFonts w:ascii="Times New Roman" w:hAnsi="Times New Roman" w:cs="Times New Roman"/>
          <w:b/>
          <w:bCs/>
        </w:rPr>
        <w:t>market system</w:t>
      </w:r>
      <w:r w:rsidRPr="00B654DA">
        <w:rPr>
          <w:rFonts w:ascii="Times New Roman" w:hAnsi="Times New Roman" w:cs="Times New Roman"/>
        </w:rPr>
        <w:t xml:space="preserve"> hungry for African stories</w:t>
      </w:r>
    </w:p>
    <w:p w14:paraId="1BAD47D2" w14:textId="77777777" w:rsidR="00B654DA" w:rsidRPr="00B654DA" w:rsidRDefault="00B654DA" w:rsidP="00B654DA">
      <w:pPr>
        <w:numPr>
          <w:ilvl w:val="0"/>
          <w:numId w:val="156"/>
        </w:numPr>
        <w:jc w:val="both"/>
        <w:rPr>
          <w:rFonts w:ascii="Times New Roman" w:hAnsi="Times New Roman" w:cs="Times New Roman"/>
        </w:rPr>
      </w:pPr>
      <w:r w:rsidRPr="00B654DA">
        <w:rPr>
          <w:rFonts w:ascii="Times New Roman" w:hAnsi="Times New Roman" w:cs="Times New Roman"/>
        </w:rPr>
        <w:t>A warehouse full of unused VHS tapes</w:t>
      </w:r>
    </w:p>
    <w:p w14:paraId="6347FAF6" w14:textId="2960DBFB" w:rsidR="00B654DA" w:rsidRPr="00B654DA" w:rsidRDefault="004D4821" w:rsidP="00B654DA">
      <w:pPr>
        <w:jc w:val="both"/>
        <w:rPr>
          <w:rFonts w:ascii="Times New Roman" w:hAnsi="Times New Roman" w:cs="Times New Roman"/>
        </w:rPr>
      </w:pPr>
      <w:r w:rsidRPr="00B654DA">
        <w:rPr>
          <w:rFonts w:ascii="Times New Roman" w:hAnsi="Times New Roman" w:cs="Times New Roman"/>
        </w:rPr>
        <w:t>So,</w:t>
      </w:r>
      <w:r w:rsidR="00B654DA" w:rsidRPr="00B654DA">
        <w:rPr>
          <w:rFonts w:ascii="Times New Roman" w:hAnsi="Times New Roman" w:cs="Times New Roman"/>
        </w:rPr>
        <w:t xml:space="preserve"> he recorded a film directly to tape, edited it in a tiny room, printed hundreds of copies, and sold them through the same informal distribution channels that sold music, clothing, and cassette sermons.</w:t>
      </w:r>
      <w:r w:rsidR="00B72798">
        <w:rPr>
          <w:rFonts w:ascii="Times New Roman" w:hAnsi="Times New Roman" w:cs="Times New Roman"/>
        </w:rPr>
        <w:t xml:space="preserve"> </w:t>
      </w:r>
      <w:r w:rsidR="00B654DA" w:rsidRPr="00B654DA">
        <w:rPr>
          <w:rFonts w:ascii="Times New Roman" w:hAnsi="Times New Roman" w:cs="Times New Roman"/>
        </w:rPr>
        <w:t>The film was called Living in Bondage.</w:t>
      </w:r>
      <w:r w:rsidR="00B72798">
        <w:rPr>
          <w:rFonts w:ascii="Times New Roman" w:hAnsi="Times New Roman" w:cs="Times New Roman"/>
        </w:rPr>
        <w:t xml:space="preserve"> </w:t>
      </w:r>
      <w:r w:rsidR="00B654DA" w:rsidRPr="00B654DA">
        <w:rPr>
          <w:rFonts w:ascii="Times New Roman" w:hAnsi="Times New Roman" w:cs="Times New Roman"/>
        </w:rPr>
        <w:t>It did not simply sell.</w:t>
      </w:r>
      <w:r w:rsidR="005B5748">
        <w:rPr>
          <w:rFonts w:ascii="Times New Roman" w:hAnsi="Times New Roman" w:cs="Times New Roman"/>
        </w:rPr>
        <w:t xml:space="preserve"> </w:t>
      </w:r>
      <w:r w:rsidR="00B654DA" w:rsidRPr="00B654DA">
        <w:rPr>
          <w:rFonts w:ascii="Times New Roman" w:hAnsi="Times New Roman" w:cs="Times New Roman"/>
        </w:rPr>
        <w:t>It ignited.</w:t>
      </w:r>
    </w:p>
    <w:p w14:paraId="5B73AE38" w14:textId="1FA0F234" w:rsidR="00B654DA" w:rsidRPr="00B654DA" w:rsidRDefault="00B654DA" w:rsidP="00B654DA">
      <w:pPr>
        <w:jc w:val="both"/>
        <w:rPr>
          <w:rFonts w:ascii="Times New Roman" w:hAnsi="Times New Roman" w:cs="Times New Roman"/>
        </w:rPr>
      </w:pPr>
      <w:r w:rsidRPr="00B654DA">
        <w:rPr>
          <w:rFonts w:ascii="Times New Roman" w:hAnsi="Times New Roman" w:cs="Times New Roman"/>
        </w:rPr>
        <w:t>People passed the tapes hand-to-hand.</w:t>
      </w:r>
      <w:r w:rsidR="005B5748">
        <w:rPr>
          <w:rFonts w:ascii="Times New Roman" w:hAnsi="Times New Roman" w:cs="Times New Roman"/>
        </w:rPr>
        <w:t xml:space="preserve"> </w:t>
      </w:r>
      <w:r w:rsidRPr="00B654DA">
        <w:rPr>
          <w:rFonts w:ascii="Times New Roman" w:hAnsi="Times New Roman" w:cs="Times New Roman"/>
        </w:rPr>
        <w:t>Families gathered to watch together.</w:t>
      </w:r>
      <w:r w:rsidR="00537030">
        <w:rPr>
          <w:rFonts w:ascii="Times New Roman" w:hAnsi="Times New Roman" w:cs="Times New Roman"/>
        </w:rPr>
        <w:t xml:space="preserve">  </w:t>
      </w:r>
      <w:r w:rsidR="005B5748" w:rsidRPr="00B654DA">
        <w:rPr>
          <w:rFonts w:ascii="Times New Roman" w:hAnsi="Times New Roman" w:cs="Times New Roman"/>
        </w:rPr>
        <w:t>diaspora</w:t>
      </w:r>
      <w:r w:rsidRPr="00B654DA">
        <w:rPr>
          <w:rFonts w:ascii="Times New Roman" w:hAnsi="Times New Roman" w:cs="Times New Roman"/>
        </w:rPr>
        <w:t xml:space="preserve"> Nigerians carried it across oceans.</w:t>
      </w:r>
      <w:r w:rsidR="00537030">
        <w:rPr>
          <w:rFonts w:ascii="Times New Roman" w:hAnsi="Times New Roman" w:cs="Times New Roman"/>
        </w:rPr>
        <w:t xml:space="preserve">  </w:t>
      </w:r>
      <w:r w:rsidRPr="00B654DA">
        <w:rPr>
          <w:rFonts w:ascii="Times New Roman" w:hAnsi="Times New Roman" w:cs="Times New Roman"/>
        </w:rPr>
        <w:t>West Africans began demanding more.</w:t>
      </w:r>
    </w:p>
    <w:p w14:paraId="7FEF8809" w14:textId="59DDB26A" w:rsidR="00B654DA" w:rsidRPr="00B654DA" w:rsidRDefault="00B654DA" w:rsidP="00B654DA">
      <w:pPr>
        <w:jc w:val="both"/>
        <w:rPr>
          <w:rFonts w:ascii="Times New Roman" w:hAnsi="Times New Roman" w:cs="Times New Roman"/>
        </w:rPr>
      </w:pPr>
      <w:r w:rsidRPr="00B654DA">
        <w:rPr>
          <w:rFonts w:ascii="Times New Roman" w:hAnsi="Times New Roman" w:cs="Times New Roman"/>
        </w:rPr>
        <w:t>From that moment forward, Nollywood was born</w:t>
      </w:r>
      <w:r w:rsidR="00537030">
        <w:rPr>
          <w:rFonts w:ascii="Times New Roman" w:hAnsi="Times New Roman" w:cs="Times New Roman"/>
        </w:rPr>
        <w:t xml:space="preserve">, </w:t>
      </w:r>
      <w:r w:rsidRPr="00B654DA">
        <w:rPr>
          <w:rFonts w:ascii="Times New Roman" w:hAnsi="Times New Roman" w:cs="Times New Roman"/>
        </w:rPr>
        <w:t>not from capital, but from social capital.</w:t>
      </w:r>
    </w:p>
    <w:p w14:paraId="529215E0" w14:textId="77777777" w:rsidR="00B654DA" w:rsidRPr="00B654DA" w:rsidRDefault="00B654DA" w:rsidP="00B654DA">
      <w:pPr>
        <w:jc w:val="both"/>
        <w:rPr>
          <w:rFonts w:ascii="Times New Roman" w:hAnsi="Times New Roman" w:cs="Times New Roman"/>
          <w:b/>
          <w:bCs/>
        </w:rPr>
      </w:pPr>
      <w:r w:rsidRPr="00B654DA">
        <w:rPr>
          <w:rFonts w:ascii="Times New Roman" w:hAnsi="Times New Roman" w:cs="Times New Roman"/>
          <w:b/>
          <w:bCs/>
        </w:rPr>
        <w:t>1. Nollywood Runs on Trust, Networks, and Cultural Memory</w:t>
      </w:r>
    </w:p>
    <w:p w14:paraId="495E1E1F"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lastRenderedPageBreak/>
        <w:t>Nollywood films circulate through:</w:t>
      </w:r>
    </w:p>
    <w:p w14:paraId="3AB66CBE" w14:textId="77777777" w:rsidR="00B654DA" w:rsidRPr="00B654DA" w:rsidRDefault="00B654DA" w:rsidP="00B654DA">
      <w:pPr>
        <w:numPr>
          <w:ilvl w:val="0"/>
          <w:numId w:val="157"/>
        </w:numPr>
        <w:jc w:val="both"/>
        <w:rPr>
          <w:rFonts w:ascii="Times New Roman" w:hAnsi="Times New Roman" w:cs="Times New Roman"/>
        </w:rPr>
      </w:pPr>
      <w:r w:rsidRPr="00B654DA">
        <w:rPr>
          <w:rFonts w:ascii="Times New Roman" w:hAnsi="Times New Roman" w:cs="Times New Roman"/>
        </w:rPr>
        <w:t>Street market vendors</w:t>
      </w:r>
    </w:p>
    <w:p w14:paraId="03769AEE" w14:textId="77777777" w:rsidR="00B654DA" w:rsidRPr="00B654DA" w:rsidRDefault="00B654DA" w:rsidP="00B654DA">
      <w:pPr>
        <w:numPr>
          <w:ilvl w:val="0"/>
          <w:numId w:val="157"/>
        </w:numPr>
        <w:jc w:val="both"/>
        <w:rPr>
          <w:rFonts w:ascii="Times New Roman" w:hAnsi="Times New Roman" w:cs="Times New Roman"/>
        </w:rPr>
      </w:pPr>
      <w:r w:rsidRPr="00B654DA">
        <w:rPr>
          <w:rFonts w:ascii="Times New Roman" w:hAnsi="Times New Roman" w:cs="Times New Roman"/>
        </w:rPr>
        <w:t>Neighborhood video shops</w:t>
      </w:r>
    </w:p>
    <w:p w14:paraId="78225122" w14:textId="77777777" w:rsidR="00B654DA" w:rsidRPr="00B654DA" w:rsidRDefault="00B654DA" w:rsidP="00B654DA">
      <w:pPr>
        <w:numPr>
          <w:ilvl w:val="0"/>
          <w:numId w:val="157"/>
        </w:numPr>
        <w:jc w:val="both"/>
        <w:rPr>
          <w:rFonts w:ascii="Times New Roman" w:hAnsi="Times New Roman" w:cs="Times New Roman"/>
        </w:rPr>
      </w:pPr>
      <w:r w:rsidRPr="00B654DA">
        <w:rPr>
          <w:rFonts w:ascii="Times New Roman" w:hAnsi="Times New Roman" w:cs="Times New Roman"/>
        </w:rPr>
        <w:t>Bus park traders</w:t>
      </w:r>
    </w:p>
    <w:p w14:paraId="578F79CA" w14:textId="77777777" w:rsidR="00B654DA" w:rsidRPr="00B654DA" w:rsidRDefault="00B654DA" w:rsidP="00B654DA">
      <w:pPr>
        <w:numPr>
          <w:ilvl w:val="0"/>
          <w:numId w:val="157"/>
        </w:numPr>
        <w:jc w:val="both"/>
        <w:rPr>
          <w:rFonts w:ascii="Times New Roman" w:hAnsi="Times New Roman" w:cs="Times New Roman"/>
        </w:rPr>
      </w:pPr>
      <w:r w:rsidRPr="00B654DA">
        <w:rPr>
          <w:rFonts w:ascii="Times New Roman" w:hAnsi="Times New Roman" w:cs="Times New Roman"/>
        </w:rPr>
        <w:t>Diaspora suitcase circulation</w:t>
      </w:r>
    </w:p>
    <w:p w14:paraId="36401EB6" w14:textId="77777777" w:rsidR="00B654DA" w:rsidRPr="00B654DA" w:rsidRDefault="00B654DA" w:rsidP="00B654DA">
      <w:pPr>
        <w:numPr>
          <w:ilvl w:val="0"/>
          <w:numId w:val="157"/>
        </w:numPr>
        <w:jc w:val="both"/>
        <w:rPr>
          <w:rFonts w:ascii="Times New Roman" w:hAnsi="Times New Roman" w:cs="Times New Roman"/>
        </w:rPr>
      </w:pPr>
      <w:r w:rsidRPr="00B654DA">
        <w:rPr>
          <w:rFonts w:ascii="Times New Roman" w:hAnsi="Times New Roman" w:cs="Times New Roman"/>
        </w:rPr>
        <w:t>WhatsApp and Bluetooth peer-to-peer sharing</w:t>
      </w:r>
    </w:p>
    <w:p w14:paraId="54E70E46"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These are informal cultural distribution routes.</w:t>
      </w:r>
    </w:p>
    <w:p w14:paraId="3F1B6B52"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Western film industries rely on:</w:t>
      </w:r>
    </w:p>
    <w:p w14:paraId="19F1051A" w14:textId="77777777" w:rsidR="00B654DA" w:rsidRPr="00B654DA" w:rsidRDefault="00B654DA" w:rsidP="00B654DA">
      <w:pPr>
        <w:numPr>
          <w:ilvl w:val="0"/>
          <w:numId w:val="158"/>
        </w:numPr>
        <w:jc w:val="both"/>
        <w:rPr>
          <w:rFonts w:ascii="Times New Roman" w:hAnsi="Times New Roman" w:cs="Times New Roman"/>
        </w:rPr>
      </w:pPr>
      <w:r w:rsidRPr="00B654DA">
        <w:rPr>
          <w:rFonts w:ascii="Times New Roman" w:hAnsi="Times New Roman" w:cs="Times New Roman"/>
        </w:rPr>
        <w:t>Licensing</w:t>
      </w:r>
    </w:p>
    <w:p w14:paraId="4E5D87E4" w14:textId="77777777" w:rsidR="00B654DA" w:rsidRPr="00B654DA" w:rsidRDefault="00B654DA" w:rsidP="00B654DA">
      <w:pPr>
        <w:numPr>
          <w:ilvl w:val="0"/>
          <w:numId w:val="158"/>
        </w:numPr>
        <w:jc w:val="both"/>
        <w:rPr>
          <w:rFonts w:ascii="Times New Roman" w:hAnsi="Times New Roman" w:cs="Times New Roman"/>
        </w:rPr>
      </w:pPr>
      <w:r w:rsidRPr="00B654DA">
        <w:rPr>
          <w:rFonts w:ascii="Times New Roman" w:hAnsi="Times New Roman" w:cs="Times New Roman"/>
        </w:rPr>
        <w:t>Corporate theaters</w:t>
      </w:r>
    </w:p>
    <w:p w14:paraId="753320AC" w14:textId="77777777" w:rsidR="00B654DA" w:rsidRPr="00B654DA" w:rsidRDefault="00B654DA" w:rsidP="00B654DA">
      <w:pPr>
        <w:numPr>
          <w:ilvl w:val="0"/>
          <w:numId w:val="158"/>
        </w:numPr>
        <w:jc w:val="both"/>
        <w:rPr>
          <w:rFonts w:ascii="Times New Roman" w:hAnsi="Times New Roman" w:cs="Times New Roman"/>
        </w:rPr>
      </w:pPr>
      <w:r w:rsidRPr="00B654DA">
        <w:rPr>
          <w:rFonts w:ascii="Times New Roman" w:hAnsi="Times New Roman" w:cs="Times New Roman"/>
        </w:rPr>
        <w:t>Studio regulation</w:t>
      </w:r>
    </w:p>
    <w:p w14:paraId="45796770" w14:textId="77777777" w:rsidR="00B654DA" w:rsidRPr="00B654DA" w:rsidRDefault="00B654DA" w:rsidP="00B654DA">
      <w:pPr>
        <w:numPr>
          <w:ilvl w:val="0"/>
          <w:numId w:val="158"/>
        </w:numPr>
        <w:jc w:val="both"/>
        <w:rPr>
          <w:rFonts w:ascii="Times New Roman" w:hAnsi="Times New Roman" w:cs="Times New Roman"/>
        </w:rPr>
      </w:pPr>
      <w:r w:rsidRPr="00B654DA">
        <w:rPr>
          <w:rFonts w:ascii="Times New Roman" w:hAnsi="Times New Roman" w:cs="Times New Roman"/>
        </w:rPr>
        <w:t>Intellectual property enforcement</w:t>
      </w:r>
    </w:p>
    <w:p w14:paraId="5D81FE64"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Nollywood relies on:</w:t>
      </w:r>
    </w:p>
    <w:p w14:paraId="5F091FD6" w14:textId="77777777" w:rsidR="00B654DA" w:rsidRPr="00B654DA" w:rsidRDefault="00B654DA" w:rsidP="00B654DA">
      <w:pPr>
        <w:numPr>
          <w:ilvl w:val="0"/>
          <w:numId w:val="159"/>
        </w:numPr>
        <w:jc w:val="both"/>
        <w:rPr>
          <w:rFonts w:ascii="Times New Roman" w:hAnsi="Times New Roman" w:cs="Times New Roman"/>
        </w:rPr>
      </w:pPr>
      <w:r w:rsidRPr="00B654DA">
        <w:rPr>
          <w:rFonts w:ascii="Times New Roman" w:hAnsi="Times New Roman" w:cs="Times New Roman"/>
          <w:b/>
          <w:bCs/>
        </w:rPr>
        <w:t>Reputation</w:t>
      </w:r>
    </w:p>
    <w:p w14:paraId="7C1748F4" w14:textId="77777777" w:rsidR="00B654DA" w:rsidRPr="00B654DA" w:rsidRDefault="00B654DA" w:rsidP="00B654DA">
      <w:pPr>
        <w:numPr>
          <w:ilvl w:val="0"/>
          <w:numId w:val="159"/>
        </w:numPr>
        <w:jc w:val="both"/>
        <w:rPr>
          <w:rFonts w:ascii="Times New Roman" w:hAnsi="Times New Roman" w:cs="Times New Roman"/>
        </w:rPr>
      </w:pPr>
      <w:r w:rsidRPr="00B654DA">
        <w:rPr>
          <w:rFonts w:ascii="Times New Roman" w:hAnsi="Times New Roman" w:cs="Times New Roman"/>
          <w:b/>
          <w:bCs/>
        </w:rPr>
        <w:t>Community taste</w:t>
      </w:r>
    </w:p>
    <w:p w14:paraId="2456AE48" w14:textId="77777777" w:rsidR="00B654DA" w:rsidRPr="00B654DA" w:rsidRDefault="00B654DA" w:rsidP="00B654DA">
      <w:pPr>
        <w:numPr>
          <w:ilvl w:val="0"/>
          <w:numId w:val="159"/>
        </w:numPr>
        <w:jc w:val="both"/>
        <w:rPr>
          <w:rFonts w:ascii="Times New Roman" w:hAnsi="Times New Roman" w:cs="Times New Roman"/>
        </w:rPr>
      </w:pPr>
      <w:r w:rsidRPr="00B654DA">
        <w:rPr>
          <w:rFonts w:ascii="Times New Roman" w:hAnsi="Times New Roman" w:cs="Times New Roman"/>
          <w:b/>
          <w:bCs/>
        </w:rPr>
        <w:t>Shared experience</w:t>
      </w:r>
    </w:p>
    <w:p w14:paraId="2C68BA87" w14:textId="77777777" w:rsidR="00B654DA" w:rsidRPr="00B654DA" w:rsidRDefault="00B654DA" w:rsidP="00B654DA">
      <w:pPr>
        <w:numPr>
          <w:ilvl w:val="0"/>
          <w:numId w:val="159"/>
        </w:numPr>
        <w:jc w:val="both"/>
        <w:rPr>
          <w:rFonts w:ascii="Times New Roman" w:hAnsi="Times New Roman" w:cs="Times New Roman"/>
        </w:rPr>
      </w:pPr>
      <w:r w:rsidRPr="00B654DA">
        <w:rPr>
          <w:rFonts w:ascii="Times New Roman" w:hAnsi="Times New Roman" w:cs="Times New Roman"/>
          <w:b/>
          <w:bCs/>
        </w:rPr>
        <w:t>Cultural recognition</w:t>
      </w:r>
    </w:p>
    <w:p w14:paraId="48C893A0"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It is not “low-budget cinema.”</w:t>
      </w:r>
    </w:p>
    <w:p w14:paraId="51D43F02"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It is network cinema.</w:t>
      </w:r>
    </w:p>
    <w:p w14:paraId="592289E7" w14:textId="77777777" w:rsidR="00B654DA" w:rsidRPr="00B654DA" w:rsidRDefault="00B654DA" w:rsidP="00B654DA">
      <w:pPr>
        <w:jc w:val="both"/>
        <w:rPr>
          <w:rFonts w:ascii="Times New Roman" w:hAnsi="Times New Roman" w:cs="Times New Roman"/>
          <w:b/>
          <w:bCs/>
        </w:rPr>
      </w:pPr>
      <w:r w:rsidRPr="00B654DA">
        <w:rPr>
          <w:rFonts w:ascii="Times New Roman" w:hAnsi="Times New Roman" w:cs="Times New Roman"/>
          <w:b/>
          <w:bCs/>
        </w:rPr>
        <w:t>2. The Production Model: Fast, Flexible, Relational</w:t>
      </w:r>
    </w:p>
    <w:p w14:paraId="1D114560"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Nollywood directors do not wait for grants, funding boards, or corporate greenlights.</w:t>
      </w:r>
    </w:p>
    <w:p w14:paraId="3A9F4147"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The industry operates through:</w:t>
      </w:r>
    </w:p>
    <w:p w14:paraId="0A980CA0" w14:textId="77777777" w:rsidR="00B654DA" w:rsidRPr="00B654DA" w:rsidRDefault="00B654DA" w:rsidP="00B654DA">
      <w:pPr>
        <w:numPr>
          <w:ilvl w:val="0"/>
          <w:numId w:val="160"/>
        </w:numPr>
        <w:jc w:val="both"/>
        <w:rPr>
          <w:rFonts w:ascii="Times New Roman" w:hAnsi="Times New Roman" w:cs="Times New Roman"/>
        </w:rPr>
      </w:pPr>
      <w:r w:rsidRPr="00B654DA">
        <w:rPr>
          <w:rFonts w:ascii="Times New Roman" w:hAnsi="Times New Roman" w:cs="Times New Roman"/>
          <w:b/>
          <w:bCs/>
        </w:rPr>
        <w:t>Social financing</w:t>
      </w:r>
      <w:r w:rsidRPr="00B654DA">
        <w:rPr>
          <w:rFonts w:ascii="Times New Roman" w:hAnsi="Times New Roman" w:cs="Times New Roman"/>
        </w:rPr>
        <w:t xml:space="preserve"> (friends, family, market investors)</w:t>
      </w:r>
    </w:p>
    <w:p w14:paraId="062902B6" w14:textId="77777777" w:rsidR="00B654DA" w:rsidRPr="00B654DA" w:rsidRDefault="00B654DA" w:rsidP="00B654DA">
      <w:pPr>
        <w:numPr>
          <w:ilvl w:val="0"/>
          <w:numId w:val="160"/>
        </w:numPr>
        <w:jc w:val="both"/>
        <w:rPr>
          <w:rFonts w:ascii="Times New Roman" w:hAnsi="Times New Roman" w:cs="Times New Roman"/>
        </w:rPr>
      </w:pPr>
      <w:r w:rsidRPr="00B654DA">
        <w:rPr>
          <w:rFonts w:ascii="Times New Roman" w:hAnsi="Times New Roman" w:cs="Times New Roman"/>
          <w:b/>
          <w:bCs/>
        </w:rPr>
        <w:t>Actor networks</w:t>
      </w:r>
      <w:r w:rsidRPr="00B654DA">
        <w:rPr>
          <w:rFonts w:ascii="Times New Roman" w:hAnsi="Times New Roman" w:cs="Times New Roman"/>
        </w:rPr>
        <w:t xml:space="preserve"> instead of casting agencies</w:t>
      </w:r>
    </w:p>
    <w:p w14:paraId="6E59B683" w14:textId="77777777" w:rsidR="00B654DA" w:rsidRPr="00B654DA" w:rsidRDefault="00B654DA" w:rsidP="00B654DA">
      <w:pPr>
        <w:numPr>
          <w:ilvl w:val="0"/>
          <w:numId w:val="160"/>
        </w:numPr>
        <w:jc w:val="both"/>
        <w:rPr>
          <w:rFonts w:ascii="Times New Roman" w:hAnsi="Times New Roman" w:cs="Times New Roman"/>
        </w:rPr>
      </w:pPr>
      <w:r w:rsidRPr="00B654DA">
        <w:rPr>
          <w:rFonts w:ascii="Times New Roman" w:hAnsi="Times New Roman" w:cs="Times New Roman"/>
          <w:b/>
          <w:bCs/>
        </w:rPr>
        <w:t>Shooting schedules built on relationships</w:t>
      </w:r>
    </w:p>
    <w:p w14:paraId="02BBBADA" w14:textId="77777777" w:rsidR="00B654DA" w:rsidRPr="00B654DA" w:rsidRDefault="00B654DA" w:rsidP="00B654DA">
      <w:pPr>
        <w:numPr>
          <w:ilvl w:val="0"/>
          <w:numId w:val="160"/>
        </w:numPr>
        <w:jc w:val="both"/>
        <w:rPr>
          <w:rFonts w:ascii="Times New Roman" w:hAnsi="Times New Roman" w:cs="Times New Roman"/>
        </w:rPr>
      </w:pPr>
      <w:r w:rsidRPr="00B654DA">
        <w:rPr>
          <w:rFonts w:ascii="Times New Roman" w:hAnsi="Times New Roman" w:cs="Times New Roman"/>
          <w:b/>
          <w:bCs/>
        </w:rPr>
        <w:t>Locations negotiated through reputation</w:t>
      </w:r>
    </w:p>
    <w:p w14:paraId="76FBE906"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This aligns precisely with:</w:t>
      </w:r>
    </w:p>
    <w:tbl>
      <w:tblPr>
        <w:tblW w:w="9720" w:type="dxa"/>
        <w:tblCellSpacing w:w="15" w:type="dxa"/>
        <w:tblCellMar>
          <w:top w:w="15" w:type="dxa"/>
          <w:left w:w="15" w:type="dxa"/>
          <w:bottom w:w="15" w:type="dxa"/>
          <w:right w:w="15" w:type="dxa"/>
        </w:tblCellMar>
        <w:tblLook w:val="04A0" w:firstRow="1" w:lastRow="0" w:firstColumn="1" w:lastColumn="0" w:noHBand="0" w:noVBand="1"/>
      </w:tblPr>
      <w:tblGrid>
        <w:gridCol w:w="3616"/>
        <w:gridCol w:w="6104"/>
      </w:tblGrid>
      <w:tr w:rsidR="00B654DA" w:rsidRPr="00B654DA" w14:paraId="1DF0B273" w14:textId="77777777" w:rsidTr="00CB433B">
        <w:trPr>
          <w:tblHeader/>
          <w:tblCellSpacing w:w="15" w:type="dxa"/>
        </w:trPr>
        <w:tc>
          <w:tcPr>
            <w:tcW w:w="0" w:type="auto"/>
            <w:vAlign w:val="center"/>
            <w:hideMark/>
          </w:tcPr>
          <w:p w14:paraId="3927955A" w14:textId="77777777" w:rsidR="00B654DA" w:rsidRPr="00B654DA" w:rsidRDefault="00B654DA" w:rsidP="00B654DA">
            <w:pPr>
              <w:jc w:val="both"/>
              <w:rPr>
                <w:rFonts w:ascii="Times New Roman" w:hAnsi="Times New Roman" w:cs="Times New Roman"/>
                <w:b/>
                <w:bCs/>
              </w:rPr>
            </w:pPr>
            <w:r w:rsidRPr="00B654DA">
              <w:rPr>
                <w:rFonts w:ascii="Times New Roman" w:hAnsi="Times New Roman" w:cs="Times New Roman"/>
                <w:b/>
                <w:bCs/>
              </w:rPr>
              <w:lastRenderedPageBreak/>
              <w:t>Kamara Theory</w:t>
            </w:r>
          </w:p>
        </w:tc>
        <w:tc>
          <w:tcPr>
            <w:tcW w:w="6059" w:type="dxa"/>
            <w:vAlign w:val="center"/>
            <w:hideMark/>
          </w:tcPr>
          <w:p w14:paraId="3E996627" w14:textId="77777777" w:rsidR="00B654DA" w:rsidRPr="00B654DA" w:rsidRDefault="00B654DA" w:rsidP="00B654DA">
            <w:pPr>
              <w:jc w:val="both"/>
              <w:rPr>
                <w:rFonts w:ascii="Times New Roman" w:hAnsi="Times New Roman" w:cs="Times New Roman"/>
                <w:b/>
                <w:bCs/>
              </w:rPr>
            </w:pPr>
            <w:r w:rsidRPr="00B654DA">
              <w:rPr>
                <w:rFonts w:ascii="Times New Roman" w:hAnsi="Times New Roman" w:cs="Times New Roman"/>
                <w:b/>
                <w:bCs/>
              </w:rPr>
              <w:t>Nollywood Expression</w:t>
            </w:r>
          </w:p>
        </w:tc>
      </w:tr>
      <w:tr w:rsidR="00B654DA" w:rsidRPr="00B654DA" w14:paraId="0693D6F1" w14:textId="77777777" w:rsidTr="00CB433B">
        <w:trPr>
          <w:tblCellSpacing w:w="15" w:type="dxa"/>
        </w:trPr>
        <w:tc>
          <w:tcPr>
            <w:tcW w:w="0" w:type="auto"/>
            <w:vAlign w:val="center"/>
            <w:hideMark/>
          </w:tcPr>
          <w:p w14:paraId="35FA95CF" w14:textId="77777777" w:rsidR="00B654DA" w:rsidRPr="00B654DA" w:rsidRDefault="00B654DA" w:rsidP="00CA40A1">
            <w:pPr>
              <w:rPr>
                <w:rFonts w:ascii="Times New Roman" w:hAnsi="Times New Roman" w:cs="Times New Roman"/>
              </w:rPr>
            </w:pPr>
            <w:r w:rsidRPr="00B654DA">
              <w:rPr>
                <w:rFonts w:ascii="Times New Roman" w:hAnsi="Times New Roman" w:cs="Times New Roman"/>
                <w:b/>
                <w:bCs/>
              </w:rPr>
              <w:t>Resource Constraint Maximization</w:t>
            </w:r>
          </w:p>
        </w:tc>
        <w:tc>
          <w:tcPr>
            <w:tcW w:w="6059" w:type="dxa"/>
            <w:vAlign w:val="center"/>
            <w:hideMark/>
          </w:tcPr>
          <w:p w14:paraId="6951EA3B"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Films produced with minimal equipment and cost</w:t>
            </w:r>
          </w:p>
        </w:tc>
      </w:tr>
      <w:tr w:rsidR="00B654DA" w:rsidRPr="00B654DA" w14:paraId="07B58C90" w14:textId="77777777" w:rsidTr="00CB433B">
        <w:trPr>
          <w:tblCellSpacing w:w="15" w:type="dxa"/>
        </w:trPr>
        <w:tc>
          <w:tcPr>
            <w:tcW w:w="0" w:type="auto"/>
            <w:vAlign w:val="center"/>
            <w:hideMark/>
          </w:tcPr>
          <w:p w14:paraId="70A9988A"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b/>
                <w:bCs/>
              </w:rPr>
              <w:t>Cultural Embeddedness</w:t>
            </w:r>
          </w:p>
        </w:tc>
        <w:tc>
          <w:tcPr>
            <w:tcW w:w="6059" w:type="dxa"/>
            <w:vAlign w:val="center"/>
            <w:hideMark/>
          </w:tcPr>
          <w:p w14:paraId="354DE0CB" w14:textId="77777777" w:rsidR="00B654DA" w:rsidRPr="00B654DA" w:rsidRDefault="00B654DA" w:rsidP="00CB433B">
            <w:pPr>
              <w:rPr>
                <w:rFonts w:ascii="Times New Roman" w:hAnsi="Times New Roman" w:cs="Times New Roman"/>
              </w:rPr>
            </w:pPr>
            <w:r w:rsidRPr="00B654DA">
              <w:rPr>
                <w:rFonts w:ascii="Times New Roman" w:hAnsi="Times New Roman" w:cs="Times New Roman"/>
              </w:rPr>
              <w:t>Storylines grounded in moral, spiritual, and cultural realities</w:t>
            </w:r>
          </w:p>
        </w:tc>
      </w:tr>
      <w:tr w:rsidR="00B654DA" w:rsidRPr="00B654DA" w14:paraId="1B2803CF" w14:textId="77777777" w:rsidTr="00CB433B">
        <w:trPr>
          <w:tblCellSpacing w:w="15" w:type="dxa"/>
        </w:trPr>
        <w:tc>
          <w:tcPr>
            <w:tcW w:w="0" w:type="auto"/>
            <w:vAlign w:val="center"/>
            <w:hideMark/>
          </w:tcPr>
          <w:p w14:paraId="5ADE285C"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b/>
                <w:bCs/>
              </w:rPr>
              <w:t>Social Capital Leverage</w:t>
            </w:r>
          </w:p>
        </w:tc>
        <w:tc>
          <w:tcPr>
            <w:tcW w:w="6059" w:type="dxa"/>
            <w:vAlign w:val="center"/>
            <w:hideMark/>
          </w:tcPr>
          <w:p w14:paraId="17BF262B"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Careers built through networks, not institutions</w:t>
            </w:r>
          </w:p>
        </w:tc>
      </w:tr>
      <w:tr w:rsidR="00B654DA" w:rsidRPr="00B654DA" w14:paraId="7CF5604D" w14:textId="77777777" w:rsidTr="00CB433B">
        <w:trPr>
          <w:tblCellSpacing w:w="15" w:type="dxa"/>
        </w:trPr>
        <w:tc>
          <w:tcPr>
            <w:tcW w:w="0" w:type="auto"/>
            <w:vAlign w:val="center"/>
            <w:hideMark/>
          </w:tcPr>
          <w:p w14:paraId="6926DAE9"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b/>
                <w:bCs/>
              </w:rPr>
              <w:t>Adaptive Informality</w:t>
            </w:r>
          </w:p>
        </w:tc>
        <w:tc>
          <w:tcPr>
            <w:tcW w:w="6059" w:type="dxa"/>
            <w:vAlign w:val="center"/>
            <w:hideMark/>
          </w:tcPr>
          <w:p w14:paraId="12A91E20"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Filmmaking outside formal regulatory structures</w:t>
            </w:r>
          </w:p>
        </w:tc>
      </w:tr>
    </w:tbl>
    <w:p w14:paraId="6C7C7064" w14:textId="714B2DD4" w:rsidR="00B654DA" w:rsidRPr="00B654DA" w:rsidRDefault="00B654DA" w:rsidP="00B654DA">
      <w:pPr>
        <w:jc w:val="both"/>
        <w:rPr>
          <w:rFonts w:ascii="Times New Roman" w:hAnsi="Times New Roman" w:cs="Times New Roman"/>
        </w:rPr>
      </w:pPr>
      <w:r w:rsidRPr="00B654DA">
        <w:rPr>
          <w:rFonts w:ascii="Times New Roman" w:hAnsi="Times New Roman" w:cs="Times New Roman"/>
        </w:rPr>
        <w:t xml:space="preserve">Nollywood did not </w:t>
      </w:r>
      <w:r w:rsidRPr="00B654DA">
        <w:rPr>
          <w:rFonts w:ascii="Times New Roman" w:hAnsi="Times New Roman" w:cs="Times New Roman"/>
          <w:i/>
          <w:iCs/>
        </w:rPr>
        <w:t>survive without resources.</w:t>
      </w:r>
      <w:r w:rsidR="00F608BC">
        <w:rPr>
          <w:rFonts w:ascii="Times New Roman" w:hAnsi="Times New Roman" w:cs="Times New Roman"/>
        </w:rPr>
        <w:t xml:space="preserve"> </w:t>
      </w:r>
      <w:r w:rsidRPr="00B654DA">
        <w:rPr>
          <w:rFonts w:ascii="Times New Roman" w:hAnsi="Times New Roman" w:cs="Times New Roman"/>
        </w:rPr>
        <w:t>It thrived because it did not wait for permission to begin.</w:t>
      </w:r>
    </w:p>
    <w:p w14:paraId="375437F3" w14:textId="77777777" w:rsidR="00B654DA" w:rsidRPr="00B654DA" w:rsidRDefault="00B654DA" w:rsidP="00B654DA">
      <w:pPr>
        <w:jc w:val="both"/>
        <w:rPr>
          <w:rFonts w:ascii="Times New Roman" w:hAnsi="Times New Roman" w:cs="Times New Roman"/>
          <w:b/>
          <w:bCs/>
        </w:rPr>
      </w:pPr>
      <w:r w:rsidRPr="00B654DA">
        <w:rPr>
          <w:rFonts w:ascii="Times New Roman" w:hAnsi="Times New Roman" w:cs="Times New Roman"/>
          <w:b/>
          <w:bCs/>
        </w:rPr>
        <w:t>3. The Cultural Power of Nollywood</w:t>
      </w:r>
    </w:p>
    <w:p w14:paraId="34F32B09"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Nollywood creates:</w:t>
      </w:r>
    </w:p>
    <w:p w14:paraId="6FC6D63A" w14:textId="77777777" w:rsidR="00B654DA" w:rsidRPr="00B654DA" w:rsidRDefault="00B654DA" w:rsidP="00B654DA">
      <w:pPr>
        <w:numPr>
          <w:ilvl w:val="0"/>
          <w:numId w:val="161"/>
        </w:numPr>
        <w:jc w:val="both"/>
        <w:rPr>
          <w:rFonts w:ascii="Times New Roman" w:hAnsi="Times New Roman" w:cs="Times New Roman"/>
        </w:rPr>
      </w:pPr>
      <w:r w:rsidRPr="00B654DA">
        <w:rPr>
          <w:rFonts w:ascii="Times New Roman" w:hAnsi="Times New Roman" w:cs="Times New Roman"/>
        </w:rPr>
        <w:t>Shared emotional identity across the African continent</w:t>
      </w:r>
    </w:p>
    <w:p w14:paraId="3A1566BB" w14:textId="77777777" w:rsidR="00B654DA" w:rsidRPr="00B654DA" w:rsidRDefault="00B654DA" w:rsidP="00B654DA">
      <w:pPr>
        <w:numPr>
          <w:ilvl w:val="0"/>
          <w:numId w:val="161"/>
        </w:numPr>
        <w:jc w:val="both"/>
        <w:rPr>
          <w:rFonts w:ascii="Times New Roman" w:hAnsi="Times New Roman" w:cs="Times New Roman"/>
        </w:rPr>
      </w:pPr>
      <w:r w:rsidRPr="00B654DA">
        <w:rPr>
          <w:rFonts w:ascii="Times New Roman" w:hAnsi="Times New Roman" w:cs="Times New Roman"/>
        </w:rPr>
        <w:t>Aesthetic language recognized from Accra to Banjul to Monrovia</w:t>
      </w:r>
    </w:p>
    <w:p w14:paraId="6212F0EB" w14:textId="77777777" w:rsidR="00B654DA" w:rsidRPr="00B654DA" w:rsidRDefault="00B654DA" w:rsidP="00B654DA">
      <w:pPr>
        <w:numPr>
          <w:ilvl w:val="0"/>
          <w:numId w:val="161"/>
        </w:numPr>
        <w:jc w:val="both"/>
        <w:rPr>
          <w:rFonts w:ascii="Times New Roman" w:hAnsi="Times New Roman" w:cs="Times New Roman"/>
        </w:rPr>
      </w:pPr>
      <w:r w:rsidRPr="00B654DA">
        <w:rPr>
          <w:rFonts w:ascii="Times New Roman" w:hAnsi="Times New Roman" w:cs="Times New Roman"/>
        </w:rPr>
        <w:t>A narrative mirror through which Africans see themselves as protagonists, not subjects</w:t>
      </w:r>
    </w:p>
    <w:p w14:paraId="0BB1512C"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It carries:</w:t>
      </w:r>
    </w:p>
    <w:p w14:paraId="2C83CABE" w14:textId="77777777" w:rsidR="00B654DA" w:rsidRPr="00B654DA" w:rsidRDefault="00B654DA" w:rsidP="00B654DA">
      <w:pPr>
        <w:numPr>
          <w:ilvl w:val="0"/>
          <w:numId w:val="162"/>
        </w:numPr>
        <w:jc w:val="both"/>
        <w:rPr>
          <w:rFonts w:ascii="Times New Roman" w:hAnsi="Times New Roman" w:cs="Times New Roman"/>
        </w:rPr>
      </w:pPr>
      <w:r w:rsidRPr="00B654DA">
        <w:rPr>
          <w:rFonts w:ascii="Times New Roman" w:hAnsi="Times New Roman" w:cs="Times New Roman"/>
        </w:rPr>
        <w:t>Humor</w:t>
      </w:r>
    </w:p>
    <w:p w14:paraId="5705B8FC" w14:textId="77777777" w:rsidR="00B654DA" w:rsidRPr="00B654DA" w:rsidRDefault="00B654DA" w:rsidP="00B654DA">
      <w:pPr>
        <w:numPr>
          <w:ilvl w:val="0"/>
          <w:numId w:val="162"/>
        </w:numPr>
        <w:jc w:val="both"/>
        <w:rPr>
          <w:rFonts w:ascii="Times New Roman" w:hAnsi="Times New Roman" w:cs="Times New Roman"/>
        </w:rPr>
      </w:pPr>
      <w:r w:rsidRPr="00B654DA">
        <w:rPr>
          <w:rFonts w:ascii="Times New Roman" w:hAnsi="Times New Roman" w:cs="Times New Roman"/>
        </w:rPr>
        <w:t>Moral lessons</w:t>
      </w:r>
    </w:p>
    <w:p w14:paraId="11966CD9" w14:textId="77777777" w:rsidR="00B654DA" w:rsidRPr="00B654DA" w:rsidRDefault="00B654DA" w:rsidP="00B654DA">
      <w:pPr>
        <w:numPr>
          <w:ilvl w:val="0"/>
          <w:numId w:val="162"/>
        </w:numPr>
        <w:jc w:val="both"/>
        <w:rPr>
          <w:rFonts w:ascii="Times New Roman" w:hAnsi="Times New Roman" w:cs="Times New Roman"/>
        </w:rPr>
      </w:pPr>
      <w:r w:rsidRPr="00B654DA">
        <w:rPr>
          <w:rFonts w:ascii="Times New Roman" w:hAnsi="Times New Roman" w:cs="Times New Roman"/>
        </w:rPr>
        <w:t>Communal ethics</w:t>
      </w:r>
    </w:p>
    <w:p w14:paraId="52DA7761" w14:textId="77777777" w:rsidR="00B654DA" w:rsidRPr="00B654DA" w:rsidRDefault="00B654DA" w:rsidP="00B654DA">
      <w:pPr>
        <w:numPr>
          <w:ilvl w:val="0"/>
          <w:numId w:val="162"/>
        </w:numPr>
        <w:jc w:val="both"/>
        <w:rPr>
          <w:rFonts w:ascii="Times New Roman" w:hAnsi="Times New Roman" w:cs="Times New Roman"/>
        </w:rPr>
      </w:pPr>
      <w:r w:rsidRPr="00B654DA">
        <w:rPr>
          <w:rFonts w:ascii="Times New Roman" w:hAnsi="Times New Roman" w:cs="Times New Roman"/>
        </w:rPr>
        <w:t>Tension between tradition and modernity</w:t>
      </w:r>
    </w:p>
    <w:p w14:paraId="2222A712" w14:textId="77777777" w:rsidR="00B654DA" w:rsidRPr="00B654DA" w:rsidRDefault="00B654DA" w:rsidP="00B654DA">
      <w:pPr>
        <w:numPr>
          <w:ilvl w:val="0"/>
          <w:numId w:val="162"/>
        </w:numPr>
        <w:jc w:val="both"/>
        <w:rPr>
          <w:rFonts w:ascii="Times New Roman" w:hAnsi="Times New Roman" w:cs="Times New Roman"/>
        </w:rPr>
      </w:pPr>
      <w:r w:rsidRPr="00B654DA">
        <w:rPr>
          <w:rFonts w:ascii="Times New Roman" w:hAnsi="Times New Roman" w:cs="Times New Roman"/>
        </w:rPr>
        <w:t>The everyday struggles of family, aspiration, and belonging</w:t>
      </w:r>
    </w:p>
    <w:p w14:paraId="529B8A52" w14:textId="50949C06" w:rsidR="00B654DA" w:rsidRPr="00B654DA" w:rsidRDefault="00B654DA" w:rsidP="00B654DA">
      <w:pPr>
        <w:jc w:val="both"/>
        <w:rPr>
          <w:rFonts w:ascii="Times New Roman" w:hAnsi="Times New Roman" w:cs="Times New Roman"/>
        </w:rPr>
      </w:pPr>
      <w:r w:rsidRPr="00B654DA">
        <w:rPr>
          <w:rFonts w:ascii="Times New Roman" w:hAnsi="Times New Roman" w:cs="Times New Roman"/>
        </w:rPr>
        <w:t xml:space="preserve">The market responds because the stories are </w:t>
      </w:r>
      <w:r w:rsidRPr="00B654DA">
        <w:rPr>
          <w:rFonts w:ascii="Times New Roman" w:hAnsi="Times New Roman" w:cs="Times New Roman"/>
          <w:i/>
          <w:iCs/>
        </w:rPr>
        <w:t>the audience’s own stories</w:t>
      </w:r>
      <w:r w:rsidRPr="00E35EF4">
        <w:rPr>
          <w:rFonts w:ascii="Times New Roman" w:hAnsi="Times New Roman" w:cs="Times New Roman"/>
        </w:rPr>
        <w:t>.</w:t>
      </w:r>
      <w:r w:rsidR="00244994">
        <w:rPr>
          <w:rFonts w:ascii="Times New Roman" w:hAnsi="Times New Roman" w:cs="Times New Roman"/>
        </w:rPr>
        <w:t xml:space="preserve"> </w:t>
      </w:r>
      <w:r w:rsidRPr="00B654DA">
        <w:rPr>
          <w:rFonts w:ascii="Times New Roman" w:hAnsi="Times New Roman" w:cs="Times New Roman"/>
        </w:rPr>
        <w:t xml:space="preserve">Hollywood produces </w:t>
      </w:r>
      <w:r w:rsidR="00226952" w:rsidRPr="00B654DA">
        <w:rPr>
          <w:rFonts w:ascii="Times New Roman" w:hAnsi="Times New Roman" w:cs="Times New Roman"/>
        </w:rPr>
        <w:t>spectacles</w:t>
      </w:r>
      <w:r w:rsidRPr="00B654DA">
        <w:rPr>
          <w:rFonts w:ascii="Times New Roman" w:hAnsi="Times New Roman" w:cs="Times New Roman"/>
        </w:rPr>
        <w:t>.</w:t>
      </w:r>
      <w:r w:rsidR="00226952">
        <w:rPr>
          <w:rFonts w:ascii="Times New Roman" w:hAnsi="Times New Roman" w:cs="Times New Roman"/>
        </w:rPr>
        <w:t xml:space="preserve"> </w:t>
      </w:r>
      <w:r w:rsidRPr="00B654DA">
        <w:rPr>
          <w:rFonts w:ascii="Times New Roman" w:hAnsi="Times New Roman" w:cs="Times New Roman"/>
        </w:rPr>
        <w:t>Nollywood produces recognition.</w:t>
      </w:r>
      <w:r w:rsidR="00244994">
        <w:rPr>
          <w:rFonts w:ascii="Times New Roman" w:hAnsi="Times New Roman" w:cs="Times New Roman"/>
        </w:rPr>
        <w:t xml:space="preserve"> </w:t>
      </w:r>
      <w:r w:rsidRPr="00B654DA">
        <w:rPr>
          <w:rFonts w:ascii="Times New Roman" w:hAnsi="Times New Roman" w:cs="Times New Roman"/>
        </w:rPr>
        <w:t>Recognition is more powerful than spectacle.</w:t>
      </w:r>
    </w:p>
    <w:p w14:paraId="59065A4B" w14:textId="77777777" w:rsidR="00B654DA" w:rsidRPr="00B654DA" w:rsidRDefault="00B654DA" w:rsidP="00B654DA">
      <w:pPr>
        <w:jc w:val="both"/>
        <w:rPr>
          <w:rFonts w:ascii="Times New Roman" w:hAnsi="Times New Roman" w:cs="Times New Roman"/>
          <w:b/>
          <w:bCs/>
        </w:rPr>
      </w:pPr>
      <w:r w:rsidRPr="00B654DA">
        <w:rPr>
          <w:rFonts w:ascii="Times New Roman" w:hAnsi="Times New Roman" w:cs="Times New Roman"/>
          <w:b/>
          <w:bCs/>
        </w:rPr>
        <w:t>4. The Global Lesson</w:t>
      </w:r>
    </w:p>
    <w:p w14:paraId="63C2CABB"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The Western film industry requires:</w:t>
      </w:r>
    </w:p>
    <w:p w14:paraId="42E85FD2" w14:textId="77777777" w:rsidR="00B654DA" w:rsidRPr="00B654DA" w:rsidRDefault="00B654DA" w:rsidP="00B654DA">
      <w:pPr>
        <w:numPr>
          <w:ilvl w:val="0"/>
          <w:numId w:val="163"/>
        </w:numPr>
        <w:jc w:val="both"/>
        <w:rPr>
          <w:rFonts w:ascii="Times New Roman" w:hAnsi="Times New Roman" w:cs="Times New Roman"/>
        </w:rPr>
      </w:pPr>
      <w:r w:rsidRPr="00B654DA">
        <w:rPr>
          <w:rFonts w:ascii="Times New Roman" w:hAnsi="Times New Roman" w:cs="Times New Roman"/>
        </w:rPr>
        <w:t>Capital</w:t>
      </w:r>
    </w:p>
    <w:p w14:paraId="67B0C6BD" w14:textId="77777777" w:rsidR="00B654DA" w:rsidRPr="00B654DA" w:rsidRDefault="00B654DA" w:rsidP="00B654DA">
      <w:pPr>
        <w:numPr>
          <w:ilvl w:val="0"/>
          <w:numId w:val="163"/>
        </w:numPr>
        <w:jc w:val="both"/>
        <w:rPr>
          <w:rFonts w:ascii="Times New Roman" w:hAnsi="Times New Roman" w:cs="Times New Roman"/>
        </w:rPr>
      </w:pPr>
      <w:r w:rsidRPr="00B654DA">
        <w:rPr>
          <w:rFonts w:ascii="Times New Roman" w:hAnsi="Times New Roman" w:cs="Times New Roman"/>
        </w:rPr>
        <w:t>Infrastructure</w:t>
      </w:r>
    </w:p>
    <w:p w14:paraId="03C53D7F" w14:textId="77777777" w:rsidR="00B654DA" w:rsidRPr="00B654DA" w:rsidRDefault="00B654DA" w:rsidP="00B654DA">
      <w:pPr>
        <w:numPr>
          <w:ilvl w:val="0"/>
          <w:numId w:val="163"/>
        </w:numPr>
        <w:jc w:val="both"/>
        <w:rPr>
          <w:rFonts w:ascii="Times New Roman" w:hAnsi="Times New Roman" w:cs="Times New Roman"/>
        </w:rPr>
      </w:pPr>
      <w:r w:rsidRPr="00B654DA">
        <w:rPr>
          <w:rFonts w:ascii="Times New Roman" w:hAnsi="Times New Roman" w:cs="Times New Roman"/>
        </w:rPr>
        <w:t>Institutional legitimacy</w:t>
      </w:r>
    </w:p>
    <w:p w14:paraId="40D4D5C7"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The African film industry requires:</w:t>
      </w:r>
    </w:p>
    <w:p w14:paraId="401A0650" w14:textId="77777777" w:rsidR="00B654DA" w:rsidRPr="00B654DA" w:rsidRDefault="00B654DA" w:rsidP="00B654DA">
      <w:pPr>
        <w:numPr>
          <w:ilvl w:val="0"/>
          <w:numId w:val="164"/>
        </w:numPr>
        <w:jc w:val="both"/>
        <w:rPr>
          <w:rFonts w:ascii="Times New Roman" w:hAnsi="Times New Roman" w:cs="Times New Roman"/>
        </w:rPr>
      </w:pPr>
      <w:r w:rsidRPr="00B654DA">
        <w:rPr>
          <w:rFonts w:ascii="Times New Roman" w:hAnsi="Times New Roman" w:cs="Times New Roman"/>
        </w:rPr>
        <w:lastRenderedPageBreak/>
        <w:t>Story</w:t>
      </w:r>
    </w:p>
    <w:p w14:paraId="41710ECB" w14:textId="77777777" w:rsidR="00B654DA" w:rsidRPr="00B654DA" w:rsidRDefault="00B654DA" w:rsidP="00B654DA">
      <w:pPr>
        <w:numPr>
          <w:ilvl w:val="0"/>
          <w:numId w:val="164"/>
        </w:numPr>
        <w:jc w:val="both"/>
        <w:rPr>
          <w:rFonts w:ascii="Times New Roman" w:hAnsi="Times New Roman" w:cs="Times New Roman"/>
        </w:rPr>
      </w:pPr>
      <w:r w:rsidRPr="00B654DA">
        <w:rPr>
          <w:rFonts w:ascii="Times New Roman" w:hAnsi="Times New Roman" w:cs="Times New Roman"/>
        </w:rPr>
        <w:t>Culture</w:t>
      </w:r>
    </w:p>
    <w:p w14:paraId="29515285" w14:textId="77777777" w:rsidR="00B654DA" w:rsidRPr="00B654DA" w:rsidRDefault="00B654DA" w:rsidP="00B654DA">
      <w:pPr>
        <w:numPr>
          <w:ilvl w:val="0"/>
          <w:numId w:val="164"/>
        </w:numPr>
        <w:jc w:val="both"/>
        <w:rPr>
          <w:rFonts w:ascii="Times New Roman" w:hAnsi="Times New Roman" w:cs="Times New Roman"/>
        </w:rPr>
      </w:pPr>
      <w:r w:rsidRPr="00B654DA">
        <w:rPr>
          <w:rFonts w:ascii="Times New Roman" w:hAnsi="Times New Roman" w:cs="Times New Roman"/>
        </w:rPr>
        <w:t>Community</w:t>
      </w:r>
    </w:p>
    <w:p w14:paraId="2FD78AD0" w14:textId="28C72D1C" w:rsidR="00B654DA" w:rsidRPr="00B654DA" w:rsidRDefault="00B654DA" w:rsidP="00B654DA">
      <w:pPr>
        <w:jc w:val="both"/>
        <w:rPr>
          <w:rFonts w:ascii="Times New Roman" w:hAnsi="Times New Roman" w:cs="Times New Roman"/>
        </w:rPr>
      </w:pPr>
      <w:r w:rsidRPr="00B654DA">
        <w:rPr>
          <w:rFonts w:ascii="Times New Roman" w:hAnsi="Times New Roman" w:cs="Times New Roman"/>
        </w:rPr>
        <w:t>The former collapses when funding dries up.</w:t>
      </w:r>
      <w:r w:rsidR="00226952">
        <w:rPr>
          <w:rFonts w:ascii="Times New Roman" w:hAnsi="Times New Roman" w:cs="Times New Roman"/>
        </w:rPr>
        <w:t xml:space="preserve"> </w:t>
      </w:r>
      <w:r w:rsidRPr="00B654DA">
        <w:rPr>
          <w:rFonts w:ascii="Times New Roman" w:hAnsi="Times New Roman" w:cs="Times New Roman"/>
        </w:rPr>
        <w:t>The latter survives as long as people continue to speak, remember, and gather.</w:t>
      </w:r>
    </w:p>
    <w:p w14:paraId="7AF526E0"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This means:</w:t>
      </w:r>
    </w:p>
    <w:p w14:paraId="29E14CFF"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The Nollywood model is economically more future-proof than Hollywood.</w:t>
      </w:r>
    </w:p>
    <w:p w14:paraId="4353A296" w14:textId="686F0669" w:rsidR="00B654DA" w:rsidRPr="00B654DA" w:rsidRDefault="00B654DA" w:rsidP="00B654DA">
      <w:pPr>
        <w:jc w:val="both"/>
        <w:rPr>
          <w:rFonts w:ascii="Times New Roman" w:hAnsi="Times New Roman" w:cs="Times New Roman"/>
        </w:rPr>
      </w:pPr>
      <w:r w:rsidRPr="00B654DA">
        <w:rPr>
          <w:rFonts w:ascii="Times New Roman" w:hAnsi="Times New Roman" w:cs="Times New Roman"/>
        </w:rPr>
        <w:t xml:space="preserve">As the world trends </w:t>
      </w:r>
      <w:r w:rsidR="00226952" w:rsidRPr="00B654DA">
        <w:rPr>
          <w:rFonts w:ascii="Times New Roman" w:hAnsi="Times New Roman" w:cs="Times New Roman"/>
        </w:rPr>
        <w:t>towards</w:t>
      </w:r>
      <w:r w:rsidRPr="00B654DA">
        <w:rPr>
          <w:rFonts w:ascii="Times New Roman" w:hAnsi="Times New Roman" w:cs="Times New Roman"/>
        </w:rPr>
        <w:t>:</w:t>
      </w:r>
    </w:p>
    <w:p w14:paraId="7A91270F" w14:textId="77777777" w:rsidR="00B654DA" w:rsidRPr="00B654DA" w:rsidRDefault="00B654DA" w:rsidP="00B654DA">
      <w:pPr>
        <w:numPr>
          <w:ilvl w:val="0"/>
          <w:numId w:val="165"/>
        </w:numPr>
        <w:jc w:val="both"/>
        <w:rPr>
          <w:rFonts w:ascii="Times New Roman" w:hAnsi="Times New Roman" w:cs="Times New Roman"/>
        </w:rPr>
      </w:pPr>
      <w:r w:rsidRPr="00B654DA">
        <w:rPr>
          <w:rFonts w:ascii="Times New Roman" w:hAnsi="Times New Roman" w:cs="Times New Roman"/>
        </w:rPr>
        <w:t>Decentralized production</w:t>
      </w:r>
    </w:p>
    <w:p w14:paraId="2D947119" w14:textId="77777777" w:rsidR="00B654DA" w:rsidRPr="00B654DA" w:rsidRDefault="00B654DA" w:rsidP="00B654DA">
      <w:pPr>
        <w:numPr>
          <w:ilvl w:val="0"/>
          <w:numId w:val="165"/>
        </w:numPr>
        <w:jc w:val="both"/>
        <w:rPr>
          <w:rFonts w:ascii="Times New Roman" w:hAnsi="Times New Roman" w:cs="Times New Roman"/>
        </w:rPr>
      </w:pPr>
      <w:r w:rsidRPr="00B654DA">
        <w:rPr>
          <w:rFonts w:ascii="Times New Roman" w:hAnsi="Times New Roman" w:cs="Times New Roman"/>
        </w:rPr>
        <w:t>Direct-to-audience platforms</w:t>
      </w:r>
    </w:p>
    <w:p w14:paraId="32C38F4B" w14:textId="77777777" w:rsidR="00B654DA" w:rsidRPr="00B654DA" w:rsidRDefault="00B654DA" w:rsidP="00B654DA">
      <w:pPr>
        <w:numPr>
          <w:ilvl w:val="0"/>
          <w:numId w:val="165"/>
        </w:numPr>
        <w:jc w:val="both"/>
        <w:rPr>
          <w:rFonts w:ascii="Times New Roman" w:hAnsi="Times New Roman" w:cs="Times New Roman"/>
        </w:rPr>
      </w:pPr>
      <w:r w:rsidRPr="00B654DA">
        <w:rPr>
          <w:rFonts w:ascii="Times New Roman" w:hAnsi="Times New Roman" w:cs="Times New Roman"/>
        </w:rPr>
        <w:t>Low-cost mobile distribution</w:t>
      </w:r>
    </w:p>
    <w:p w14:paraId="135D0777" w14:textId="77777777" w:rsidR="00B654DA" w:rsidRPr="00B654DA" w:rsidRDefault="00B654DA" w:rsidP="00B654DA">
      <w:pPr>
        <w:numPr>
          <w:ilvl w:val="0"/>
          <w:numId w:val="165"/>
        </w:numPr>
        <w:jc w:val="both"/>
        <w:rPr>
          <w:rFonts w:ascii="Times New Roman" w:hAnsi="Times New Roman" w:cs="Times New Roman"/>
        </w:rPr>
      </w:pPr>
      <w:r w:rsidRPr="00B654DA">
        <w:rPr>
          <w:rFonts w:ascii="Times New Roman" w:hAnsi="Times New Roman" w:cs="Times New Roman"/>
        </w:rPr>
        <w:t>Cultural-narrative-driven consumption</w:t>
      </w:r>
    </w:p>
    <w:p w14:paraId="72F42430" w14:textId="113ED567" w:rsidR="00B654DA" w:rsidRPr="00B654DA" w:rsidRDefault="00B654DA" w:rsidP="00B654DA">
      <w:pPr>
        <w:jc w:val="both"/>
        <w:rPr>
          <w:rFonts w:ascii="Times New Roman" w:hAnsi="Times New Roman" w:cs="Times New Roman"/>
        </w:rPr>
      </w:pPr>
      <w:r w:rsidRPr="00B654DA">
        <w:rPr>
          <w:rFonts w:ascii="Times New Roman" w:hAnsi="Times New Roman" w:cs="Times New Roman"/>
        </w:rPr>
        <w:t xml:space="preserve">Nollywood is not catching up </w:t>
      </w:r>
      <w:r w:rsidR="00775A60" w:rsidRPr="00B654DA">
        <w:rPr>
          <w:rFonts w:ascii="Times New Roman" w:hAnsi="Times New Roman" w:cs="Times New Roman"/>
        </w:rPr>
        <w:t>with</w:t>
      </w:r>
      <w:r w:rsidRPr="00B654DA">
        <w:rPr>
          <w:rFonts w:ascii="Times New Roman" w:hAnsi="Times New Roman" w:cs="Times New Roman"/>
        </w:rPr>
        <w:t xml:space="preserve"> global cinema.</w:t>
      </w:r>
      <w:r w:rsidR="00775A60">
        <w:rPr>
          <w:rFonts w:ascii="Times New Roman" w:hAnsi="Times New Roman" w:cs="Times New Roman"/>
        </w:rPr>
        <w:t xml:space="preserve"> </w:t>
      </w:r>
      <w:r w:rsidRPr="00B654DA">
        <w:rPr>
          <w:rFonts w:ascii="Times New Roman" w:hAnsi="Times New Roman" w:cs="Times New Roman"/>
        </w:rPr>
        <w:t>Global cinema is catching up to Nollywood.</w:t>
      </w:r>
    </w:p>
    <w:p w14:paraId="4B92A715" w14:textId="77777777" w:rsidR="00B654DA" w:rsidRPr="00B654DA" w:rsidRDefault="00B654DA" w:rsidP="00B654DA">
      <w:pPr>
        <w:jc w:val="both"/>
        <w:rPr>
          <w:rFonts w:ascii="Times New Roman" w:hAnsi="Times New Roman" w:cs="Times New Roman"/>
          <w:b/>
          <w:bCs/>
        </w:rPr>
      </w:pPr>
      <w:r w:rsidRPr="00B654DA">
        <w:rPr>
          <w:rFonts w:ascii="Times New Roman" w:hAnsi="Times New Roman" w:cs="Times New Roman"/>
          <w:b/>
          <w:bCs/>
        </w:rPr>
        <w:t>Conclusion</w:t>
      </w:r>
    </w:p>
    <w:p w14:paraId="5420B27C" w14:textId="47006C2E" w:rsidR="00B654DA" w:rsidRPr="00B654DA" w:rsidRDefault="00B654DA" w:rsidP="00B654DA">
      <w:pPr>
        <w:jc w:val="both"/>
        <w:rPr>
          <w:rFonts w:ascii="Times New Roman" w:hAnsi="Times New Roman" w:cs="Times New Roman"/>
        </w:rPr>
      </w:pPr>
      <w:r w:rsidRPr="00B654DA">
        <w:rPr>
          <w:rFonts w:ascii="Times New Roman" w:hAnsi="Times New Roman" w:cs="Times New Roman"/>
        </w:rPr>
        <w:t>Nollywood is not merely an entertainment industry.</w:t>
      </w:r>
      <w:r w:rsidR="00720B83">
        <w:rPr>
          <w:rFonts w:ascii="Times New Roman" w:hAnsi="Times New Roman" w:cs="Times New Roman"/>
        </w:rPr>
        <w:t xml:space="preserve"> </w:t>
      </w:r>
      <w:r w:rsidRPr="00B654DA">
        <w:rPr>
          <w:rFonts w:ascii="Times New Roman" w:hAnsi="Times New Roman" w:cs="Times New Roman"/>
        </w:rPr>
        <w:t>It is a cultural economy, a storytelling network, a social trust infrastructure, and a living embodiment of the Kamara Guerrilla Marketing Framework.</w:t>
      </w:r>
    </w:p>
    <w:p w14:paraId="056C216E"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It demonstrates that:</w:t>
      </w:r>
    </w:p>
    <w:p w14:paraId="204B3F65" w14:textId="77777777" w:rsidR="00B654DA" w:rsidRPr="00B654DA" w:rsidRDefault="00B654DA" w:rsidP="00B654DA">
      <w:pPr>
        <w:numPr>
          <w:ilvl w:val="0"/>
          <w:numId w:val="166"/>
        </w:numPr>
        <w:jc w:val="both"/>
        <w:rPr>
          <w:rFonts w:ascii="Times New Roman" w:hAnsi="Times New Roman" w:cs="Times New Roman"/>
        </w:rPr>
      </w:pPr>
      <w:r w:rsidRPr="00B654DA">
        <w:rPr>
          <w:rFonts w:ascii="Times New Roman" w:hAnsi="Times New Roman" w:cs="Times New Roman"/>
        </w:rPr>
        <w:t>Culture is capital.</w:t>
      </w:r>
    </w:p>
    <w:p w14:paraId="01CBD5A5" w14:textId="77777777" w:rsidR="00B654DA" w:rsidRPr="00B654DA" w:rsidRDefault="00B654DA" w:rsidP="00B654DA">
      <w:pPr>
        <w:numPr>
          <w:ilvl w:val="0"/>
          <w:numId w:val="166"/>
        </w:numPr>
        <w:jc w:val="both"/>
        <w:rPr>
          <w:rFonts w:ascii="Times New Roman" w:hAnsi="Times New Roman" w:cs="Times New Roman"/>
        </w:rPr>
      </w:pPr>
      <w:r w:rsidRPr="00B654DA">
        <w:rPr>
          <w:rFonts w:ascii="Times New Roman" w:hAnsi="Times New Roman" w:cs="Times New Roman"/>
        </w:rPr>
        <w:t>Community is market.</w:t>
      </w:r>
    </w:p>
    <w:p w14:paraId="03CFC727" w14:textId="77777777" w:rsidR="00B654DA" w:rsidRPr="00B654DA" w:rsidRDefault="00B654DA" w:rsidP="00B654DA">
      <w:pPr>
        <w:numPr>
          <w:ilvl w:val="0"/>
          <w:numId w:val="166"/>
        </w:numPr>
        <w:jc w:val="both"/>
        <w:rPr>
          <w:rFonts w:ascii="Times New Roman" w:hAnsi="Times New Roman" w:cs="Times New Roman"/>
        </w:rPr>
      </w:pPr>
      <w:r w:rsidRPr="00B654DA">
        <w:rPr>
          <w:rFonts w:ascii="Times New Roman" w:hAnsi="Times New Roman" w:cs="Times New Roman"/>
        </w:rPr>
        <w:t>Trust is distribution.</w:t>
      </w:r>
    </w:p>
    <w:p w14:paraId="5517DD17" w14:textId="77777777" w:rsidR="00B654DA" w:rsidRPr="00B654DA" w:rsidRDefault="00B654DA" w:rsidP="00B654DA">
      <w:pPr>
        <w:numPr>
          <w:ilvl w:val="0"/>
          <w:numId w:val="166"/>
        </w:numPr>
        <w:jc w:val="both"/>
        <w:rPr>
          <w:rFonts w:ascii="Times New Roman" w:hAnsi="Times New Roman" w:cs="Times New Roman"/>
        </w:rPr>
      </w:pPr>
      <w:r w:rsidRPr="00B654DA">
        <w:rPr>
          <w:rFonts w:ascii="Times New Roman" w:hAnsi="Times New Roman" w:cs="Times New Roman"/>
        </w:rPr>
        <w:t>Scarcity is innovation.</w:t>
      </w:r>
    </w:p>
    <w:p w14:paraId="0F89957D" w14:textId="77777777" w:rsidR="00B654DA" w:rsidRPr="00B654DA" w:rsidRDefault="00B654DA" w:rsidP="00B654DA">
      <w:pPr>
        <w:numPr>
          <w:ilvl w:val="0"/>
          <w:numId w:val="166"/>
        </w:numPr>
        <w:jc w:val="both"/>
        <w:rPr>
          <w:rFonts w:ascii="Times New Roman" w:hAnsi="Times New Roman" w:cs="Times New Roman"/>
        </w:rPr>
      </w:pPr>
      <w:r w:rsidRPr="00B654DA">
        <w:rPr>
          <w:rFonts w:ascii="Times New Roman" w:hAnsi="Times New Roman" w:cs="Times New Roman"/>
        </w:rPr>
        <w:t>Informality is scale.</w:t>
      </w:r>
    </w:p>
    <w:p w14:paraId="2C38944F" w14:textId="77777777" w:rsidR="00B654DA" w:rsidRPr="00B654DA" w:rsidRDefault="00B654DA" w:rsidP="00B654DA">
      <w:pPr>
        <w:jc w:val="both"/>
        <w:rPr>
          <w:rFonts w:ascii="Times New Roman" w:hAnsi="Times New Roman" w:cs="Times New Roman"/>
        </w:rPr>
      </w:pPr>
      <w:r w:rsidRPr="00B654DA">
        <w:rPr>
          <w:rFonts w:ascii="Times New Roman" w:hAnsi="Times New Roman" w:cs="Times New Roman"/>
        </w:rPr>
        <w:t>And most importantly:</w:t>
      </w:r>
    </w:p>
    <w:p w14:paraId="119E6182" w14:textId="4C7F9402" w:rsidR="00B654DA" w:rsidRDefault="00B654DA" w:rsidP="00B654DA">
      <w:pPr>
        <w:jc w:val="both"/>
        <w:rPr>
          <w:rFonts w:ascii="Times New Roman" w:hAnsi="Times New Roman" w:cs="Times New Roman"/>
        </w:rPr>
      </w:pPr>
      <w:r w:rsidRPr="00B654DA">
        <w:rPr>
          <w:rFonts w:ascii="Times New Roman" w:hAnsi="Times New Roman" w:cs="Times New Roman"/>
        </w:rPr>
        <w:t>Global South creativity is not reactive</w:t>
      </w:r>
      <w:r w:rsidR="00051BAF" w:rsidRPr="00720B83">
        <w:rPr>
          <w:rFonts w:ascii="Times New Roman" w:hAnsi="Times New Roman" w:cs="Times New Roman"/>
        </w:rPr>
        <w:t>, i</w:t>
      </w:r>
      <w:r w:rsidRPr="00B654DA">
        <w:rPr>
          <w:rFonts w:ascii="Times New Roman" w:hAnsi="Times New Roman" w:cs="Times New Roman"/>
        </w:rPr>
        <w:t>t is generative.</w:t>
      </w:r>
      <w:r w:rsidR="00051BAF" w:rsidRPr="00720B83">
        <w:rPr>
          <w:rFonts w:ascii="Times New Roman" w:hAnsi="Times New Roman" w:cs="Times New Roman"/>
        </w:rPr>
        <w:t xml:space="preserve"> </w:t>
      </w:r>
      <w:r w:rsidRPr="00B654DA">
        <w:rPr>
          <w:rFonts w:ascii="Times New Roman" w:hAnsi="Times New Roman" w:cs="Times New Roman"/>
        </w:rPr>
        <w:t>We do not wait for the world to validate us.</w:t>
      </w:r>
      <w:r w:rsidRPr="00B654DA">
        <w:rPr>
          <w:rFonts w:ascii="Times New Roman" w:hAnsi="Times New Roman" w:cs="Times New Roman"/>
        </w:rPr>
        <w:br/>
        <w:t>We create the world we need.</w:t>
      </w:r>
    </w:p>
    <w:p w14:paraId="77EA5EE9" w14:textId="77777777" w:rsidR="005952E8" w:rsidRDefault="005952E8">
      <w:pPr>
        <w:rPr>
          <w:rFonts w:ascii="Times New Roman" w:hAnsi="Times New Roman" w:cs="Times New Roman"/>
          <w:b/>
          <w:bCs/>
        </w:rPr>
      </w:pPr>
      <w:r>
        <w:rPr>
          <w:rFonts w:ascii="Times New Roman" w:hAnsi="Times New Roman" w:cs="Times New Roman"/>
          <w:b/>
          <w:bCs/>
        </w:rPr>
        <w:br w:type="page"/>
      </w:r>
    </w:p>
    <w:p w14:paraId="642D86CE" w14:textId="449DE1C0" w:rsidR="00557FCE" w:rsidRPr="00557FCE" w:rsidRDefault="00557FCE" w:rsidP="00E13B75">
      <w:pPr>
        <w:jc w:val="center"/>
        <w:rPr>
          <w:rFonts w:ascii="Times New Roman" w:hAnsi="Times New Roman" w:cs="Times New Roman"/>
          <w:b/>
          <w:bCs/>
        </w:rPr>
      </w:pPr>
      <w:r w:rsidRPr="00557FCE">
        <w:rPr>
          <w:rFonts w:ascii="Times New Roman" w:hAnsi="Times New Roman" w:cs="Times New Roman"/>
          <w:b/>
          <w:bCs/>
        </w:rPr>
        <w:lastRenderedPageBreak/>
        <w:t>GLOBAL CASE STUDIES AND WORLD ECONOMIC PARALLELS</w:t>
      </w:r>
    </w:p>
    <w:p w14:paraId="4199883E" w14:textId="2EC11710" w:rsidR="00557FCE" w:rsidRPr="00557FCE" w:rsidRDefault="00557FCE" w:rsidP="00557FCE">
      <w:pPr>
        <w:jc w:val="both"/>
        <w:rPr>
          <w:rFonts w:ascii="Times New Roman" w:hAnsi="Times New Roman" w:cs="Times New Roman"/>
          <w:b/>
          <w:bCs/>
        </w:rPr>
      </w:pPr>
      <w:r w:rsidRPr="00557FCE">
        <w:rPr>
          <w:rFonts w:ascii="Times New Roman" w:hAnsi="Times New Roman" w:cs="Times New Roman"/>
          <w:b/>
          <w:bCs/>
        </w:rPr>
        <w:t>Kenya’s M-Pesa — Trust Networks Becoming Financial Infrastructure</w:t>
      </w:r>
    </w:p>
    <w:p w14:paraId="0F6032BA" w14:textId="6B4C5DFE" w:rsidR="00557FCE" w:rsidRPr="00557FCE" w:rsidRDefault="00557FCE" w:rsidP="00557FCE">
      <w:pPr>
        <w:jc w:val="both"/>
        <w:rPr>
          <w:rFonts w:ascii="Times New Roman" w:hAnsi="Times New Roman" w:cs="Times New Roman"/>
        </w:rPr>
      </w:pPr>
      <w:r w:rsidRPr="00557FCE">
        <w:rPr>
          <w:rFonts w:ascii="Times New Roman" w:hAnsi="Times New Roman" w:cs="Times New Roman"/>
        </w:rPr>
        <w:t xml:space="preserve">In 2007, a quiet revolution began in Kenya. It did not come from a central bank, a global development agency, or an international financial institution. It began with </w:t>
      </w:r>
      <w:r w:rsidRPr="003349FA">
        <w:rPr>
          <w:rFonts w:ascii="Times New Roman" w:hAnsi="Times New Roman" w:cs="Times New Roman"/>
        </w:rPr>
        <w:t>mobile phones</w:t>
      </w:r>
      <w:r w:rsidRPr="00557FCE">
        <w:rPr>
          <w:rFonts w:ascii="Times New Roman" w:hAnsi="Times New Roman" w:cs="Times New Roman"/>
        </w:rPr>
        <w:t xml:space="preserve"> and the social trust networks that already existed across Kenyan society</w:t>
      </w:r>
      <w:r w:rsidR="003349FA">
        <w:rPr>
          <w:rFonts w:ascii="Times New Roman" w:hAnsi="Times New Roman" w:cs="Times New Roman"/>
        </w:rPr>
        <w:t>,</w:t>
      </w:r>
      <w:r w:rsidRPr="00557FCE">
        <w:rPr>
          <w:rFonts w:ascii="Times New Roman" w:hAnsi="Times New Roman" w:cs="Times New Roman"/>
        </w:rPr>
        <w:t xml:space="preserve"> families, marketplaces, matatu transport hubs, village councils, and inter-regional trade routes.</w:t>
      </w:r>
    </w:p>
    <w:p w14:paraId="7886BFD1"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t>This revolution was M-Pesa.</w:t>
      </w:r>
    </w:p>
    <w:p w14:paraId="6479A23F" w14:textId="50D190DD" w:rsidR="00557FCE" w:rsidRPr="00557FCE" w:rsidRDefault="00557FCE" w:rsidP="00557FCE">
      <w:pPr>
        <w:jc w:val="both"/>
        <w:rPr>
          <w:rFonts w:ascii="Times New Roman" w:hAnsi="Times New Roman" w:cs="Times New Roman"/>
        </w:rPr>
      </w:pPr>
      <w:r w:rsidRPr="00557FCE">
        <w:rPr>
          <w:rFonts w:ascii="Times New Roman" w:hAnsi="Times New Roman" w:cs="Times New Roman"/>
        </w:rPr>
        <w:t>Not a bank.</w:t>
      </w:r>
      <w:r w:rsidR="000F1704">
        <w:rPr>
          <w:rFonts w:ascii="Times New Roman" w:hAnsi="Times New Roman" w:cs="Times New Roman"/>
        </w:rPr>
        <w:t xml:space="preserve"> </w:t>
      </w:r>
      <w:r w:rsidRPr="00557FCE">
        <w:rPr>
          <w:rFonts w:ascii="Times New Roman" w:hAnsi="Times New Roman" w:cs="Times New Roman"/>
        </w:rPr>
        <w:t>Not a fintech startup.</w:t>
      </w:r>
      <w:r w:rsidR="000F1704">
        <w:rPr>
          <w:rFonts w:ascii="Times New Roman" w:hAnsi="Times New Roman" w:cs="Times New Roman"/>
        </w:rPr>
        <w:t xml:space="preserve"> </w:t>
      </w:r>
      <w:r w:rsidRPr="00557FCE">
        <w:rPr>
          <w:rFonts w:ascii="Times New Roman" w:hAnsi="Times New Roman" w:cs="Times New Roman"/>
        </w:rPr>
        <w:t>Not a financial modernization program.</w:t>
      </w:r>
    </w:p>
    <w:p w14:paraId="29522554"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t>M-Pesa is community trust formalized into technology</w:t>
      </w:r>
      <w:r w:rsidRPr="00557FCE">
        <w:rPr>
          <w:rFonts w:ascii="Times New Roman" w:hAnsi="Times New Roman" w:cs="Times New Roman"/>
          <w:b/>
          <w:bCs/>
        </w:rPr>
        <w:t>.</w:t>
      </w:r>
    </w:p>
    <w:p w14:paraId="4F6EC435"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t>It succeeded not because it introduced something new, but because it translated an existing cultural financial system into a digital medium.</w:t>
      </w:r>
    </w:p>
    <w:p w14:paraId="676A0409" w14:textId="597A6192" w:rsidR="00557FCE" w:rsidRPr="00557FCE" w:rsidRDefault="00557FCE" w:rsidP="00557FCE">
      <w:pPr>
        <w:jc w:val="both"/>
        <w:rPr>
          <w:rFonts w:ascii="Times New Roman" w:hAnsi="Times New Roman" w:cs="Times New Roman"/>
        </w:rPr>
      </w:pPr>
      <w:r w:rsidRPr="00557FCE">
        <w:rPr>
          <w:rFonts w:ascii="Times New Roman" w:hAnsi="Times New Roman" w:cs="Times New Roman"/>
        </w:rPr>
        <w:t xml:space="preserve">Where Western analysts assumed </w:t>
      </w:r>
      <w:r w:rsidR="00F43877" w:rsidRPr="00557FCE">
        <w:rPr>
          <w:rFonts w:ascii="Times New Roman" w:hAnsi="Times New Roman" w:cs="Times New Roman"/>
        </w:rPr>
        <w:t>Global</w:t>
      </w:r>
      <w:r w:rsidRPr="00557FCE">
        <w:rPr>
          <w:rFonts w:ascii="Times New Roman" w:hAnsi="Times New Roman" w:cs="Times New Roman"/>
        </w:rPr>
        <w:t xml:space="preserve"> South needed </w:t>
      </w:r>
      <w:r w:rsidRPr="00557FCE">
        <w:rPr>
          <w:rFonts w:ascii="Times New Roman" w:hAnsi="Times New Roman" w:cs="Times New Roman"/>
          <w:i/>
          <w:iCs/>
        </w:rPr>
        <w:t>banking inclusion</w:t>
      </w:r>
      <w:r w:rsidRPr="00557FCE">
        <w:rPr>
          <w:rFonts w:ascii="Times New Roman" w:hAnsi="Times New Roman" w:cs="Times New Roman"/>
        </w:rPr>
        <w:t xml:space="preserve">, what people </w:t>
      </w:r>
      <w:r w:rsidR="00EE6495" w:rsidRPr="00557FCE">
        <w:rPr>
          <w:rFonts w:ascii="Times New Roman" w:hAnsi="Times New Roman" w:cs="Times New Roman"/>
        </w:rPr>
        <w:t>needed</w:t>
      </w:r>
      <w:r w:rsidRPr="00557FCE">
        <w:rPr>
          <w:rFonts w:ascii="Times New Roman" w:hAnsi="Times New Roman" w:cs="Times New Roman"/>
        </w:rPr>
        <w:t xml:space="preserve"> was a faster, safer, and community-aligned version of the trust networks they already used (Jack &amp; Suri, 2011).</w:t>
      </w:r>
    </w:p>
    <w:p w14:paraId="0271DB81" w14:textId="77777777" w:rsidR="00557FCE" w:rsidRPr="00557FCE" w:rsidRDefault="00557FCE" w:rsidP="00557FCE">
      <w:pPr>
        <w:jc w:val="both"/>
        <w:rPr>
          <w:rFonts w:ascii="Times New Roman" w:hAnsi="Times New Roman" w:cs="Times New Roman"/>
          <w:b/>
          <w:bCs/>
        </w:rPr>
      </w:pPr>
      <w:r w:rsidRPr="00557FCE">
        <w:rPr>
          <w:rFonts w:ascii="Times New Roman" w:hAnsi="Times New Roman" w:cs="Times New Roman"/>
          <w:b/>
          <w:bCs/>
        </w:rPr>
        <w:t>1. The Wrong Assumption in Global Policy Circles</w:t>
      </w:r>
    </w:p>
    <w:p w14:paraId="64FEA473"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t>For decades, global financial policy has insisted:</w:t>
      </w:r>
    </w:p>
    <w:p w14:paraId="17F7BFA7" w14:textId="77777777" w:rsidR="00557FCE" w:rsidRPr="00557FCE" w:rsidRDefault="00557FCE" w:rsidP="00557FCE">
      <w:pPr>
        <w:numPr>
          <w:ilvl w:val="0"/>
          <w:numId w:val="167"/>
        </w:numPr>
        <w:jc w:val="both"/>
        <w:rPr>
          <w:rFonts w:ascii="Times New Roman" w:hAnsi="Times New Roman" w:cs="Times New Roman"/>
        </w:rPr>
      </w:pPr>
      <w:r w:rsidRPr="00557FCE">
        <w:rPr>
          <w:rFonts w:ascii="Times New Roman" w:hAnsi="Times New Roman" w:cs="Times New Roman"/>
        </w:rPr>
        <w:t>People are “unbanked” because they lack access.</w:t>
      </w:r>
    </w:p>
    <w:p w14:paraId="1680150E" w14:textId="77777777" w:rsidR="00557FCE" w:rsidRPr="00557FCE" w:rsidRDefault="00557FCE" w:rsidP="00557FCE">
      <w:pPr>
        <w:numPr>
          <w:ilvl w:val="0"/>
          <w:numId w:val="167"/>
        </w:numPr>
        <w:jc w:val="both"/>
        <w:rPr>
          <w:rFonts w:ascii="Times New Roman" w:hAnsi="Times New Roman" w:cs="Times New Roman"/>
        </w:rPr>
      </w:pPr>
      <w:r w:rsidRPr="00557FCE">
        <w:rPr>
          <w:rFonts w:ascii="Times New Roman" w:hAnsi="Times New Roman" w:cs="Times New Roman"/>
        </w:rPr>
        <w:t>Financial inclusion requires formal bank expansion.</w:t>
      </w:r>
    </w:p>
    <w:p w14:paraId="4AB47415" w14:textId="77777777" w:rsidR="00557FCE" w:rsidRPr="00557FCE" w:rsidRDefault="00557FCE" w:rsidP="00557FCE">
      <w:pPr>
        <w:numPr>
          <w:ilvl w:val="0"/>
          <w:numId w:val="167"/>
        </w:numPr>
        <w:jc w:val="both"/>
        <w:rPr>
          <w:rFonts w:ascii="Times New Roman" w:hAnsi="Times New Roman" w:cs="Times New Roman"/>
        </w:rPr>
      </w:pPr>
      <w:r w:rsidRPr="00557FCE">
        <w:rPr>
          <w:rFonts w:ascii="Times New Roman" w:hAnsi="Times New Roman" w:cs="Times New Roman"/>
        </w:rPr>
        <w:t>Creditworthiness is tied to paperwork and credit scores.</w:t>
      </w:r>
    </w:p>
    <w:p w14:paraId="3ABFDF6D" w14:textId="355979AE" w:rsidR="00557FCE" w:rsidRPr="00557FCE" w:rsidRDefault="00557FCE" w:rsidP="00557FCE">
      <w:pPr>
        <w:jc w:val="both"/>
        <w:rPr>
          <w:rFonts w:ascii="Times New Roman" w:hAnsi="Times New Roman" w:cs="Times New Roman"/>
        </w:rPr>
      </w:pPr>
      <w:r w:rsidRPr="00557FCE">
        <w:rPr>
          <w:rFonts w:ascii="Times New Roman" w:hAnsi="Times New Roman" w:cs="Times New Roman"/>
        </w:rPr>
        <w:t>But this view misunderstands developing economies.</w:t>
      </w:r>
      <w:r w:rsidR="005952E8">
        <w:rPr>
          <w:rFonts w:ascii="Times New Roman" w:hAnsi="Times New Roman" w:cs="Times New Roman"/>
        </w:rPr>
        <w:t xml:space="preserve"> </w:t>
      </w:r>
      <w:r w:rsidRPr="00557FCE">
        <w:rPr>
          <w:rFonts w:ascii="Times New Roman" w:hAnsi="Times New Roman" w:cs="Times New Roman"/>
        </w:rPr>
        <w:t>People are not unbanked because they lack financial knowledge.</w:t>
      </w:r>
      <w:r w:rsidR="00AB3F57">
        <w:rPr>
          <w:rFonts w:ascii="Times New Roman" w:hAnsi="Times New Roman" w:cs="Times New Roman"/>
        </w:rPr>
        <w:t xml:space="preserve"> </w:t>
      </w:r>
      <w:r w:rsidRPr="00557FCE">
        <w:rPr>
          <w:rFonts w:ascii="Times New Roman" w:hAnsi="Times New Roman" w:cs="Times New Roman"/>
        </w:rPr>
        <w:t>They are unbanked because formal systems do not speak the language of trust, community, cultural rhythm, or survival logic.</w:t>
      </w:r>
    </w:p>
    <w:p w14:paraId="6DEB210D"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t>The informal economy already had:</w:t>
      </w:r>
    </w:p>
    <w:p w14:paraId="705FE25C" w14:textId="77777777" w:rsidR="00557FCE" w:rsidRPr="00557FCE" w:rsidRDefault="00557FCE" w:rsidP="00557FCE">
      <w:pPr>
        <w:numPr>
          <w:ilvl w:val="0"/>
          <w:numId w:val="168"/>
        </w:numPr>
        <w:jc w:val="both"/>
        <w:rPr>
          <w:rFonts w:ascii="Times New Roman" w:hAnsi="Times New Roman" w:cs="Times New Roman"/>
        </w:rPr>
      </w:pPr>
      <w:r w:rsidRPr="00557FCE">
        <w:rPr>
          <w:rFonts w:ascii="Times New Roman" w:hAnsi="Times New Roman" w:cs="Times New Roman"/>
        </w:rPr>
        <w:t>Credit systems (osusu, susu, tontines, stokvels)</w:t>
      </w:r>
    </w:p>
    <w:p w14:paraId="297BE054" w14:textId="77777777" w:rsidR="00557FCE" w:rsidRPr="00557FCE" w:rsidRDefault="00557FCE" w:rsidP="00557FCE">
      <w:pPr>
        <w:numPr>
          <w:ilvl w:val="0"/>
          <w:numId w:val="168"/>
        </w:numPr>
        <w:jc w:val="both"/>
        <w:rPr>
          <w:rFonts w:ascii="Times New Roman" w:hAnsi="Times New Roman" w:cs="Times New Roman"/>
        </w:rPr>
      </w:pPr>
      <w:r w:rsidRPr="00557FCE">
        <w:rPr>
          <w:rFonts w:ascii="Times New Roman" w:hAnsi="Times New Roman" w:cs="Times New Roman"/>
        </w:rPr>
        <w:t>Trust-based repayment enforcement</w:t>
      </w:r>
    </w:p>
    <w:p w14:paraId="1059C891" w14:textId="77777777" w:rsidR="00557FCE" w:rsidRPr="00557FCE" w:rsidRDefault="00557FCE" w:rsidP="00557FCE">
      <w:pPr>
        <w:numPr>
          <w:ilvl w:val="0"/>
          <w:numId w:val="168"/>
        </w:numPr>
        <w:jc w:val="both"/>
        <w:rPr>
          <w:rFonts w:ascii="Times New Roman" w:hAnsi="Times New Roman" w:cs="Times New Roman"/>
        </w:rPr>
      </w:pPr>
      <w:r w:rsidRPr="00557FCE">
        <w:rPr>
          <w:rFonts w:ascii="Times New Roman" w:hAnsi="Times New Roman" w:cs="Times New Roman"/>
        </w:rPr>
        <w:t>Rotational savings institutions</w:t>
      </w:r>
    </w:p>
    <w:p w14:paraId="5F70122E" w14:textId="77777777" w:rsidR="00557FCE" w:rsidRPr="00557FCE" w:rsidRDefault="00557FCE" w:rsidP="00557FCE">
      <w:pPr>
        <w:numPr>
          <w:ilvl w:val="0"/>
          <w:numId w:val="168"/>
        </w:numPr>
        <w:jc w:val="both"/>
        <w:rPr>
          <w:rFonts w:ascii="Times New Roman" w:hAnsi="Times New Roman" w:cs="Times New Roman"/>
        </w:rPr>
      </w:pPr>
      <w:r w:rsidRPr="00557FCE">
        <w:rPr>
          <w:rFonts w:ascii="Times New Roman" w:hAnsi="Times New Roman" w:cs="Times New Roman"/>
        </w:rPr>
        <w:t>Distributed liquidity networks</w:t>
      </w:r>
    </w:p>
    <w:p w14:paraId="69764EB1"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t>Formal banking ignored this, believing its own structure was universal.</w:t>
      </w:r>
    </w:p>
    <w:p w14:paraId="7AB5D049" w14:textId="1125CCA9" w:rsidR="00557FCE" w:rsidRPr="00557FCE" w:rsidRDefault="00557FCE" w:rsidP="00557FCE">
      <w:pPr>
        <w:jc w:val="both"/>
        <w:rPr>
          <w:rFonts w:ascii="Times New Roman" w:hAnsi="Times New Roman" w:cs="Times New Roman"/>
        </w:rPr>
      </w:pPr>
      <w:r w:rsidRPr="00557FCE">
        <w:rPr>
          <w:rFonts w:ascii="Times New Roman" w:hAnsi="Times New Roman" w:cs="Times New Roman"/>
        </w:rPr>
        <w:t>M-Pesa did not challenge the informal system.</w:t>
      </w:r>
      <w:r w:rsidR="00E065AF">
        <w:rPr>
          <w:rFonts w:ascii="Times New Roman" w:hAnsi="Times New Roman" w:cs="Times New Roman"/>
        </w:rPr>
        <w:t xml:space="preserve"> </w:t>
      </w:r>
      <w:r w:rsidRPr="00557FCE">
        <w:rPr>
          <w:rFonts w:ascii="Times New Roman" w:hAnsi="Times New Roman" w:cs="Times New Roman"/>
        </w:rPr>
        <w:t>It recognized it and amplified it.</w:t>
      </w:r>
    </w:p>
    <w:p w14:paraId="44D37F0E" w14:textId="4B659D40" w:rsidR="00557FCE" w:rsidRPr="00557FCE" w:rsidRDefault="00557FCE" w:rsidP="00557FCE">
      <w:pPr>
        <w:jc w:val="both"/>
        <w:rPr>
          <w:rFonts w:ascii="Times New Roman" w:hAnsi="Times New Roman" w:cs="Times New Roman"/>
          <w:b/>
          <w:bCs/>
        </w:rPr>
      </w:pPr>
      <w:r w:rsidRPr="00557FCE">
        <w:rPr>
          <w:rFonts w:ascii="Times New Roman" w:hAnsi="Times New Roman" w:cs="Times New Roman"/>
          <w:b/>
          <w:bCs/>
        </w:rPr>
        <w:t xml:space="preserve">2. </w:t>
      </w:r>
      <w:r w:rsidR="00E875E8" w:rsidRPr="00557FCE">
        <w:rPr>
          <w:rFonts w:ascii="Times New Roman" w:hAnsi="Times New Roman" w:cs="Times New Roman"/>
          <w:b/>
          <w:bCs/>
        </w:rPr>
        <w:t>Real</w:t>
      </w:r>
      <w:r w:rsidRPr="00557FCE">
        <w:rPr>
          <w:rFonts w:ascii="Times New Roman" w:hAnsi="Times New Roman" w:cs="Times New Roman"/>
          <w:b/>
          <w:bCs/>
        </w:rPr>
        <w:t xml:space="preserve"> Innovation: Digitizing Social Trust</w:t>
      </w:r>
    </w:p>
    <w:p w14:paraId="00BE20F2"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lastRenderedPageBreak/>
        <w:t>M-Pesa did three strategic things: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gridCol w:w="3060"/>
        <w:gridCol w:w="2518"/>
      </w:tblGrid>
      <w:tr w:rsidR="00557FCE" w:rsidRPr="00557FCE" w14:paraId="728B7793" w14:textId="77777777" w:rsidTr="003F330B">
        <w:trPr>
          <w:tblHeader/>
          <w:tblCellSpacing w:w="15" w:type="dxa"/>
        </w:trPr>
        <w:tc>
          <w:tcPr>
            <w:tcW w:w="2745" w:type="dxa"/>
            <w:vAlign w:val="center"/>
            <w:hideMark/>
          </w:tcPr>
          <w:p w14:paraId="190283C3" w14:textId="77777777" w:rsidR="00557FCE" w:rsidRPr="00557FCE" w:rsidRDefault="00557FCE" w:rsidP="00557FCE">
            <w:pPr>
              <w:jc w:val="both"/>
              <w:rPr>
                <w:rFonts w:ascii="Times New Roman" w:hAnsi="Times New Roman" w:cs="Times New Roman"/>
                <w:b/>
                <w:bCs/>
              </w:rPr>
            </w:pPr>
            <w:r w:rsidRPr="00557FCE">
              <w:rPr>
                <w:rFonts w:ascii="Times New Roman" w:hAnsi="Times New Roman" w:cs="Times New Roman"/>
                <w:b/>
                <w:bCs/>
              </w:rPr>
              <w:t>Strategic Shift</w:t>
            </w:r>
          </w:p>
        </w:tc>
        <w:tc>
          <w:tcPr>
            <w:tcW w:w="3030" w:type="dxa"/>
            <w:vAlign w:val="center"/>
            <w:hideMark/>
          </w:tcPr>
          <w:p w14:paraId="10858AE3" w14:textId="77777777" w:rsidR="00557FCE" w:rsidRPr="00557FCE" w:rsidRDefault="00557FCE" w:rsidP="00557FCE">
            <w:pPr>
              <w:jc w:val="both"/>
              <w:rPr>
                <w:rFonts w:ascii="Times New Roman" w:hAnsi="Times New Roman" w:cs="Times New Roman"/>
                <w:b/>
                <w:bCs/>
              </w:rPr>
            </w:pPr>
            <w:r w:rsidRPr="00557FCE">
              <w:rPr>
                <w:rFonts w:ascii="Times New Roman" w:hAnsi="Times New Roman" w:cs="Times New Roman"/>
                <w:b/>
                <w:bCs/>
              </w:rPr>
              <w:t>Before</w:t>
            </w:r>
          </w:p>
        </w:tc>
        <w:tc>
          <w:tcPr>
            <w:tcW w:w="2473" w:type="dxa"/>
            <w:vAlign w:val="center"/>
            <w:hideMark/>
          </w:tcPr>
          <w:p w14:paraId="6E2DEA89" w14:textId="77777777" w:rsidR="00557FCE" w:rsidRPr="00557FCE" w:rsidRDefault="00557FCE" w:rsidP="00557FCE">
            <w:pPr>
              <w:jc w:val="both"/>
              <w:rPr>
                <w:rFonts w:ascii="Times New Roman" w:hAnsi="Times New Roman" w:cs="Times New Roman"/>
                <w:b/>
                <w:bCs/>
              </w:rPr>
            </w:pPr>
            <w:r w:rsidRPr="00557FCE">
              <w:rPr>
                <w:rFonts w:ascii="Times New Roman" w:hAnsi="Times New Roman" w:cs="Times New Roman"/>
                <w:b/>
                <w:bCs/>
              </w:rPr>
              <w:t>After</w:t>
            </w:r>
          </w:p>
        </w:tc>
      </w:tr>
      <w:tr w:rsidR="00557FCE" w:rsidRPr="00557FCE" w14:paraId="31140AC2" w14:textId="77777777" w:rsidTr="003F330B">
        <w:trPr>
          <w:tblCellSpacing w:w="15" w:type="dxa"/>
        </w:trPr>
        <w:tc>
          <w:tcPr>
            <w:tcW w:w="2745" w:type="dxa"/>
            <w:vAlign w:val="center"/>
            <w:hideMark/>
          </w:tcPr>
          <w:p w14:paraId="6B7736EA" w14:textId="77777777" w:rsidR="00557FCE" w:rsidRPr="00557FCE" w:rsidRDefault="00557FCE" w:rsidP="003F330B">
            <w:pPr>
              <w:rPr>
                <w:rFonts w:ascii="Times New Roman" w:hAnsi="Times New Roman" w:cs="Times New Roman"/>
              </w:rPr>
            </w:pPr>
            <w:r w:rsidRPr="00557FCE">
              <w:rPr>
                <w:rFonts w:ascii="Times New Roman" w:hAnsi="Times New Roman" w:cs="Times New Roman"/>
                <w:b/>
                <w:bCs/>
              </w:rPr>
              <w:t>Value Transfer</w:t>
            </w:r>
          </w:p>
        </w:tc>
        <w:tc>
          <w:tcPr>
            <w:tcW w:w="3030" w:type="dxa"/>
            <w:vAlign w:val="center"/>
            <w:hideMark/>
          </w:tcPr>
          <w:p w14:paraId="57829A3B" w14:textId="77777777" w:rsidR="00557FCE" w:rsidRPr="00557FCE" w:rsidRDefault="00557FCE" w:rsidP="003F330B">
            <w:pPr>
              <w:rPr>
                <w:rFonts w:ascii="Times New Roman" w:hAnsi="Times New Roman" w:cs="Times New Roman"/>
              </w:rPr>
            </w:pPr>
            <w:r w:rsidRPr="00557FCE">
              <w:rPr>
                <w:rFonts w:ascii="Times New Roman" w:hAnsi="Times New Roman" w:cs="Times New Roman"/>
              </w:rPr>
              <w:t>Physical cash exchange</w:t>
            </w:r>
          </w:p>
        </w:tc>
        <w:tc>
          <w:tcPr>
            <w:tcW w:w="2473" w:type="dxa"/>
            <w:vAlign w:val="center"/>
            <w:hideMark/>
          </w:tcPr>
          <w:p w14:paraId="4863A093" w14:textId="77777777" w:rsidR="00557FCE" w:rsidRPr="00557FCE" w:rsidRDefault="00557FCE" w:rsidP="003F330B">
            <w:pPr>
              <w:rPr>
                <w:rFonts w:ascii="Times New Roman" w:hAnsi="Times New Roman" w:cs="Times New Roman"/>
              </w:rPr>
            </w:pPr>
            <w:r w:rsidRPr="00557FCE">
              <w:rPr>
                <w:rFonts w:ascii="Times New Roman" w:hAnsi="Times New Roman" w:cs="Times New Roman"/>
              </w:rPr>
              <w:t>Instant digital transfer</w:t>
            </w:r>
          </w:p>
        </w:tc>
      </w:tr>
      <w:tr w:rsidR="00557FCE" w:rsidRPr="00557FCE" w14:paraId="1EB41C41" w14:textId="77777777" w:rsidTr="003F330B">
        <w:trPr>
          <w:tblCellSpacing w:w="15" w:type="dxa"/>
        </w:trPr>
        <w:tc>
          <w:tcPr>
            <w:tcW w:w="2745" w:type="dxa"/>
            <w:vAlign w:val="center"/>
            <w:hideMark/>
          </w:tcPr>
          <w:p w14:paraId="68ED88C5" w14:textId="77777777" w:rsidR="00557FCE" w:rsidRPr="00557FCE" w:rsidRDefault="00557FCE" w:rsidP="003F330B">
            <w:pPr>
              <w:rPr>
                <w:rFonts w:ascii="Times New Roman" w:hAnsi="Times New Roman" w:cs="Times New Roman"/>
              </w:rPr>
            </w:pPr>
            <w:r w:rsidRPr="00557FCE">
              <w:rPr>
                <w:rFonts w:ascii="Times New Roman" w:hAnsi="Times New Roman" w:cs="Times New Roman"/>
                <w:b/>
                <w:bCs/>
              </w:rPr>
              <w:t>Trust Guarantee</w:t>
            </w:r>
          </w:p>
        </w:tc>
        <w:tc>
          <w:tcPr>
            <w:tcW w:w="3030" w:type="dxa"/>
            <w:vAlign w:val="center"/>
            <w:hideMark/>
          </w:tcPr>
          <w:p w14:paraId="7BA4D4AA" w14:textId="77777777" w:rsidR="00557FCE" w:rsidRPr="00557FCE" w:rsidRDefault="00557FCE" w:rsidP="003F330B">
            <w:pPr>
              <w:rPr>
                <w:rFonts w:ascii="Times New Roman" w:hAnsi="Times New Roman" w:cs="Times New Roman"/>
              </w:rPr>
            </w:pPr>
            <w:r w:rsidRPr="00557FCE">
              <w:rPr>
                <w:rFonts w:ascii="Times New Roman" w:hAnsi="Times New Roman" w:cs="Times New Roman"/>
              </w:rPr>
              <w:t>Reputation-based protection</w:t>
            </w:r>
          </w:p>
        </w:tc>
        <w:tc>
          <w:tcPr>
            <w:tcW w:w="2473" w:type="dxa"/>
            <w:vAlign w:val="center"/>
            <w:hideMark/>
          </w:tcPr>
          <w:p w14:paraId="7D7F7B8F" w14:textId="77777777" w:rsidR="00557FCE" w:rsidRPr="00557FCE" w:rsidRDefault="00557FCE" w:rsidP="003F330B">
            <w:pPr>
              <w:rPr>
                <w:rFonts w:ascii="Times New Roman" w:hAnsi="Times New Roman" w:cs="Times New Roman"/>
              </w:rPr>
            </w:pPr>
            <w:r w:rsidRPr="00557FCE">
              <w:rPr>
                <w:rFonts w:ascii="Times New Roman" w:hAnsi="Times New Roman" w:cs="Times New Roman"/>
              </w:rPr>
              <w:t>Telecom reputation + social networks</w:t>
            </w:r>
          </w:p>
        </w:tc>
      </w:tr>
      <w:tr w:rsidR="00557FCE" w:rsidRPr="00557FCE" w14:paraId="3D42C40E" w14:textId="77777777" w:rsidTr="003F330B">
        <w:trPr>
          <w:tblCellSpacing w:w="15" w:type="dxa"/>
        </w:trPr>
        <w:tc>
          <w:tcPr>
            <w:tcW w:w="2745" w:type="dxa"/>
            <w:vAlign w:val="center"/>
            <w:hideMark/>
          </w:tcPr>
          <w:p w14:paraId="7EACB477" w14:textId="77777777" w:rsidR="00557FCE" w:rsidRPr="00557FCE" w:rsidRDefault="00557FCE" w:rsidP="003F330B">
            <w:pPr>
              <w:rPr>
                <w:rFonts w:ascii="Times New Roman" w:hAnsi="Times New Roman" w:cs="Times New Roman"/>
              </w:rPr>
            </w:pPr>
            <w:r w:rsidRPr="00557FCE">
              <w:rPr>
                <w:rFonts w:ascii="Times New Roman" w:hAnsi="Times New Roman" w:cs="Times New Roman"/>
                <w:b/>
                <w:bCs/>
              </w:rPr>
              <w:t>Financial Identity</w:t>
            </w:r>
          </w:p>
        </w:tc>
        <w:tc>
          <w:tcPr>
            <w:tcW w:w="3030" w:type="dxa"/>
            <w:vAlign w:val="center"/>
            <w:hideMark/>
          </w:tcPr>
          <w:p w14:paraId="429424AE" w14:textId="77777777" w:rsidR="00557FCE" w:rsidRPr="00557FCE" w:rsidRDefault="00557FCE" w:rsidP="003F330B">
            <w:pPr>
              <w:rPr>
                <w:rFonts w:ascii="Times New Roman" w:hAnsi="Times New Roman" w:cs="Times New Roman"/>
              </w:rPr>
            </w:pPr>
            <w:r w:rsidRPr="00557FCE">
              <w:rPr>
                <w:rFonts w:ascii="Times New Roman" w:hAnsi="Times New Roman" w:cs="Times New Roman"/>
              </w:rPr>
              <w:t>Informal recognition</w:t>
            </w:r>
          </w:p>
        </w:tc>
        <w:tc>
          <w:tcPr>
            <w:tcW w:w="2473" w:type="dxa"/>
            <w:vAlign w:val="center"/>
            <w:hideMark/>
          </w:tcPr>
          <w:p w14:paraId="484FECF8" w14:textId="77777777" w:rsidR="00557FCE" w:rsidRPr="00557FCE" w:rsidRDefault="00557FCE" w:rsidP="003F330B">
            <w:pPr>
              <w:rPr>
                <w:rFonts w:ascii="Times New Roman" w:hAnsi="Times New Roman" w:cs="Times New Roman"/>
              </w:rPr>
            </w:pPr>
            <w:r w:rsidRPr="00557FCE">
              <w:rPr>
                <w:rFonts w:ascii="Times New Roman" w:hAnsi="Times New Roman" w:cs="Times New Roman"/>
              </w:rPr>
              <w:t>Mobile number as identity credential</w:t>
            </w:r>
          </w:p>
        </w:tc>
      </w:tr>
    </w:tbl>
    <w:p w14:paraId="45681E62" w14:textId="6BF70F2F" w:rsidR="00557FCE" w:rsidRPr="00557FCE" w:rsidRDefault="00557FCE" w:rsidP="00557FCE">
      <w:pPr>
        <w:jc w:val="both"/>
        <w:rPr>
          <w:rFonts w:ascii="Times New Roman" w:hAnsi="Times New Roman" w:cs="Times New Roman"/>
        </w:rPr>
      </w:pPr>
      <w:r w:rsidRPr="00557FCE">
        <w:rPr>
          <w:rFonts w:ascii="Times New Roman" w:hAnsi="Times New Roman" w:cs="Times New Roman"/>
        </w:rPr>
        <w:t>A SIM card became a bank card.</w:t>
      </w:r>
      <w:r w:rsidR="000B07C7">
        <w:rPr>
          <w:rFonts w:ascii="Times New Roman" w:hAnsi="Times New Roman" w:cs="Times New Roman"/>
        </w:rPr>
        <w:t xml:space="preserve"> </w:t>
      </w:r>
      <w:r w:rsidR="000B07C7" w:rsidRPr="00557FCE">
        <w:rPr>
          <w:rFonts w:ascii="Times New Roman" w:hAnsi="Times New Roman" w:cs="Times New Roman"/>
        </w:rPr>
        <w:t>The phone</w:t>
      </w:r>
      <w:r w:rsidRPr="00557FCE">
        <w:rPr>
          <w:rFonts w:ascii="Times New Roman" w:hAnsi="Times New Roman" w:cs="Times New Roman"/>
        </w:rPr>
        <w:t xml:space="preserve"> became a wallet.</w:t>
      </w:r>
      <w:r w:rsidR="000B07C7">
        <w:rPr>
          <w:rFonts w:ascii="Times New Roman" w:hAnsi="Times New Roman" w:cs="Times New Roman"/>
        </w:rPr>
        <w:t xml:space="preserve"> </w:t>
      </w:r>
      <w:r w:rsidRPr="00557FCE">
        <w:rPr>
          <w:rFonts w:ascii="Times New Roman" w:hAnsi="Times New Roman" w:cs="Times New Roman"/>
        </w:rPr>
        <w:t>Communication infrastructure became financial infrastructure.</w:t>
      </w:r>
    </w:p>
    <w:p w14:paraId="46627283" w14:textId="3CACC083" w:rsidR="00557FCE" w:rsidRPr="00557FCE" w:rsidRDefault="00557FCE" w:rsidP="00557FCE">
      <w:pPr>
        <w:jc w:val="both"/>
        <w:rPr>
          <w:rFonts w:ascii="Times New Roman" w:hAnsi="Times New Roman" w:cs="Times New Roman"/>
        </w:rPr>
      </w:pPr>
      <w:r w:rsidRPr="00557FCE">
        <w:rPr>
          <w:rFonts w:ascii="Times New Roman" w:hAnsi="Times New Roman" w:cs="Times New Roman"/>
        </w:rPr>
        <w:t>This was not technology replacing culture</w:t>
      </w:r>
      <w:r w:rsidR="001E5A4A" w:rsidRPr="001E5A4A">
        <w:rPr>
          <w:rFonts w:ascii="Times New Roman" w:hAnsi="Times New Roman" w:cs="Times New Roman"/>
        </w:rPr>
        <w:t>,</w:t>
      </w:r>
      <w:r w:rsidR="001E5A4A">
        <w:rPr>
          <w:rFonts w:ascii="Times New Roman" w:hAnsi="Times New Roman" w:cs="Times New Roman"/>
          <w:b/>
          <w:bCs/>
        </w:rPr>
        <w:t xml:space="preserve"> </w:t>
      </w:r>
      <w:r w:rsidRPr="00557FCE">
        <w:rPr>
          <w:rFonts w:ascii="Times New Roman" w:hAnsi="Times New Roman" w:cs="Times New Roman"/>
        </w:rPr>
        <w:t>it was culture becoming technology.</w:t>
      </w:r>
    </w:p>
    <w:p w14:paraId="48FA6F1D" w14:textId="77777777" w:rsidR="00557FCE" w:rsidRPr="00557FCE" w:rsidRDefault="00557FCE" w:rsidP="00557FCE">
      <w:pPr>
        <w:jc w:val="both"/>
        <w:rPr>
          <w:rFonts w:ascii="Times New Roman" w:hAnsi="Times New Roman" w:cs="Times New Roman"/>
          <w:b/>
          <w:bCs/>
        </w:rPr>
      </w:pPr>
      <w:r w:rsidRPr="00557FCE">
        <w:rPr>
          <w:rFonts w:ascii="Times New Roman" w:hAnsi="Times New Roman" w:cs="Times New Roman"/>
          <w:b/>
          <w:bCs/>
        </w:rPr>
        <w:t>3. The Role of the State: Non-Interference Was the Breakthrough</w:t>
      </w:r>
    </w:p>
    <w:p w14:paraId="7FEA3F14" w14:textId="76F3F231" w:rsidR="00557FCE" w:rsidRPr="00557FCE" w:rsidRDefault="00557FCE" w:rsidP="00557FCE">
      <w:pPr>
        <w:jc w:val="both"/>
        <w:rPr>
          <w:rFonts w:ascii="Times New Roman" w:hAnsi="Times New Roman" w:cs="Times New Roman"/>
        </w:rPr>
      </w:pPr>
      <w:r w:rsidRPr="00557FCE">
        <w:rPr>
          <w:rFonts w:ascii="Times New Roman" w:hAnsi="Times New Roman" w:cs="Times New Roman"/>
        </w:rPr>
        <w:t>Governments often suffocate innovation by regulating before understanding.</w:t>
      </w:r>
      <w:r w:rsidR="005952E8">
        <w:rPr>
          <w:rFonts w:ascii="Times New Roman" w:hAnsi="Times New Roman" w:cs="Times New Roman"/>
        </w:rPr>
        <w:t xml:space="preserve"> </w:t>
      </w:r>
      <w:r w:rsidRPr="00557FCE">
        <w:rPr>
          <w:rFonts w:ascii="Times New Roman" w:hAnsi="Times New Roman" w:cs="Times New Roman"/>
        </w:rPr>
        <w:t>Kenya</w:t>
      </w:r>
      <w:r w:rsidR="00D44DBA">
        <w:rPr>
          <w:rFonts w:ascii="Times New Roman" w:hAnsi="Times New Roman" w:cs="Times New Roman"/>
        </w:rPr>
        <w:t>,</w:t>
      </w:r>
      <w:r w:rsidRPr="00557FCE">
        <w:rPr>
          <w:rFonts w:ascii="Times New Roman" w:hAnsi="Times New Roman" w:cs="Times New Roman"/>
        </w:rPr>
        <w:t xml:space="preserve"> whether intentionally or by historical </w:t>
      </w:r>
      <w:r w:rsidR="00182E48" w:rsidRPr="00557FCE">
        <w:rPr>
          <w:rFonts w:ascii="Times New Roman" w:hAnsi="Times New Roman" w:cs="Times New Roman"/>
        </w:rPr>
        <w:t>timing</w:t>
      </w:r>
      <w:r w:rsidR="00182E48">
        <w:rPr>
          <w:rFonts w:ascii="Times New Roman" w:hAnsi="Times New Roman" w:cs="Times New Roman"/>
        </w:rPr>
        <w:t xml:space="preserve">, </w:t>
      </w:r>
      <w:r w:rsidR="00182E48" w:rsidRPr="00557FCE">
        <w:rPr>
          <w:rFonts w:ascii="Times New Roman" w:hAnsi="Times New Roman" w:cs="Times New Roman"/>
        </w:rPr>
        <w:t>did</w:t>
      </w:r>
      <w:r w:rsidRPr="00557FCE">
        <w:rPr>
          <w:rFonts w:ascii="Times New Roman" w:hAnsi="Times New Roman" w:cs="Times New Roman"/>
        </w:rPr>
        <w:t xml:space="preserve"> the opposite:</w:t>
      </w:r>
    </w:p>
    <w:p w14:paraId="5882D3C8" w14:textId="77777777" w:rsidR="00557FCE" w:rsidRPr="00557FCE" w:rsidRDefault="00557FCE" w:rsidP="00557FCE">
      <w:pPr>
        <w:numPr>
          <w:ilvl w:val="0"/>
          <w:numId w:val="169"/>
        </w:numPr>
        <w:jc w:val="both"/>
        <w:rPr>
          <w:rFonts w:ascii="Times New Roman" w:hAnsi="Times New Roman" w:cs="Times New Roman"/>
        </w:rPr>
      </w:pPr>
      <w:r w:rsidRPr="00557FCE">
        <w:rPr>
          <w:rFonts w:ascii="Times New Roman" w:hAnsi="Times New Roman" w:cs="Times New Roman"/>
        </w:rPr>
        <w:t>The state did not overregulate in the early phase.</w:t>
      </w:r>
    </w:p>
    <w:p w14:paraId="2E0380B1" w14:textId="77777777" w:rsidR="00557FCE" w:rsidRPr="00557FCE" w:rsidRDefault="00557FCE" w:rsidP="00557FCE">
      <w:pPr>
        <w:numPr>
          <w:ilvl w:val="0"/>
          <w:numId w:val="169"/>
        </w:numPr>
        <w:jc w:val="both"/>
        <w:rPr>
          <w:rFonts w:ascii="Times New Roman" w:hAnsi="Times New Roman" w:cs="Times New Roman"/>
        </w:rPr>
      </w:pPr>
      <w:r w:rsidRPr="00557FCE">
        <w:rPr>
          <w:rFonts w:ascii="Times New Roman" w:hAnsi="Times New Roman" w:cs="Times New Roman"/>
        </w:rPr>
        <w:t>The central bank allowed market experimentation.</w:t>
      </w:r>
    </w:p>
    <w:p w14:paraId="576CC264" w14:textId="77777777" w:rsidR="00557FCE" w:rsidRPr="00557FCE" w:rsidRDefault="00557FCE" w:rsidP="00557FCE">
      <w:pPr>
        <w:numPr>
          <w:ilvl w:val="0"/>
          <w:numId w:val="169"/>
        </w:numPr>
        <w:jc w:val="both"/>
        <w:rPr>
          <w:rFonts w:ascii="Times New Roman" w:hAnsi="Times New Roman" w:cs="Times New Roman"/>
        </w:rPr>
      </w:pPr>
      <w:r w:rsidRPr="00557FCE">
        <w:rPr>
          <w:rFonts w:ascii="Times New Roman" w:hAnsi="Times New Roman" w:cs="Times New Roman"/>
        </w:rPr>
        <w:t>Trust networks, not legislation, stabilized adoption.</w:t>
      </w:r>
    </w:p>
    <w:p w14:paraId="026A6A19"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t>This is a critical policy lesson:</w:t>
      </w:r>
    </w:p>
    <w:p w14:paraId="7D77E199" w14:textId="39DC052D" w:rsidR="00557FCE" w:rsidRPr="00557FCE" w:rsidRDefault="00557FCE" w:rsidP="00557FCE">
      <w:pPr>
        <w:jc w:val="both"/>
        <w:rPr>
          <w:rFonts w:ascii="Times New Roman" w:hAnsi="Times New Roman" w:cs="Times New Roman"/>
        </w:rPr>
      </w:pPr>
      <w:r w:rsidRPr="00557FCE">
        <w:rPr>
          <w:rFonts w:ascii="Times New Roman" w:hAnsi="Times New Roman" w:cs="Times New Roman"/>
        </w:rPr>
        <w:t>Sometimes the most effective state action is to delay intervention long enough for the market to self-stabilize.</w:t>
      </w:r>
      <w:r w:rsidR="00C16A02">
        <w:rPr>
          <w:rFonts w:ascii="Times New Roman" w:hAnsi="Times New Roman" w:cs="Times New Roman"/>
        </w:rPr>
        <w:t xml:space="preserve"> </w:t>
      </w:r>
      <w:r w:rsidRPr="00557FCE">
        <w:rPr>
          <w:rFonts w:ascii="Times New Roman" w:hAnsi="Times New Roman" w:cs="Times New Roman"/>
        </w:rPr>
        <w:t xml:space="preserve">This counters the Western assumption that states must </w:t>
      </w:r>
      <w:r w:rsidRPr="00557FCE">
        <w:rPr>
          <w:rFonts w:ascii="Times New Roman" w:hAnsi="Times New Roman" w:cs="Times New Roman"/>
          <w:i/>
          <w:iCs/>
        </w:rPr>
        <w:t>control growth</w:t>
      </w:r>
      <w:r w:rsidRPr="00557FCE">
        <w:rPr>
          <w:rFonts w:ascii="Times New Roman" w:hAnsi="Times New Roman" w:cs="Times New Roman"/>
        </w:rPr>
        <w:t xml:space="preserve"> to ensure stability.</w:t>
      </w:r>
      <w:r w:rsidR="00C16A02">
        <w:rPr>
          <w:rFonts w:ascii="Times New Roman" w:hAnsi="Times New Roman" w:cs="Times New Roman"/>
        </w:rPr>
        <w:t xml:space="preserve"> </w:t>
      </w:r>
      <w:r w:rsidRPr="00557FCE">
        <w:rPr>
          <w:rFonts w:ascii="Times New Roman" w:hAnsi="Times New Roman" w:cs="Times New Roman"/>
        </w:rPr>
        <w:t>In Africa, premature regulation kills innovation before it matures.</w:t>
      </w:r>
    </w:p>
    <w:p w14:paraId="2D892AE0" w14:textId="77777777" w:rsidR="00557FCE" w:rsidRPr="00557FCE" w:rsidRDefault="00557FCE" w:rsidP="00557FCE">
      <w:pPr>
        <w:jc w:val="both"/>
        <w:rPr>
          <w:rFonts w:ascii="Times New Roman" w:hAnsi="Times New Roman" w:cs="Times New Roman"/>
          <w:b/>
          <w:bCs/>
        </w:rPr>
      </w:pPr>
      <w:r w:rsidRPr="00557FCE">
        <w:rPr>
          <w:rFonts w:ascii="Times New Roman" w:hAnsi="Times New Roman" w:cs="Times New Roman"/>
          <w:b/>
          <w:bCs/>
        </w:rPr>
        <w:t>4. Why M-Pesa Spread: It Respected Local Economic Logic</w:t>
      </w:r>
    </w:p>
    <w:p w14:paraId="023EB037"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t>M-Pesa aligned with:</w:t>
      </w:r>
    </w:p>
    <w:p w14:paraId="39FAE37B" w14:textId="77777777" w:rsidR="00557FCE" w:rsidRPr="00557FCE" w:rsidRDefault="00557FCE" w:rsidP="00557FCE">
      <w:pPr>
        <w:numPr>
          <w:ilvl w:val="0"/>
          <w:numId w:val="170"/>
        </w:numPr>
        <w:jc w:val="both"/>
        <w:rPr>
          <w:rFonts w:ascii="Times New Roman" w:hAnsi="Times New Roman" w:cs="Times New Roman"/>
        </w:rPr>
      </w:pPr>
      <w:r w:rsidRPr="00557FCE">
        <w:rPr>
          <w:rFonts w:ascii="Times New Roman" w:hAnsi="Times New Roman" w:cs="Times New Roman"/>
        </w:rPr>
        <w:t>Communal obligation systems</w:t>
      </w:r>
    </w:p>
    <w:p w14:paraId="68F5B3AF" w14:textId="77777777" w:rsidR="00557FCE" w:rsidRPr="00557FCE" w:rsidRDefault="00557FCE" w:rsidP="00557FCE">
      <w:pPr>
        <w:numPr>
          <w:ilvl w:val="0"/>
          <w:numId w:val="170"/>
        </w:numPr>
        <w:jc w:val="both"/>
        <w:rPr>
          <w:rFonts w:ascii="Times New Roman" w:hAnsi="Times New Roman" w:cs="Times New Roman"/>
        </w:rPr>
      </w:pPr>
      <w:r w:rsidRPr="00557FCE">
        <w:rPr>
          <w:rFonts w:ascii="Times New Roman" w:hAnsi="Times New Roman" w:cs="Times New Roman"/>
        </w:rPr>
        <w:t>Remittance flows to rural households</w:t>
      </w:r>
    </w:p>
    <w:p w14:paraId="34FB34CA" w14:textId="77777777" w:rsidR="00557FCE" w:rsidRPr="00557FCE" w:rsidRDefault="00557FCE" w:rsidP="00557FCE">
      <w:pPr>
        <w:numPr>
          <w:ilvl w:val="0"/>
          <w:numId w:val="170"/>
        </w:numPr>
        <w:jc w:val="both"/>
        <w:rPr>
          <w:rFonts w:ascii="Times New Roman" w:hAnsi="Times New Roman" w:cs="Times New Roman"/>
        </w:rPr>
      </w:pPr>
      <w:r w:rsidRPr="00557FCE">
        <w:rPr>
          <w:rFonts w:ascii="Times New Roman" w:hAnsi="Times New Roman" w:cs="Times New Roman"/>
        </w:rPr>
        <w:t>Informal lending circles</w:t>
      </w:r>
    </w:p>
    <w:p w14:paraId="2424F8A9" w14:textId="77777777" w:rsidR="00557FCE" w:rsidRPr="00557FCE" w:rsidRDefault="00557FCE" w:rsidP="00557FCE">
      <w:pPr>
        <w:numPr>
          <w:ilvl w:val="0"/>
          <w:numId w:val="170"/>
        </w:numPr>
        <w:jc w:val="both"/>
        <w:rPr>
          <w:rFonts w:ascii="Times New Roman" w:hAnsi="Times New Roman" w:cs="Times New Roman"/>
        </w:rPr>
      </w:pPr>
      <w:r w:rsidRPr="00557FCE">
        <w:rPr>
          <w:rFonts w:ascii="Times New Roman" w:hAnsi="Times New Roman" w:cs="Times New Roman"/>
        </w:rPr>
        <w:t>The practice of sending “something small” to family members</w:t>
      </w:r>
    </w:p>
    <w:p w14:paraId="3964259D" w14:textId="77777777" w:rsidR="00557FCE" w:rsidRPr="00557FCE" w:rsidRDefault="00557FCE" w:rsidP="00557FCE">
      <w:pPr>
        <w:numPr>
          <w:ilvl w:val="0"/>
          <w:numId w:val="170"/>
        </w:numPr>
        <w:jc w:val="both"/>
        <w:rPr>
          <w:rFonts w:ascii="Times New Roman" w:hAnsi="Times New Roman" w:cs="Times New Roman"/>
        </w:rPr>
      </w:pPr>
      <w:r w:rsidRPr="00557FCE">
        <w:rPr>
          <w:rFonts w:ascii="Times New Roman" w:hAnsi="Times New Roman" w:cs="Times New Roman"/>
        </w:rPr>
        <w:t>Social reciprocity and kinship loyalty</w:t>
      </w:r>
    </w:p>
    <w:p w14:paraId="5203D70B"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t>It filled a cultural function, not just a financial one.</w:t>
      </w:r>
    </w:p>
    <w:p w14:paraId="785DA71F"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lastRenderedPageBreak/>
        <w:t>This is the core insight:</w:t>
      </w:r>
    </w:p>
    <w:p w14:paraId="4B68F31E" w14:textId="112EA5D1" w:rsidR="00557FCE" w:rsidRPr="00557FCE" w:rsidRDefault="00557FCE" w:rsidP="00557FCE">
      <w:pPr>
        <w:jc w:val="both"/>
        <w:rPr>
          <w:rFonts w:ascii="Times New Roman" w:hAnsi="Times New Roman" w:cs="Times New Roman"/>
        </w:rPr>
      </w:pPr>
      <w:r w:rsidRPr="00557FCE">
        <w:rPr>
          <w:rFonts w:ascii="Times New Roman" w:hAnsi="Times New Roman" w:cs="Times New Roman"/>
        </w:rPr>
        <w:t>Financial systems succeed when they embed themselves in the cultural logic of exchange.</w:t>
      </w:r>
      <w:r w:rsidR="00916A8D">
        <w:rPr>
          <w:rFonts w:ascii="Times New Roman" w:hAnsi="Times New Roman" w:cs="Times New Roman"/>
        </w:rPr>
        <w:t xml:space="preserve"> </w:t>
      </w:r>
      <w:r w:rsidRPr="00557FCE">
        <w:rPr>
          <w:rFonts w:ascii="Times New Roman" w:hAnsi="Times New Roman" w:cs="Times New Roman"/>
        </w:rPr>
        <w:t>This is Cultural Embeddedness Theory operating through financial technology.</w:t>
      </w:r>
    </w:p>
    <w:p w14:paraId="7F629DB4" w14:textId="77777777" w:rsidR="00557FCE" w:rsidRPr="00557FCE" w:rsidRDefault="00557FCE" w:rsidP="00557FCE">
      <w:pPr>
        <w:jc w:val="both"/>
        <w:rPr>
          <w:rFonts w:ascii="Times New Roman" w:hAnsi="Times New Roman" w:cs="Times New Roman"/>
          <w:b/>
          <w:bCs/>
        </w:rPr>
      </w:pPr>
      <w:r w:rsidRPr="00557FCE">
        <w:rPr>
          <w:rFonts w:ascii="Times New Roman" w:hAnsi="Times New Roman" w:cs="Times New Roman"/>
          <w:b/>
          <w:bCs/>
        </w:rPr>
        <w:t>5. Policy Lessons for Liberia, Sierra Leone, and the Global South</w:t>
      </w:r>
    </w:p>
    <w:tbl>
      <w:tblPr>
        <w:tblW w:w="9810" w:type="dxa"/>
        <w:tblCellSpacing w:w="15" w:type="dxa"/>
        <w:tblCellMar>
          <w:top w:w="15" w:type="dxa"/>
          <w:left w:w="15" w:type="dxa"/>
          <w:bottom w:w="15" w:type="dxa"/>
          <w:right w:w="15" w:type="dxa"/>
        </w:tblCellMar>
        <w:tblLook w:val="04A0" w:firstRow="1" w:lastRow="0" w:firstColumn="1" w:lastColumn="0" w:noHBand="0" w:noVBand="1"/>
      </w:tblPr>
      <w:tblGrid>
        <w:gridCol w:w="3060"/>
        <w:gridCol w:w="3600"/>
        <w:gridCol w:w="3150"/>
      </w:tblGrid>
      <w:tr w:rsidR="00491564" w:rsidRPr="00557FCE" w14:paraId="6BA06C29" w14:textId="77777777" w:rsidTr="00491564">
        <w:trPr>
          <w:tblHeader/>
          <w:tblCellSpacing w:w="15" w:type="dxa"/>
        </w:trPr>
        <w:tc>
          <w:tcPr>
            <w:tcW w:w="3015" w:type="dxa"/>
            <w:vAlign w:val="center"/>
            <w:hideMark/>
          </w:tcPr>
          <w:p w14:paraId="0548F230" w14:textId="77777777" w:rsidR="00557FCE" w:rsidRPr="00557FCE" w:rsidRDefault="00557FCE" w:rsidP="00557FCE">
            <w:pPr>
              <w:jc w:val="both"/>
              <w:rPr>
                <w:rFonts w:ascii="Times New Roman" w:hAnsi="Times New Roman" w:cs="Times New Roman"/>
                <w:b/>
                <w:bCs/>
              </w:rPr>
            </w:pPr>
            <w:r w:rsidRPr="00557FCE">
              <w:rPr>
                <w:rFonts w:ascii="Times New Roman" w:hAnsi="Times New Roman" w:cs="Times New Roman"/>
                <w:b/>
                <w:bCs/>
              </w:rPr>
              <w:t>Policy Insight</w:t>
            </w:r>
          </w:p>
        </w:tc>
        <w:tc>
          <w:tcPr>
            <w:tcW w:w="3570" w:type="dxa"/>
            <w:vAlign w:val="center"/>
            <w:hideMark/>
          </w:tcPr>
          <w:p w14:paraId="5A7FCF36" w14:textId="77777777" w:rsidR="00557FCE" w:rsidRPr="00557FCE" w:rsidRDefault="00557FCE" w:rsidP="00557FCE">
            <w:pPr>
              <w:jc w:val="both"/>
              <w:rPr>
                <w:rFonts w:ascii="Times New Roman" w:hAnsi="Times New Roman" w:cs="Times New Roman"/>
                <w:b/>
                <w:bCs/>
              </w:rPr>
            </w:pPr>
            <w:r w:rsidRPr="00557FCE">
              <w:rPr>
                <w:rFonts w:ascii="Times New Roman" w:hAnsi="Times New Roman" w:cs="Times New Roman"/>
                <w:b/>
                <w:bCs/>
              </w:rPr>
              <w:t>Explanation</w:t>
            </w:r>
          </w:p>
        </w:tc>
        <w:tc>
          <w:tcPr>
            <w:tcW w:w="3105" w:type="dxa"/>
            <w:vAlign w:val="center"/>
            <w:hideMark/>
          </w:tcPr>
          <w:p w14:paraId="743D3829" w14:textId="77777777" w:rsidR="00557FCE" w:rsidRPr="00557FCE" w:rsidRDefault="00557FCE" w:rsidP="00557FCE">
            <w:pPr>
              <w:jc w:val="both"/>
              <w:rPr>
                <w:rFonts w:ascii="Times New Roman" w:hAnsi="Times New Roman" w:cs="Times New Roman"/>
                <w:b/>
                <w:bCs/>
              </w:rPr>
            </w:pPr>
            <w:r w:rsidRPr="00557FCE">
              <w:rPr>
                <w:rFonts w:ascii="Times New Roman" w:hAnsi="Times New Roman" w:cs="Times New Roman"/>
                <w:b/>
                <w:bCs/>
              </w:rPr>
              <w:t>Action for Governments</w:t>
            </w:r>
          </w:p>
        </w:tc>
      </w:tr>
      <w:tr w:rsidR="00491564" w:rsidRPr="00557FCE" w14:paraId="2FE417CF" w14:textId="77777777" w:rsidTr="00491564">
        <w:trPr>
          <w:tblCellSpacing w:w="15" w:type="dxa"/>
        </w:trPr>
        <w:tc>
          <w:tcPr>
            <w:tcW w:w="3015" w:type="dxa"/>
            <w:vAlign w:val="center"/>
            <w:hideMark/>
          </w:tcPr>
          <w:p w14:paraId="0462570F" w14:textId="77777777" w:rsidR="00557FCE" w:rsidRPr="00557FCE" w:rsidRDefault="00557FCE" w:rsidP="008B77CF">
            <w:pPr>
              <w:rPr>
                <w:rFonts w:ascii="Times New Roman" w:hAnsi="Times New Roman" w:cs="Times New Roman"/>
              </w:rPr>
            </w:pPr>
            <w:r w:rsidRPr="00557FCE">
              <w:rPr>
                <w:rFonts w:ascii="Times New Roman" w:hAnsi="Times New Roman" w:cs="Times New Roman"/>
                <w:b/>
                <w:bCs/>
              </w:rPr>
              <w:t>Trust First, Technology Second</w:t>
            </w:r>
          </w:p>
        </w:tc>
        <w:tc>
          <w:tcPr>
            <w:tcW w:w="3570" w:type="dxa"/>
            <w:vAlign w:val="center"/>
            <w:hideMark/>
          </w:tcPr>
          <w:p w14:paraId="4BB29F28" w14:textId="77777777" w:rsidR="00557FCE" w:rsidRPr="00557FCE" w:rsidRDefault="00557FCE" w:rsidP="008B77CF">
            <w:pPr>
              <w:rPr>
                <w:rFonts w:ascii="Times New Roman" w:hAnsi="Times New Roman" w:cs="Times New Roman"/>
              </w:rPr>
            </w:pPr>
            <w:r w:rsidRPr="00557FCE">
              <w:rPr>
                <w:rFonts w:ascii="Times New Roman" w:hAnsi="Times New Roman" w:cs="Times New Roman"/>
              </w:rPr>
              <w:t>People adopt financial tools that align with existing trust networks</w:t>
            </w:r>
          </w:p>
        </w:tc>
        <w:tc>
          <w:tcPr>
            <w:tcW w:w="3105" w:type="dxa"/>
            <w:vAlign w:val="center"/>
            <w:hideMark/>
          </w:tcPr>
          <w:p w14:paraId="1E90B107" w14:textId="77777777" w:rsidR="00557FCE" w:rsidRPr="00557FCE" w:rsidRDefault="00557FCE" w:rsidP="008B77CF">
            <w:pPr>
              <w:rPr>
                <w:rFonts w:ascii="Times New Roman" w:hAnsi="Times New Roman" w:cs="Times New Roman"/>
              </w:rPr>
            </w:pPr>
            <w:r w:rsidRPr="00557FCE">
              <w:rPr>
                <w:rFonts w:ascii="Times New Roman" w:hAnsi="Times New Roman" w:cs="Times New Roman"/>
              </w:rPr>
              <w:t>Build systems around market women, transport unions, diaspora remittance channels</w:t>
            </w:r>
          </w:p>
        </w:tc>
      </w:tr>
      <w:tr w:rsidR="00491564" w:rsidRPr="00557FCE" w14:paraId="505917EA" w14:textId="77777777" w:rsidTr="00491564">
        <w:trPr>
          <w:tblCellSpacing w:w="15" w:type="dxa"/>
        </w:trPr>
        <w:tc>
          <w:tcPr>
            <w:tcW w:w="3015" w:type="dxa"/>
            <w:vAlign w:val="center"/>
            <w:hideMark/>
          </w:tcPr>
          <w:p w14:paraId="5C7237DD" w14:textId="77777777" w:rsidR="00557FCE" w:rsidRPr="00557FCE" w:rsidRDefault="00557FCE" w:rsidP="008B77CF">
            <w:pPr>
              <w:rPr>
                <w:rFonts w:ascii="Times New Roman" w:hAnsi="Times New Roman" w:cs="Times New Roman"/>
              </w:rPr>
            </w:pPr>
            <w:r w:rsidRPr="00557FCE">
              <w:rPr>
                <w:rFonts w:ascii="Times New Roman" w:hAnsi="Times New Roman" w:cs="Times New Roman"/>
                <w:b/>
                <w:bCs/>
              </w:rPr>
              <w:t>Allow Informal–Formal Hybrid Systems</w:t>
            </w:r>
          </w:p>
        </w:tc>
        <w:tc>
          <w:tcPr>
            <w:tcW w:w="3570" w:type="dxa"/>
            <w:vAlign w:val="center"/>
            <w:hideMark/>
          </w:tcPr>
          <w:p w14:paraId="24D6070F" w14:textId="77777777" w:rsidR="00557FCE" w:rsidRPr="00557FCE" w:rsidRDefault="00557FCE" w:rsidP="008B77CF">
            <w:pPr>
              <w:rPr>
                <w:rFonts w:ascii="Times New Roman" w:hAnsi="Times New Roman" w:cs="Times New Roman"/>
              </w:rPr>
            </w:pPr>
            <w:r w:rsidRPr="00557FCE">
              <w:rPr>
                <w:rFonts w:ascii="Times New Roman" w:hAnsi="Times New Roman" w:cs="Times New Roman"/>
              </w:rPr>
              <w:t>Do not force “formalization” too early</w:t>
            </w:r>
          </w:p>
        </w:tc>
        <w:tc>
          <w:tcPr>
            <w:tcW w:w="3105" w:type="dxa"/>
            <w:vAlign w:val="center"/>
            <w:hideMark/>
          </w:tcPr>
          <w:p w14:paraId="41D981E5" w14:textId="77777777" w:rsidR="00557FCE" w:rsidRPr="00557FCE" w:rsidRDefault="00557FCE" w:rsidP="008B77CF">
            <w:pPr>
              <w:rPr>
                <w:rFonts w:ascii="Times New Roman" w:hAnsi="Times New Roman" w:cs="Times New Roman"/>
              </w:rPr>
            </w:pPr>
            <w:r w:rsidRPr="00557FCE">
              <w:rPr>
                <w:rFonts w:ascii="Times New Roman" w:hAnsi="Times New Roman" w:cs="Times New Roman"/>
              </w:rPr>
              <w:t xml:space="preserve">Recognize informal agents as </w:t>
            </w:r>
            <w:r w:rsidRPr="00557FCE">
              <w:rPr>
                <w:rFonts w:ascii="Times New Roman" w:hAnsi="Times New Roman" w:cs="Times New Roman"/>
                <w:i/>
                <w:iCs/>
              </w:rPr>
              <w:t>licensed intermediaries</w:t>
            </w:r>
            <w:r w:rsidRPr="00557FCE">
              <w:rPr>
                <w:rFonts w:ascii="Times New Roman" w:hAnsi="Times New Roman" w:cs="Times New Roman"/>
              </w:rPr>
              <w:t>, not competitors</w:t>
            </w:r>
          </w:p>
        </w:tc>
      </w:tr>
      <w:tr w:rsidR="00491564" w:rsidRPr="00557FCE" w14:paraId="4D716F75" w14:textId="77777777" w:rsidTr="00491564">
        <w:trPr>
          <w:tblCellSpacing w:w="15" w:type="dxa"/>
        </w:trPr>
        <w:tc>
          <w:tcPr>
            <w:tcW w:w="3015" w:type="dxa"/>
            <w:vAlign w:val="center"/>
            <w:hideMark/>
          </w:tcPr>
          <w:p w14:paraId="04F7512A" w14:textId="77777777" w:rsidR="00557FCE" w:rsidRPr="00557FCE" w:rsidRDefault="00557FCE" w:rsidP="008B77CF">
            <w:pPr>
              <w:rPr>
                <w:rFonts w:ascii="Times New Roman" w:hAnsi="Times New Roman" w:cs="Times New Roman"/>
              </w:rPr>
            </w:pPr>
            <w:r w:rsidRPr="00557FCE">
              <w:rPr>
                <w:rFonts w:ascii="Times New Roman" w:hAnsi="Times New Roman" w:cs="Times New Roman"/>
                <w:b/>
                <w:bCs/>
              </w:rPr>
              <w:t>Leverage Telecom Infrastructure</w:t>
            </w:r>
          </w:p>
        </w:tc>
        <w:tc>
          <w:tcPr>
            <w:tcW w:w="3570" w:type="dxa"/>
            <w:vAlign w:val="center"/>
            <w:hideMark/>
          </w:tcPr>
          <w:p w14:paraId="1EF173FA" w14:textId="77777777" w:rsidR="00557FCE" w:rsidRPr="00557FCE" w:rsidRDefault="00557FCE" w:rsidP="008B77CF">
            <w:pPr>
              <w:rPr>
                <w:rFonts w:ascii="Times New Roman" w:hAnsi="Times New Roman" w:cs="Times New Roman"/>
              </w:rPr>
            </w:pPr>
            <w:r w:rsidRPr="00557FCE">
              <w:rPr>
                <w:rFonts w:ascii="Times New Roman" w:hAnsi="Times New Roman" w:cs="Times New Roman"/>
              </w:rPr>
              <w:t>Telecom penetration is higher than bank penetration</w:t>
            </w:r>
          </w:p>
        </w:tc>
        <w:tc>
          <w:tcPr>
            <w:tcW w:w="3105" w:type="dxa"/>
            <w:vAlign w:val="center"/>
            <w:hideMark/>
          </w:tcPr>
          <w:p w14:paraId="2FFB0EBF" w14:textId="77777777" w:rsidR="00557FCE" w:rsidRPr="00557FCE" w:rsidRDefault="00557FCE" w:rsidP="008B77CF">
            <w:pPr>
              <w:rPr>
                <w:rFonts w:ascii="Times New Roman" w:hAnsi="Times New Roman" w:cs="Times New Roman"/>
              </w:rPr>
            </w:pPr>
            <w:r w:rsidRPr="00557FCE">
              <w:rPr>
                <w:rFonts w:ascii="Times New Roman" w:hAnsi="Times New Roman" w:cs="Times New Roman"/>
              </w:rPr>
              <w:t>Partner telecom companies with microfinance institutions</w:t>
            </w:r>
          </w:p>
        </w:tc>
      </w:tr>
      <w:tr w:rsidR="00491564" w:rsidRPr="00557FCE" w14:paraId="0485DE99" w14:textId="77777777" w:rsidTr="00491564">
        <w:trPr>
          <w:tblCellSpacing w:w="15" w:type="dxa"/>
        </w:trPr>
        <w:tc>
          <w:tcPr>
            <w:tcW w:w="3015" w:type="dxa"/>
            <w:vAlign w:val="center"/>
            <w:hideMark/>
          </w:tcPr>
          <w:p w14:paraId="13CDAC94" w14:textId="77777777" w:rsidR="00557FCE" w:rsidRPr="00557FCE" w:rsidRDefault="00557FCE" w:rsidP="008B77CF">
            <w:pPr>
              <w:rPr>
                <w:rFonts w:ascii="Times New Roman" w:hAnsi="Times New Roman" w:cs="Times New Roman"/>
              </w:rPr>
            </w:pPr>
            <w:r w:rsidRPr="00557FCE">
              <w:rPr>
                <w:rFonts w:ascii="Times New Roman" w:hAnsi="Times New Roman" w:cs="Times New Roman"/>
                <w:b/>
                <w:bCs/>
              </w:rPr>
              <w:t>Avoid Regulatory Overreach</w:t>
            </w:r>
          </w:p>
        </w:tc>
        <w:tc>
          <w:tcPr>
            <w:tcW w:w="3570" w:type="dxa"/>
            <w:vAlign w:val="center"/>
            <w:hideMark/>
          </w:tcPr>
          <w:p w14:paraId="546271C5"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t>Early restrictions limit adoption</w:t>
            </w:r>
          </w:p>
        </w:tc>
        <w:tc>
          <w:tcPr>
            <w:tcW w:w="3105" w:type="dxa"/>
            <w:vAlign w:val="center"/>
            <w:hideMark/>
          </w:tcPr>
          <w:p w14:paraId="5FB381C2" w14:textId="77777777" w:rsidR="00557FCE" w:rsidRPr="00557FCE" w:rsidRDefault="00557FCE" w:rsidP="008B77CF">
            <w:pPr>
              <w:rPr>
                <w:rFonts w:ascii="Times New Roman" w:hAnsi="Times New Roman" w:cs="Times New Roman"/>
              </w:rPr>
            </w:pPr>
            <w:r w:rsidRPr="00557FCE">
              <w:rPr>
                <w:rFonts w:ascii="Times New Roman" w:hAnsi="Times New Roman" w:cs="Times New Roman"/>
              </w:rPr>
              <w:t>Regulate only after social trust stabilizes system norms</w:t>
            </w:r>
          </w:p>
        </w:tc>
      </w:tr>
      <w:tr w:rsidR="00491564" w:rsidRPr="00557FCE" w14:paraId="6A9C2D9F" w14:textId="77777777" w:rsidTr="00491564">
        <w:trPr>
          <w:tblCellSpacing w:w="15" w:type="dxa"/>
        </w:trPr>
        <w:tc>
          <w:tcPr>
            <w:tcW w:w="3015" w:type="dxa"/>
            <w:vAlign w:val="center"/>
            <w:hideMark/>
          </w:tcPr>
          <w:p w14:paraId="1EB9555F" w14:textId="77777777" w:rsidR="00557FCE" w:rsidRPr="00557FCE" w:rsidRDefault="00557FCE" w:rsidP="008B77CF">
            <w:pPr>
              <w:rPr>
                <w:rFonts w:ascii="Times New Roman" w:hAnsi="Times New Roman" w:cs="Times New Roman"/>
              </w:rPr>
            </w:pPr>
            <w:r w:rsidRPr="00557FCE">
              <w:rPr>
                <w:rFonts w:ascii="Times New Roman" w:hAnsi="Times New Roman" w:cs="Times New Roman"/>
                <w:b/>
                <w:bCs/>
              </w:rPr>
              <w:t>Invest in Digital Education at the Market Level</w:t>
            </w:r>
          </w:p>
        </w:tc>
        <w:tc>
          <w:tcPr>
            <w:tcW w:w="3570" w:type="dxa"/>
            <w:vAlign w:val="center"/>
            <w:hideMark/>
          </w:tcPr>
          <w:p w14:paraId="470CE36B" w14:textId="77777777" w:rsidR="00557FCE" w:rsidRPr="00557FCE" w:rsidRDefault="00557FCE" w:rsidP="008B77CF">
            <w:pPr>
              <w:rPr>
                <w:rFonts w:ascii="Times New Roman" w:hAnsi="Times New Roman" w:cs="Times New Roman"/>
              </w:rPr>
            </w:pPr>
            <w:r w:rsidRPr="00557FCE">
              <w:rPr>
                <w:rFonts w:ascii="Times New Roman" w:hAnsi="Times New Roman" w:cs="Times New Roman"/>
              </w:rPr>
              <w:t>Adoption spreads through relationship networks</w:t>
            </w:r>
          </w:p>
        </w:tc>
        <w:tc>
          <w:tcPr>
            <w:tcW w:w="3105" w:type="dxa"/>
            <w:vAlign w:val="center"/>
            <w:hideMark/>
          </w:tcPr>
          <w:p w14:paraId="547D6BC4" w14:textId="77777777" w:rsidR="00557FCE" w:rsidRPr="00557FCE" w:rsidRDefault="00557FCE" w:rsidP="008B77CF">
            <w:pPr>
              <w:rPr>
                <w:rFonts w:ascii="Times New Roman" w:hAnsi="Times New Roman" w:cs="Times New Roman"/>
              </w:rPr>
            </w:pPr>
            <w:r w:rsidRPr="00557FCE">
              <w:rPr>
                <w:rFonts w:ascii="Times New Roman" w:hAnsi="Times New Roman" w:cs="Times New Roman"/>
              </w:rPr>
              <w:t xml:space="preserve">Train </w:t>
            </w:r>
            <w:r w:rsidRPr="00557FCE">
              <w:rPr>
                <w:rFonts w:ascii="Times New Roman" w:hAnsi="Times New Roman" w:cs="Times New Roman"/>
                <w:i/>
                <w:iCs/>
              </w:rPr>
              <w:t>market leaders</w:t>
            </w:r>
            <w:r w:rsidRPr="00557FCE">
              <w:rPr>
                <w:rFonts w:ascii="Times New Roman" w:hAnsi="Times New Roman" w:cs="Times New Roman"/>
              </w:rPr>
              <w:t>, not bureaucratic stakeholders</w:t>
            </w:r>
          </w:p>
        </w:tc>
      </w:tr>
    </w:tbl>
    <w:p w14:paraId="048F0A6D"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t>In short:</w:t>
      </w:r>
    </w:p>
    <w:p w14:paraId="7E8FAD05" w14:textId="55F6A88D" w:rsidR="00557FCE" w:rsidRPr="00557FCE" w:rsidRDefault="00557FCE" w:rsidP="00557FCE">
      <w:pPr>
        <w:jc w:val="both"/>
        <w:rPr>
          <w:rFonts w:ascii="Times New Roman" w:hAnsi="Times New Roman" w:cs="Times New Roman"/>
        </w:rPr>
      </w:pPr>
      <w:r w:rsidRPr="00557FCE">
        <w:rPr>
          <w:rFonts w:ascii="Times New Roman" w:hAnsi="Times New Roman" w:cs="Times New Roman"/>
        </w:rPr>
        <w:t>Do not build financial systems against the informal economy.</w:t>
      </w:r>
      <w:r w:rsidR="006B3E9F" w:rsidRPr="006B3E9F">
        <w:rPr>
          <w:rFonts w:ascii="Times New Roman" w:hAnsi="Times New Roman" w:cs="Times New Roman"/>
        </w:rPr>
        <w:t xml:space="preserve"> </w:t>
      </w:r>
      <w:r w:rsidRPr="00557FCE">
        <w:rPr>
          <w:rFonts w:ascii="Times New Roman" w:hAnsi="Times New Roman" w:cs="Times New Roman"/>
        </w:rPr>
        <w:t xml:space="preserve">Build them </w:t>
      </w:r>
      <w:r w:rsidRPr="00557FCE">
        <w:rPr>
          <w:rFonts w:ascii="Times New Roman" w:hAnsi="Times New Roman" w:cs="Times New Roman"/>
          <w:i/>
          <w:iCs/>
        </w:rPr>
        <w:t>through</w:t>
      </w:r>
      <w:r w:rsidRPr="00557FCE">
        <w:rPr>
          <w:rFonts w:ascii="Times New Roman" w:hAnsi="Times New Roman" w:cs="Times New Roman"/>
        </w:rPr>
        <w:t xml:space="preserve"> the informal economy.</w:t>
      </w:r>
    </w:p>
    <w:p w14:paraId="7B42A6F2" w14:textId="77777777" w:rsidR="00557FCE" w:rsidRPr="00557FCE" w:rsidRDefault="00557FCE" w:rsidP="00557FCE">
      <w:pPr>
        <w:jc w:val="both"/>
        <w:rPr>
          <w:rFonts w:ascii="Times New Roman" w:hAnsi="Times New Roman" w:cs="Times New Roman"/>
          <w:b/>
          <w:bCs/>
        </w:rPr>
      </w:pPr>
      <w:r w:rsidRPr="00557FCE">
        <w:rPr>
          <w:rFonts w:ascii="Times New Roman" w:hAnsi="Times New Roman" w:cs="Times New Roman"/>
          <w:b/>
          <w:bCs/>
        </w:rPr>
        <w:t>Conclusion: M-Pesa as Proof of the Kamara Framework</w:t>
      </w:r>
    </w:p>
    <w:p w14:paraId="470B903E"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t>M-Pesa validates:</w:t>
      </w:r>
    </w:p>
    <w:tbl>
      <w:tblPr>
        <w:tblW w:w="9720" w:type="dxa"/>
        <w:tblCellSpacing w:w="15" w:type="dxa"/>
        <w:tblCellMar>
          <w:top w:w="15" w:type="dxa"/>
          <w:left w:w="15" w:type="dxa"/>
          <w:bottom w:w="15" w:type="dxa"/>
          <w:right w:w="15" w:type="dxa"/>
        </w:tblCellMar>
        <w:tblLook w:val="04A0" w:firstRow="1" w:lastRow="0" w:firstColumn="1" w:lastColumn="0" w:noHBand="0" w:noVBand="1"/>
      </w:tblPr>
      <w:tblGrid>
        <w:gridCol w:w="3960"/>
        <w:gridCol w:w="5760"/>
      </w:tblGrid>
      <w:tr w:rsidR="00557FCE" w:rsidRPr="00557FCE" w14:paraId="246184E6" w14:textId="77777777" w:rsidTr="003B0602">
        <w:trPr>
          <w:tblHeader/>
          <w:tblCellSpacing w:w="15" w:type="dxa"/>
        </w:trPr>
        <w:tc>
          <w:tcPr>
            <w:tcW w:w="3915" w:type="dxa"/>
            <w:vAlign w:val="center"/>
            <w:hideMark/>
          </w:tcPr>
          <w:p w14:paraId="21A97DF5" w14:textId="77777777" w:rsidR="00557FCE" w:rsidRPr="00557FCE" w:rsidRDefault="00557FCE" w:rsidP="00557FCE">
            <w:pPr>
              <w:jc w:val="both"/>
              <w:rPr>
                <w:rFonts w:ascii="Times New Roman" w:hAnsi="Times New Roman" w:cs="Times New Roman"/>
                <w:b/>
                <w:bCs/>
              </w:rPr>
            </w:pPr>
            <w:r w:rsidRPr="00557FCE">
              <w:rPr>
                <w:rFonts w:ascii="Times New Roman" w:hAnsi="Times New Roman" w:cs="Times New Roman"/>
                <w:b/>
                <w:bCs/>
              </w:rPr>
              <w:t>Kamara Theory</w:t>
            </w:r>
          </w:p>
        </w:tc>
        <w:tc>
          <w:tcPr>
            <w:tcW w:w="5715" w:type="dxa"/>
            <w:vAlign w:val="center"/>
            <w:hideMark/>
          </w:tcPr>
          <w:p w14:paraId="7E51D4E6" w14:textId="77777777" w:rsidR="00557FCE" w:rsidRPr="00557FCE" w:rsidRDefault="00557FCE" w:rsidP="00557FCE">
            <w:pPr>
              <w:jc w:val="both"/>
              <w:rPr>
                <w:rFonts w:ascii="Times New Roman" w:hAnsi="Times New Roman" w:cs="Times New Roman"/>
                <w:b/>
                <w:bCs/>
              </w:rPr>
            </w:pPr>
            <w:r w:rsidRPr="00557FCE">
              <w:rPr>
                <w:rFonts w:ascii="Times New Roman" w:hAnsi="Times New Roman" w:cs="Times New Roman"/>
                <w:b/>
                <w:bCs/>
              </w:rPr>
              <w:t>Evidence from M-Pesa</w:t>
            </w:r>
          </w:p>
        </w:tc>
      </w:tr>
      <w:tr w:rsidR="00557FCE" w:rsidRPr="00557FCE" w14:paraId="4E4ED904" w14:textId="77777777" w:rsidTr="003B0602">
        <w:trPr>
          <w:tblCellSpacing w:w="15" w:type="dxa"/>
        </w:trPr>
        <w:tc>
          <w:tcPr>
            <w:tcW w:w="3915" w:type="dxa"/>
            <w:vAlign w:val="center"/>
            <w:hideMark/>
          </w:tcPr>
          <w:p w14:paraId="4C344372"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t>Resource Constraint Maximization</w:t>
            </w:r>
          </w:p>
        </w:tc>
        <w:tc>
          <w:tcPr>
            <w:tcW w:w="5715" w:type="dxa"/>
            <w:vAlign w:val="center"/>
            <w:hideMark/>
          </w:tcPr>
          <w:p w14:paraId="0C0C48BB" w14:textId="76E0E890" w:rsidR="00557FCE" w:rsidRPr="00557FCE" w:rsidRDefault="000748CC" w:rsidP="003B0602">
            <w:pPr>
              <w:rPr>
                <w:rFonts w:ascii="Times New Roman" w:hAnsi="Times New Roman" w:cs="Times New Roman"/>
              </w:rPr>
            </w:pPr>
            <w:r w:rsidRPr="00557FCE">
              <w:rPr>
                <w:rFonts w:ascii="Times New Roman" w:hAnsi="Times New Roman" w:cs="Times New Roman"/>
              </w:rPr>
              <w:t>Using</w:t>
            </w:r>
            <w:r w:rsidR="00557FCE" w:rsidRPr="00557FCE">
              <w:rPr>
                <w:rFonts w:ascii="Times New Roman" w:hAnsi="Times New Roman" w:cs="Times New Roman"/>
              </w:rPr>
              <w:t xml:space="preserve"> existing phones instead of building bank branches</w:t>
            </w:r>
          </w:p>
        </w:tc>
      </w:tr>
      <w:tr w:rsidR="00557FCE" w:rsidRPr="00557FCE" w14:paraId="41F993F1" w14:textId="77777777" w:rsidTr="003B0602">
        <w:trPr>
          <w:tblCellSpacing w:w="15" w:type="dxa"/>
        </w:trPr>
        <w:tc>
          <w:tcPr>
            <w:tcW w:w="3915" w:type="dxa"/>
            <w:vAlign w:val="center"/>
            <w:hideMark/>
          </w:tcPr>
          <w:p w14:paraId="41E8594D"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t>Cultural Embeddedness</w:t>
            </w:r>
          </w:p>
        </w:tc>
        <w:tc>
          <w:tcPr>
            <w:tcW w:w="5715" w:type="dxa"/>
            <w:vAlign w:val="center"/>
            <w:hideMark/>
          </w:tcPr>
          <w:p w14:paraId="09B6B991" w14:textId="77777777" w:rsidR="00557FCE" w:rsidRPr="00557FCE" w:rsidRDefault="00557FCE" w:rsidP="003B0602">
            <w:pPr>
              <w:rPr>
                <w:rFonts w:ascii="Times New Roman" w:hAnsi="Times New Roman" w:cs="Times New Roman"/>
              </w:rPr>
            </w:pPr>
            <w:r w:rsidRPr="00557FCE">
              <w:rPr>
                <w:rFonts w:ascii="Times New Roman" w:hAnsi="Times New Roman" w:cs="Times New Roman"/>
              </w:rPr>
              <w:t>Matched kinship-based financial support practices</w:t>
            </w:r>
          </w:p>
        </w:tc>
      </w:tr>
      <w:tr w:rsidR="00557FCE" w:rsidRPr="00557FCE" w14:paraId="57254A33" w14:textId="77777777" w:rsidTr="003B0602">
        <w:trPr>
          <w:tblCellSpacing w:w="15" w:type="dxa"/>
        </w:trPr>
        <w:tc>
          <w:tcPr>
            <w:tcW w:w="3915" w:type="dxa"/>
            <w:vAlign w:val="center"/>
            <w:hideMark/>
          </w:tcPr>
          <w:p w14:paraId="1EAD5B18"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t>Social Capital Leverage</w:t>
            </w:r>
          </w:p>
        </w:tc>
        <w:tc>
          <w:tcPr>
            <w:tcW w:w="5715" w:type="dxa"/>
            <w:vAlign w:val="center"/>
            <w:hideMark/>
          </w:tcPr>
          <w:p w14:paraId="7B8C79B0" w14:textId="77777777" w:rsidR="00557FCE" w:rsidRPr="00557FCE" w:rsidRDefault="00557FCE" w:rsidP="003B0602">
            <w:pPr>
              <w:rPr>
                <w:rFonts w:ascii="Times New Roman" w:hAnsi="Times New Roman" w:cs="Times New Roman"/>
              </w:rPr>
            </w:pPr>
            <w:r w:rsidRPr="00557FCE">
              <w:rPr>
                <w:rFonts w:ascii="Times New Roman" w:hAnsi="Times New Roman" w:cs="Times New Roman"/>
              </w:rPr>
              <w:t>Built trust through community agents and telecom reputation</w:t>
            </w:r>
          </w:p>
        </w:tc>
      </w:tr>
      <w:tr w:rsidR="00557FCE" w:rsidRPr="00557FCE" w14:paraId="1DD8B198" w14:textId="77777777" w:rsidTr="003B0602">
        <w:trPr>
          <w:tblCellSpacing w:w="15" w:type="dxa"/>
        </w:trPr>
        <w:tc>
          <w:tcPr>
            <w:tcW w:w="3915" w:type="dxa"/>
            <w:vAlign w:val="center"/>
            <w:hideMark/>
          </w:tcPr>
          <w:p w14:paraId="4C9C6AB5" w14:textId="77777777" w:rsidR="00557FCE" w:rsidRPr="00557FCE" w:rsidRDefault="00557FCE" w:rsidP="00557FCE">
            <w:pPr>
              <w:jc w:val="both"/>
              <w:rPr>
                <w:rFonts w:ascii="Times New Roman" w:hAnsi="Times New Roman" w:cs="Times New Roman"/>
              </w:rPr>
            </w:pPr>
            <w:r w:rsidRPr="00557FCE">
              <w:rPr>
                <w:rFonts w:ascii="Times New Roman" w:hAnsi="Times New Roman" w:cs="Times New Roman"/>
              </w:rPr>
              <w:t>Adaptive Informality</w:t>
            </w:r>
          </w:p>
        </w:tc>
        <w:tc>
          <w:tcPr>
            <w:tcW w:w="5715" w:type="dxa"/>
            <w:vAlign w:val="center"/>
            <w:hideMark/>
          </w:tcPr>
          <w:p w14:paraId="27B675FA" w14:textId="77777777" w:rsidR="00557FCE" w:rsidRPr="00557FCE" w:rsidRDefault="00557FCE" w:rsidP="003B0602">
            <w:pPr>
              <w:rPr>
                <w:rFonts w:ascii="Times New Roman" w:hAnsi="Times New Roman" w:cs="Times New Roman"/>
              </w:rPr>
            </w:pPr>
            <w:r w:rsidRPr="00557FCE">
              <w:rPr>
                <w:rFonts w:ascii="Times New Roman" w:hAnsi="Times New Roman" w:cs="Times New Roman"/>
              </w:rPr>
              <w:t>Operated fluidly outside strict regulatory frameworks</w:t>
            </w:r>
          </w:p>
        </w:tc>
      </w:tr>
    </w:tbl>
    <w:p w14:paraId="1D21C96C" w14:textId="561C1C3D" w:rsidR="00557FCE" w:rsidRPr="00557FCE" w:rsidRDefault="00557FCE" w:rsidP="00557FCE">
      <w:pPr>
        <w:jc w:val="both"/>
        <w:rPr>
          <w:rFonts w:ascii="Times New Roman" w:hAnsi="Times New Roman" w:cs="Times New Roman"/>
        </w:rPr>
      </w:pPr>
      <w:r w:rsidRPr="00557FCE">
        <w:rPr>
          <w:rFonts w:ascii="Times New Roman" w:hAnsi="Times New Roman" w:cs="Times New Roman"/>
        </w:rPr>
        <w:t>M-Pesa is not an exception.</w:t>
      </w:r>
      <w:r w:rsidR="00737DDD">
        <w:rPr>
          <w:rFonts w:ascii="Times New Roman" w:hAnsi="Times New Roman" w:cs="Times New Roman"/>
        </w:rPr>
        <w:t xml:space="preserve"> </w:t>
      </w:r>
      <w:r w:rsidRPr="00557FCE">
        <w:rPr>
          <w:rFonts w:ascii="Times New Roman" w:hAnsi="Times New Roman" w:cs="Times New Roman"/>
        </w:rPr>
        <w:t>It is a template.</w:t>
      </w:r>
    </w:p>
    <w:p w14:paraId="3438E65D" w14:textId="7531828B" w:rsidR="00557FCE" w:rsidRPr="00557FCE" w:rsidRDefault="00557FCE" w:rsidP="00557FCE">
      <w:pPr>
        <w:jc w:val="both"/>
        <w:rPr>
          <w:rFonts w:ascii="Times New Roman" w:hAnsi="Times New Roman" w:cs="Times New Roman"/>
        </w:rPr>
      </w:pPr>
      <w:r w:rsidRPr="00557FCE">
        <w:rPr>
          <w:rFonts w:ascii="Times New Roman" w:hAnsi="Times New Roman" w:cs="Times New Roman"/>
        </w:rPr>
        <w:lastRenderedPageBreak/>
        <w:t>The future of finance in developing economies will not be shaped by banks.</w:t>
      </w:r>
      <w:r w:rsidR="00737DDD">
        <w:rPr>
          <w:rFonts w:ascii="Times New Roman" w:hAnsi="Times New Roman" w:cs="Times New Roman"/>
        </w:rPr>
        <w:t xml:space="preserve"> </w:t>
      </w:r>
      <w:r w:rsidRPr="00557FCE">
        <w:rPr>
          <w:rFonts w:ascii="Times New Roman" w:hAnsi="Times New Roman" w:cs="Times New Roman"/>
        </w:rPr>
        <w:t>It will be shaped by:</w:t>
      </w:r>
    </w:p>
    <w:p w14:paraId="05EA451F" w14:textId="77777777" w:rsidR="00557FCE" w:rsidRPr="00557FCE" w:rsidRDefault="00557FCE" w:rsidP="00557FCE">
      <w:pPr>
        <w:numPr>
          <w:ilvl w:val="0"/>
          <w:numId w:val="171"/>
        </w:numPr>
        <w:jc w:val="both"/>
        <w:rPr>
          <w:rFonts w:ascii="Times New Roman" w:hAnsi="Times New Roman" w:cs="Times New Roman"/>
        </w:rPr>
      </w:pPr>
      <w:r w:rsidRPr="00557FCE">
        <w:rPr>
          <w:rFonts w:ascii="Times New Roman" w:hAnsi="Times New Roman" w:cs="Times New Roman"/>
        </w:rPr>
        <w:t>Telecom systems</w:t>
      </w:r>
    </w:p>
    <w:p w14:paraId="076A66BE" w14:textId="77777777" w:rsidR="00557FCE" w:rsidRPr="00557FCE" w:rsidRDefault="00557FCE" w:rsidP="00557FCE">
      <w:pPr>
        <w:numPr>
          <w:ilvl w:val="0"/>
          <w:numId w:val="171"/>
        </w:numPr>
        <w:jc w:val="both"/>
        <w:rPr>
          <w:rFonts w:ascii="Times New Roman" w:hAnsi="Times New Roman" w:cs="Times New Roman"/>
        </w:rPr>
      </w:pPr>
      <w:r w:rsidRPr="00557FCE">
        <w:rPr>
          <w:rFonts w:ascii="Times New Roman" w:hAnsi="Times New Roman" w:cs="Times New Roman"/>
        </w:rPr>
        <w:t>Diaspora remittance channels</w:t>
      </w:r>
    </w:p>
    <w:p w14:paraId="17F44E82" w14:textId="77777777" w:rsidR="00557FCE" w:rsidRPr="00557FCE" w:rsidRDefault="00557FCE" w:rsidP="00557FCE">
      <w:pPr>
        <w:numPr>
          <w:ilvl w:val="0"/>
          <w:numId w:val="171"/>
        </w:numPr>
        <w:jc w:val="both"/>
        <w:rPr>
          <w:rFonts w:ascii="Times New Roman" w:hAnsi="Times New Roman" w:cs="Times New Roman"/>
        </w:rPr>
      </w:pPr>
      <w:r w:rsidRPr="00557FCE">
        <w:rPr>
          <w:rFonts w:ascii="Times New Roman" w:hAnsi="Times New Roman" w:cs="Times New Roman"/>
        </w:rPr>
        <w:t>Market women’s financial leadership</w:t>
      </w:r>
    </w:p>
    <w:p w14:paraId="12748FA5" w14:textId="77777777" w:rsidR="00557FCE" w:rsidRPr="00557FCE" w:rsidRDefault="00557FCE" w:rsidP="00557FCE">
      <w:pPr>
        <w:numPr>
          <w:ilvl w:val="0"/>
          <w:numId w:val="171"/>
        </w:numPr>
        <w:jc w:val="both"/>
        <w:rPr>
          <w:rFonts w:ascii="Times New Roman" w:hAnsi="Times New Roman" w:cs="Times New Roman"/>
        </w:rPr>
      </w:pPr>
      <w:r w:rsidRPr="00557FCE">
        <w:rPr>
          <w:rFonts w:ascii="Times New Roman" w:hAnsi="Times New Roman" w:cs="Times New Roman"/>
        </w:rPr>
        <w:t>Informal credit trust networks</w:t>
      </w:r>
    </w:p>
    <w:p w14:paraId="1CB76C2F" w14:textId="43FC996E" w:rsidR="00557FCE" w:rsidRPr="00557FCE" w:rsidRDefault="00557FCE" w:rsidP="00557FCE">
      <w:pPr>
        <w:jc w:val="both"/>
        <w:rPr>
          <w:rFonts w:ascii="Times New Roman" w:hAnsi="Times New Roman" w:cs="Times New Roman"/>
        </w:rPr>
      </w:pPr>
      <w:r w:rsidRPr="00557FCE">
        <w:rPr>
          <w:rFonts w:ascii="Times New Roman" w:hAnsi="Times New Roman" w:cs="Times New Roman"/>
        </w:rPr>
        <w:t>Finance is becoming cultural.</w:t>
      </w:r>
      <w:r w:rsidR="00737DDD" w:rsidRPr="00737DDD">
        <w:rPr>
          <w:rFonts w:ascii="Times New Roman" w:hAnsi="Times New Roman" w:cs="Times New Roman"/>
        </w:rPr>
        <w:t xml:space="preserve"> </w:t>
      </w:r>
      <w:r w:rsidRPr="00557FCE">
        <w:rPr>
          <w:rFonts w:ascii="Times New Roman" w:hAnsi="Times New Roman" w:cs="Times New Roman"/>
        </w:rPr>
        <w:t>And culture has always been our advantage.</w:t>
      </w:r>
    </w:p>
    <w:p w14:paraId="2CD26752" w14:textId="77777777" w:rsidR="00916A8D" w:rsidRDefault="00916A8D">
      <w:pPr>
        <w:rPr>
          <w:rFonts w:ascii="Times New Roman" w:hAnsi="Times New Roman" w:cs="Times New Roman"/>
          <w:b/>
          <w:bCs/>
        </w:rPr>
      </w:pPr>
      <w:r>
        <w:rPr>
          <w:rFonts w:ascii="Times New Roman" w:hAnsi="Times New Roman" w:cs="Times New Roman"/>
          <w:b/>
          <w:bCs/>
        </w:rPr>
        <w:br w:type="page"/>
      </w:r>
    </w:p>
    <w:p w14:paraId="0E94EDFF" w14:textId="60B5783B" w:rsidR="000F2AB1" w:rsidRPr="00916A8D" w:rsidRDefault="000F2AB1" w:rsidP="004F290C">
      <w:pPr>
        <w:jc w:val="center"/>
        <w:rPr>
          <w:rFonts w:ascii="Times New Roman" w:hAnsi="Times New Roman" w:cs="Times New Roman"/>
          <w:b/>
          <w:bCs/>
          <w:sz w:val="28"/>
          <w:szCs w:val="28"/>
        </w:rPr>
      </w:pPr>
      <w:r w:rsidRPr="00916A8D">
        <w:rPr>
          <w:rFonts w:ascii="Times New Roman" w:hAnsi="Times New Roman" w:cs="Times New Roman"/>
          <w:b/>
          <w:bCs/>
          <w:sz w:val="28"/>
          <w:szCs w:val="28"/>
        </w:rPr>
        <w:lastRenderedPageBreak/>
        <w:t>GLOBAL CASE STUDIES AND WORLD ECONOMIC PARALLELS</w:t>
      </w:r>
    </w:p>
    <w:p w14:paraId="027AF5B4" w14:textId="39A44AB2" w:rsidR="000F2AB1" w:rsidRPr="000F2AB1" w:rsidRDefault="000F2AB1" w:rsidP="000F2AB1">
      <w:pPr>
        <w:jc w:val="both"/>
        <w:rPr>
          <w:rFonts w:ascii="Times New Roman" w:hAnsi="Times New Roman" w:cs="Times New Roman"/>
          <w:b/>
          <w:bCs/>
        </w:rPr>
      </w:pPr>
      <w:r w:rsidRPr="000F2AB1">
        <w:rPr>
          <w:rFonts w:ascii="Times New Roman" w:hAnsi="Times New Roman" w:cs="Times New Roman"/>
          <w:b/>
          <w:bCs/>
        </w:rPr>
        <w:t>WhatsApp Commerce and the Rise of the Digital Informal Economy</w:t>
      </w:r>
    </w:p>
    <w:p w14:paraId="621D5D37" w14:textId="77777777" w:rsidR="000F2AB1" w:rsidRPr="000F2AB1" w:rsidRDefault="000F2AB1" w:rsidP="000F2AB1">
      <w:pPr>
        <w:jc w:val="both"/>
        <w:rPr>
          <w:rFonts w:ascii="Times New Roman" w:hAnsi="Times New Roman" w:cs="Times New Roman"/>
          <w:b/>
          <w:bCs/>
        </w:rPr>
      </w:pPr>
      <w:r w:rsidRPr="000F2AB1">
        <w:rPr>
          <w:rFonts w:ascii="Times New Roman" w:hAnsi="Times New Roman" w:cs="Times New Roman"/>
          <w:b/>
          <w:bCs/>
        </w:rPr>
        <w:t>Opening Story: “The Boutique With No Storefront”</w:t>
      </w:r>
    </w:p>
    <w:p w14:paraId="1B8DF5E0"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 xml:space="preserve">In East Legon, Accra, there is a young woman named </w:t>
      </w:r>
      <w:r w:rsidRPr="000F2AB1">
        <w:rPr>
          <w:rFonts w:ascii="Times New Roman" w:hAnsi="Times New Roman" w:cs="Times New Roman"/>
          <w:i/>
          <w:iCs/>
        </w:rPr>
        <w:t>Ama</w:t>
      </w:r>
      <w:r w:rsidRPr="000F2AB1">
        <w:rPr>
          <w:rFonts w:ascii="Times New Roman" w:hAnsi="Times New Roman" w:cs="Times New Roman"/>
        </w:rPr>
        <w:t xml:space="preserve"> who runs a fashion boutique. But Ama does not have a shop. She does not rent a stall in Makola Market. She does not hang clothing on mannequins or display them behind glass.</w:t>
      </w:r>
    </w:p>
    <w:p w14:paraId="301E659F"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Her boutique exists entirely on WhatsApp.</w:t>
      </w:r>
    </w:p>
    <w:p w14:paraId="192D5709"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Her business transactions happen through:</w:t>
      </w:r>
    </w:p>
    <w:p w14:paraId="7B70B8AD" w14:textId="77777777" w:rsidR="000F2AB1" w:rsidRPr="00340812" w:rsidRDefault="000F2AB1" w:rsidP="000F2AB1">
      <w:pPr>
        <w:numPr>
          <w:ilvl w:val="0"/>
          <w:numId w:val="172"/>
        </w:numPr>
        <w:jc w:val="both"/>
        <w:rPr>
          <w:rFonts w:ascii="Times New Roman" w:hAnsi="Times New Roman" w:cs="Times New Roman"/>
        </w:rPr>
      </w:pPr>
      <w:r w:rsidRPr="00340812">
        <w:rPr>
          <w:rFonts w:ascii="Times New Roman" w:hAnsi="Times New Roman" w:cs="Times New Roman"/>
        </w:rPr>
        <w:t>Broadcast lists</w:t>
      </w:r>
    </w:p>
    <w:p w14:paraId="2E69BED5" w14:textId="77777777" w:rsidR="000F2AB1" w:rsidRPr="00340812" w:rsidRDefault="000F2AB1" w:rsidP="000F2AB1">
      <w:pPr>
        <w:numPr>
          <w:ilvl w:val="0"/>
          <w:numId w:val="172"/>
        </w:numPr>
        <w:jc w:val="both"/>
        <w:rPr>
          <w:rFonts w:ascii="Times New Roman" w:hAnsi="Times New Roman" w:cs="Times New Roman"/>
        </w:rPr>
      </w:pPr>
      <w:r w:rsidRPr="00340812">
        <w:rPr>
          <w:rFonts w:ascii="Times New Roman" w:hAnsi="Times New Roman" w:cs="Times New Roman"/>
        </w:rPr>
        <w:t>Status updates</w:t>
      </w:r>
    </w:p>
    <w:p w14:paraId="29CAC021" w14:textId="77777777" w:rsidR="000F2AB1" w:rsidRPr="00340812" w:rsidRDefault="000F2AB1" w:rsidP="000F2AB1">
      <w:pPr>
        <w:numPr>
          <w:ilvl w:val="0"/>
          <w:numId w:val="172"/>
        </w:numPr>
        <w:jc w:val="both"/>
        <w:rPr>
          <w:rFonts w:ascii="Times New Roman" w:hAnsi="Times New Roman" w:cs="Times New Roman"/>
        </w:rPr>
      </w:pPr>
      <w:r w:rsidRPr="00340812">
        <w:rPr>
          <w:rFonts w:ascii="Times New Roman" w:hAnsi="Times New Roman" w:cs="Times New Roman"/>
        </w:rPr>
        <w:t>Group chats</w:t>
      </w:r>
    </w:p>
    <w:p w14:paraId="62398827" w14:textId="77777777" w:rsidR="000F2AB1" w:rsidRPr="00340812" w:rsidRDefault="000F2AB1" w:rsidP="000F2AB1">
      <w:pPr>
        <w:numPr>
          <w:ilvl w:val="0"/>
          <w:numId w:val="172"/>
        </w:numPr>
        <w:jc w:val="both"/>
        <w:rPr>
          <w:rFonts w:ascii="Times New Roman" w:hAnsi="Times New Roman" w:cs="Times New Roman"/>
        </w:rPr>
      </w:pPr>
      <w:r w:rsidRPr="00340812">
        <w:rPr>
          <w:rFonts w:ascii="Times New Roman" w:hAnsi="Times New Roman" w:cs="Times New Roman"/>
        </w:rPr>
        <w:t>Direct voice notes</w:t>
      </w:r>
    </w:p>
    <w:p w14:paraId="54293C06" w14:textId="77777777" w:rsidR="000F2AB1" w:rsidRPr="00340812" w:rsidRDefault="000F2AB1" w:rsidP="000F2AB1">
      <w:pPr>
        <w:numPr>
          <w:ilvl w:val="0"/>
          <w:numId w:val="172"/>
        </w:numPr>
        <w:jc w:val="both"/>
        <w:rPr>
          <w:rFonts w:ascii="Times New Roman" w:hAnsi="Times New Roman" w:cs="Times New Roman"/>
        </w:rPr>
      </w:pPr>
      <w:r w:rsidRPr="00340812">
        <w:rPr>
          <w:rFonts w:ascii="Times New Roman" w:hAnsi="Times New Roman" w:cs="Times New Roman"/>
        </w:rPr>
        <w:t>Mobile money transfers</w:t>
      </w:r>
    </w:p>
    <w:p w14:paraId="4CF095AF" w14:textId="67779B71" w:rsidR="000F2AB1" w:rsidRPr="000F2AB1" w:rsidRDefault="000F2AB1" w:rsidP="000F2AB1">
      <w:pPr>
        <w:jc w:val="both"/>
        <w:rPr>
          <w:rFonts w:ascii="Times New Roman" w:hAnsi="Times New Roman" w:cs="Times New Roman"/>
        </w:rPr>
      </w:pPr>
      <w:r w:rsidRPr="000F2AB1">
        <w:rPr>
          <w:rFonts w:ascii="Times New Roman" w:hAnsi="Times New Roman" w:cs="Times New Roman"/>
        </w:rPr>
        <w:t>She wakes up each morning and uploads 10 to 20 new outfit pictures. But the pictures are not of her</w:t>
      </w:r>
      <w:r w:rsidR="001B5FE9">
        <w:rPr>
          <w:rFonts w:ascii="Times New Roman" w:hAnsi="Times New Roman" w:cs="Times New Roman"/>
        </w:rPr>
        <w:t>,</w:t>
      </w:r>
      <w:r w:rsidRPr="000F2AB1">
        <w:rPr>
          <w:rFonts w:ascii="Times New Roman" w:hAnsi="Times New Roman" w:cs="Times New Roman"/>
        </w:rPr>
        <w:t xml:space="preserve"> they are models from Lagos, Kumasi, Abidjan. She identifies suppliers by:</w:t>
      </w:r>
    </w:p>
    <w:p w14:paraId="44AB3CCE" w14:textId="77777777" w:rsidR="000F2AB1" w:rsidRPr="000F2AB1" w:rsidRDefault="000F2AB1" w:rsidP="000F2AB1">
      <w:pPr>
        <w:numPr>
          <w:ilvl w:val="0"/>
          <w:numId w:val="173"/>
        </w:numPr>
        <w:jc w:val="both"/>
        <w:rPr>
          <w:rFonts w:ascii="Times New Roman" w:hAnsi="Times New Roman" w:cs="Times New Roman"/>
        </w:rPr>
      </w:pPr>
      <w:r w:rsidRPr="000F2AB1">
        <w:rPr>
          <w:rFonts w:ascii="Times New Roman" w:hAnsi="Times New Roman" w:cs="Times New Roman"/>
        </w:rPr>
        <w:t>Instagram pages</w:t>
      </w:r>
    </w:p>
    <w:p w14:paraId="784889B1" w14:textId="77777777" w:rsidR="000F2AB1" w:rsidRPr="000F2AB1" w:rsidRDefault="000F2AB1" w:rsidP="000F2AB1">
      <w:pPr>
        <w:numPr>
          <w:ilvl w:val="0"/>
          <w:numId w:val="173"/>
        </w:numPr>
        <w:jc w:val="both"/>
        <w:rPr>
          <w:rFonts w:ascii="Times New Roman" w:hAnsi="Times New Roman" w:cs="Times New Roman"/>
        </w:rPr>
      </w:pPr>
      <w:r w:rsidRPr="000F2AB1">
        <w:rPr>
          <w:rFonts w:ascii="Times New Roman" w:hAnsi="Times New Roman" w:cs="Times New Roman"/>
        </w:rPr>
        <w:t>Telegram wholesale groups</w:t>
      </w:r>
    </w:p>
    <w:p w14:paraId="11D749DC" w14:textId="77777777" w:rsidR="000F2AB1" w:rsidRPr="000F2AB1" w:rsidRDefault="000F2AB1" w:rsidP="000F2AB1">
      <w:pPr>
        <w:numPr>
          <w:ilvl w:val="0"/>
          <w:numId w:val="173"/>
        </w:numPr>
        <w:jc w:val="both"/>
        <w:rPr>
          <w:rFonts w:ascii="Times New Roman" w:hAnsi="Times New Roman" w:cs="Times New Roman"/>
        </w:rPr>
      </w:pPr>
      <w:r w:rsidRPr="000F2AB1">
        <w:rPr>
          <w:rFonts w:ascii="Times New Roman" w:hAnsi="Times New Roman" w:cs="Times New Roman"/>
        </w:rPr>
        <w:t>Direct contacts in trade cities</w:t>
      </w:r>
    </w:p>
    <w:p w14:paraId="0B392875"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She never touches the clothing. When a customer orders:</w:t>
      </w:r>
    </w:p>
    <w:p w14:paraId="2AD1D870" w14:textId="77777777" w:rsidR="000F2AB1" w:rsidRPr="000F2AB1" w:rsidRDefault="000F2AB1" w:rsidP="000F2AB1">
      <w:pPr>
        <w:numPr>
          <w:ilvl w:val="0"/>
          <w:numId w:val="174"/>
        </w:numPr>
        <w:jc w:val="both"/>
        <w:rPr>
          <w:rFonts w:ascii="Times New Roman" w:hAnsi="Times New Roman" w:cs="Times New Roman"/>
        </w:rPr>
      </w:pPr>
      <w:r w:rsidRPr="000F2AB1">
        <w:rPr>
          <w:rFonts w:ascii="Times New Roman" w:hAnsi="Times New Roman" w:cs="Times New Roman"/>
        </w:rPr>
        <w:t>The supplier in Lagos ships directly to the customer in Accra.</w:t>
      </w:r>
    </w:p>
    <w:p w14:paraId="4F69028D" w14:textId="4A1D6E5E" w:rsidR="000F2AB1" w:rsidRPr="000F2AB1" w:rsidRDefault="000F2AB1" w:rsidP="000F2AB1">
      <w:pPr>
        <w:numPr>
          <w:ilvl w:val="0"/>
          <w:numId w:val="174"/>
        </w:numPr>
        <w:jc w:val="both"/>
        <w:rPr>
          <w:rFonts w:ascii="Times New Roman" w:hAnsi="Times New Roman" w:cs="Times New Roman"/>
        </w:rPr>
      </w:pPr>
      <w:r w:rsidRPr="000F2AB1">
        <w:rPr>
          <w:rFonts w:ascii="Times New Roman" w:hAnsi="Times New Roman" w:cs="Times New Roman"/>
        </w:rPr>
        <w:t xml:space="preserve">Ama keeps the difference between wholesale and retail </w:t>
      </w:r>
      <w:r w:rsidR="00D941C2" w:rsidRPr="000F2AB1">
        <w:rPr>
          <w:rFonts w:ascii="Times New Roman" w:hAnsi="Times New Roman" w:cs="Times New Roman"/>
        </w:rPr>
        <w:t>prices</w:t>
      </w:r>
      <w:r w:rsidRPr="000F2AB1">
        <w:rPr>
          <w:rFonts w:ascii="Times New Roman" w:hAnsi="Times New Roman" w:cs="Times New Roman"/>
        </w:rPr>
        <w:t>.</w:t>
      </w:r>
    </w:p>
    <w:p w14:paraId="0A93A81A" w14:textId="77777777" w:rsidR="000F2AB1" w:rsidRPr="000F2AB1" w:rsidRDefault="000F2AB1" w:rsidP="000F2AB1">
      <w:pPr>
        <w:numPr>
          <w:ilvl w:val="0"/>
          <w:numId w:val="174"/>
        </w:numPr>
        <w:jc w:val="both"/>
        <w:rPr>
          <w:rFonts w:ascii="Times New Roman" w:hAnsi="Times New Roman" w:cs="Times New Roman"/>
        </w:rPr>
      </w:pPr>
      <w:r w:rsidRPr="000F2AB1">
        <w:rPr>
          <w:rFonts w:ascii="Times New Roman" w:hAnsi="Times New Roman" w:cs="Times New Roman"/>
        </w:rPr>
        <w:t>Payment happens instantly through MTN Mobile Money.</w:t>
      </w:r>
    </w:p>
    <w:p w14:paraId="5DA4AEDB" w14:textId="11A6ADC9" w:rsidR="000F2AB1" w:rsidRPr="000F2AB1" w:rsidRDefault="000F2AB1" w:rsidP="000F2AB1">
      <w:pPr>
        <w:jc w:val="both"/>
        <w:rPr>
          <w:rFonts w:ascii="Times New Roman" w:hAnsi="Times New Roman" w:cs="Times New Roman"/>
        </w:rPr>
      </w:pPr>
      <w:r w:rsidRPr="000F2AB1">
        <w:rPr>
          <w:rFonts w:ascii="Times New Roman" w:hAnsi="Times New Roman" w:cs="Times New Roman"/>
        </w:rPr>
        <w:t>Her overhead is zero.</w:t>
      </w:r>
      <w:r w:rsidR="00D941C2" w:rsidRPr="00D941C2">
        <w:rPr>
          <w:rFonts w:ascii="Times New Roman" w:hAnsi="Times New Roman" w:cs="Times New Roman"/>
        </w:rPr>
        <w:t xml:space="preserve"> </w:t>
      </w:r>
      <w:r w:rsidRPr="000F2AB1">
        <w:rPr>
          <w:rFonts w:ascii="Times New Roman" w:hAnsi="Times New Roman" w:cs="Times New Roman"/>
        </w:rPr>
        <w:t>Her business is profitable.</w:t>
      </w:r>
      <w:r w:rsidR="00D941C2">
        <w:rPr>
          <w:rFonts w:ascii="Times New Roman" w:hAnsi="Times New Roman" w:cs="Times New Roman"/>
        </w:rPr>
        <w:t xml:space="preserve"> </w:t>
      </w:r>
      <w:r w:rsidRPr="000F2AB1">
        <w:rPr>
          <w:rFonts w:ascii="Times New Roman" w:hAnsi="Times New Roman" w:cs="Times New Roman"/>
        </w:rPr>
        <w:t>Her storefront is a phone in her hand.</w:t>
      </w:r>
    </w:p>
    <w:p w14:paraId="322211D6" w14:textId="6016C73F" w:rsidR="000F2AB1" w:rsidRPr="000F2AB1" w:rsidRDefault="000F2AB1" w:rsidP="000F2AB1">
      <w:pPr>
        <w:jc w:val="both"/>
        <w:rPr>
          <w:rFonts w:ascii="Times New Roman" w:hAnsi="Times New Roman" w:cs="Times New Roman"/>
        </w:rPr>
      </w:pPr>
      <w:r w:rsidRPr="000F2AB1">
        <w:rPr>
          <w:rFonts w:ascii="Times New Roman" w:hAnsi="Times New Roman" w:cs="Times New Roman"/>
        </w:rPr>
        <w:t>To the Western economist, this appears informal and untraceable.</w:t>
      </w:r>
      <w:r w:rsidR="00E67697">
        <w:rPr>
          <w:rFonts w:ascii="Times New Roman" w:hAnsi="Times New Roman" w:cs="Times New Roman"/>
        </w:rPr>
        <w:t xml:space="preserve"> </w:t>
      </w:r>
      <w:r w:rsidRPr="000F2AB1">
        <w:rPr>
          <w:rFonts w:ascii="Times New Roman" w:hAnsi="Times New Roman" w:cs="Times New Roman"/>
        </w:rPr>
        <w:t>To the African entrepreneur, this is the new normal.</w:t>
      </w:r>
    </w:p>
    <w:p w14:paraId="54D71E00" w14:textId="77777777" w:rsidR="000F2AB1" w:rsidRPr="000F2AB1" w:rsidRDefault="000F2AB1" w:rsidP="000F2AB1">
      <w:pPr>
        <w:jc w:val="both"/>
        <w:rPr>
          <w:rFonts w:ascii="Times New Roman" w:hAnsi="Times New Roman" w:cs="Times New Roman"/>
          <w:b/>
          <w:bCs/>
        </w:rPr>
      </w:pPr>
      <w:r w:rsidRPr="000F2AB1">
        <w:rPr>
          <w:rFonts w:ascii="Times New Roman" w:hAnsi="Times New Roman" w:cs="Times New Roman"/>
          <w:b/>
          <w:bCs/>
        </w:rPr>
        <w:t>1. Digital Informality Is Not Marginal — It Is Transformational</w:t>
      </w:r>
    </w:p>
    <w:p w14:paraId="5BA6DC16"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Across Liberia, Sierra Leone, Nigeria, Ghana, Kenya, and the diaspora:</w:t>
      </w:r>
    </w:p>
    <w:p w14:paraId="2B561C06" w14:textId="77777777" w:rsidR="000F2AB1" w:rsidRPr="000F2AB1" w:rsidRDefault="000F2AB1" w:rsidP="000F2AB1">
      <w:pPr>
        <w:numPr>
          <w:ilvl w:val="0"/>
          <w:numId w:val="175"/>
        </w:numPr>
        <w:jc w:val="both"/>
        <w:rPr>
          <w:rFonts w:ascii="Times New Roman" w:hAnsi="Times New Roman" w:cs="Times New Roman"/>
        </w:rPr>
      </w:pPr>
      <w:r w:rsidRPr="000F2AB1">
        <w:rPr>
          <w:rFonts w:ascii="Times New Roman" w:hAnsi="Times New Roman" w:cs="Times New Roman"/>
        </w:rPr>
        <w:t>Hair stylists book clients through WhatsApp.</w:t>
      </w:r>
    </w:p>
    <w:p w14:paraId="217DD877" w14:textId="77777777" w:rsidR="000F2AB1" w:rsidRPr="000F2AB1" w:rsidRDefault="000F2AB1" w:rsidP="000F2AB1">
      <w:pPr>
        <w:numPr>
          <w:ilvl w:val="0"/>
          <w:numId w:val="175"/>
        </w:numPr>
        <w:jc w:val="both"/>
        <w:rPr>
          <w:rFonts w:ascii="Times New Roman" w:hAnsi="Times New Roman" w:cs="Times New Roman"/>
        </w:rPr>
      </w:pPr>
      <w:r w:rsidRPr="000F2AB1">
        <w:rPr>
          <w:rFonts w:ascii="Times New Roman" w:hAnsi="Times New Roman" w:cs="Times New Roman"/>
        </w:rPr>
        <w:lastRenderedPageBreak/>
        <w:t>Caterers take orders entirely via voice note.</w:t>
      </w:r>
    </w:p>
    <w:p w14:paraId="73E60F3D" w14:textId="77777777" w:rsidR="000F2AB1" w:rsidRPr="000F2AB1" w:rsidRDefault="000F2AB1" w:rsidP="000F2AB1">
      <w:pPr>
        <w:numPr>
          <w:ilvl w:val="0"/>
          <w:numId w:val="175"/>
        </w:numPr>
        <w:jc w:val="both"/>
        <w:rPr>
          <w:rFonts w:ascii="Times New Roman" w:hAnsi="Times New Roman" w:cs="Times New Roman"/>
        </w:rPr>
      </w:pPr>
      <w:r w:rsidRPr="000F2AB1">
        <w:rPr>
          <w:rFonts w:ascii="Times New Roman" w:hAnsi="Times New Roman" w:cs="Times New Roman"/>
        </w:rPr>
        <w:t>Tailors share fabric patterns through group chats.</w:t>
      </w:r>
    </w:p>
    <w:p w14:paraId="5BE39856" w14:textId="77777777" w:rsidR="000F2AB1" w:rsidRPr="000F2AB1" w:rsidRDefault="000F2AB1" w:rsidP="000F2AB1">
      <w:pPr>
        <w:numPr>
          <w:ilvl w:val="0"/>
          <w:numId w:val="175"/>
        </w:numPr>
        <w:jc w:val="both"/>
        <w:rPr>
          <w:rFonts w:ascii="Times New Roman" w:hAnsi="Times New Roman" w:cs="Times New Roman"/>
        </w:rPr>
      </w:pPr>
      <w:r w:rsidRPr="000F2AB1">
        <w:rPr>
          <w:rFonts w:ascii="Times New Roman" w:hAnsi="Times New Roman" w:cs="Times New Roman"/>
        </w:rPr>
        <w:t>Farmers coordinate supply to urban vendors by phone.</w:t>
      </w:r>
    </w:p>
    <w:p w14:paraId="4557FAC7" w14:textId="77777777" w:rsidR="000F2AB1" w:rsidRPr="000F2AB1" w:rsidRDefault="000F2AB1" w:rsidP="000F2AB1">
      <w:pPr>
        <w:numPr>
          <w:ilvl w:val="0"/>
          <w:numId w:val="175"/>
        </w:numPr>
        <w:jc w:val="both"/>
        <w:rPr>
          <w:rFonts w:ascii="Times New Roman" w:hAnsi="Times New Roman" w:cs="Times New Roman"/>
        </w:rPr>
      </w:pPr>
      <w:r w:rsidRPr="000F2AB1">
        <w:rPr>
          <w:rFonts w:ascii="Times New Roman" w:hAnsi="Times New Roman" w:cs="Times New Roman"/>
        </w:rPr>
        <w:t>Real estate agents broker land and rentals via audio messages.</w:t>
      </w:r>
    </w:p>
    <w:p w14:paraId="5B3C6E78" w14:textId="19EE3DD9" w:rsidR="000F2AB1" w:rsidRPr="000F2AB1" w:rsidRDefault="000F2AB1" w:rsidP="000F2AB1">
      <w:pPr>
        <w:jc w:val="both"/>
        <w:rPr>
          <w:rFonts w:ascii="Times New Roman" w:hAnsi="Times New Roman" w:cs="Times New Roman"/>
        </w:rPr>
      </w:pPr>
      <w:r w:rsidRPr="000F2AB1">
        <w:rPr>
          <w:rFonts w:ascii="Times New Roman" w:hAnsi="Times New Roman" w:cs="Times New Roman"/>
        </w:rPr>
        <w:t>The smartphone is the new storefront.</w:t>
      </w:r>
      <w:r w:rsidR="002B56BB" w:rsidRPr="002B56BB">
        <w:rPr>
          <w:rFonts w:ascii="Times New Roman" w:hAnsi="Times New Roman" w:cs="Times New Roman"/>
        </w:rPr>
        <w:t xml:space="preserve"> </w:t>
      </w:r>
      <w:r w:rsidRPr="000F2AB1">
        <w:rPr>
          <w:rFonts w:ascii="Times New Roman" w:hAnsi="Times New Roman" w:cs="Times New Roman"/>
        </w:rPr>
        <w:t>The group chat is the new marketplace</w:t>
      </w:r>
      <w:r w:rsidRPr="000F2AB1">
        <w:rPr>
          <w:rFonts w:ascii="Times New Roman" w:hAnsi="Times New Roman" w:cs="Times New Roman"/>
          <w:b/>
          <w:bCs/>
        </w:rPr>
        <w:t>.</w:t>
      </w:r>
    </w:p>
    <w:p w14:paraId="3866EB0E" w14:textId="2B05D2C9" w:rsidR="000F2AB1" w:rsidRPr="000F2AB1" w:rsidRDefault="000F2AB1" w:rsidP="000F2AB1">
      <w:pPr>
        <w:jc w:val="both"/>
        <w:rPr>
          <w:rFonts w:ascii="Times New Roman" w:hAnsi="Times New Roman" w:cs="Times New Roman"/>
        </w:rPr>
      </w:pPr>
      <w:r w:rsidRPr="000F2AB1">
        <w:rPr>
          <w:rFonts w:ascii="Times New Roman" w:hAnsi="Times New Roman" w:cs="Times New Roman"/>
        </w:rPr>
        <w:t>This is not a side trend.</w:t>
      </w:r>
      <w:r w:rsidR="002B56BB">
        <w:rPr>
          <w:rFonts w:ascii="Times New Roman" w:hAnsi="Times New Roman" w:cs="Times New Roman"/>
        </w:rPr>
        <w:t xml:space="preserve"> </w:t>
      </w:r>
      <w:r w:rsidRPr="000F2AB1">
        <w:rPr>
          <w:rFonts w:ascii="Times New Roman" w:hAnsi="Times New Roman" w:cs="Times New Roman"/>
        </w:rPr>
        <w:t>This is a structural economic shift.</w:t>
      </w:r>
    </w:p>
    <w:p w14:paraId="3D9EC7E3" w14:textId="77777777" w:rsidR="000F2AB1" w:rsidRPr="000F2AB1" w:rsidRDefault="000F2AB1" w:rsidP="000F2AB1">
      <w:pPr>
        <w:jc w:val="both"/>
        <w:rPr>
          <w:rFonts w:ascii="Times New Roman" w:hAnsi="Times New Roman" w:cs="Times New Roman"/>
          <w:b/>
          <w:bCs/>
        </w:rPr>
      </w:pPr>
      <w:r w:rsidRPr="000F2AB1">
        <w:rPr>
          <w:rFonts w:ascii="Times New Roman" w:hAnsi="Times New Roman" w:cs="Times New Roman"/>
          <w:b/>
          <w:bCs/>
        </w:rPr>
        <w:t>2. Why WhatsApp Became the Dominant Marketplace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0"/>
        <w:gridCol w:w="3420"/>
        <w:gridCol w:w="3125"/>
      </w:tblGrid>
      <w:tr w:rsidR="000F2AB1" w:rsidRPr="000F2AB1" w14:paraId="3C06D745" w14:textId="77777777" w:rsidTr="00CC29A3">
        <w:trPr>
          <w:tblHeader/>
          <w:tblCellSpacing w:w="15" w:type="dxa"/>
        </w:trPr>
        <w:tc>
          <w:tcPr>
            <w:tcW w:w="2385" w:type="dxa"/>
            <w:vAlign w:val="center"/>
            <w:hideMark/>
          </w:tcPr>
          <w:p w14:paraId="0F672257" w14:textId="77777777" w:rsidR="000F2AB1" w:rsidRPr="000F2AB1" w:rsidRDefault="000F2AB1" w:rsidP="000F2AB1">
            <w:pPr>
              <w:jc w:val="both"/>
              <w:rPr>
                <w:rFonts w:ascii="Times New Roman" w:hAnsi="Times New Roman" w:cs="Times New Roman"/>
                <w:b/>
                <w:bCs/>
              </w:rPr>
            </w:pPr>
            <w:r w:rsidRPr="000F2AB1">
              <w:rPr>
                <w:rFonts w:ascii="Times New Roman" w:hAnsi="Times New Roman" w:cs="Times New Roman"/>
                <w:b/>
                <w:bCs/>
              </w:rPr>
              <w:t>Factor</w:t>
            </w:r>
          </w:p>
        </w:tc>
        <w:tc>
          <w:tcPr>
            <w:tcW w:w="3390" w:type="dxa"/>
            <w:vAlign w:val="center"/>
            <w:hideMark/>
          </w:tcPr>
          <w:p w14:paraId="029D130A" w14:textId="77777777" w:rsidR="000F2AB1" w:rsidRPr="000F2AB1" w:rsidRDefault="000F2AB1" w:rsidP="000F2AB1">
            <w:pPr>
              <w:jc w:val="both"/>
              <w:rPr>
                <w:rFonts w:ascii="Times New Roman" w:hAnsi="Times New Roman" w:cs="Times New Roman"/>
                <w:b/>
                <w:bCs/>
              </w:rPr>
            </w:pPr>
            <w:r w:rsidRPr="000F2AB1">
              <w:rPr>
                <w:rFonts w:ascii="Times New Roman" w:hAnsi="Times New Roman" w:cs="Times New Roman"/>
                <w:b/>
                <w:bCs/>
              </w:rPr>
              <w:t>Western Market Assumption</w:t>
            </w:r>
          </w:p>
        </w:tc>
        <w:tc>
          <w:tcPr>
            <w:tcW w:w="3080" w:type="dxa"/>
            <w:vAlign w:val="center"/>
            <w:hideMark/>
          </w:tcPr>
          <w:p w14:paraId="5EF01948" w14:textId="77777777" w:rsidR="000F2AB1" w:rsidRPr="000F2AB1" w:rsidRDefault="000F2AB1" w:rsidP="000F2AB1">
            <w:pPr>
              <w:jc w:val="both"/>
              <w:rPr>
                <w:rFonts w:ascii="Times New Roman" w:hAnsi="Times New Roman" w:cs="Times New Roman"/>
                <w:b/>
                <w:bCs/>
              </w:rPr>
            </w:pPr>
            <w:r w:rsidRPr="000F2AB1">
              <w:rPr>
                <w:rFonts w:ascii="Times New Roman" w:hAnsi="Times New Roman" w:cs="Times New Roman"/>
                <w:b/>
                <w:bCs/>
              </w:rPr>
              <w:t>Global South Digital Reality</w:t>
            </w:r>
          </w:p>
        </w:tc>
      </w:tr>
      <w:tr w:rsidR="000F2AB1" w:rsidRPr="000F2AB1" w14:paraId="47F7FF48" w14:textId="77777777" w:rsidTr="00CC29A3">
        <w:trPr>
          <w:tblCellSpacing w:w="15" w:type="dxa"/>
        </w:trPr>
        <w:tc>
          <w:tcPr>
            <w:tcW w:w="2385" w:type="dxa"/>
            <w:vAlign w:val="center"/>
            <w:hideMark/>
          </w:tcPr>
          <w:p w14:paraId="6D7D4310" w14:textId="77777777" w:rsidR="000F2AB1" w:rsidRPr="000F2AB1" w:rsidRDefault="000F2AB1" w:rsidP="00CC29A3">
            <w:pPr>
              <w:rPr>
                <w:rFonts w:ascii="Times New Roman" w:hAnsi="Times New Roman" w:cs="Times New Roman"/>
              </w:rPr>
            </w:pPr>
            <w:r w:rsidRPr="000F2AB1">
              <w:rPr>
                <w:rFonts w:ascii="Times New Roman" w:hAnsi="Times New Roman" w:cs="Times New Roman"/>
              </w:rPr>
              <w:t>Infrastructure</w:t>
            </w:r>
          </w:p>
        </w:tc>
        <w:tc>
          <w:tcPr>
            <w:tcW w:w="3390" w:type="dxa"/>
            <w:vAlign w:val="center"/>
            <w:hideMark/>
          </w:tcPr>
          <w:p w14:paraId="7982A436" w14:textId="77777777" w:rsidR="000F2AB1" w:rsidRPr="000F2AB1" w:rsidRDefault="000F2AB1" w:rsidP="00CC29A3">
            <w:pPr>
              <w:rPr>
                <w:rFonts w:ascii="Times New Roman" w:hAnsi="Times New Roman" w:cs="Times New Roman"/>
              </w:rPr>
            </w:pPr>
            <w:r w:rsidRPr="000F2AB1">
              <w:rPr>
                <w:rFonts w:ascii="Times New Roman" w:hAnsi="Times New Roman" w:cs="Times New Roman"/>
              </w:rPr>
              <w:t>Websites &amp; card payments</w:t>
            </w:r>
          </w:p>
        </w:tc>
        <w:tc>
          <w:tcPr>
            <w:tcW w:w="3080" w:type="dxa"/>
            <w:vAlign w:val="center"/>
            <w:hideMark/>
          </w:tcPr>
          <w:p w14:paraId="23E29EEF" w14:textId="77777777" w:rsidR="000F2AB1" w:rsidRPr="000F2AB1" w:rsidRDefault="000F2AB1" w:rsidP="00CC29A3">
            <w:pPr>
              <w:rPr>
                <w:rFonts w:ascii="Times New Roman" w:hAnsi="Times New Roman" w:cs="Times New Roman"/>
              </w:rPr>
            </w:pPr>
            <w:r w:rsidRPr="000F2AB1">
              <w:rPr>
                <w:rFonts w:ascii="Times New Roman" w:hAnsi="Times New Roman" w:cs="Times New Roman"/>
              </w:rPr>
              <w:t>WhatsApp + Mobile Money</w:t>
            </w:r>
          </w:p>
        </w:tc>
      </w:tr>
      <w:tr w:rsidR="000F2AB1" w:rsidRPr="000F2AB1" w14:paraId="090B21E2" w14:textId="77777777" w:rsidTr="00CC29A3">
        <w:trPr>
          <w:tblCellSpacing w:w="15" w:type="dxa"/>
        </w:trPr>
        <w:tc>
          <w:tcPr>
            <w:tcW w:w="2385" w:type="dxa"/>
            <w:vAlign w:val="center"/>
            <w:hideMark/>
          </w:tcPr>
          <w:p w14:paraId="10093970" w14:textId="77777777" w:rsidR="000F2AB1" w:rsidRPr="000F2AB1" w:rsidRDefault="000F2AB1" w:rsidP="00CC29A3">
            <w:pPr>
              <w:rPr>
                <w:rFonts w:ascii="Times New Roman" w:hAnsi="Times New Roman" w:cs="Times New Roman"/>
              </w:rPr>
            </w:pPr>
            <w:r w:rsidRPr="000F2AB1">
              <w:rPr>
                <w:rFonts w:ascii="Times New Roman" w:hAnsi="Times New Roman" w:cs="Times New Roman"/>
              </w:rPr>
              <w:t>Trust</w:t>
            </w:r>
          </w:p>
        </w:tc>
        <w:tc>
          <w:tcPr>
            <w:tcW w:w="3390" w:type="dxa"/>
            <w:vAlign w:val="center"/>
            <w:hideMark/>
          </w:tcPr>
          <w:p w14:paraId="4CED2DB7" w14:textId="77777777" w:rsidR="000F2AB1" w:rsidRPr="000F2AB1" w:rsidRDefault="000F2AB1" w:rsidP="00CC29A3">
            <w:pPr>
              <w:rPr>
                <w:rFonts w:ascii="Times New Roman" w:hAnsi="Times New Roman" w:cs="Times New Roman"/>
              </w:rPr>
            </w:pPr>
            <w:r w:rsidRPr="000F2AB1">
              <w:rPr>
                <w:rFonts w:ascii="Times New Roman" w:hAnsi="Times New Roman" w:cs="Times New Roman"/>
              </w:rPr>
              <w:t>Verified platforms</w:t>
            </w:r>
          </w:p>
        </w:tc>
        <w:tc>
          <w:tcPr>
            <w:tcW w:w="3080" w:type="dxa"/>
            <w:vAlign w:val="center"/>
            <w:hideMark/>
          </w:tcPr>
          <w:p w14:paraId="41FFAFE1" w14:textId="77777777" w:rsidR="000F2AB1" w:rsidRPr="000F2AB1" w:rsidRDefault="000F2AB1" w:rsidP="00CC29A3">
            <w:pPr>
              <w:rPr>
                <w:rFonts w:ascii="Times New Roman" w:hAnsi="Times New Roman" w:cs="Times New Roman"/>
              </w:rPr>
            </w:pPr>
            <w:r w:rsidRPr="000F2AB1">
              <w:rPr>
                <w:rFonts w:ascii="Times New Roman" w:hAnsi="Times New Roman" w:cs="Times New Roman"/>
              </w:rPr>
              <w:t>Personal relationships &amp; referrals</w:t>
            </w:r>
          </w:p>
        </w:tc>
      </w:tr>
      <w:tr w:rsidR="000F2AB1" w:rsidRPr="000F2AB1" w14:paraId="4C066E3E" w14:textId="77777777" w:rsidTr="00CC29A3">
        <w:trPr>
          <w:tblCellSpacing w:w="15" w:type="dxa"/>
        </w:trPr>
        <w:tc>
          <w:tcPr>
            <w:tcW w:w="2385" w:type="dxa"/>
            <w:vAlign w:val="center"/>
            <w:hideMark/>
          </w:tcPr>
          <w:p w14:paraId="0B1F9819"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Advertising</w:t>
            </w:r>
          </w:p>
        </w:tc>
        <w:tc>
          <w:tcPr>
            <w:tcW w:w="3390" w:type="dxa"/>
            <w:vAlign w:val="center"/>
            <w:hideMark/>
          </w:tcPr>
          <w:p w14:paraId="561AA503"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Paid campaigns</w:t>
            </w:r>
          </w:p>
        </w:tc>
        <w:tc>
          <w:tcPr>
            <w:tcW w:w="3080" w:type="dxa"/>
            <w:vAlign w:val="center"/>
            <w:hideMark/>
          </w:tcPr>
          <w:p w14:paraId="57394B31"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Status updates, referrals, voice note persuasion</w:t>
            </w:r>
          </w:p>
        </w:tc>
      </w:tr>
      <w:tr w:rsidR="000F2AB1" w:rsidRPr="000F2AB1" w14:paraId="3B4D54C8" w14:textId="77777777" w:rsidTr="00CC29A3">
        <w:trPr>
          <w:tblCellSpacing w:w="15" w:type="dxa"/>
        </w:trPr>
        <w:tc>
          <w:tcPr>
            <w:tcW w:w="2385" w:type="dxa"/>
            <w:vAlign w:val="center"/>
            <w:hideMark/>
          </w:tcPr>
          <w:p w14:paraId="2DC01964"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Branding</w:t>
            </w:r>
          </w:p>
        </w:tc>
        <w:tc>
          <w:tcPr>
            <w:tcW w:w="3390" w:type="dxa"/>
            <w:vAlign w:val="center"/>
            <w:hideMark/>
          </w:tcPr>
          <w:p w14:paraId="3D9AD524"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Visual identity</w:t>
            </w:r>
          </w:p>
        </w:tc>
        <w:tc>
          <w:tcPr>
            <w:tcW w:w="3080" w:type="dxa"/>
            <w:vAlign w:val="center"/>
            <w:hideMark/>
          </w:tcPr>
          <w:p w14:paraId="77EF8850"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i/>
                <w:iCs/>
              </w:rPr>
              <w:t>Voice style + presence + consistency</w:t>
            </w:r>
          </w:p>
        </w:tc>
      </w:tr>
    </w:tbl>
    <w:p w14:paraId="449E3BFF" w14:textId="77777777" w:rsidR="006832A2" w:rsidRDefault="006832A2" w:rsidP="000F2AB1">
      <w:pPr>
        <w:jc w:val="both"/>
        <w:rPr>
          <w:rFonts w:ascii="Times New Roman" w:hAnsi="Times New Roman" w:cs="Times New Roman"/>
        </w:rPr>
      </w:pPr>
    </w:p>
    <w:p w14:paraId="4592971E" w14:textId="77777777" w:rsidR="006832A2" w:rsidRDefault="006832A2" w:rsidP="000F2AB1">
      <w:pPr>
        <w:jc w:val="both"/>
        <w:rPr>
          <w:rFonts w:ascii="Times New Roman" w:hAnsi="Times New Roman" w:cs="Times New Roman"/>
        </w:rPr>
      </w:pPr>
    </w:p>
    <w:p w14:paraId="20BA4FE7" w14:textId="05707058" w:rsidR="000F2AB1" w:rsidRPr="000F2AB1" w:rsidRDefault="000F2AB1" w:rsidP="000F2AB1">
      <w:pPr>
        <w:jc w:val="both"/>
        <w:rPr>
          <w:rFonts w:ascii="Times New Roman" w:hAnsi="Times New Roman" w:cs="Times New Roman"/>
        </w:rPr>
      </w:pPr>
      <w:r w:rsidRPr="000F2AB1">
        <w:rPr>
          <w:rFonts w:ascii="Times New Roman" w:hAnsi="Times New Roman" w:cs="Times New Roman"/>
        </w:rPr>
        <w:t>WhatsApp succeeded because it reflects the cultural logic of African markets:</w:t>
      </w:r>
    </w:p>
    <w:p w14:paraId="26982331" w14:textId="77777777" w:rsidR="000F2AB1" w:rsidRPr="000F2AB1" w:rsidRDefault="000F2AB1" w:rsidP="000F2AB1">
      <w:pPr>
        <w:numPr>
          <w:ilvl w:val="0"/>
          <w:numId w:val="176"/>
        </w:numPr>
        <w:jc w:val="both"/>
        <w:rPr>
          <w:rFonts w:ascii="Times New Roman" w:hAnsi="Times New Roman" w:cs="Times New Roman"/>
        </w:rPr>
      </w:pPr>
      <w:r w:rsidRPr="000F2AB1">
        <w:rPr>
          <w:rFonts w:ascii="Times New Roman" w:hAnsi="Times New Roman" w:cs="Times New Roman"/>
        </w:rPr>
        <w:t>Direct communication</w:t>
      </w:r>
    </w:p>
    <w:p w14:paraId="358AD336" w14:textId="77777777" w:rsidR="000F2AB1" w:rsidRPr="000F2AB1" w:rsidRDefault="000F2AB1" w:rsidP="000F2AB1">
      <w:pPr>
        <w:numPr>
          <w:ilvl w:val="0"/>
          <w:numId w:val="176"/>
        </w:numPr>
        <w:jc w:val="both"/>
        <w:rPr>
          <w:rFonts w:ascii="Times New Roman" w:hAnsi="Times New Roman" w:cs="Times New Roman"/>
        </w:rPr>
      </w:pPr>
      <w:r w:rsidRPr="000F2AB1">
        <w:rPr>
          <w:rFonts w:ascii="Times New Roman" w:hAnsi="Times New Roman" w:cs="Times New Roman"/>
        </w:rPr>
        <w:t>Negotiation</w:t>
      </w:r>
    </w:p>
    <w:p w14:paraId="29D5923D" w14:textId="77777777" w:rsidR="000F2AB1" w:rsidRPr="000F2AB1" w:rsidRDefault="000F2AB1" w:rsidP="000F2AB1">
      <w:pPr>
        <w:numPr>
          <w:ilvl w:val="0"/>
          <w:numId w:val="176"/>
        </w:numPr>
        <w:jc w:val="both"/>
        <w:rPr>
          <w:rFonts w:ascii="Times New Roman" w:hAnsi="Times New Roman" w:cs="Times New Roman"/>
        </w:rPr>
      </w:pPr>
      <w:r w:rsidRPr="000F2AB1">
        <w:rPr>
          <w:rFonts w:ascii="Times New Roman" w:hAnsi="Times New Roman" w:cs="Times New Roman"/>
        </w:rPr>
        <w:t>Relationship-first transactions</w:t>
      </w:r>
    </w:p>
    <w:p w14:paraId="0157FCEA" w14:textId="77777777" w:rsidR="000F2AB1" w:rsidRPr="000F2AB1" w:rsidRDefault="000F2AB1" w:rsidP="000F2AB1">
      <w:pPr>
        <w:numPr>
          <w:ilvl w:val="0"/>
          <w:numId w:val="176"/>
        </w:numPr>
        <w:jc w:val="both"/>
        <w:rPr>
          <w:rFonts w:ascii="Times New Roman" w:hAnsi="Times New Roman" w:cs="Times New Roman"/>
        </w:rPr>
      </w:pPr>
      <w:r w:rsidRPr="000F2AB1">
        <w:rPr>
          <w:rFonts w:ascii="Times New Roman" w:hAnsi="Times New Roman" w:cs="Times New Roman"/>
        </w:rPr>
        <w:t>Reputation-based assurance</w:t>
      </w:r>
    </w:p>
    <w:p w14:paraId="278E4CD0" w14:textId="77777777" w:rsidR="000F2AB1" w:rsidRPr="000F2AB1" w:rsidRDefault="000F2AB1" w:rsidP="000F2AB1">
      <w:pPr>
        <w:numPr>
          <w:ilvl w:val="0"/>
          <w:numId w:val="176"/>
        </w:numPr>
        <w:jc w:val="both"/>
        <w:rPr>
          <w:rFonts w:ascii="Times New Roman" w:hAnsi="Times New Roman" w:cs="Times New Roman"/>
        </w:rPr>
      </w:pPr>
      <w:r w:rsidRPr="000F2AB1">
        <w:rPr>
          <w:rFonts w:ascii="Times New Roman" w:hAnsi="Times New Roman" w:cs="Times New Roman"/>
        </w:rPr>
        <w:t>Shared community networks</w:t>
      </w:r>
    </w:p>
    <w:p w14:paraId="19259D0F"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In other words:</w:t>
      </w:r>
    </w:p>
    <w:p w14:paraId="53071117"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WhatsApp is digital social capital architecture.</w:t>
      </w:r>
    </w:p>
    <w:p w14:paraId="75D52D1A" w14:textId="77777777" w:rsidR="000F2AB1" w:rsidRPr="000F2AB1" w:rsidRDefault="000F2AB1" w:rsidP="000F2AB1">
      <w:pPr>
        <w:jc w:val="both"/>
        <w:rPr>
          <w:rFonts w:ascii="Times New Roman" w:hAnsi="Times New Roman" w:cs="Times New Roman"/>
          <w:b/>
          <w:bCs/>
        </w:rPr>
      </w:pPr>
      <w:r w:rsidRPr="000F2AB1">
        <w:rPr>
          <w:rFonts w:ascii="Times New Roman" w:hAnsi="Times New Roman" w:cs="Times New Roman"/>
          <w:b/>
          <w:bCs/>
        </w:rPr>
        <w:t>3. The Logic of the New Informal Digital Economy</w:t>
      </w:r>
    </w:p>
    <w:p w14:paraId="0E304073" w14:textId="207CDE1D" w:rsidR="000F2AB1" w:rsidRPr="000F2AB1" w:rsidRDefault="000F2AB1" w:rsidP="000F2AB1">
      <w:pPr>
        <w:jc w:val="both"/>
        <w:rPr>
          <w:rFonts w:ascii="Times New Roman" w:hAnsi="Times New Roman" w:cs="Times New Roman"/>
        </w:rPr>
      </w:pPr>
      <w:r w:rsidRPr="000F2AB1">
        <w:rPr>
          <w:rFonts w:ascii="Times New Roman" w:hAnsi="Times New Roman" w:cs="Times New Roman"/>
        </w:rPr>
        <w:t>WhatsApp businesses succeed not because they are “small” but because they are:</w:t>
      </w:r>
    </w:p>
    <w:p w14:paraId="6C2534F2" w14:textId="77777777" w:rsidR="000F2AB1" w:rsidRPr="000F2AB1" w:rsidRDefault="000F2AB1" w:rsidP="000F2AB1">
      <w:pPr>
        <w:numPr>
          <w:ilvl w:val="0"/>
          <w:numId w:val="177"/>
        </w:numPr>
        <w:jc w:val="both"/>
        <w:rPr>
          <w:rFonts w:ascii="Times New Roman" w:hAnsi="Times New Roman" w:cs="Times New Roman"/>
        </w:rPr>
      </w:pPr>
      <w:r w:rsidRPr="000F2AB1">
        <w:rPr>
          <w:rFonts w:ascii="Times New Roman" w:hAnsi="Times New Roman" w:cs="Times New Roman"/>
        </w:rPr>
        <w:lastRenderedPageBreak/>
        <w:t>Fluid</w:t>
      </w:r>
    </w:p>
    <w:p w14:paraId="6A6D1874" w14:textId="77777777" w:rsidR="000F2AB1" w:rsidRPr="000F2AB1" w:rsidRDefault="000F2AB1" w:rsidP="000F2AB1">
      <w:pPr>
        <w:numPr>
          <w:ilvl w:val="0"/>
          <w:numId w:val="177"/>
        </w:numPr>
        <w:jc w:val="both"/>
        <w:rPr>
          <w:rFonts w:ascii="Times New Roman" w:hAnsi="Times New Roman" w:cs="Times New Roman"/>
        </w:rPr>
      </w:pPr>
      <w:r w:rsidRPr="000F2AB1">
        <w:rPr>
          <w:rFonts w:ascii="Times New Roman" w:hAnsi="Times New Roman" w:cs="Times New Roman"/>
        </w:rPr>
        <w:t>Rapid</w:t>
      </w:r>
    </w:p>
    <w:p w14:paraId="765013BF" w14:textId="77777777" w:rsidR="000F2AB1" w:rsidRPr="000F2AB1" w:rsidRDefault="000F2AB1" w:rsidP="000F2AB1">
      <w:pPr>
        <w:numPr>
          <w:ilvl w:val="0"/>
          <w:numId w:val="177"/>
        </w:numPr>
        <w:jc w:val="both"/>
        <w:rPr>
          <w:rFonts w:ascii="Times New Roman" w:hAnsi="Times New Roman" w:cs="Times New Roman"/>
        </w:rPr>
      </w:pPr>
      <w:r w:rsidRPr="000F2AB1">
        <w:rPr>
          <w:rFonts w:ascii="Times New Roman" w:hAnsi="Times New Roman" w:cs="Times New Roman"/>
        </w:rPr>
        <w:t>Network-driven</w:t>
      </w:r>
    </w:p>
    <w:p w14:paraId="79127F05" w14:textId="77777777" w:rsidR="000F2AB1" w:rsidRPr="000F2AB1" w:rsidRDefault="000F2AB1" w:rsidP="000F2AB1">
      <w:pPr>
        <w:numPr>
          <w:ilvl w:val="0"/>
          <w:numId w:val="177"/>
        </w:numPr>
        <w:jc w:val="both"/>
        <w:rPr>
          <w:rFonts w:ascii="Times New Roman" w:hAnsi="Times New Roman" w:cs="Times New Roman"/>
        </w:rPr>
      </w:pPr>
      <w:r w:rsidRPr="000F2AB1">
        <w:rPr>
          <w:rFonts w:ascii="Times New Roman" w:hAnsi="Times New Roman" w:cs="Times New Roman"/>
        </w:rPr>
        <w:t>Low overhead</w:t>
      </w:r>
    </w:p>
    <w:p w14:paraId="559FCDBD" w14:textId="77777777" w:rsidR="000F2AB1" w:rsidRPr="000F2AB1" w:rsidRDefault="000F2AB1" w:rsidP="000F2AB1">
      <w:pPr>
        <w:numPr>
          <w:ilvl w:val="0"/>
          <w:numId w:val="177"/>
        </w:numPr>
        <w:jc w:val="both"/>
        <w:rPr>
          <w:rFonts w:ascii="Times New Roman" w:hAnsi="Times New Roman" w:cs="Times New Roman"/>
        </w:rPr>
      </w:pPr>
      <w:r w:rsidRPr="000F2AB1">
        <w:rPr>
          <w:rFonts w:ascii="Times New Roman" w:hAnsi="Times New Roman" w:cs="Times New Roman"/>
        </w:rPr>
        <w:t>Boundaryless</w:t>
      </w:r>
    </w:p>
    <w:p w14:paraId="6EA4AD4A" w14:textId="5FE0F47C" w:rsidR="000F2AB1" w:rsidRPr="000F2AB1" w:rsidRDefault="000F2AB1" w:rsidP="000F2AB1">
      <w:pPr>
        <w:jc w:val="both"/>
        <w:rPr>
          <w:rFonts w:ascii="Times New Roman" w:hAnsi="Times New Roman" w:cs="Times New Roman"/>
        </w:rPr>
      </w:pPr>
      <w:r w:rsidRPr="000F2AB1">
        <w:rPr>
          <w:rFonts w:ascii="Times New Roman" w:hAnsi="Times New Roman" w:cs="Times New Roman"/>
        </w:rPr>
        <w:t>There is no rent to pay.</w:t>
      </w:r>
      <w:r w:rsidR="0083381B">
        <w:rPr>
          <w:rFonts w:ascii="Times New Roman" w:hAnsi="Times New Roman" w:cs="Times New Roman"/>
        </w:rPr>
        <w:t xml:space="preserve"> </w:t>
      </w:r>
      <w:r w:rsidRPr="000F2AB1">
        <w:rPr>
          <w:rFonts w:ascii="Times New Roman" w:hAnsi="Times New Roman" w:cs="Times New Roman"/>
        </w:rPr>
        <w:t xml:space="preserve">No formal licensing </w:t>
      </w:r>
      <w:r w:rsidR="0092305A" w:rsidRPr="000F2AB1">
        <w:rPr>
          <w:rFonts w:ascii="Times New Roman" w:hAnsi="Times New Roman" w:cs="Times New Roman"/>
        </w:rPr>
        <w:t>is required</w:t>
      </w:r>
      <w:r w:rsidRPr="000F2AB1">
        <w:rPr>
          <w:rFonts w:ascii="Times New Roman" w:hAnsi="Times New Roman" w:cs="Times New Roman"/>
        </w:rPr>
        <w:t>.</w:t>
      </w:r>
      <w:r w:rsidR="0092305A">
        <w:rPr>
          <w:rFonts w:ascii="Times New Roman" w:hAnsi="Times New Roman" w:cs="Times New Roman"/>
        </w:rPr>
        <w:t xml:space="preserve"> </w:t>
      </w:r>
      <w:r w:rsidRPr="000F2AB1">
        <w:rPr>
          <w:rFonts w:ascii="Times New Roman" w:hAnsi="Times New Roman" w:cs="Times New Roman"/>
        </w:rPr>
        <w:t xml:space="preserve">No inventory </w:t>
      </w:r>
      <w:r w:rsidR="0092305A" w:rsidRPr="000F2AB1">
        <w:rPr>
          <w:rFonts w:ascii="Times New Roman" w:hAnsi="Times New Roman" w:cs="Times New Roman"/>
        </w:rPr>
        <w:t>is needed</w:t>
      </w:r>
      <w:r w:rsidRPr="000F2AB1">
        <w:rPr>
          <w:rFonts w:ascii="Times New Roman" w:hAnsi="Times New Roman" w:cs="Times New Roman"/>
        </w:rPr>
        <w:t xml:space="preserve"> in advance.</w:t>
      </w:r>
      <w:r w:rsidR="0092305A">
        <w:rPr>
          <w:rFonts w:ascii="Times New Roman" w:hAnsi="Times New Roman" w:cs="Times New Roman"/>
        </w:rPr>
        <w:t xml:space="preserve"> </w:t>
      </w:r>
      <w:r w:rsidRPr="000F2AB1">
        <w:rPr>
          <w:rFonts w:ascii="Times New Roman" w:hAnsi="Times New Roman" w:cs="Times New Roman"/>
        </w:rPr>
        <w:t>No marketing costs except consistency.</w:t>
      </w:r>
    </w:p>
    <w:p w14:paraId="3E98E3B9"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This reflects Adaptive Informality Theory in digital form.</w:t>
      </w:r>
    </w:p>
    <w:p w14:paraId="6036CBED" w14:textId="77777777" w:rsidR="000F2AB1" w:rsidRPr="000F2AB1" w:rsidRDefault="000F2AB1" w:rsidP="000F2AB1">
      <w:pPr>
        <w:jc w:val="both"/>
        <w:rPr>
          <w:rFonts w:ascii="Times New Roman" w:hAnsi="Times New Roman" w:cs="Times New Roman"/>
          <w:b/>
          <w:bCs/>
        </w:rPr>
      </w:pPr>
      <w:r w:rsidRPr="000F2AB1">
        <w:rPr>
          <w:rFonts w:ascii="Times New Roman" w:hAnsi="Times New Roman" w:cs="Times New Roman"/>
          <w:b/>
          <w:bCs/>
        </w:rPr>
        <w:t>4. Mobile Money as the Financial Backbone</w:t>
      </w:r>
    </w:p>
    <w:p w14:paraId="313A3E5B"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Mobile money systems (Orange Money, AfriMoney, MTN MoMo, Wave, EcoCash) are not “alternatives to banks.”</w:t>
      </w:r>
    </w:p>
    <w:p w14:paraId="2276FB2F" w14:textId="429EE550" w:rsidR="000F2AB1" w:rsidRPr="000F2AB1" w:rsidRDefault="000F2AB1" w:rsidP="000F2AB1">
      <w:pPr>
        <w:jc w:val="both"/>
        <w:rPr>
          <w:rFonts w:ascii="Times New Roman" w:hAnsi="Times New Roman" w:cs="Times New Roman"/>
        </w:rPr>
      </w:pPr>
      <w:r w:rsidRPr="000F2AB1">
        <w:rPr>
          <w:rFonts w:ascii="Times New Roman" w:hAnsi="Times New Roman" w:cs="Times New Roman"/>
        </w:rPr>
        <w:t>They are the banks</w:t>
      </w:r>
      <w:r w:rsidRPr="000F2AB1">
        <w:rPr>
          <w:rFonts w:ascii="Times New Roman" w:hAnsi="Times New Roman" w:cs="Times New Roman"/>
          <w:b/>
          <w:bCs/>
        </w:rPr>
        <w:t>.</w:t>
      </w:r>
      <w:r w:rsidR="00387D6D">
        <w:rPr>
          <w:rFonts w:ascii="Times New Roman" w:hAnsi="Times New Roman" w:cs="Times New Roman"/>
          <w:b/>
          <w:bCs/>
        </w:rPr>
        <w:t xml:space="preserve"> </w:t>
      </w:r>
      <w:r w:rsidRPr="000F2AB1">
        <w:rPr>
          <w:rFonts w:ascii="Times New Roman" w:hAnsi="Times New Roman" w:cs="Times New Roman"/>
        </w:rPr>
        <w:t>They perform the functions banks failed to provide:</w:t>
      </w:r>
    </w:p>
    <w:p w14:paraId="498EF08C" w14:textId="77777777" w:rsidR="000F2AB1" w:rsidRPr="000F2AB1" w:rsidRDefault="000F2AB1" w:rsidP="000F2AB1">
      <w:pPr>
        <w:numPr>
          <w:ilvl w:val="0"/>
          <w:numId w:val="178"/>
        </w:numPr>
        <w:jc w:val="both"/>
        <w:rPr>
          <w:rFonts w:ascii="Times New Roman" w:hAnsi="Times New Roman" w:cs="Times New Roman"/>
        </w:rPr>
      </w:pPr>
      <w:r w:rsidRPr="000F2AB1">
        <w:rPr>
          <w:rFonts w:ascii="Times New Roman" w:hAnsi="Times New Roman" w:cs="Times New Roman"/>
        </w:rPr>
        <w:t>Instant transfer</w:t>
      </w:r>
    </w:p>
    <w:p w14:paraId="0BAF06BA" w14:textId="77777777" w:rsidR="000F2AB1" w:rsidRPr="000F2AB1" w:rsidRDefault="000F2AB1" w:rsidP="000F2AB1">
      <w:pPr>
        <w:numPr>
          <w:ilvl w:val="0"/>
          <w:numId w:val="178"/>
        </w:numPr>
        <w:jc w:val="both"/>
        <w:rPr>
          <w:rFonts w:ascii="Times New Roman" w:hAnsi="Times New Roman" w:cs="Times New Roman"/>
        </w:rPr>
      </w:pPr>
      <w:r w:rsidRPr="000F2AB1">
        <w:rPr>
          <w:rFonts w:ascii="Times New Roman" w:hAnsi="Times New Roman" w:cs="Times New Roman"/>
        </w:rPr>
        <w:t>Community-based credit</w:t>
      </w:r>
    </w:p>
    <w:p w14:paraId="54A1B535" w14:textId="77777777" w:rsidR="000F2AB1" w:rsidRPr="000F2AB1" w:rsidRDefault="000F2AB1" w:rsidP="000F2AB1">
      <w:pPr>
        <w:numPr>
          <w:ilvl w:val="0"/>
          <w:numId w:val="178"/>
        </w:numPr>
        <w:jc w:val="both"/>
        <w:rPr>
          <w:rFonts w:ascii="Times New Roman" w:hAnsi="Times New Roman" w:cs="Times New Roman"/>
        </w:rPr>
      </w:pPr>
      <w:r w:rsidRPr="000F2AB1">
        <w:rPr>
          <w:rFonts w:ascii="Times New Roman" w:hAnsi="Times New Roman" w:cs="Times New Roman"/>
        </w:rPr>
        <w:t>Micro-transaction flexibility</w:t>
      </w:r>
    </w:p>
    <w:p w14:paraId="5AB18F77" w14:textId="77777777" w:rsidR="000F2AB1" w:rsidRPr="000F2AB1" w:rsidRDefault="000F2AB1" w:rsidP="000F2AB1">
      <w:pPr>
        <w:numPr>
          <w:ilvl w:val="0"/>
          <w:numId w:val="178"/>
        </w:numPr>
        <w:jc w:val="both"/>
        <w:rPr>
          <w:rFonts w:ascii="Times New Roman" w:hAnsi="Times New Roman" w:cs="Times New Roman"/>
        </w:rPr>
      </w:pPr>
      <w:r w:rsidRPr="000F2AB1">
        <w:rPr>
          <w:rFonts w:ascii="Times New Roman" w:hAnsi="Times New Roman" w:cs="Times New Roman"/>
        </w:rPr>
        <w:t>Distributed liquidity access</w:t>
      </w:r>
    </w:p>
    <w:p w14:paraId="68D9A092" w14:textId="77994F27" w:rsidR="000F2AB1" w:rsidRPr="000F2AB1" w:rsidRDefault="00387D6D" w:rsidP="000F2AB1">
      <w:pPr>
        <w:jc w:val="both"/>
        <w:rPr>
          <w:rFonts w:ascii="Times New Roman" w:hAnsi="Times New Roman" w:cs="Times New Roman"/>
        </w:rPr>
      </w:pPr>
      <w:r w:rsidRPr="000F2AB1">
        <w:rPr>
          <w:rFonts w:ascii="Times New Roman" w:hAnsi="Times New Roman" w:cs="Times New Roman"/>
        </w:rPr>
        <w:t>The phone</w:t>
      </w:r>
      <w:r w:rsidR="000F2AB1" w:rsidRPr="000F2AB1">
        <w:rPr>
          <w:rFonts w:ascii="Times New Roman" w:hAnsi="Times New Roman" w:cs="Times New Roman"/>
        </w:rPr>
        <w:t xml:space="preserve"> number is now a bank account</w:t>
      </w:r>
      <w:r w:rsidR="000F2AB1" w:rsidRPr="000F2AB1">
        <w:rPr>
          <w:rFonts w:ascii="Times New Roman" w:hAnsi="Times New Roman" w:cs="Times New Roman"/>
          <w:b/>
          <w:bCs/>
        </w:rPr>
        <w:t>.</w:t>
      </w:r>
    </w:p>
    <w:p w14:paraId="7FF1E0CB"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This is Social Capital Leverage evolving into financial infrastructure.</w:t>
      </w:r>
    </w:p>
    <w:p w14:paraId="13EB31F9" w14:textId="77777777" w:rsidR="000F2AB1" w:rsidRPr="000F2AB1" w:rsidRDefault="000F2AB1" w:rsidP="000F2AB1">
      <w:pPr>
        <w:jc w:val="both"/>
        <w:rPr>
          <w:rFonts w:ascii="Times New Roman" w:hAnsi="Times New Roman" w:cs="Times New Roman"/>
          <w:b/>
          <w:bCs/>
        </w:rPr>
      </w:pPr>
      <w:r w:rsidRPr="000F2AB1">
        <w:rPr>
          <w:rFonts w:ascii="Times New Roman" w:hAnsi="Times New Roman" w:cs="Times New Roman"/>
          <w:b/>
          <w:bCs/>
        </w:rPr>
        <w:t>5. Diaspora: The Long-Distance Market that Never Sleeps</w:t>
      </w:r>
    </w:p>
    <w:p w14:paraId="40E8E9F6"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In the United States, UK, France, and Italy:</w:t>
      </w:r>
    </w:p>
    <w:p w14:paraId="4264474D" w14:textId="77777777" w:rsidR="000F2AB1" w:rsidRPr="000F2AB1" w:rsidRDefault="000F2AB1" w:rsidP="000F2AB1">
      <w:pPr>
        <w:numPr>
          <w:ilvl w:val="0"/>
          <w:numId w:val="179"/>
        </w:numPr>
        <w:jc w:val="both"/>
        <w:rPr>
          <w:rFonts w:ascii="Times New Roman" w:hAnsi="Times New Roman" w:cs="Times New Roman"/>
        </w:rPr>
      </w:pPr>
      <w:r w:rsidRPr="000F2AB1">
        <w:rPr>
          <w:rFonts w:ascii="Times New Roman" w:hAnsi="Times New Roman" w:cs="Times New Roman"/>
        </w:rPr>
        <w:t>Diaspora Africans buy outfits, food, health products, hair extensions, custom tailors</w:t>
      </w:r>
    </w:p>
    <w:p w14:paraId="1C103303" w14:textId="77777777" w:rsidR="000F2AB1" w:rsidRPr="000F2AB1" w:rsidRDefault="000F2AB1" w:rsidP="000F2AB1">
      <w:pPr>
        <w:numPr>
          <w:ilvl w:val="0"/>
          <w:numId w:val="179"/>
        </w:numPr>
        <w:jc w:val="both"/>
        <w:rPr>
          <w:rFonts w:ascii="Times New Roman" w:hAnsi="Times New Roman" w:cs="Times New Roman"/>
        </w:rPr>
      </w:pPr>
      <w:r w:rsidRPr="000F2AB1">
        <w:rPr>
          <w:rFonts w:ascii="Times New Roman" w:hAnsi="Times New Roman" w:cs="Times New Roman"/>
        </w:rPr>
        <w:t>All through WhatsApp</w:t>
      </w:r>
    </w:p>
    <w:p w14:paraId="3481ABFE" w14:textId="77777777" w:rsidR="000F2AB1" w:rsidRPr="000F2AB1" w:rsidRDefault="000F2AB1" w:rsidP="000F2AB1">
      <w:pPr>
        <w:numPr>
          <w:ilvl w:val="0"/>
          <w:numId w:val="179"/>
        </w:numPr>
        <w:jc w:val="both"/>
        <w:rPr>
          <w:rFonts w:ascii="Times New Roman" w:hAnsi="Times New Roman" w:cs="Times New Roman"/>
        </w:rPr>
      </w:pPr>
      <w:r w:rsidRPr="000F2AB1">
        <w:rPr>
          <w:rFonts w:ascii="Times New Roman" w:hAnsi="Times New Roman" w:cs="Times New Roman"/>
        </w:rPr>
        <w:t>All delivered by informal logistics networks</w:t>
      </w:r>
    </w:p>
    <w:p w14:paraId="6DB00810" w14:textId="77777777" w:rsidR="000F2AB1" w:rsidRPr="000F2AB1" w:rsidRDefault="000F2AB1" w:rsidP="000F2AB1">
      <w:pPr>
        <w:numPr>
          <w:ilvl w:val="0"/>
          <w:numId w:val="179"/>
        </w:numPr>
        <w:jc w:val="both"/>
        <w:rPr>
          <w:rFonts w:ascii="Times New Roman" w:hAnsi="Times New Roman" w:cs="Times New Roman"/>
        </w:rPr>
      </w:pPr>
      <w:r w:rsidRPr="000F2AB1">
        <w:rPr>
          <w:rFonts w:ascii="Times New Roman" w:hAnsi="Times New Roman" w:cs="Times New Roman"/>
        </w:rPr>
        <w:t>Paid through remittances and mobile transfers</w:t>
      </w:r>
    </w:p>
    <w:p w14:paraId="15323105" w14:textId="3610F360" w:rsidR="000F2AB1" w:rsidRPr="000F2AB1" w:rsidRDefault="000F2AB1" w:rsidP="000F2AB1">
      <w:pPr>
        <w:jc w:val="both"/>
        <w:rPr>
          <w:rFonts w:ascii="Times New Roman" w:hAnsi="Times New Roman" w:cs="Times New Roman"/>
        </w:rPr>
      </w:pPr>
      <w:r w:rsidRPr="000F2AB1">
        <w:rPr>
          <w:rFonts w:ascii="Times New Roman" w:hAnsi="Times New Roman" w:cs="Times New Roman"/>
        </w:rPr>
        <w:t>The diaspora is not a consumer segment.</w:t>
      </w:r>
      <w:r w:rsidR="008621A6">
        <w:rPr>
          <w:rFonts w:ascii="Times New Roman" w:hAnsi="Times New Roman" w:cs="Times New Roman"/>
        </w:rPr>
        <w:t xml:space="preserve"> </w:t>
      </w:r>
      <w:r w:rsidRPr="000F2AB1">
        <w:rPr>
          <w:rFonts w:ascii="Times New Roman" w:hAnsi="Times New Roman" w:cs="Times New Roman"/>
        </w:rPr>
        <w:t>It is a circulation system.</w:t>
      </w:r>
    </w:p>
    <w:p w14:paraId="418F532D"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It is the international wing of African informal commerce.</w:t>
      </w:r>
    </w:p>
    <w:p w14:paraId="0E0AA336" w14:textId="77777777" w:rsidR="000F2AB1" w:rsidRPr="000F2AB1" w:rsidRDefault="000F2AB1" w:rsidP="000F2AB1">
      <w:pPr>
        <w:jc w:val="both"/>
        <w:rPr>
          <w:rFonts w:ascii="Times New Roman" w:hAnsi="Times New Roman" w:cs="Times New Roman"/>
          <w:b/>
          <w:bCs/>
        </w:rPr>
      </w:pPr>
      <w:r w:rsidRPr="000F2AB1">
        <w:rPr>
          <w:rFonts w:ascii="Times New Roman" w:hAnsi="Times New Roman" w:cs="Times New Roman"/>
          <w:b/>
          <w:bCs/>
        </w:rPr>
        <w:t>Conclusion: The World Is Moving To Us</w:t>
      </w:r>
    </w:p>
    <w:p w14:paraId="49240829"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WhatsApp commerce shows:</w:t>
      </w:r>
    </w:p>
    <w:p w14:paraId="0659F9EB" w14:textId="77777777" w:rsidR="000F2AB1" w:rsidRPr="000F2AB1" w:rsidRDefault="000F2AB1" w:rsidP="000F2AB1">
      <w:pPr>
        <w:numPr>
          <w:ilvl w:val="0"/>
          <w:numId w:val="180"/>
        </w:numPr>
        <w:jc w:val="both"/>
        <w:rPr>
          <w:rFonts w:ascii="Times New Roman" w:hAnsi="Times New Roman" w:cs="Times New Roman"/>
        </w:rPr>
      </w:pPr>
      <w:r w:rsidRPr="000F2AB1">
        <w:rPr>
          <w:rFonts w:ascii="Times New Roman" w:hAnsi="Times New Roman" w:cs="Times New Roman"/>
        </w:rPr>
        <w:lastRenderedPageBreak/>
        <w:t>Markets are becoming networked, not centralized</w:t>
      </w:r>
    </w:p>
    <w:p w14:paraId="44D56ADC" w14:textId="77777777" w:rsidR="000F2AB1" w:rsidRPr="000F2AB1" w:rsidRDefault="000F2AB1" w:rsidP="000F2AB1">
      <w:pPr>
        <w:numPr>
          <w:ilvl w:val="0"/>
          <w:numId w:val="180"/>
        </w:numPr>
        <w:jc w:val="both"/>
        <w:rPr>
          <w:rFonts w:ascii="Times New Roman" w:hAnsi="Times New Roman" w:cs="Times New Roman"/>
        </w:rPr>
      </w:pPr>
      <w:r w:rsidRPr="000F2AB1">
        <w:rPr>
          <w:rFonts w:ascii="Times New Roman" w:hAnsi="Times New Roman" w:cs="Times New Roman"/>
        </w:rPr>
        <w:t>Branding is becoming personal, not institutional</w:t>
      </w:r>
    </w:p>
    <w:p w14:paraId="4A71667E" w14:textId="77777777" w:rsidR="000F2AB1" w:rsidRPr="000F2AB1" w:rsidRDefault="000F2AB1" w:rsidP="000F2AB1">
      <w:pPr>
        <w:numPr>
          <w:ilvl w:val="0"/>
          <w:numId w:val="180"/>
        </w:numPr>
        <w:jc w:val="both"/>
        <w:rPr>
          <w:rFonts w:ascii="Times New Roman" w:hAnsi="Times New Roman" w:cs="Times New Roman"/>
        </w:rPr>
      </w:pPr>
      <w:r w:rsidRPr="000F2AB1">
        <w:rPr>
          <w:rFonts w:ascii="Times New Roman" w:hAnsi="Times New Roman" w:cs="Times New Roman"/>
        </w:rPr>
        <w:t>Trust is becoming relational, not contractual</w:t>
      </w:r>
    </w:p>
    <w:p w14:paraId="7B75D12D" w14:textId="77777777" w:rsidR="000F2AB1" w:rsidRPr="000F2AB1" w:rsidRDefault="000F2AB1" w:rsidP="000F2AB1">
      <w:pPr>
        <w:numPr>
          <w:ilvl w:val="0"/>
          <w:numId w:val="180"/>
        </w:numPr>
        <w:jc w:val="both"/>
        <w:rPr>
          <w:rFonts w:ascii="Times New Roman" w:hAnsi="Times New Roman" w:cs="Times New Roman"/>
        </w:rPr>
      </w:pPr>
      <w:r w:rsidRPr="000F2AB1">
        <w:rPr>
          <w:rFonts w:ascii="Times New Roman" w:hAnsi="Times New Roman" w:cs="Times New Roman"/>
        </w:rPr>
        <w:t>Payment is becoming mobile, not bank-dependent</w:t>
      </w:r>
    </w:p>
    <w:p w14:paraId="71E6B0A4" w14:textId="77777777" w:rsidR="000F2AB1" w:rsidRPr="000F2AB1" w:rsidRDefault="000F2AB1" w:rsidP="000F2AB1">
      <w:pPr>
        <w:jc w:val="both"/>
        <w:rPr>
          <w:rFonts w:ascii="Times New Roman" w:hAnsi="Times New Roman" w:cs="Times New Roman"/>
        </w:rPr>
      </w:pPr>
      <w:r w:rsidRPr="000F2AB1">
        <w:rPr>
          <w:rFonts w:ascii="Times New Roman" w:hAnsi="Times New Roman" w:cs="Times New Roman"/>
        </w:rPr>
        <w:t>The economic model of the future is already here.</w:t>
      </w:r>
    </w:p>
    <w:p w14:paraId="3A13892D" w14:textId="7C4FFCA2" w:rsidR="000F2AB1" w:rsidRPr="000F2AB1" w:rsidRDefault="000F2AB1" w:rsidP="000F2AB1">
      <w:pPr>
        <w:jc w:val="both"/>
        <w:rPr>
          <w:rFonts w:ascii="Times New Roman" w:hAnsi="Times New Roman" w:cs="Times New Roman"/>
        </w:rPr>
      </w:pPr>
      <w:r w:rsidRPr="000F2AB1">
        <w:rPr>
          <w:rFonts w:ascii="Times New Roman" w:hAnsi="Times New Roman" w:cs="Times New Roman"/>
        </w:rPr>
        <w:t>It does not look like Wall Street</w:t>
      </w:r>
      <w:r w:rsidR="00660EB6">
        <w:rPr>
          <w:rFonts w:ascii="Times New Roman" w:hAnsi="Times New Roman" w:cs="Times New Roman"/>
        </w:rPr>
        <w:t>,</w:t>
      </w:r>
      <w:r w:rsidR="00265137">
        <w:rPr>
          <w:rFonts w:ascii="Times New Roman" w:hAnsi="Times New Roman" w:cs="Times New Roman"/>
        </w:rPr>
        <w:t xml:space="preserve"> </w:t>
      </w:r>
      <w:r w:rsidR="00660EB6">
        <w:rPr>
          <w:rFonts w:ascii="Times New Roman" w:hAnsi="Times New Roman" w:cs="Times New Roman"/>
        </w:rPr>
        <w:t>i</w:t>
      </w:r>
      <w:r w:rsidRPr="000F2AB1">
        <w:rPr>
          <w:rFonts w:ascii="Times New Roman" w:hAnsi="Times New Roman" w:cs="Times New Roman"/>
        </w:rPr>
        <w:t>t looks like:</w:t>
      </w:r>
    </w:p>
    <w:p w14:paraId="1A825818" w14:textId="77777777" w:rsidR="000F2AB1" w:rsidRPr="000F2AB1" w:rsidRDefault="000F2AB1" w:rsidP="000F2AB1">
      <w:pPr>
        <w:numPr>
          <w:ilvl w:val="0"/>
          <w:numId w:val="181"/>
        </w:numPr>
        <w:jc w:val="both"/>
        <w:rPr>
          <w:rFonts w:ascii="Times New Roman" w:hAnsi="Times New Roman" w:cs="Times New Roman"/>
        </w:rPr>
      </w:pPr>
      <w:r w:rsidRPr="000F2AB1">
        <w:rPr>
          <w:rFonts w:ascii="Times New Roman" w:hAnsi="Times New Roman" w:cs="Times New Roman"/>
        </w:rPr>
        <w:t>Duala Market</w:t>
      </w:r>
    </w:p>
    <w:p w14:paraId="157A54E8" w14:textId="77777777" w:rsidR="000F2AB1" w:rsidRPr="000F2AB1" w:rsidRDefault="000F2AB1" w:rsidP="000F2AB1">
      <w:pPr>
        <w:numPr>
          <w:ilvl w:val="0"/>
          <w:numId w:val="181"/>
        </w:numPr>
        <w:jc w:val="both"/>
        <w:rPr>
          <w:rFonts w:ascii="Times New Roman" w:hAnsi="Times New Roman" w:cs="Times New Roman"/>
        </w:rPr>
      </w:pPr>
      <w:r w:rsidRPr="000F2AB1">
        <w:rPr>
          <w:rFonts w:ascii="Times New Roman" w:hAnsi="Times New Roman" w:cs="Times New Roman"/>
        </w:rPr>
        <w:t>Wilkinson Road</w:t>
      </w:r>
    </w:p>
    <w:p w14:paraId="11180700" w14:textId="77777777" w:rsidR="000F2AB1" w:rsidRPr="000F2AB1" w:rsidRDefault="000F2AB1" w:rsidP="000F2AB1">
      <w:pPr>
        <w:numPr>
          <w:ilvl w:val="0"/>
          <w:numId w:val="181"/>
        </w:numPr>
        <w:jc w:val="both"/>
        <w:rPr>
          <w:rFonts w:ascii="Times New Roman" w:hAnsi="Times New Roman" w:cs="Times New Roman"/>
        </w:rPr>
      </w:pPr>
      <w:r w:rsidRPr="000F2AB1">
        <w:rPr>
          <w:rFonts w:ascii="Times New Roman" w:hAnsi="Times New Roman" w:cs="Times New Roman"/>
        </w:rPr>
        <w:t>Red Light</w:t>
      </w:r>
    </w:p>
    <w:p w14:paraId="61D13FBF" w14:textId="77777777" w:rsidR="000F2AB1" w:rsidRPr="000F2AB1" w:rsidRDefault="000F2AB1" w:rsidP="000F2AB1">
      <w:pPr>
        <w:numPr>
          <w:ilvl w:val="0"/>
          <w:numId w:val="181"/>
        </w:numPr>
        <w:jc w:val="both"/>
        <w:rPr>
          <w:rFonts w:ascii="Times New Roman" w:hAnsi="Times New Roman" w:cs="Times New Roman"/>
        </w:rPr>
      </w:pPr>
      <w:r w:rsidRPr="000F2AB1">
        <w:rPr>
          <w:rFonts w:ascii="Times New Roman" w:hAnsi="Times New Roman" w:cs="Times New Roman"/>
        </w:rPr>
        <w:t>Makola Market</w:t>
      </w:r>
    </w:p>
    <w:p w14:paraId="33877DCB" w14:textId="77777777" w:rsidR="000F2AB1" w:rsidRPr="000F2AB1" w:rsidRDefault="000F2AB1" w:rsidP="000F2AB1">
      <w:pPr>
        <w:numPr>
          <w:ilvl w:val="0"/>
          <w:numId w:val="181"/>
        </w:numPr>
        <w:jc w:val="both"/>
        <w:rPr>
          <w:rFonts w:ascii="Times New Roman" w:hAnsi="Times New Roman" w:cs="Times New Roman"/>
        </w:rPr>
      </w:pPr>
      <w:r w:rsidRPr="000F2AB1">
        <w:rPr>
          <w:rFonts w:ascii="Times New Roman" w:hAnsi="Times New Roman" w:cs="Times New Roman"/>
        </w:rPr>
        <w:t>Kejetia</w:t>
      </w:r>
    </w:p>
    <w:p w14:paraId="6FF1B4CD" w14:textId="77777777" w:rsidR="000F2AB1" w:rsidRPr="000F2AB1" w:rsidRDefault="000F2AB1" w:rsidP="000F2AB1">
      <w:pPr>
        <w:numPr>
          <w:ilvl w:val="0"/>
          <w:numId w:val="181"/>
        </w:numPr>
        <w:jc w:val="both"/>
        <w:rPr>
          <w:rFonts w:ascii="Times New Roman" w:hAnsi="Times New Roman" w:cs="Times New Roman"/>
        </w:rPr>
      </w:pPr>
      <w:r w:rsidRPr="000F2AB1">
        <w:rPr>
          <w:rFonts w:ascii="Times New Roman" w:hAnsi="Times New Roman" w:cs="Times New Roman"/>
        </w:rPr>
        <w:t>The WhatsApp status of a woman who sells dresses from her living room</w:t>
      </w:r>
    </w:p>
    <w:p w14:paraId="26B2176F" w14:textId="0EED9FFA" w:rsidR="000F2AB1" w:rsidRPr="000F2AB1" w:rsidRDefault="000F2AB1" w:rsidP="000F2AB1">
      <w:pPr>
        <w:jc w:val="both"/>
        <w:rPr>
          <w:rFonts w:ascii="Times New Roman" w:hAnsi="Times New Roman" w:cs="Times New Roman"/>
        </w:rPr>
      </w:pPr>
      <w:r w:rsidRPr="000F2AB1">
        <w:rPr>
          <w:rFonts w:ascii="Times New Roman" w:hAnsi="Times New Roman" w:cs="Times New Roman"/>
        </w:rPr>
        <w:t>The developing world is not behind.</w:t>
      </w:r>
      <w:r w:rsidR="00EA1638" w:rsidRPr="00480A60">
        <w:rPr>
          <w:rFonts w:ascii="Times New Roman" w:hAnsi="Times New Roman" w:cs="Times New Roman"/>
        </w:rPr>
        <w:t xml:space="preserve"> </w:t>
      </w:r>
      <w:r w:rsidRPr="000F2AB1">
        <w:rPr>
          <w:rFonts w:ascii="Times New Roman" w:hAnsi="Times New Roman" w:cs="Times New Roman"/>
        </w:rPr>
        <w:t>It is ahead and leading.</w:t>
      </w:r>
    </w:p>
    <w:p w14:paraId="77F41500" w14:textId="77777777" w:rsidR="006715DB" w:rsidRDefault="006715DB">
      <w:pPr>
        <w:rPr>
          <w:rFonts w:ascii="Times New Roman" w:hAnsi="Times New Roman" w:cs="Times New Roman"/>
          <w:b/>
          <w:bCs/>
          <w:sz w:val="28"/>
          <w:szCs w:val="28"/>
        </w:rPr>
      </w:pPr>
      <w:r>
        <w:rPr>
          <w:rFonts w:ascii="Times New Roman" w:hAnsi="Times New Roman" w:cs="Times New Roman"/>
          <w:b/>
          <w:bCs/>
          <w:sz w:val="28"/>
          <w:szCs w:val="28"/>
        </w:rPr>
        <w:br w:type="page"/>
      </w:r>
    </w:p>
    <w:p w14:paraId="31F63901" w14:textId="268C85C1" w:rsidR="00084BB3" w:rsidRPr="006715DB" w:rsidRDefault="00084BB3" w:rsidP="008326BE">
      <w:pPr>
        <w:jc w:val="center"/>
        <w:rPr>
          <w:rFonts w:ascii="Times New Roman" w:hAnsi="Times New Roman" w:cs="Times New Roman"/>
          <w:b/>
          <w:bCs/>
          <w:sz w:val="28"/>
          <w:szCs w:val="28"/>
        </w:rPr>
      </w:pPr>
      <w:r w:rsidRPr="006715DB">
        <w:rPr>
          <w:rFonts w:ascii="Times New Roman" w:hAnsi="Times New Roman" w:cs="Times New Roman"/>
          <w:b/>
          <w:bCs/>
          <w:sz w:val="28"/>
          <w:szCs w:val="28"/>
        </w:rPr>
        <w:lastRenderedPageBreak/>
        <w:t>GLOBAL CASE STUDIES AND WORLD ECONOMIC PARALLELS</w:t>
      </w:r>
    </w:p>
    <w:p w14:paraId="4DF5B487" w14:textId="24327547" w:rsidR="00084BB3" w:rsidRPr="00084BB3" w:rsidRDefault="00084BB3" w:rsidP="00084BB3">
      <w:pPr>
        <w:jc w:val="both"/>
        <w:rPr>
          <w:rFonts w:ascii="Times New Roman" w:hAnsi="Times New Roman" w:cs="Times New Roman"/>
          <w:b/>
          <w:bCs/>
        </w:rPr>
      </w:pPr>
      <w:r w:rsidRPr="00084BB3">
        <w:rPr>
          <w:rFonts w:ascii="Times New Roman" w:hAnsi="Times New Roman" w:cs="Times New Roman"/>
          <w:b/>
          <w:bCs/>
        </w:rPr>
        <w:t>The Caribbean Informal Tourism Economy and the Street Vendor Supply Network</w:t>
      </w:r>
    </w:p>
    <w:p w14:paraId="47D97DB0" w14:textId="494421F6" w:rsidR="00084BB3" w:rsidRPr="00084BB3" w:rsidRDefault="00084BB3" w:rsidP="00084BB3">
      <w:pPr>
        <w:jc w:val="both"/>
        <w:rPr>
          <w:rFonts w:ascii="Times New Roman" w:hAnsi="Times New Roman" w:cs="Times New Roman"/>
        </w:rPr>
      </w:pPr>
      <w:r w:rsidRPr="00084BB3">
        <w:rPr>
          <w:rFonts w:ascii="Times New Roman" w:hAnsi="Times New Roman" w:cs="Times New Roman"/>
        </w:rPr>
        <w:t xml:space="preserve">The Caribbean is globally marketed as a place of beaches, resorts, and leisure. But beneath the polished international tourism industry lies a highly coordinated informal </w:t>
      </w:r>
      <w:r w:rsidR="009F1EEC" w:rsidRPr="009F1EEC">
        <w:rPr>
          <w:rFonts w:ascii="Times New Roman" w:hAnsi="Times New Roman" w:cs="Times New Roman"/>
        </w:rPr>
        <w:t>economic</w:t>
      </w:r>
      <w:r w:rsidRPr="00084BB3">
        <w:rPr>
          <w:rFonts w:ascii="Times New Roman" w:hAnsi="Times New Roman" w:cs="Times New Roman"/>
        </w:rPr>
        <w:t xml:space="preserve"> system that is flexible, efficient, culturally rooted, and deeply strategic.</w:t>
      </w:r>
    </w:p>
    <w:p w14:paraId="7DB793CA"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On the beaches of Jamaica, Barbados, Antigua, Saint Lucia, and the Dominican Republic, thousands of vendors, artisans, musicians, hair braiders, coconut sellers, jet ski operators, fishermen, and informal tour guides sustain the tourism ecosystem. Yet they are almost never acknowledged in tourism policy frameworks, economic reporting, or national development planning.</w:t>
      </w:r>
    </w:p>
    <w:p w14:paraId="06AD97D5" w14:textId="3E9415AA" w:rsidR="00084BB3" w:rsidRPr="00084BB3" w:rsidRDefault="00084BB3" w:rsidP="00084BB3">
      <w:pPr>
        <w:jc w:val="both"/>
        <w:rPr>
          <w:rFonts w:ascii="Times New Roman" w:hAnsi="Times New Roman" w:cs="Times New Roman"/>
        </w:rPr>
      </w:pPr>
      <w:r w:rsidRPr="00084BB3">
        <w:rPr>
          <w:rFonts w:ascii="Times New Roman" w:hAnsi="Times New Roman" w:cs="Times New Roman"/>
        </w:rPr>
        <w:t>They are treated as peripheral.</w:t>
      </w:r>
      <w:r w:rsidR="009F1EEC">
        <w:rPr>
          <w:rFonts w:ascii="Times New Roman" w:hAnsi="Times New Roman" w:cs="Times New Roman"/>
        </w:rPr>
        <w:t xml:space="preserve"> </w:t>
      </w:r>
      <w:r w:rsidRPr="00084BB3">
        <w:rPr>
          <w:rFonts w:ascii="Times New Roman" w:hAnsi="Times New Roman" w:cs="Times New Roman"/>
        </w:rPr>
        <w:t>But in reality:</w:t>
      </w:r>
    </w:p>
    <w:p w14:paraId="4CA68C23"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They are the backbone of the tourism experience.</w:t>
      </w:r>
    </w:p>
    <w:p w14:paraId="2C5AF8AD" w14:textId="353B268F" w:rsidR="00084BB3" w:rsidRPr="00084BB3" w:rsidRDefault="00084BB3" w:rsidP="00084BB3">
      <w:pPr>
        <w:jc w:val="both"/>
        <w:rPr>
          <w:rFonts w:ascii="Times New Roman" w:hAnsi="Times New Roman" w:cs="Times New Roman"/>
        </w:rPr>
      </w:pPr>
      <w:r w:rsidRPr="00084BB3">
        <w:rPr>
          <w:rFonts w:ascii="Times New Roman" w:hAnsi="Times New Roman" w:cs="Times New Roman"/>
        </w:rPr>
        <w:t>Tourists do not return because of hotel rooms.</w:t>
      </w:r>
      <w:r w:rsidR="00FE26CD">
        <w:rPr>
          <w:rFonts w:ascii="Times New Roman" w:hAnsi="Times New Roman" w:cs="Times New Roman"/>
        </w:rPr>
        <w:t xml:space="preserve"> </w:t>
      </w:r>
      <w:r w:rsidRPr="00084BB3">
        <w:rPr>
          <w:rFonts w:ascii="Times New Roman" w:hAnsi="Times New Roman" w:cs="Times New Roman"/>
        </w:rPr>
        <w:t>They return because of connection</w:t>
      </w:r>
      <w:r w:rsidR="00FE26CD" w:rsidRPr="009F1EEC">
        <w:rPr>
          <w:rFonts w:ascii="Times New Roman" w:hAnsi="Times New Roman" w:cs="Times New Roman"/>
        </w:rPr>
        <w:t>,</w:t>
      </w:r>
      <w:r w:rsidRPr="00084BB3">
        <w:rPr>
          <w:rFonts w:ascii="Times New Roman" w:hAnsi="Times New Roman" w:cs="Times New Roman"/>
        </w:rPr>
        <w:t xml:space="preserve"> the human interaction that comes from street economies.</w:t>
      </w:r>
    </w:p>
    <w:p w14:paraId="3CDE265A" w14:textId="4FF8DFB3" w:rsidR="00084BB3" w:rsidRPr="00084BB3" w:rsidRDefault="00084BB3" w:rsidP="00084BB3">
      <w:pPr>
        <w:jc w:val="both"/>
        <w:rPr>
          <w:rFonts w:ascii="Times New Roman" w:hAnsi="Times New Roman" w:cs="Times New Roman"/>
          <w:b/>
          <w:bCs/>
        </w:rPr>
      </w:pPr>
      <w:r w:rsidRPr="00084BB3">
        <w:rPr>
          <w:rFonts w:ascii="Times New Roman" w:hAnsi="Times New Roman" w:cs="Times New Roman"/>
          <w:b/>
          <w:bCs/>
        </w:rPr>
        <w:t>1. Tourism in the Caribbean Is Not a Corporate Economy</w:t>
      </w:r>
      <w:r w:rsidR="00D563A7">
        <w:rPr>
          <w:rFonts w:ascii="Times New Roman" w:hAnsi="Times New Roman" w:cs="Times New Roman"/>
          <w:b/>
          <w:bCs/>
        </w:rPr>
        <w:t>, i</w:t>
      </w:r>
      <w:r w:rsidRPr="00084BB3">
        <w:rPr>
          <w:rFonts w:ascii="Times New Roman" w:hAnsi="Times New Roman" w:cs="Times New Roman"/>
          <w:b/>
          <w:bCs/>
        </w:rPr>
        <w:t xml:space="preserve">t </w:t>
      </w:r>
      <w:r w:rsidR="00806401">
        <w:rPr>
          <w:rFonts w:ascii="Times New Roman" w:hAnsi="Times New Roman" w:cs="Times New Roman"/>
          <w:b/>
          <w:bCs/>
        </w:rPr>
        <w:t>i</w:t>
      </w:r>
      <w:r w:rsidRPr="00084BB3">
        <w:rPr>
          <w:rFonts w:ascii="Times New Roman" w:hAnsi="Times New Roman" w:cs="Times New Roman"/>
          <w:b/>
          <w:bCs/>
        </w:rPr>
        <w:t>s a Relationship Economy</w:t>
      </w:r>
    </w:p>
    <w:p w14:paraId="31722D87"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Hotels and travel agencies control:</w:t>
      </w:r>
    </w:p>
    <w:p w14:paraId="04495DED" w14:textId="77777777" w:rsidR="00084BB3" w:rsidRPr="00084BB3" w:rsidRDefault="00084BB3" w:rsidP="00084BB3">
      <w:pPr>
        <w:numPr>
          <w:ilvl w:val="0"/>
          <w:numId w:val="182"/>
        </w:numPr>
        <w:jc w:val="both"/>
        <w:rPr>
          <w:rFonts w:ascii="Times New Roman" w:hAnsi="Times New Roman" w:cs="Times New Roman"/>
        </w:rPr>
      </w:pPr>
      <w:r w:rsidRPr="00084BB3">
        <w:rPr>
          <w:rFonts w:ascii="Times New Roman" w:hAnsi="Times New Roman" w:cs="Times New Roman"/>
        </w:rPr>
        <w:t>Flights</w:t>
      </w:r>
    </w:p>
    <w:p w14:paraId="0DA50453" w14:textId="77777777" w:rsidR="00084BB3" w:rsidRPr="00084BB3" w:rsidRDefault="00084BB3" w:rsidP="00084BB3">
      <w:pPr>
        <w:numPr>
          <w:ilvl w:val="0"/>
          <w:numId w:val="182"/>
        </w:numPr>
        <w:jc w:val="both"/>
        <w:rPr>
          <w:rFonts w:ascii="Times New Roman" w:hAnsi="Times New Roman" w:cs="Times New Roman"/>
        </w:rPr>
      </w:pPr>
      <w:r w:rsidRPr="00084BB3">
        <w:rPr>
          <w:rFonts w:ascii="Times New Roman" w:hAnsi="Times New Roman" w:cs="Times New Roman"/>
        </w:rPr>
        <w:t>Accommodation</w:t>
      </w:r>
    </w:p>
    <w:p w14:paraId="0EA3929C" w14:textId="77777777" w:rsidR="00084BB3" w:rsidRPr="00084BB3" w:rsidRDefault="00084BB3" w:rsidP="00084BB3">
      <w:pPr>
        <w:numPr>
          <w:ilvl w:val="0"/>
          <w:numId w:val="182"/>
        </w:numPr>
        <w:jc w:val="both"/>
        <w:rPr>
          <w:rFonts w:ascii="Times New Roman" w:hAnsi="Times New Roman" w:cs="Times New Roman"/>
        </w:rPr>
      </w:pPr>
      <w:r w:rsidRPr="00084BB3">
        <w:rPr>
          <w:rFonts w:ascii="Times New Roman" w:hAnsi="Times New Roman" w:cs="Times New Roman"/>
        </w:rPr>
        <w:t>Package pricing</w:t>
      </w:r>
    </w:p>
    <w:p w14:paraId="343C35D3" w14:textId="4B771AA5" w:rsidR="00084BB3" w:rsidRPr="00084BB3" w:rsidRDefault="00084BB3" w:rsidP="00084BB3">
      <w:pPr>
        <w:jc w:val="both"/>
        <w:rPr>
          <w:rFonts w:ascii="Times New Roman" w:hAnsi="Times New Roman" w:cs="Times New Roman"/>
        </w:rPr>
      </w:pPr>
      <w:r w:rsidRPr="00084BB3">
        <w:rPr>
          <w:rFonts w:ascii="Times New Roman" w:hAnsi="Times New Roman" w:cs="Times New Roman"/>
        </w:rPr>
        <w:t xml:space="preserve">But the </w:t>
      </w:r>
      <w:r w:rsidRPr="00084BB3">
        <w:rPr>
          <w:rFonts w:ascii="Times New Roman" w:hAnsi="Times New Roman" w:cs="Times New Roman"/>
          <w:i/>
          <w:iCs/>
        </w:rPr>
        <w:t>experience</w:t>
      </w:r>
      <w:r w:rsidRPr="00084BB3">
        <w:rPr>
          <w:rFonts w:ascii="Times New Roman" w:hAnsi="Times New Roman" w:cs="Times New Roman"/>
        </w:rPr>
        <w:t xml:space="preserve"> of tourism</w:t>
      </w:r>
      <w:r w:rsidR="00B25756">
        <w:rPr>
          <w:rFonts w:ascii="Times New Roman" w:hAnsi="Times New Roman" w:cs="Times New Roman"/>
        </w:rPr>
        <w:t>,</w:t>
      </w:r>
      <w:r w:rsidRPr="00084BB3">
        <w:rPr>
          <w:rFonts w:ascii="Times New Roman" w:hAnsi="Times New Roman" w:cs="Times New Roman"/>
        </w:rPr>
        <w:t xml:space="preserve"> the emotional memory that defines place and belonging is created by informal vendors who operate outside corporate systems.</w:t>
      </w:r>
    </w:p>
    <w:p w14:paraId="04E9C09D"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Tourists remember:</w:t>
      </w:r>
    </w:p>
    <w:p w14:paraId="168EFC2A" w14:textId="77777777" w:rsidR="00084BB3" w:rsidRPr="00084BB3" w:rsidRDefault="00084BB3" w:rsidP="00084BB3">
      <w:pPr>
        <w:numPr>
          <w:ilvl w:val="0"/>
          <w:numId w:val="183"/>
        </w:numPr>
        <w:jc w:val="both"/>
        <w:rPr>
          <w:rFonts w:ascii="Times New Roman" w:hAnsi="Times New Roman" w:cs="Times New Roman"/>
        </w:rPr>
      </w:pPr>
      <w:r w:rsidRPr="00084BB3">
        <w:rPr>
          <w:rFonts w:ascii="Times New Roman" w:hAnsi="Times New Roman" w:cs="Times New Roman"/>
        </w:rPr>
        <w:t>The man who opened a coconut with one strike of a cutlass</w:t>
      </w:r>
    </w:p>
    <w:p w14:paraId="066C826C" w14:textId="77777777" w:rsidR="00084BB3" w:rsidRPr="00084BB3" w:rsidRDefault="00084BB3" w:rsidP="00084BB3">
      <w:pPr>
        <w:numPr>
          <w:ilvl w:val="0"/>
          <w:numId w:val="183"/>
        </w:numPr>
        <w:jc w:val="both"/>
        <w:rPr>
          <w:rFonts w:ascii="Times New Roman" w:hAnsi="Times New Roman" w:cs="Times New Roman"/>
        </w:rPr>
      </w:pPr>
      <w:r w:rsidRPr="00084BB3">
        <w:rPr>
          <w:rFonts w:ascii="Times New Roman" w:hAnsi="Times New Roman" w:cs="Times New Roman"/>
        </w:rPr>
        <w:t>The woman who braids hair while telling stories about the island</w:t>
      </w:r>
    </w:p>
    <w:p w14:paraId="0BD40E54" w14:textId="77777777" w:rsidR="00084BB3" w:rsidRPr="00084BB3" w:rsidRDefault="00084BB3" w:rsidP="00084BB3">
      <w:pPr>
        <w:numPr>
          <w:ilvl w:val="0"/>
          <w:numId w:val="183"/>
        </w:numPr>
        <w:jc w:val="both"/>
        <w:rPr>
          <w:rFonts w:ascii="Times New Roman" w:hAnsi="Times New Roman" w:cs="Times New Roman"/>
        </w:rPr>
      </w:pPr>
      <w:r w:rsidRPr="00084BB3">
        <w:rPr>
          <w:rFonts w:ascii="Times New Roman" w:hAnsi="Times New Roman" w:cs="Times New Roman"/>
        </w:rPr>
        <w:t>The musician who played steelpan under the palm tree</w:t>
      </w:r>
    </w:p>
    <w:p w14:paraId="61365C9E" w14:textId="77777777" w:rsidR="00084BB3" w:rsidRPr="00084BB3" w:rsidRDefault="00084BB3" w:rsidP="00084BB3">
      <w:pPr>
        <w:numPr>
          <w:ilvl w:val="0"/>
          <w:numId w:val="183"/>
        </w:numPr>
        <w:jc w:val="both"/>
        <w:rPr>
          <w:rFonts w:ascii="Times New Roman" w:hAnsi="Times New Roman" w:cs="Times New Roman"/>
        </w:rPr>
      </w:pPr>
      <w:r w:rsidRPr="00084BB3">
        <w:rPr>
          <w:rFonts w:ascii="Times New Roman" w:hAnsi="Times New Roman" w:cs="Times New Roman"/>
        </w:rPr>
        <w:t>The fisherman who grilled snapper at the shoreline</w:t>
      </w:r>
    </w:p>
    <w:p w14:paraId="7D8C0AC3" w14:textId="77777777" w:rsidR="00084BB3" w:rsidRPr="00084BB3" w:rsidRDefault="00084BB3" w:rsidP="00084BB3">
      <w:pPr>
        <w:numPr>
          <w:ilvl w:val="0"/>
          <w:numId w:val="183"/>
        </w:numPr>
        <w:jc w:val="both"/>
        <w:rPr>
          <w:rFonts w:ascii="Times New Roman" w:hAnsi="Times New Roman" w:cs="Times New Roman"/>
        </w:rPr>
      </w:pPr>
      <w:r w:rsidRPr="00084BB3">
        <w:rPr>
          <w:rFonts w:ascii="Times New Roman" w:hAnsi="Times New Roman" w:cs="Times New Roman"/>
        </w:rPr>
        <w:t>The wood carver who explained the meaning of symbols in his craft</w:t>
      </w:r>
    </w:p>
    <w:p w14:paraId="0085D43A"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These exchanges are:</w:t>
      </w:r>
    </w:p>
    <w:p w14:paraId="292B7270" w14:textId="77777777" w:rsidR="00084BB3" w:rsidRPr="00084BB3" w:rsidRDefault="00084BB3" w:rsidP="00084BB3">
      <w:pPr>
        <w:numPr>
          <w:ilvl w:val="0"/>
          <w:numId w:val="184"/>
        </w:numPr>
        <w:jc w:val="both"/>
        <w:rPr>
          <w:rFonts w:ascii="Times New Roman" w:hAnsi="Times New Roman" w:cs="Times New Roman"/>
        </w:rPr>
      </w:pPr>
      <w:r w:rsidRPr="00084BB3">
        <w:rPr>
          <w:rFonts w:ascii="Times New Roman" w:hAnsi="Times New Roman" w:cs="Times New Roman"/>
        </w:rPr>
        <w:t>Personal</w:t>
      </w:r>
    </w:p>
    <w:p w14:paraId="02D20377" w14:textId="77777777" w:rsidR="00084BB3" w:rsidRPr="00084BB3" w:rsidRDefault="00084BB3" w:rsidP="00084BB3">
      <w:pPr>
        <w:numPr>
          <w:ilvl w:val="0"/>
          <w:numId w:val="184"/>
        </w:numPr>
        <w:jc w:val="both"/>
        <w:rPr>
          <w:rFonts w:ascii="Times New Roman" w:hAnsi="Times New Roman" w:cs="Times New Roman"/>
        </w:rPr>
      </w:pPr>
      <w:r w:rsidRPr="00084BB3">
        <w:rPr>
          <w:rFonts w:ascii="Times New Roman" w:hAnsi="Times New Roman" w:cs="Times New Roman"/>
        </w:rPr>
        <w:t>Cultural</w:t>
      </w:r>
    </w:p>
    <w:p w14:paraId="4DDBA3DD" w14:textId="77777777" w:rsidR="00084BB3" w:rsidRPr="00084BB3" w:rsidRDefault="00084BB3" w:rsidP="00084BB3">
      <w:pPr>
        <w:numPr>
          <w:ilvl w:val="0"/>
          <w:numId w:val="184"/>
        </w:numPr>
        <w:jc w:val="both"/>
        <w:rPr>
          <w:rFonts w:ascii="Times New Roman" w:hAnsi="Times New Roman" w:cs="Times New Roman"/>
        </w:rPr>
      </w:pPr>
      <w:r w:rsidRPr="00084BB3">
        <w:rPr>
          <w:rFonts w:ascii="Times New Roman" w:hAnsi="Times New Roman" w:cs="Times New Roman"/>
        </w:rPr>
        <w:lastRenderedPageBreak/>
        <w:t>Sensory</w:t>
      </w:r>
    </w:p>
    <w:p w14:paraId="7E2A3D3F" w14:textId="77777777" w:rsidR="00084BB3" w:rsidRPr="00084BB3" w:rsidRDefault="00084BB3" w:rsidP="00084BB3">
      <w:pPr>
        <w:numPr>
          <w:ilvl w:val="0"/>
          <w:numId w:val="184"/>
        </w:numPr>
        <w:jc w:val="both"/>
        <w:rPr>
          <w:rFonts w:ascii="Times New Roman" w:hAnsi="Times New Roman" w:cs="Times New Roman"/>
        </w:rPr>
      </w:pPr>
      <w:r w:rsidRPr="00084BB3">
        <w:rPr>
          <w:rFonts w:ascii="Times New Roman" w:hAnsi="Times New Roman" w:cs="Times New Roman"/>
        </w:rPr>
        <w:t>Human</w:t>
      </w:r>
    </w:p>
    <w:p w14:paraId="357C9EE3"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This is Cultural Embeddedness shaping economic value.</w:t>
      </w:r>
    </w:p>
    <w:p w14:paraId="3B1E9DCE" w14:textId="77777777" w:rsidR="001D62F2" w:rsidRDefault="001D62F2" w:rsidP="00084BB3">
      <w:pPr>
        <w:jc w:val="both"/>
        <w:rPr>
          <w:rFonts w:ascii="Times New Roman" w:hAnsi="Times New Roman" w:cs="Times New Roman"/>
          <w:b/>
          <w:bCs/>
        </w:rPr>
      </w:pPr>
    </w:p>
    <w:p w14:paraId="4E32DCCE" w14:textId="37CFD4AC" w:rsidR="00084BB3" w:rsidRPr="00084BB3" w:rsidRDefault="00084BB3" w:rsidP="00084BB3">
      <w:pPr>
        <w:jc w:val="both"/>
        <w:rPr>
          <w:rFonts w:ascii="Times New Roman" w:hAnsi="Times New Roman" w:cs="Times New Roman"/>
          <w:b/>
          <w:bCs/>
        </w:rPr>
      </w:pPr>
      <w:r w:rsidRPr="00084BB3">
        <w:rPr>
          <w:rFonts w:ascii="Times New Roman" w:hAnsi="Times New Roman" w:cs="Times New Roman"/>
          <w:b/>
          <w:bCs/>
        </w:rPr>
        <w:t>2. How Informal Tourism Markets Organize Themselves</w:t>
      </w:r>
    </w:p>
    <w:p w14:paraId="104DACEC"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Despite the absence of formal regulation, street vendor networks are highly structured.</w:t>
      </w:r>
      <w:r w:rsidRPr="00084BB3">
        <w:rPr>
          <w:rFonts w:ascii="Times New Roman" w:hAnsi="Times New Roman" w:cs="Times New Roman"/>
        </w:rPr>
        <w:br/>
        <w:t>They operate through: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90"/>
        <w:gridCol w:w="4770"/>
      </w:tblGrid>
      <w:tr w:rsidR="00084BB3" w:rsidRPr="00084BB3" w14:paraId="11BA1149" w14:textId="77777777" w:rsidTr="005311C4">
        <w:trPr>
          <w:tblHeader/>
          <w:tblCellSpacing w:w="15" w:type="dxa"/>
        </w:trPr>
        <w:tc>
          <w:tcPr>
            <w:tcW w:w="4545" w:type="dxa"/>
            <w:vAlign w:val="center"/>
            <w:hideMark/>
          </w:tcPr>
          <w:p w14:paraId="0EEF844C" w14:textId="77777777" w:rsidR="00084BB3" w:rsidRPr="00084BB3" w:rsidRDefault="00084BB3" w:rsidP="00084BB3">
            <w:pPr>
              <w:jc w:val="both"/>
              <w:rPr>
                <w:rFonts w:ascii="Times New Roman" w:hAnsi="Times New Roman" w:cs="Times New Roman"/>
                <w:b/>
                <w:bCs/>
              </w:rPr>
            </w:pPr>
            <w:r w:rsidRPr="00084BB3">
              <w:rPr>
                <w:rFonts w:ascii="Times New Roman" w:hAnsi="Times New Roman" w:cs="Times New Roman"/>
                <w:b/>
                <w:bCs/>
              </w:rPr>
              <w:t>Mechanism</w:t>
            </w:r>
          </w:p>
        </w:tc>
        <w:tc>
          <w:tcPr>
            <w:tcW w:w="4725" w:type="dxa"/>
            <w:vAlign w:val="center"/>
            <w:hideMark/>
          </w:tcPr>
          <w:p w14:paraId="15B311AF" w14:textId="77777777" w:rsidR="00084BB3" w:rsidRPr="00084BB3" w:rsidRDefault="00084BB3" w:rsidP="00084BB3">
            <w:pPr>
              <w:jc w:val="both"/>
              <w:rPr>
                <w:rFonts w:ascii="Times New Roman" w:hAnsi="Times New Roman" w:cs="Times New Roman"/>
                <w:b/>
                <w:bCs/>
              </w:rPr>
            </w:pPr>
            <w:r w:rsidRPr="00084BB3">
              <w:rPr>
                <w:rFonts w:ascii="Times New Roman" w:hAnsi="Times New Roman" w:cs="Times New Roman"/>
                <w:b/>
                <w:bCs/>
              </w:rPr>
              <w:t>Function</w:t>
            </w:r>
          </w:p>
        </w:tc>
      </w:tr>
      <w:tr w:rsidR="00084BB3" w:rsidRPr="00084BB3" w14:paraId="26003E22" w14:textId="77777777" w:rsidTr="005311C4">
        <w:trPr>
          <w:tblCellSpacing w:w="15" w:type="dxa"/>
        </w:trPr>
        <w:tc>
          <w:tcPr>
            <w:tcW w:w="4545" w:type="dxa"/>
            <w:vAlign w:val="center"/>
            <w:hideMark/>
          </w:tcPr>
          <w:p w14:paraId="2A35E587" w14:textId="77777777" w:rsidR="00084BB3" w:rsidRPr="00084BB3" w:rsidRDefault="00084BB3" w:rsidP="005311C4">
            <w:pPr>
              <w:rPr>
                <w:rFonts w:ascii="Times New Roman" w:hAnsi="Times New Roman" w:cs="Times New Roman"/>
              </w:rPr>
            </w:pPr>
            <w:r w:rsidRPr="00084BB3">
              <w:rPr>
                <w:rFonts w:ascii="Times New Roman" w:hAnsi="Times New Roman" w:cs="Times New Roman"/>
                <w:b/>
                <w:bCs/>
              </w:rPr>
              <w:t>Territorial zoning</w:t>
            </w:r>
          </w:p>
        </w:tc>
        <w:tc>
          <w:tcPr>
            <w:tcW w:w="4725" w:type="dxa"/>
            <w:vAlign w:val="center"/>
            <w:hideMark/>
          </w:tcPr>
          <w:p w14:paraId="70B334DF" w14:textId="77777777" w:rsidR="00084BB3" w:rsidRPr="00084BB3" w:rsidRDefault="00084BB3" w:rsidP="005311C4">
            <w:pPr>
              <w:rPr>
                <w:rFonts w:ascii="Times New Roman" w:hAnsi="Times New Roman" w:cs="Times New Roman"/>
              </w:rPr>
            </w:pPr>
            <w:r w:rsidRPr="00084BB3">
              <w:rPr>
                <w:rFonts w:ascii="Times New Roman" w:hAnsi="Times New Roman" w:cs="Times New Roman"/>
              </w:rPr>
              <w:t>Vendors coordinate who works which section of the beach</w:t>
            </w:r>
          </w:p>
        </w:tc>
      </w:tr>
      <w:tr w:rsidR="00084BB3" w:rsidRPr="00084BB3" w14:paraId="2EB5BB7C" w14:textId="77777777" w:rsidTr="005311C4">
        <w:trPr>
          <w:tblCellSpacing w:w="15" w:type="dxa"/>
        </w:trPr>
        <w:tc>
          <w:tcPr>
            <w:tcW w:w="4545" w:type="dxa"/>
            <w:vAlign w:val="center"/>
            <w:hideMark/>
          </w:tcPr>
          <w:p w14:paraId="725C6036" w14:textId="77777777" w:rsidR="00084BB3" w:rsidRPr="00084BB3" w:rsidRDefault="00084BB3" w:rsidP="005311C4">
            <w:pPr>
              <w:rPr>
                <w:rFonts w:ascii="Times New Roman" w:hAnsi="Times New Roman" w:cs="Times New Roman"/>
              </w:rPr>
            </w:pPr>
            <w:r w:rsidRPr="00084BB3">
              <w:rPr>
                <w:rFonts w:ascii="Times New Roman" w:hAnsi="Times New Roman" w:cs="Times New Roman"/>
                <w:b/>
                <w:bCs/>
              </w:rPr>
              <w:t>Rotation agreements</w:t>
            </w:r>
          </w:p>
        </w:tc>
        <w:tc>
          <w:tcPr>
            <w:tcW w:w="4725" w:type="dxa"/>
            <w:vAlign w:val="center"/>
            <w:hideMark/>
          </w:tcPr>
          <w:p w14:paraId="5CE3EADB" w14:textId="77777777" w:rsidR="00084BB3" w:rsidRPr="00084BB3" w:rsidRDefault="00084BB3" w:rsidP="005311C4">
            <w:pPr>
              <w:rPr>
                <w:rFonts w:ascii="Times New Roman" w:hAnsi="Times New Roman" w:cs="Times New Roman"/>
              </w:rPr>
            </w:pPr>
            <w:r w:rsidRPr="00084BB3">
              <w:rPr>
                <w:rFonts w:ascii="Times New Roman" w:hAnsi="Times New Roman" w:cs="Times New Roman"/>
              </w:rPr>
              <w:t>Fair access to tourist flow</w:t>
            </w:r>
          </w:p>
        </w:tc>
      </w:tr>
      <w:tr w:rsidR="00084BB3" w:rsidRPr="00084BB3" w14:paraId="4E4E34B6" w14:textId="77777777" w:rsidTr="005311C4">
        <w:trPr>
          <w:tblCellSpacing w:w="15" w:type="dxa"/>
        </w:trPr>
        <w:tc>
          <w:tcPr>
            <w:tcW w:w="4545" w:type="dxa"/>
            <w:vAlign w:val="center"/>
            <w:hideMark/>
          </w:tcPr>
          <w:p w14:paraId="0CE65B6B" w14:textId="77777777" w:rsidR="00084BB3" w:rsidRPr="00084BB3" w:rsidRDefault="00084BB3" w:rsidP="005311C4">
            <w:pPr>
              <w:rPr>
                <w:rFonts w:ascii="Times New Roman" w:hAnsi="Times New Roman" w:cs="Times New Roman"/>
              </w:rPr>
            </w:pPr>
            <w:r w:rsidRPr="00084BB3">
              <w:rPr>
                <w:rFonts w:ascii="Times New Roman" w:hAnsi="Times New Roman" w:cs="Times New Roman"/>
                <w:b/>
                <w:bCs/>
              </w:rPr>
              <w:t>Informal leadership councils</w:t>
            </w:r>
          </w:p>
        </w:tc>
        <w:tc>
          <w:tcPr>
            <w:tcW w:w="4725" w:type="dxa"/>
            <w:vAlign w:val="center"/>
            <w:hideMark/>
          </w:tcPr>
          <w:p w14:paraId="7C4DC367" w14:textId="77777777" w:rsidR="00084BB3" w:rsidRPr="00084BB3" w:rsidRDefault="00084BB3" w:rsidP="005311C4">
            <w:pPr>
              <w:rPr>
                <w:rFonts w:ascii="Times New Roman" w:hAnsi="Times New Roman" w:cs="Times New Roman"/>
              </w:rPr>
            </w:pPr>
            <w:r w:rsidRPr="00084BB3">
              <w:rPr>
                <w:rFonts w:ascii="Times New Roman" w:hAnsi="Times New Roman" w:cs="Times New Roman"/>
              </w:rPr>
              <w:t>Conflict resolution and negotiation with authorities</w:t>
            </w:r>
          </w:p>
        </w:tc>
      </w:tr>
      <w:tr w:rsidR="00084BB3" w:rsidRPr="00084BB3" w14:paraId="19AEF43F" w14:textId="77777777" w:rsidTr="005311C4">
        <w:trPr>
          <w:tblCellSpacing w:w="15" w:type="dxa"/>
        </w:trPr>
        <w:tc>
          <w:tcPr>
            <w:tcW w:w="4545" w:type="dxa"/>
            <w:vAlign w:val="center"/>
            <w:hideMark/>
          </w:tcPr>
          <w:p w14:paraId="29491258" w14:textId="77777777" w:rsidR="00084BB3" w:rsidRPr="00084BB3" w:rsidRDefault="00084BB3" w:rsidP="005311C4">
            <w:pPr>
              <w:rPr>
                <w:rFonts w:ascii="Times New Roman" w:hAnsi="Times New Roman" w:cs="Times New Roman"/>
              </w:rPr>
            </w:pPr>
            <w:r w:rsidRPr="00084BB3">
              <w:rPr>
                <w:rFonts w:ascii="Times New Roman" w:hAnsi="Times New Roman" w:cs="Times New Roman"/>
                <w:b/>
                <w:bCs/>
              </w:rPr>
              <w:t>Collective purchasing networks</w:t>
            </w:r>
          </w:p>
        </w:tc>
        <w:tc>
          <w:tcPr>
            <w:tcW w:w="4725" w:type="dxa"/>
            <w:vAlign w:val="center"/>
            <w:hideMark/>
          </w:tcPr>
          <w:p w14:paraId="735186D8" w14:textId="77777777" w:rsidR="00084BB3" w:rsidRPr="00084BB3" w:rsidRDefault="00084BB3" w:rsidP="005311C4">
            <w:pPr>
              <w:rPr>
                <w:rFonts w:ascii="Times New Roman" w:hAnsi="Times New Roman" w:cs="Times New Roman"/>
              </w:rPr>
            </w:pPr>
            <w:r w:rsidRPr="00084BB3">
              <w:rPr>
                <w:rFonts w:ascii="Times New Roman" w:hAnsi="Times New Roman" w:cs="Times New Roman"/>
              </w:rPr>
              <w:t>Shared supply chain procurement</w:t>
            </w:r>
          </w:p>
        </w:tc>
      </w:tr>
      <w:tr w:rsidR="00084BB3" w:rsidRPr="00084BB3" w14:paraId="555B22BF" w14:textId="77777777" w:rsidTr="005311C4">
        <w:trPr>
          <w:tblCellSpacing w:w="15" w:type="dxa"/>
        </w:trPr>
        <w:tc>
          <w:tcPr>
            <w:tcW w:w="4545" w:type="dxa"/>
            <w:vAlign w:val="center"/>
            <w:hideMark/>
          </w:tcPr>
          <w:p w14:paraId="67DCDE64" w14:textId="77777777" w:rsidR="00084BB3" w:rsidRPr="00084BB3" w:rsidRDefault="00084BB3" w:rsidP="005311C4">
            <w:pPr>
              <w:rPr>
                <w:rFonts w:ascii="Times New Roman" w:hAnsi="Times New Roman" w:cs="Times New Roman"/>
              </w:rPr>
            </w:pPr>
            <w:r w:rsidRPr="00084BB3">
              <w:rPr>
                <w:rFonts w:ascii="Times New Roman" w:hAnsi="Times New Roman" w:cs="Times New Roman"/>
                <w:b/>
                <w:bCs/>
              </w:rPr>
              <w:t>Reputation tracking</w:t>
            </w:r>
          </w:p>
        </w:tc>
        <w:tc>
          <w:tcPr>
            <w:tcW w:w="4725" w:type="dxa"/>
            <w:vAlign w:val="center"/>
            <w:hideMark/>
          </w:tcPr>
          <w:p w14:paraId="1F4C8370" w14:textId="77777777" w:rsidR="00084BB3" w:rsidRPr="00084BB3" w:rsidRDefault="00084BB3" w:rsidP="005311C4">
            <w:pPr>
              <w:rPr>
                <w:rFonts w:ascii="Times New Roman" w:hAnsi="Times New Roman" w:cs="Times New Roman"/>
              </w:rPr>
            </w:pPr>
            <w:r w:rsidRPr="00084BB3">
              <w:rPr>
                <w:rFonts w:ascii="Times New Roman" w:hAnsi="Times New Roman" w:cs="Times New Roman"/>
              </w:rPr>
              <w:t>Vendors protect the name of the beach, because the beach is brand</w:t>
            </w:r>
          </w:p>
        </w:tc>
      </w:tr>
    </w:tbl>
    <w:p w14:paraId="2450E908" w14:textId="2BE62F82" w:rsidR="00084BB3" w:rsidRPr="00084BB3" w:rsidRDefault="00084BB3" w:rsidP="00084BB3">
      <w:pPr>
        <w:jc w:val="both"/>
        <w:rPr>
          <w:rFonts w:ascii="Times New Roman" w:hAnsi="Times New Roman" w:cs="Times New Roman"/>
        </w:rPr>
      </w:pPr>
      <w:r w:rsidRPr="00084BB3">
        <w:rPr>
          <w:rFonts w:ascii="Times New Roman" w:hAnsi="Times New Roman" w:cs="Times New Roman"/>
        </w:rPr>
        <w:t xml:space="preserve">This is not </w:t>
      </w:r>
      <w:r w:rsidR="005311C4" w:rsidRPr="00084BB3">
        <w:rPr>
          <w:rFonts w:ascii="Times New Roman" w:hAnsi="Times New Roman" w:cs="Times New Roman"/>
        </w:rPr>
        <w:t>chaos. This</w:t>
      </w:r>
      <w:r w:rsidRPr="00084BB3">
        <w:rPr>
          <w:rFonts w:ascii="Times New Roman" w:hAnsi="Times New Roman" w:cs="Times New Roman"/>
        </w:rPr>
        <w:t xml:space="preserve"> is self-governance.</w:t>
      </w:r>
    </w:p>
    <w:p w14:paraId="4F08A41C"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And it is efficient because:</w:t>
      </w:r>
    </w:p>
    <w:p w14:paraId="198C9599" w14:textId="77777777" w:rsidR="00084BB3" w:rsidRPr="00084BB3" w:rsidRDefault="00084BB3" w:rsidP="00084BB3">
      <w:pPr>
        <w:numPr>
          <w:ilvl w:val="0"/>
          <w:numId w:val="185"/>
        </w:numPr>
        <w:jc w:val="both"/>
        <w:rPr>
          <w:rFonts w:ascii="Times New Roman" w:hAnsi="Times New Roman" w:cs="Times New Roman"/>
        </w:rPr>
      </w:pPr>
      <w:r w:rsidRPr="00084BB3">
        <w:rPr>
          <w:rFonts w:ascii="Times New Roman" w:hAnsi="Times New Roman" w:cs="Times New Roman"/>
        </w:rPr>
        <w:t>It adapts daily</w:t>
      </w:r>
    </w:p>
    <w:p w14:paraId="4153D6BD" w14:textId="77777777" w:rsidR="00084BB3" w:rsidRPr="00084BB3" w:rsidRDefault="00084BB3" w:rsidP="00084BB3">
      <w:pPr>
        <w:numPr>
          <w:ilvl w:val="0"/>
          <w:numId w:val="185"/>
        </w:numPr>
        <w:jc w:val="both"/>
        <w:rPr>
          <w:rFonts w:ascii="Times New Roman" w:hAnsi="Times New Roman" w:cs="Times New Roman"/>
        </w:rPr>
      </w:pPr>
      <w:r w:rsidRPr="00084BB3">
        <w:rPr>
          <w:rFonts w:ascii="Times New Roman" w:hAnsi="Times New Roman" w:cs="Times New Roman"/>
        </w:rPr>
        <w:t>It responds instantly to demand changes</w:t>
      </w:r>
    </w:p>
    <w:p w14:paraId="4861E76D" w14:textId="77777777" w:rsidR="00084BB3" w:rsidRPr="00084BB3" w:rsidRDefault="00084BB3" w:rsidP="00084BB3">
      <w:pPr>
        <w:numPr>
          <w:ilvl w:val="0"/>
          <w:numId w:val="185"/>
        </w:numPr>
        <w:jc w:val="both"/>
        <w:rPr>
          <w:rFonts w:ascii="Times New Roman" w:hAnsi="Times New Roman" w:cs="Times New Roman"/>
        </w:rPr>
      </w:pPr>
      <w:r w:rsidRPr="00084BB3">
        <w:rPr>
          <w:rFonts w:ascii="Times New Roman" w:hAnsi="Times New Roman" w:cs="Times New Roman"/>
        </w:rPr>
        <w:t xml:space="preserve">It is built on </w:t>
      </w:r>
      <w:r w:rsidRPr="00084BB3">
        <w:rPr>
          <w:rFonts w:ascii="Times New Roman" w:hAnsi="Times New Roman" w:cs="Times New Roman"/>
          <w:i/>
          <w:iCs/>
        </w:rPr>
        <w:t>trust and reputation rather than written regulation</w:t>
      </w:r>
    </w:p>
    <w:p w14:paraId="6EF82779"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This aligns with Social Capital Leverage Theory and Adaptive Informality Theory.</w:t>
      </w:r>
    </w:p>
    <w:p w14:paraId="7F91F7C8" w14:textId="77777777" w:rsidR="00084BB3" w:rsidRPr="00084BB3" w:rsidRDefault="00084BB3" w:rsidP="00084BB3">
      <w:pPr>
        <w:jc w:val="both"/>
        <w:rPr>
          <w:rFonts w:ascii="Times New Roman" w:hAnsi="Times New Roman" w:cs="Times New Roman"/>
          <w:b/>
          <w:bCs/>
        </w:rPr>
      </w:pPr>
      <w:r w:rsidRPr="00084BB3">
        <w:rPr>
          <w:rFonts w:ascii="Times New Roman" w:hAnsi="Times New Roman" w:cs="Times New Roman"/>
          <w:b/>
          <w:bCs/>
        </w:rPr>
        <w:t>3. Supply Chains in the Informal Tourism Economy</w:t>
      </w:r>
    </w:p>
    <w:p w14:paraId="1DDBC312"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A bracelet sold on a beach is not simply a bracelet.</w:t>
      </w:r>
    </w:p>
    <w:p w14:paraId="12D7567E"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It represents:</w:t>
      </w:r>
    </w:p>
    <w:p w14:paraId="6A1DE827" w14:textId="77777777" w:rsidR="00084BB3" w:rsidRPr="00084BB3" w:rsidRDefault="00084BB3" w:rsidP="00084BB3">
      <w:pPr>
        <w:numPr>
          <w:ilvl w:val="0"/>
          <w:numId w:val="186"/>
        </w:numPr>
        <w:jc w:val="both"/>
        <w:rPr>
          <w:rFonts w:ascii="Times New Roman" w:hAnsi="Times New Roman" w:cs="Times New Roman"/>
        </w:rPr>
      </w:pPr>
      <w:r w:rsidRPr="00084BB3">
        <w:rPr>
          <w:rFonts w:ascii="Times New Roman" w:hAnsi="Times New Roman" w:cs="Times New Roman"/>
        </w:rPr>
        <w:t>A fisherman’s discarded net turned into jewelry cord</w:t>
      </w:r>
    </w:p>
    <w:p w14:paraId="18600BD8" w14:textId="77777777" w:rsidR="00084BB3" w:rsidRPr="00084BB3" w:rsidRDefault="00084BB3" w:rsidP="00084BB3">
      <w:pPr>
        <w:numPr>
          <w:ilvl w:val="0"/>
          <w:numId w:val="186"/>
        </w:numPr>
        <w:jc w:val="both"/>
        <w:rPr>
          <w:rFonts w:ascii="Times New Roman" w:hAnsi="Times New Roman" w:cs="Times New Roman"/>
        </w:rPr>
      </w:pPr>
      <w:r w:rsidRPr="00084BB3">
        <w:rPr>
          <w:rFonts w:ascii="Times New Roman" w:hAnsi="Times New Roman" w:cs="Times New Roman"/>
        </w:rPr>
        <w:t>A woodcarver’s offcuts turned into beads</w:t>
      </w:r>
    </w:p>
    <w:p w14:paraId="37B3119F" w14:textId="77777777" w:rsidR="00084BB3" w:rsidRPr="00084BB3" w:rsidRDefault="00084BB3" w:rsidP="00084BB3">
      <w:pPr>
        <w:numPr>
          <w:ilvl w:val="0"/>
          <w:numId w:val="186"/>
        </w:numPr>
        <w:jc w:val="both"/>
        <w:rPr>
          <w:rFonts w:ascii="Times New Roman" w:hAnsi="Times New Roman" w:cs="Times New Roman"/>
        </w:rPr>
      </w:pPr>
      <w:r w:rsidRPr="00084BB3">
        <w:rPr>
          <w:rFonts w:ascii="Times New Roman" w:hAnsi="Times New Roman" w:cs="Times New Roman"/>
        </w:rPr>
        <w:lastRenderedPageBreak/>
        <w:t>A cousin carrying cartons from Saint Martin to Antigua by ferry</w:t>
      </w:r>
    </w:p>
    <w:p w14:paraId="6BB7C46B" w14:textId="77777777" w:rsidR="00084BB3" w:rsidRPr="00084BB3" w:rsidRDefault="00084BB3" w:rsidP="00084BB3">
      <w:pPr>
        <w:numPr>
          <w:ilvl w:val="0"/>
          <w:numId w:val="186"/>
        </w:numPr>
        <w:jc w:val="both"/>
        <w:rPr>
          <w:rFonts w:ascii="Times New Roman" w:hAnsi="Times New Roman" w:cs="Times New Roman"/>
        </w:rPr>
      </w:pPr>
      <w:r w:rsidRPr="00084BB3">
        <w:rPr>
          <w:rFonts w:ascii="Times New Roman" w:hAnsi="Times New Roman" w:cs="Times New Roman"/>
        </w:rPr>
        <w:t>A friend who posts designs in a WhatsApp group for artisans across islands</w:t>
      </w:r>
    </w:p>
    <w:p w14:paraId="621E1E99" w14:textId="77777777" w:rsidR="000D50E5" w:rsidRDefault="000D50E5" w:rsidP="00084BB3">
      <w:pPr>
        <w:jc w:val="both"/>
        <w:rPr>
          <w:rFonts w:ascii="Times New Roman" w:hAnsi="Times New Roman" w:cs="Times New Roman"/>
        </w:rPr>
      </w:pPr>
    </w:p>
    <w:p w14:paraId="6F213204" w14:textId="77777777" w:rsidR="000D50E5" w:rsidRDefault="000D50E5" w:rsidP="00084BB3">
      <w:pPr>
        <w:jc w:val="both"/>
        <w:rPr>
          <w:rFonts w:ascii="Times New Roman" w:hAnsi="Times New Roman" w:cs="Times New Roman"/>
        </w:rPr>
      </w:pPr>
    </w:p>
    <w:p w14:paraId="03F73DE7" w14:textId="3888B1FE" w:rsidR="00084BB3" w:rsidRPr="00084BB3" w:rsidRDefault="00084BB3" w:rsidP="00084BB3">
      <w:pPr>
        <w:jc w:val="both"/>
        <w:rPr>
          <w:rFonts w:ascii="Times New Roman" w:hAnsi="Times New Roman" w:cs="Times New Roman"/>
        </w:rPr>
      </w:pPr>
      <w:r w:rsidRPr="00084BB3">
        <w:rPr>
          <w:rFonts w:ascii="Times New Roman" w:hAnsi="Times New Roman" w:cs="Times New Roman"/>
        </w:rPr>
        <w:t>The supply chain is:</w:t>
      </w:r>
    </w:p>
    <w:p w14:paraId="3F0E724D" w14:textId="3A785DB2" w:rsidR="00084BB3" w:rsidRPr="00084BB3" w:rsidRDefault="005311C4" w:rsidP="00084BB3">
      <w:pPr>
        <w:numPr>
          <w:ilvl w:val="0"/>
          <w:numId w:val="187"/>
        </w:numPr>
        <w:jc w:val="both"/>
        <w:rPr>
          <w:rFonts w:ascii="Times New Roman" w:hAnsi="Times New Roman" w:cs="Times New Roman"/>
        </w:rPr>
      </w:pPr>
      <w:r w:rsidRPr="005311C4">
        <w:rPr>
          <w:rFonts w:ascii="Times New Roman" w:hAnsi="Times New Roman" w:cs="Times New Roman"/>
        </w:rPr>
        <w:t>Relationship</w:t>
      </w:r>
      <w:r w:rsidR="00084BB3" w:rsidRPr="00084BB3">
        <w:rPr>
          <w:rFonts w:ascii="Times New Roman" w:hAnsi="Times New Roman" w:cs="Times New Roman"/>
        </w:rPr>
        <w:t xml:space="preserve"> rather than contractual</w:t>
      </w:r>
    </w:p>
    <w:p w14:paraId="2843D455" w14:textId="77777777" w:rsidR="00084BB3" w:rsidRPr="00084BB3" w:rsidRDefault="00084BB3" w:rsidP="00084BB3">
      <w:pPr>
        <w:numPr>
          <w:ilvl w:val="0"/>
          <w:numId w:val="187"/>
        </w:numPr>
        <w:jc w:val="both"/>
        <w:rPr>
          <w:rFonts w:ascii="Times New Roman" w:hAnsi="Times New Roman" w:cs="Times New Roman"/>
        </w:rPr>
      </w:pPr>
      <w:r w:rsidRPr="00084BB3">
        <w:rPr>
          <w:rFonts w:ascii="Times New Roman" w:hAnsi="Times New Roman" w:cs="Times New Roman"/>
        </w:rPr>
        <w:t>Distributed rather than centralized</w:t>
      </w:r>
    </w:p>
    <w:p w14:paraId="4D358AFC" w14:textId="77777777" w:rsidR="00084BB3" w:rsidRPr="00084BB3" w:rsidRDefault="00084BB3" w:rsidP="00084BB3">
      <w:pPr>
        <w:numPr>
          <w:ilvl w:val="0"/>
          <w:numId w:val="187"/>
        </w:numPr>
        <w:jc w:val="both"/>
        <w:rPr>
          <w:rFonts w:ascii="Times New Roman" w:hAnsi="Times New Roman" w:cs="Times New Roman"/>
        </w:rPr>
      </w:pPr>
      <w:r w:rsidRPr="00084BB3">
        <w:rPr>
          <w:rFonts w:ascii="Times New Roman" w:hAnsi="Times New Roman" w:cs="Times New Roman"/>
        </w:rPr>
        <w:t>Adaptive rather than rigid</w:t>
      </w:r>
    </w:p>
    <w:p w14:paraId="1A21B1AD" w14:textId="2B1C08E3" w:rsidR="00084BB3" w:rsidRPr="00084BB3" w:rsidRDefault="00084BB3" w:rsidP="00084BB3">
      <w:pPr>
        <w:jc w:val="both"/>
        <w:rPr>
          <w:rFonts w:ascii="Times New Roman" w:hAnsi="Times New Roman" w:cs="Times New Roman"/>
        </w:rPr>
      </w:pPr>
      <w:r w:rsidRPr="00084BB3">
        <w:rPr>
          <w:rFonts w:ascii="Times New Roman" w:hAnsi="Times New Roman" w:cs="Times New Roman"/>
        </w:rPr>
        <w:t>It does not require:</w:t>
      </w:r>
    </w:p>
    <w:p w14:paraId="19AA024E" w14:textId="77777777" w:rsidR="00084BB3" w:rsidRPr="00084BB3" w:rsidRDefault="00084BB3" w:rsidP="00084BB3">
      <w:pPr>
        <w:numPr>
          <w:ilvl w:val="0"/>
          <w:numId w:val="188"/>
        </w:numPr>
        <w:jc w:val="both"/>
        <w:rPr>
          <w:rFonts w:ascii="Times New Roman" w:hAnsi="Times New Roman" w:cs="Times New Roman"/>
        </w:rPr>
      </w:pPr>
      <w:r w:rsidRPr="00084BB3">
        <w:rPr>
          <w:rFonts w:ascii="Times New Roman" w:hAnsi="Times New Roman" w:cs="Times New Roman"/>
        </w:rPr>
        <w:t>Warehouses</w:t>
      </w:r>
    </w:p>
    <w:p w14:paraId="2A27369D" w14:textId="77777777" w:rsidR="00084BB3" w:rsidRPr="00084BB3" w:rsidRDefault="00084BB3" w:rsidP="00084BB3">
      <w:pPr>
        <w:numPr>
          <w:ilvl w:val="0"/>
          <w:numId w:val="188"/>
        </w:numPr>
        <w:jc w:val="both"/>
        <w:rPr>
          <w:rFonts w:ascii="Times New Roman" w:hAnsi="Times New Roman" w:cs="Times New Roman"/>
        </w:rPr>
      </w:pPr>
      <w:r w:rsidRPr="00084BB3">
        <w:rPr>
          <w:rFonts w:ascii="Times New Roman" w:hAnsi="Times New Roman" w:cs="Times New Roman"/>
        </w:rPr>
        <w:t>Customs brokers</w:t>
      </w:r>
    </w:p>
    <w:p w14:paraId="3D66FB6E" w14:textId="77777777" w:rsidR="00084BB3" w:rsidRPr="00084BB3" w:rsidRDefault="00084BB3" w:rsidP="00084BB3">
      <w:pPr>
        <w:numPr>
          <w:ilvl w:val="0"/>
          <w:numId w:val="188"/>
        </w:numPr>
        <w:jc w:val="both"/>
        <w:rPr>
          <w:rFonts w:ascii="Times New Roman" w:hAnsi="Times New Roman" w:cs="Times New Roman"/>
        </w:rPr>
      </w:pPr>
      <w:r w:rsidRPr="00084BB3">
        <w:rPr>
          <w:rFonts w:ascii="Times New Roman" w:hAnsi="Times New Roman" w:cs="Times New Roman"/>
        </w:rPr>
        <w:t>Inventory software</w:t>
      </w:r>
    </w:p>
    <w:p w14:paraId="32C86EFF"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It requires:</w:t>
      </w:r>
    </w:p>
    <w:p w14:paraId="4E5703C7" w14:textId="77777777" w:rsidR="00084BB3" w:rsidRPr="00084BB3" w:rsidRDefault="00084BB3" w:rsidP="00084BB3">
      <w:pPr>
        <w:numPr>
          <w:ilvl w:val="0"/>
          <w:numId w:val="189"/>
        </w:numPr>
        <w:jc w:val="both"/>
        <w:rPr>
          <w:rFonts w:ascii="Times New Roman" w:hAnsi="Times New Roman" w:cs="Times New Roman"/>
        </w:rPr>
      </w:pPr>
      <w:r w:rsidRPr="00084BB3">
        <w:rPr>
          <w:rFonts w:ascii="Times New Roman" w:hAnsi="Times New Roman" w:cs="Times New Roman"/>
        </w:rPr>
        <w:t>Naming</w:t>
      </w:r>
    </w:p>
    <w:p w14:paraId="7B38CCA5" w14:textId="77777777" w:rsidR="00084BB3" w:rsidRPr="00084BB3" w:rsidRDefault="00084BB3" w:rsidP="00084BB3">
      <w:pPr>
        <w:numPr>
          <w:ilvl w:val="0"/>
          <w:numId w:val="189"/>
        </w:numPr>
        <w:jc w:val="both"/>
        <w:rPr>
          <w:rFonts w:ascii="Times New Roman" w:hAnsi="Times New Roman" w:cs="Times New Roman"/>
        </w:rPr>
      </w:pPr>
      <w:r w:rsidRPr="00084BB3">
        <w:rPr>
          <w:rFonts w:ascii="Times New Roman" w:hAnsi="Times New Roman" w:cs="Times New Roman"/>
        </w:rPr>
        <w:t>Trust</w:t>
      </w:r>
    </w:p>
    <w:p w14:paraId="4D0FD099" w14:textId="77777777" w:rsidR="00084BB3" w:rsidRPr="00084BB3" w:rsidRDefault="00084BB3" w:rsidP="00084BB3">
      <w:pPr>
        <w:numPr>
          <w:ilvl w:val="0"/>
          <w:numId w:val="189"/>
        </w:numPr>
        <w:jc w:val="both"/>
        <w:rPr>
          <w:rFonts w:ascii="Times New Roman" w:hAnsi="Times New Roman" w:cs="Times New Roman"/>
        </w:rPr>
      </w:pPr>
      <w:r w:rsidRPr="00084BB3">
        <w:rPr>
          <w:rFonts w:ascii="Times New Roman" w:hAnsi="Times New Roman" w:cs="Times New Roman"/>
        </w:rPr>
        <w:t>Reciprocity</w:t>
      </w:r>
    </w:p>
    <w:p w14:paraId="72C264C1" w14:textId="77777777" w:rsidR="00084BB3" w:rsidRPr="00084BB3" w:rsidRDefault="00084BB3" w:rsidP="00084BB3">
      <w:pPr>
        <w:numPr>
          <w:ilvl w:val="0"/>
          <w:numId w:val="189"/>
        </w:numPr>
        <w:jc w:val="both"/>
        <w:rPr>
          <w:rFonts w:ascii="Times New Roman" w:hAnsi="Times New Roman" w:cs="Times New Roman"/>
        </w:rPr>
      </w:pPr>
      <w:r w:rsidRPr="00084BB3">
        <w:rPr>
          <w:rFonts w:ascii="Times New Roman" w:hAnsi="Times New Roman" w:cs="Times New Roman"/>
        </w:rPr>
        <w:t>Reputation</w:t>
      </w:r>
    </w:p>
    <w:p w14:paraId="26A044E3"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 xml:space="preserve">Which are </w:t>
      </w:r>
      <w:r w:rsidRPr="00084BB3">
        <w:rPr>
          <w:rFonts w:ascii="Times New Roman" w:hAnsi="Times New Roman" w:cs="Times New Roman"/>
          <w:i/>
          <w:iCs/>
        </w:rPr>
        <w:t>stronger currencies</w:t>
      </w:r>
      <w:r w:rsidRPr="00084BB3">
        <w:rPr>
          <w:rFonts w:ascii="Times New Roman" w:hAnsi="Times New Roman" w:cs="Times New Roman"/>
        </w:rPr>
        <w:t xml:space="preserve"> in volatile markets.</w:t>
      </w:r>
    </w:p>
    <w:p w14:paraId="515914CD" w14:textId="77777777" w:rsidR="00084BB3" w:rsidRPr="00084BB3" w:rsidRDefault="00084BB3" w:rsidP="00084BB3">
      <w:pPr>
        <w:jc w:val="both"/>
        <w:rPr>
          <w:rFonts w:ascii="Times New Roman" w:hAnsi="Times New Roman" w:cs="Times New Roman"/>
          <w:b/>
          <w:bCs/>
        </w:rPr>
      </w:pPr>
      <w:r w:rsidRPr="00084BB3">
        <w:rPr>
          <w:rFonts w:ascii="Times New Roman" w:hAnsi="Times New Roman" w:cs="Times New Roman"/>
          <w:b/>
          <w:bCs/>
        </w:rPr>
        <w:t>4. Why Governments Misread This System</w:t>
      </w:r>
    </w:p>
    <w:p w14:paraId="617FE1B3"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Government tourism strategies often:</w:t>
      </w:r>
    </w:p>
    <w:p w14:paraId="02027915" w14:textId="77777777" w:rsidR="00084BB3" w:rsidRPr="00084BB3" w:rsidRDefault="00084BB3" w:rsidP="00084BB3">
      <w:pPr>
        <w:numPr>
          <w:ilvl w:val="0"/>
          <w:numId w:val="190"/>
        </w:numPr>
        <w:jc w:val="both"/>
        <w:rPr>
          <w:rFonts w:ascii="Times New Roman" w:hAnsi="Times New Roman" w:cs="Times New Roman"/>
        </w:rPr>
      </w:pPr>
      <w:r w:rsidRPr="00084BB3">
        <w:rPr>
          <w:rFonts w:ascii="Times New Roman" w:hAnsi="Times New Roman" w:cs="Times New Roman"/>
        </w:rPr>
        <w:t>Prioritize resort expansion,</w:t>
      </w:r>
    </w:p>
    <w:p w14:paraId="33EBC111" w14:textId="77777777" w:rsidR="00084BB3" w:rsidRPr="00084BB3" w:rsidRDefault="00084BB3" w:rsidP="00084BB3">
      <w:pPr>
        <w:numPr>
          <w:ilvl w:val="0"/>
          <w:numId w:val="190"/>
        </w:numPr>
        <w:jc w:val="both"/>
        <w:rPr>
          <w:rFonts w:ascii="Times New Roman" w:hAnsi="Times New Roman" w:cs="Times New Roman"/>
        </w:rPr>
      </w:pPr>
      <w:r w:rsidRPr="00084BB3">
        <w:rPr>
          <w:rFonts w:ascii="Times New Roman" w:hAnsi="Times New Roman" w:cs="Times New Roman"/>
        </w:rPr>
        <w:t>Enforce vendor exclusion zones,</w:t>
      </w:r>
    </w:p>
    <w:p w14:paraId="765A89FC" w14:textId="77777777" w:rsidR="00084BB3" w:rsidRPr="00084BB3" w:rsidRDefault="00084BB3" w:rsidP="00084BB3">
      <w:pPr>
        <w:numPr>
          <w:ilvl w:val="0"/>
          <w:numId w:val="190"/>
        </w:numPr>
        <w:jc w:val="both"/>
        <w:rPr>
          <w:rFonts w:ascii="Times New Roman" w:hAnsi="Times New Roman" w:cs="Times New Roman"/>
        </w:rPr>
      </w:pPr>
      <w:r w:rsidRPr="00084BB3">
        <w:rPr>
          <w:rFonts w:ascii="Times New Roman" w:hAnsi="Times New Roman" w:cs="Times New Roman"/>
        </w:rPr>
        <w:t>Push formal licensing compliance.</w:t>
      </w:r>
    </w:p>
    <w:p w14:paraId="0A6C6D1B"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This misunderstands the core dynamic:</w:t>
      </w:r>
    </w:p>
    <w:p w14:paraId="7CA24F4A" w14:textId="77777777" w:rsidR="00084BB3" w:rsidRPr="00754FCA" w:rsidRDefault="00084BB3" w:rsidP="00084BB3">
      <w:pPr>
        <w:jc w:val="both"/>
        <w:rPr>
          <w:rFonts w:ascii="Times New Roman" w:hAnsi="Times New Roman" w:cs="Times New Roman"/>
        </w:rPr>
      </w:pPr>
      <w:r w:rsidRPr="00754FCA">
        <w:rPr>
          <w:rFonts w:ascii="Times New Roman" w:hAnsi="Times New Roman" w:cs="Times New Roman"/>
        </w:rPr>
        <w:t>Tourism is a cultural relationship, not a real estate transaction.</w:t>
      </w:r>
    </w:p>
    <w:p w14:paraId="79C8C9B5"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When informal vendors are pushed out:</w:t>
      </w:r>
    </w:p>
    <w:p w14:paraId="26EF2076" w14:textId="77777777" w:rsidR="00084BB3" w:rsidRPr="00084BB3" w:rsidRDefault="00084BB3" w:rsidP="00084BB3">
      <w:pPr>
        <w:numPr>
          <w:ilvl w:val="0"/>
          <w:numId w:val="191"/>
        </w:numPr>
        <w:jc w:val="both"/>
        <w:rPr>
          <w:rFonts w:ascii="Times New Roman" w:hAnsi="Times New Roman" w:cs="Times New Roman"/>
        </w:rPr>
      </w:pPr>
      <w:r w:rsidRPr="00084BB3">
        <w:rPr>
          <w:rFonts w:ascii="Times New Roman" w:hAnsi="Times New Roman" w:cs="Times New Roman"/>
        </w:rPr>
        <w:t>Cultural authenticity disappears,</w:t>
      </w:r>
    </w:p>
    <w:p w14:paraId="3EBD2483" w14:textId="77777777" w:rsidR="00084BB3" w:rsidRPr="00084BB3" w:rsidRDefault="00084BB3" w:rsidP="00084BB3">
      <w:pPr>
        <w:numPr>
          <w:ilvl w:val="0"/>
          <w:numId w:val="191"/>
        </w:numPr>
        <w:jc w:val="both"/>
        <w:rPr>
          <w:rFonts w:ascii="Times New Roman" w:hAnsi="Times New Roman" w:cs="Times New Roman"/>
        </w:rPr>
      </w:pPr>
      <w:r w:rsidRPr="00084BB3">
        <w:rPr>
          <w:rFonts w:ascii="Times New Roman" w:hAnsi="Times New Roman" w:cs="Times New Roman"/>
        </w:rPr>
        <w:lastRenderedPageBreak/>
        <w:t>Economic benefits concentrate in foreign-owned resorts,</w:t>
      </w:r>
    </w:p>
    <w:p w14:paraId="792E80AA" w14:textId="77777777" w:rsidR="00084BB3" w:rsidRPr="00084BB3" w:rsidRDefault="00084BB3" w:rsidP="00084BB3">
      <w:pPr>
        <w:numPr>
          <w:ilvl w:val="0"/>
          <w:numId w:val="191"/>
        </w:numPr>
        <w:jc w:val="both"/>
        <w:rPr>
          <w:rFonts w:ascii="Times New Roman" w:hAnsi="Times New Roman" w:cs="Times New Roman"/>
        </w:rPr>
      </w:pPr>
      <w:r w:rsidRPr="00084BB3">
        <w:rPr>
          <w:rFonts w:ascii="Times New Roman" w:hAnsi="Times New Roman" w:cs="Times New Roman"/>
        </w:rPr>
        <w:t>Local communities disconnect from the tourism economy,</w:t>
      </w:r>
    </w:p>
    <w:p w14:paraId="080AFA1D" w14:textId="77777777" w:rsidR="00084BB3" w:rsidRPr="00084BB3" w:rsidRDefault="00084BB3" w:rsidP="00084BB3">
      <w:pPr>
        <w:numPr>
          <w:ilvl w:val="0"/>
          <w:numId w:val="191"/>
        </w:numPr>
        <w:jc w:val="both"/>
        <w:rPr>
          <w:rFonts w:ascii="Times New Roman" w:hAnsi="Times New Roman" w:cs="Times New Roman"/>
        </w:rPr>
      </w:pPr>
      <w:r w:rsidRPr="00084BB3">
        <w:rPr>
          <w:rFonts w:ascii="Times New Roman" w:hAnsi="Times New Roman" w:cs="Times New Roman"/>
        </w:rPr>
        <w:t>National identity becomes a product rather than a lived experience.</w:t>
      </w:r>
    </w:p>
    <w:p w14:paraId="16CD3248" w14:textId="77777777" w:rsidR="00754FCA" w:rsidRDefault="00754FCA" w:rsidP="00084BB3">
      <w:pPr>
        <w:jc w:val="both"/>
        <w:rPr>
          <w:rFonts w:ascii="Times New Roman" w:hAnsi="Times New Roman" w:cs="Times New Roman"/>
        </w:rPr>
      </w:pPr>
    </w:p>
    <w:p w14:paraId="2829E3DB" w14:textId="33C7E5F2" w:rsidR="00084BB3" w:rsidRPr="00084BB3" w:rsidRDefault="00084BB3" w:rsidP="00084BB3">
      <w:pPr>
        <w:jc w:val="both"/>
        <w:rPr>
          <w:rFonts w:ascii="Times New Roman" w:hAnsi="Times New Roman" w:cs="Times New Roman"/>
        </w:rPr>
      </w:pPr>
      <w:r w:rsidRPr="00084BB3">
        <w:rPr>
          <w:rFonts w:ascii="Times New Roman" w:hAnsi="Times New Roman" w:cs="Times New Roman"/>
        </w:rPr>
        <w:t>The result is:</w:t>
      </w:r>
    </w:p>
    <w:p w14:paraId="6A1720AC" w14:textId="77777777" w:rsidR="00084BB3" w:rsidRPr="00084BB3" w:rsidRDefault="00084BB3" w:rsidP="00084BB3">
      <w:pPr>
        <w:numPr>
          <w:ilvl w:val="0"/>
          <w:numId w:val="192"/>
        </w:numPr>
        <w:jc w:val="both"/>
        <w:rPr>
          <w:rFonts w:ascii="Times New Roman" w:hAnsi="Times New Roman" w:cs="Times New Roman"/>
        </w:rPr>
      </w:pPr>
      <w:r w:rsidRPr="00084BB3">
        <w:rPr>
          <w:rFonts w:ascii="Times New Roman" w:hAnsi="Times New Roman" w:cs="Times New Roman"/>
        </w:rPr>
        <w:t>Higher foreign exchange leakage,</w:t>
      </w:r>
    </w:p>
    <w:p w14:paraId="144D57B4" w14:textId="77777777" w:rsidR="00084BB3" w:rsidRPr="00084BB3" w:rsidRDefault="00084BB3" w:rsidP="00084BB3">
      <w:pPr>
        <w:numPr>
          <w:ilvl w:val="0"/>
          <w:numId w:val="192"/>
        </w:numPr>
        <w:jc w:val="both"/>
        <w:rPr>
          <w:rFonts w:ascii="Times New Roman" w:hAnsi="Times New Roman" w:cs="Times New Roman"/>
        </w:rPr>
      </w:pPr>
      <w:r w:rsidRPr="00084BB3">
        <w:rPr>
          <w:rFonts w:ascii="Times New Roman" w:hAnsi="Times New Roman" w:cs="Times New Roman"/>
        </w:rPr>
        <w:t>Lower community economic benefit,</w:t>
      </w:r>
    </w:p>
    <w:p w14:paraId="762A5979" w14:textId="77777777" w:rsidR="00084BB3" w:rsidRPr="00084BB3" w:rsidRDefault="00084BB3" w:rsidP="00084BB3">
      <w:pPr>
        <w:numPr>
          <w:ilvl w:val="0"/>
          <w:numId w:val="192"/>
        </w:numPr>
        <w:jc w:val="both"/>
        <w:rPr>
          <w:rFonts w:ascii="Times New Roman" w:hAnsi="Times New Roman" w:cs="Times New Roman"/>
        </w:rPr>
      </w:pPr>
      <w:r w:rsidRPr="00084BB3">
        <w:rPr>
          <w:rFonts w:ascii="Times New Roman" w:hAnsi="Times New Roman" w:cs="Times New Roman"/>
        </w:rPr>
        <w:t>A weaker tourism identity brand.</w:t>
      </w:r>
    </w:p>
    <w:p w14:paraId="035B1490" w14:textId="203DB304" w:rsidR="00084BB3" w:rsidRPr="00084BB3" w:rsidRDefault="00084BB3" w:rsidP="00084BB3">
      <w:pPr>
        <w:jc w:val="both"/>
        <w:rPr>
          <w:rFonts w:ascii="Times New Roman" w:hAnsi="Times New Roman" w:cs="Times New Roman"/>
          <w:b/>
          <w:bCs/>
        </w:rPr>
      </w:pPr>
      <w:r w:rsidRPr="00084BB3">
        <w:rPr>
          <w:rFonts w:ascii="Times New Roman" w:hAnsi="Times New Roman" w:cs="Times New Roman"/>
          <w:b/>
          <w:bCs/>
        </w:rPr>
        <w:t>5. Policy Lesson: Integrate, Do Not Replace</w:t>
      </w:r>
    </w:p>
    <w:p w14:paraId="58309275"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Effective tourism policy must:</w:t>
      </w:r>
    </w:p>
    <w:tbl>
      <w:tblPr>
        <w:tblW w:w="9720" w:type="dxa"/>
        <w:tblCellSpacing w:w="15" w:type="dxa"/>
        <w:tblCellMar>
          <w:top w:w="15" w:type="dxa"/>
          <w:left w:w="15" w:type="dxa"/>
          <w:bottom w:w="15" w:type="dxa"/>
          <w:right w:w="15" w:type="dxa"/>
        </w:tblCellMar>
        <w:tblLook w:val="04A0" w:firstRow="1" w:lastRow="0" w:firstColumn="1" w:lastColumn="0" w:noHBand="0" w:noVBand="1"/>
      </w:tblPr>
      <w:tblGrid>
        <w:gridCol w:w="5580"/>
        <w:gridCol w:w="4140"/>
      </w:tblGrid>
      <w:tr w:rsidR="00084BB3" w:rsidRPr="00084BB3" w14:paraId="515BA897" w14:textId="77777777" w:rsidTr="0045288A">
        <w:trPr>
          <w:tblHeader/>
          <w:tblCellSpacing w:w="15" w:type="dxa"/>
        </w:trPr>
        <w:tc>
          <w:tcPr>
            <w:tcW w:w="5535" w:type="dxa"/>
            <w:vAlign w:val="center"/>
            <w:hideMark/>
          </w:tcPr>
          <w:p w14:paraId="5A6F6A8B" w14:textId="77777777" w:rsidR="00084BB3" w:rsidRPr="00084BB3" w:rsidRDefault="00084BB3" w:rsidP="00084BB3">
            <w:pPr>
              <w:jc w:val="both"/>
              <w:rPr>
                <w:rFonts w:ascii="Times New Roman" w:hAnsi="Times New Roman" w:cs="Times New Roman"/>
                <w:b/>
                <w:bCs/>
              </w:rPr>
            </w:pPr>
            <w:r w:rsidRPr="00084BB3">
              <w:rPr>
                <w:rFonts w:ascii="Times New Roman" w:hAnsi="Times New Roman" w:cs="Times New Roman"/>
                <w:b/>
                <w:bCs/>
              </w:rPr>
              <w:t>Action</w:t>
            </w:r>
          </w:p>
        </w:tc>
        <w:tc>
          <w:tcPr>
            <w:tcW w:w="4095" w:type="dxa"/>
            <w:vAlign w:val="center"/>
            <w:hideMark/>
          </w:tcPr>
          <w:p w14:paraId="7F5740BE" w14:textId="77777777" w:rsidR="00084BB3" w:rsidRPr="00084BB3" w:rsidRDefault="00084BB3" w:rsidP="00084BB3">
            <w:pPr>
              <w:jc w:val="both"/>
              <w:rPr>
                <w:rFonts w:ascii="Times New Roman" w:hAnsi="Times New Roman" w:cs="Times New Roman"/>
                <w:b/>
                <w:bCs/>
              </w:rPr>
            </w:pPr>
            <w:r w:rsidRPr="00084BB3">
              <w:rPr>
                <w:rFonts w:ascii="Times New Roman" w:hAnsi="Times New Roman" w:cs="Times New Roman"/>
                <w:b/>
                <w:bCs/>
              </w:rPr>
              <w:t>Purpose</w:t>
            </w:r>
          </w:p>
        </w:tc>
      </w:tr>
      <w:tr w:rsidR="00084BB3" w:rsidRPr="00084BB3" w14:paraId="0A94069D" w14:textId="77777777" w:rsidTr="0045288A">
        <w:trPr>
          <w:tblCellSpacing w:w="15" w:type="dxa"/>
        </w:trPr>
        <w:tc>
          <w:tcPr>
            <w:tcW w:w="5535" w:type="dxa"/>
            <w:vAlign w:val="center"/>
            <w:hideMark/>
          </w:tcPr>
          <w:p w14:paraId="445F9487" w14:textId="77777777" w:rsidR="00084BB3" w:rsidRPr="00084BB3" w:rsidRDefault="00084BB3" w:rsidP="0045288A">
            <w:pPr>
              <w:rPr>
                <w:rFonts w:ascii="Times New Roman" w:hAnsi="Times New Roman" w:cs="Times New Roman"/>
              </w:rPr>
            </w:pPr>
            <w:r w:rsidRPr="00084BB3">
              <w:rPr>
                <w:rFonts w:ascii="Times New Roman" w:hAnsi="Times New Roman" w:cs="Times New Roman"/>
                <w:b/>
                <w:bCs/>
              </w:rPr>
              <w:t>Recognize informal vendors as core stakeholders</w:t>
            </w:r>
          </w:p>
        </w:tc>
        <w:tc>
          <w:tcPr>
            <w:tcW w:w="4095" w:type="dxa"/>
            <w:vAlign w:val="center"/>
            <w:hideMark/>
          </w:tcPr>
          <w:p w14:paraId="21D1D98F" w14:textId="77777777" w:rsidR="00084BB3" w:rsidRPr="00084BB3" w:rsidRDefault="00084BB3" w:rsidP="0045288A">
            <w:pPr>
              <w:rPr>
                <w:rFonts w:ascii="Times New Roman" w:hAnsi="Times New Roman" w:cs="Times New Roman"/>
              </w:rPr>
            </w:pPr>
            <w:r w:rsidRPr="00084BB3">
              <w:rPr>
                <w:rFonts w:ascii="Times New Roman" w:hAnsi="Times New Roman" w:cs="Times New Roman"/>
              </w:rPr>
              <w:t>They are cultural ambassadors, not obstructions</w:t>
            </w:r>
          </w:p>
        </w:tc>
      </w:tr>
      <w:tr w:rsidR="00084BB3" w:rsidRPr="00084BB3" w14:paraId="23D0DF9B" w14:textId="77777777" w:rsidTr="0045288A">
        <w:trPr>
          <w:tblCellSpacing w:w="15" w:type="dxa"/>
        </w:trPr>
        <w:tc>
          <w:tcPr>
            <w:tcW w:w="5535" w:type="dxa"/>
            <w:vAlign w:val="center"/>
            <w:hideMark/>
          </w:tcPr>
          <w:p w14:paraId="6BCE6955" w14:textId="77777777" w:rsidR="00084BB3" w:rsidRPr="00084BB3" w:rsidRDefault="00084BB3" w:rsidP="0045288A">
            <w:pPr>
              <w:rPr>
                <w:rFonts w:ascii="Times New Roman" w:hAnsi="Times New Roman" w:cs="Times New Roman"/>
              </w:rPr>
            </w:pPr>
            <w:r w:rsidRPr="00084BB3">
              <w:rPr>
                <w:rFonts w:ascii="Times New Roman" w:hAnsi="Times New Roman" w:cs="Times New Roman"/>
                <w:b/>
                <w:bCs/>
              </w:rPr>
              <w:t>Design vendor zones with vendors, not against them</w:t>
            </w:r>
          </w:p>
        </w:tc>
        <w:tc>
          <w:tcPr>
            <w:tcW w:w="4095" w:type="dxa"/>
            <w:vAlign w:val="center"/>
            <w:hideMark/>
          </w:tcPr>
          <w:p w14:paraId="68ABD9D6" w14:textId="77777777" w:rsidR="00084BB3" w:rsidRPr="00084BB3" w:rsidRDefault="00084BB3" w:rsidP="0045288A">
            <w:pPr>
              <w:rPr>
                <w:rFonts w:ascii="Times New Roman" w:hAnsi="Times New Roman" w:cs="Times New Roman"/>
              </w:rPr>
            </w:pPr>
            <w:r w:rsidRPr="00084BB3">
              <w:rPr>
                <w:rFonts w:ascii="Times New Roman" w:hAnsi="Times New Roman" w:cs="Times New Roman"/>
              </w:rPr>
              <w:t>Co-governance reduces conflict</w:t>
            </w:r>
          </w:p>
        </w:tc>
      </w:tr>
      <w:tr w:rsidR="00084BB3" w:rsidRPr="00084BB3" w14:paraId="2BEE1A75" w14:textId="77777777" w:rsidTr="0045288A">
        <w:trPr>
          <w:tblCellSpacing w:w="15" w:type="dxa"/>
        </w:trPr>
        <w:tc>
          <w:tcPr>
            <w:tcW w:w="5535" w:type="dxa"/>
            <w:vAlign w:val="center"/>
            <w:hideMark/>
          </w:tcPr>
          <w:p w14:paraId="1F1EF043" w14:textId="77777777" w:rsidR="00084BB3" w:rsidRPr="00084BB3" w:rsidRDefault="00084BB3" w:rsidP="0045288A">
            <w:pPr>
              <w:rPr>
                <w:rFonts w:ascii="Times New Roman" w:hAnsi="Times New Roman" w:cs="Times New Roman"/>
              </w:rPr>
            </w:pPr>
            <w:r w:rsidRPr="00084BB3">
              <w:rPr>
                <w:rFonts w:ascii="Times New Roman" w:hAnsi="Times New Roman" w:cs="Times New Roman"/>
                <w:b/>
                <w:bCs/>
              </w:rPr>
              <w:t>Support cooperative supply networks</w:t>
            </w:r>
          </w:p>
        </w:tc>
        <w:tc>
          <w:tcPr>
            <w:tcW w:w="4095" w:type="dxa"/>
            <w:vAlign w:val="center"/>
            <w:hideMark/>
          </w:tcPr>
          <w:p w14:paraId="00F4019A" w14:textId="77777777" w:rsidR="00084BB3" w:rsidRPr="00084BB3" w:rsidRDefault="00084BB3" w:rsidP="0045288A">
            <w:pPr>
              <w:rPr>
                <w:rFonts w:ascii="Times New Roman" w:hAnsi="Times New Roman" w:cs="Times New Roman"/>
              </w:rPr>
            </w:pPr>
            <w:r w:rsidRPr="00084BB3">
              <w:rPr>
                <w:rFonts w:ascii="Times New Roman" w:hAnsi="Times New Roman" w:cs="Times New Roman"/>
              </w:rPr>
              <w:t>Strengthens local economic circulation</w:t>
            </w:r>
          </w:p>
        </w:tc>
      </w:tr>
      <w:tr w:rsidR="00084BB3" w:rsidRPr="00084BB3" w14:paraId="1E5FE2DB" w14:textId="77777777" w:rsidTr="0045288A">
        <w:trPr>
          <w:tblCellSpacing w:w="15" w:type="dxa"/>
        </w:trPr>
        <w:tc>
          <w:tcPr>
            <w:tcW w:w="5535" w:type="dxa"/>
            <w:vAlign w:val="center"/>
            <w:hideMark/>
          </w:tcPr>
          <w:p w14:paraId="6879C61B" w14:textId="77777777" w:rsidR="00084BB3" w:rsidRPr="00084BB3" w:rsidRDefault="00084BB3" w:rsidP="0045288A">
            <w:pPr>
              <w:rPr>
                <w:rFonts w:ascii="Times New Roman" w:hAnsi="Times New Roman" w:cs="Times New Roman"/>
              </w:rPr>
            </w:pPr>
            <w:r w:rsidRPr="00084BB3">
              <w:rPr>
                <w:rFonts w:ascii="Times New Roman" w:hAnsi="Times New Roman" w:cs="Times New Roman"/>
                <w:b/>
                <w:bCs/>
              </w:rPr>
              <w:t>Legalize without criminalizing</w:t>
            </w:r>
          </w:p>
        </w:tc>
        <w:tc>
          <w:tcPr>
            <w:tcW w:w="4095" w:type="dxa"/>
            <w:vAlign w:val="center"/>
            <w:hideMark/>
          </w:tcPr>
          <w:p w14:paraId="22B1E9B7" w14:textId="77777777" w:rsidR="00084BB3" w:rsidRPr="00084BB3" w:rsidRDefault="00084BB3" w:rsidP="0045288A">
            <w:pPr>
              <w:rPr>
                <w:rFonts w:ascii="Times New Roman" w:hAnsi="Times New Roman" w:cs="Times New Roman"/>
              </w:rPr>
            </w:pPr>
            <w:r w:rsidRPr="00084BB3">
              <w:rPr>
                <w:rFonts w:ascii="Times New Roman" w:hAnsi="Times New Roman" w:cs="Times New Roman"/>
              </w:rPr>
              <w:t>Low-cost licensing pathways tied to community councils</w:t>
            </w:r>
          </w:p>
        </w:tc>
      </w:tr>
      <w:tr w:rsidR="00084BB3" w:rsidRPr="00084BB3" w14:paraId="35CB7D4A" w14:textId="77777777" w:rsidTr="0045288A">
        <w:trPr>
          <w:tblCellSpacing w:w="15" w:type="dxa"/>
        </w:trPr>
        <w:tc>
          <w:tcPr>
            <w:tcW w:w="5535" w:type="dxa"/>
            <w:vAlign w:val="center"/>
            <w:hideMark/>
          </w:tcPr>
          <w:p w14:paraId="5F8EA913" w14:textId="77777777" w:rsidR="00084BB3" w:rsidRPr="00084BB3" w:rsidRDefault="00084BB3" w:rsidP="0045288A">
            <w:pPr>
              <w:rPr>
                <w:rFonts w:ascii="Times New Roman" w:hAnsi="Times New Roman" w:cs="Times New Roman"/>
              </w:rPr>
            </w:pPr>
            <w:r w:rsidRPr="00084BB3">
              <w:rPr>
                <w:rFonts w:ascii="Times New Roman" w:hAnsi="Times New Roman" w:cs="Times New Roman"/>
                <w:b/>
                <w:bCs/>
              </w:rPr>
              <w:t>Market the culture, not just the scenery</w:t>
            </w:r>
          </w:p>
        </w:tc>
        <w:tc>
          <w:tcPr>
            <w:tcW w:w="4095" w:type="dxa"/>
            <w:vAlign w:val="center"/>
            <w:hideMark/>
          </w:tcPr>
          <w:p w14:paraId="7EF91C9C" w14:textId="77777777" w:rsidR="00084BB3" w:rsidRPr="00084BB3" w:rsidRDefault="00084BB3" w:rsidP="0045288A">
            <w:pPr>
              <w:rPr>
                <w:rFonts w:ascii="Times New Roman" w:hAnsi="Times New Roman" w:cs="Times New Roman"/>
              </w:rPr>
            </w:pPr>
            <w:r w:rsidRPr="00084BB3">
              <w:rPr>
                <w:rFonts w:ascii="Times New Roman" w:hAnsi="Times New Roman" w:cs="Times New Roman"/>
              </w:rPr>
              <w:t>Identity is the unique selling point</w:t>
            </w:r>
          </w:p>
        </w:tc>
      </w:tr>
    </w:tbl>
    <w:p w14:paraId="5A925A05" w14:textId="4347F104" w:rsidR="00084BB3" w:rsidRPr="00084BB3" w:rsidRDefault="00084BB3" w:rsidP="00084BB3">
      <w:pPr>
        <w:jc w:val="both"/>
        <w:rPr>
          <w:rFonts w:ascii="Times New Roman" w:hAnsi="Times New Roman" w:cs="Times New Roman"/>
        </w:rPr>
      </w:pPr>
      <w:r w:rsidRPr="00084BB3">
        <w:rPr>
          <w:rFonts w:ascii="Times New Roman" w:hAnsi="Times New Roman" w:cs="Times New Roman"/>
        </w:rPr>
        <w:t>Caribbean tourism loses value when it tries to imitate Europe.</w:t>
      </w:r>
      <w:r w:rsidR="00FA4ABB">
        <w:rPr>
          <w:rFonts w:ascii="Times New Roman" w:hAnsi="Times New Roman" w:cs="Times New Roman"/>
        </w:rPr>
        <w:t xml:space="preserve"> </w:t>
      </w:r>
      <w:r w:rsidRPr="00084BB3">
        <w:rPr>
          <w:rFonts w:ascii="Times New Roman" w:hAnsi="Times New Roman" w:cs="Times New Roman"/>
        </w:rPr>
        <w:t>It gains value when it deepens authenticity.</w:t>
      </w:r>
    </w:p>
    <w:p w14:paraId="461B3BB1" w14:textId="77777777" w:rsidR="00084BB3" w:rsidRPr="00084BB3" w:rsidRDefault="00084BB3" w:rsidP="00084BB3">
      <w:pPr>
        <w:jc w:val="both"/>
        <w:rPr>
          <w:rFonts w:ascii="Times New Roman" w:hAnsi="Times New Roman" w:cs="Times New Roman"/>
          <w:b/>
          <w:bCs/>
        </w:rPr>
      </w:pPr>
      <w:r w:rsidRPr="00084BB3">
        <w:rPr>
          <w:rFonts w:ascii="Times New Roman" w:hAnsi="Times New Roman" w:cs="Times New Roman"/>
          <w:b/>
          <w:bCs/>
        </w:rPr>
        <w:t>Conclusion</w:t>
      </w:r>
    </w:p>
    <w:p w14:paraId="1DCDC507"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The informal tourism economy of the Caribbean is not temporary, amateur, or marginal. It is:</w:t>
      </w:r>
    </w:p>
    <w:p w14:paraId="7A0C5B35" w14:textId="77777777" w:rsidR="00084BB3" w:rsidRPr="00084BB3" w:rsidRDefault="00084BB3" w:rsidP="00084BB3">
      <w:pPr>
        <w:numPr>
          <w:ilvl w:val="0"/>
          <w:numId w:val="193"/>
        </w:numPr>
        <w:jc w:val="both"/>
        <w:rPr>
          <w:rFonts w:ascii="Times New Roman" w:hAnsi="Times New Roman" w:cs="Times New Roman"/>
        </w:rPr>
      </w:pPr>
      <w:r w:rsidRPr="00084BB3">
        <w:rPr>
          <w:rFonts w:ascii="Times New Roman" w:hAnsi="Times New Roman" w:cs="Times New Roman"/>
        </w:rPr>
        <w:t>Economically essential</w:t>
      </w:r>
    </w:p>
    <w:p w14:paraId="4713ECE6" w14:textId="77777777" w:rsidR="00084BB3" w:rsidRPr="00084BB3" w:rsidRDefault="00084BB3" w:rsidP="00084BB3">
      <w:pPr>
        <w:numPr>
          <w:ilvl w:val="0"/>
          <w:numId w:val="193"/>
        </w:numPr>
        <w:jc w:val="both"/>
        <w:rPr>
          <w:rFonts w:ascii="Times New Roman" w:hAnsi="Times New Roman" w:cs="Times New Roman"/>
        </w:rPr>
      </w:pPr>
      <w:r w:rsidRPr="00084BB3">
        <w:rPr>
          <w:rFonts w:ascii="Times New Roman" w:hAnsi="Times New Roman" w:cs="Times New Roman"/>
        </w:rPr>
        <w:t>Culturally defining</w:t>
      </w:r>
    </w:p>
    <w:p w14:paraId="62741C14" w14:textId="77777777" w:rsidR="00084BB3" w:rsidRPr="00084BB3" w:rsidRDefault="00084BB3" w:rsidP="00084BB3">
      <w:pPr>
        <w:numPr>
          <w:ilvl w:val="0"/>
          <w:numId w:val="193"/>
        </w:numPr>
        <w:jc w:val="both"/>
        <w:rPr>
          <w:rFonts w:ascii="Times New Roman" w:hAnsi="Times New Roman" w:cs="Times New Roman"/>
        </w:rPr>
      </w:pPr>
      <w:r w:rsidRPr="00084BB3">
        <w:rPr>
          <w:rFonts w:ascii="Times New Roman" w:hAnsi="Times New Roman" w:cs="Times New Roman"/>
        </w:rPr>
        <w:t>Organizationally sophisticated</w:t>
      </w:r>
    </w:p>
    <w:p w14:paraId="1B661405" w14:textId="77777777" w:rsidR="00084BB3" w:rsidRPr="00084BB3" w:rsidRDefault="00084BB3" w:rsidP="00084BB3">
      <w:pPr>
        <w:numPr>
          <w:ilvl w:val="0"/>
          <w:numId w:val="193"/>
        </w:numPr>
        <w:jc w:val="both"/>
        <w:rPr>
          <w:rFonts w:ascii="Times New Roman" w:hAnsi="Times New Roman" w:cs="Times New Roman"/>
        </w:rPr>
      </w:pPr>
      <w:r w:rsidRPr="00084BB3">
        <w:rPr>
          <w:rFonts w:ascii="Times New Roman" w:hAnsi="Times New Roman" w:cs="Times New Roman"/>
        </w:rPr>
        <w:t>Adaptively resilient</w:t>
      </w:r>
    </w:p>
    <w:p w14:paraId="361AB4BF"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It embodies all four pillars of the Kamara Guerrilla Marketing Framework: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60"/>
        <w:gridCol w:w="4590"/>
      </w:tblGrid>
      <w:tr w:rsidR="00084BB3" w:rsidRPr="00084BB3" w14:paraId="6A93C12B" w14:textId="77777777" w:rsidTr="00AE55EF">
        <w:trPr>
          <w:tblHeader/>
          <w:tblCellSpacing w:w="15" w:type="dxa"/>
        </w:trPr>
        <w:tc>
          <w:tcPr>
            <w:tcW w:w="3915" w:type="dxa"/>
            <w:vAlign w:val="center"/>
            <w:hideMark/>
          </w:tcPr>
          <w:p w14:paraId="3994CE51" w14:textId="77777777" w:rsidR="00084BB3" w:rsidRPr="00084BB3" w:rsidRDefault="00084BB3" w:rsidP="00084BB3">
            <w:pPr>
              <w:jc w:val="both"/>
              <w:rPr>
                <w:rFonts w:ascii="Times New Roman" w:hAnsi="Times New Roman" w:cs="Times New Roman"/>
                <w:b/>
                <w:bCs/>
              </w:rPr>
            </w:pPr>
            <w:r w:rsidRPr="00084BB3">
              <w:rPr>
                <w:rFonts w:ascii="Times New Roman" w:hAnsi="Times New Roman" w:cs="Times New Roman"/>
                <w:b/>
                <w:bCs/>
              </w:rPr>
              <w:lastRenderedPageBreak/>
              <w:t>Theory</w:t>
            </w:r>
          </w:p>
        </w:tc>
        <w:tc>
          <w:tcPr>
            <w:tcW w:w="4545" w:type="dxa"/>
            <w:vAlign w:val="center"/>
            <w:hideMark/>
          </w:tcPr>
          <w:p w14:paraId="1CBBC57B" w14:textId="77777777" w:rsidR="00084BB3" w:rsidRPr="00084BB3" w:rsidRDefault="00084BB3" w:rsidP="00084BB3">
            <w:pPr>
              <w:jc w:val="both"/>
              <w:rPr>
                <w:rFonts w:ascii="Times New Roman" w:hAnsi="Times New Roman" w:cs="Times New Roman"/>
                <w:b/>
                <w:bCs/>
              </w:rPr>
            </w:pPr>
            <w:r w:rsidRPr="00084BB3">
              <w:rPr>
                <w:rFonts w:ascii="Times New Roman" w:hAnsi="Times New Roman" w:cs="Times New Roman"/>
                <w:b/>
                <w:bCs/>
              </w:rPr>
              <w:t>Expression in Caribbean Tourism</w:t>
            </w:r>
          </w:p>
        </w:tc>
      </w:tr>
      <w:tr w:rsidR="00084BB3" w:rsidRPr="00084BB3" w14:paraId="4E915951" w14:textId="77777777" w:rsidTr="00AE55EF">
        <w:trPr>
          <w:tblCellSpacing w:w="15" w:type="dxa"/>
        </w:trPr>
        <w:tc>
          <w:tcPr>
            <w:tcW w:w="3915" w:type="dxa"/>
            <w:vAlign w:val="center"/>
            <w:hideMark/>
          </w:tcPr>
          <w:p w14:paraId="41668562"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Resource Constraint Maximization</w:t>
            </w:r>
          </w:p>
        </w:tc>
        <w:tc>
          <w:tcPr>
            <w:tcW w:w="4545" w:type="dxa"/>
            <w:vAlign w:val="center"/>
            <w:hideMark/>
          </w:tcPr>
          <w:p w14:paraId="1517D69F"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Low-capital cultural production</w:t>
            </w:r>
          </w:p>
        </w:tc>
      </w:tr>
      <w:tr w:rsidR="00084BB3" w:rsidRPr="00084BB3" w14:paraId="3E463422" w14:textId="77777777" w:rsidTr="00AE55EF">
        <w:trPr>
          <w:tblCellSpacing w:w="15" w:type="dxa"/>
        </w:trPr>
        <w:tc>
          <w:tcPr>
            <w:tcW w:w="3915" w:type="dxa"/>
            <w:vAlign w:val="center"/>
            <w:hideMark/>
          </w:tcPr>
          <w:p w14:paraId="391C642C"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Cultural Embeddedness</w:t>
            </w:r>
          </w:p>
        </w:tc>
        <w:tc>
          <w:tcPr>
            <w:tcW w:w="4545" w:type="dxa"/>
            <w:vAlign w:val="center"/>
            <w:hideMark/>
          </w:tcPr>
          <w:p w14:paraId="113BCD78"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Identity-based experience economy</w:t>
            </w:r>
          </w:p>
        </w:tc>
      </w:tr>
      <w:tr w:rsidR="00084BB3" w:rsidRPr="00084BB3" w14:paraId="4EAE8499" w14:textId="77777777" w:rsidTr="00AE55EF">
        <w:trPr>
          <w:tblCellSpacing w:w="15" w:type="dxa"/>
        </w:trPr>
        <w:tc>
          <w:tcPr>
            <w:tcW w:w="3915" w:type="dxa"/>
            <w:vAlign w:val="center"/>
            <w:hideMark/>
          </w:tcPr>
          <w:p w14:paraId="264AD764"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Social Capital Leverage</w:t>
            </w:r>
          </w:p>
        </w:tc>
        <w:tc>
          <w:tcPr>
            <w:tcW w:w="4545" w:type="dxa"/>
            <w:vAlign w:val="center"/>
            <w:hideMark/>
          </w:tcPr>
          <w:p w14:paraId="2035E568"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Trust operating as market governance</w:t>
            </w:r>
          </w:p>
        </w:tc>
      </w:tr>
      <w:tr w:rsidR="00084BB3" w:rsidRPr="00084BB3" w14:paraId="52A26ADF" w14:textId="77777777" w:rsidTr="00AE55EF">
        <w:trPr>
          <w:tblCellSpacing w:w="15" w:type="dxa"/>
        </w:trPr>
        <w:tc>
          <w:tcPr>
            <w:tcW w:w="3915" w:type="dxa"/>
            <w:vAlign w:val="center"/>
            <w:hideMark/>
          </w:tcPr>
          <w:p w14:paraId="1821B5CE"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Adaptive Informality</w:t>
            </w:r>
          </w:p>
        </w:tc>
        <w:tc>
          <w:tcPr>
            <w:tcW w:w="4545" w:type="dxa"/>
            <w:vAlign w:val="center"/>
            <w:hideMark/>
          </w:tcPr>
          <w:p w14:paraId="6048599B" w14:textId="77777777" w:rsidR="00084BB3" w:rsidRPr="00084BB3" w:rsidRDefault="00084BB3" w:rsidP="00084BB3">
            <w:pPr>
              <w:jc w:val="both"/>
              <w:rPr>
                <w:rFonts w:ascii="Times New Roman" w:hAnsi="Times New Roman" w:cs="Times New Roman"/>
              </w:rPr>
            </w:pPr>
            <w:r w:rsidRPr="00084BB3">
              <w:rPr>
                <w:rFonts w:ascii="Times New Roman" w:hAnsi="Times New Roman" w:cs="Times New Roman"/>
              </w:rPr>
              <w:t>Flexible and rapid operational systems</w:t>
            </w:r>
          </w:p>
        </w:tc>
      </w:tr>
    </w:tbl>
    <w:p w14:paraId="3BEAC581" w14:textId="528EA760" w:rsidR="00084BB3" w:rsidRPr="00084BB3" w:rsidRDefault="00084BB3" w:rsidP="00084BB3">
      <w:pPr>
        <w:jc w:val="both"/>
        <w:rPr>
          <w:rFonts w:ascii="Times New Roman" w:hAnsi="Times New Roman" w:cs="Times New Roman"/>
        </w:rPr>
      </w:pPr>
      <w:r w:rsidRPr="00084BB3">
        <w:rPr>
          <w:rFonts w:ascii="Times New Roman" w:hAnsi="Times New Roman" w:cs="Times New Roman"/>
        </w:rPr>
        <w:t>The street vendor is not a side character in the tourism economy.</w:t>
      </w:r>
      <w:r w:rsidR="00AE55EF">
        <w:rPr>
          <w:rFonts w:ascii="Times New Roman" w:hAnsi="Times New Roman" w:cs="Times New Roman"/>
        </w:rPr>
        <w:t xml:space="preserve"> </w:t>
      </w:r>
      <w:r w:rsidRPr="00084BB3">
        <w:rPr>
          <w:rFonts w:ascii="Times New Roman" w:hAnsi="Times New Roman" w:cs="Times New Roman"/>
        </w:rPr>
        <w:t>The street vendor is the experience itself.</w:t>
      </w:r>
      <w:r w:rsidR="00AE55EF" w:rsidRPr="00AE55EF">
        <w:rPr>
          <w:rFonts w:ascii="Times New Roman" w:hAnsi="Times New Roman" w:cs="Times New Roman"/>
        </w:rPr>
        <w:t xml:space="preserve"> </w:t>
      </w:r>
      <w:r w:rsidRPr="00084BB3">
        <w:rPr>
          <w:rFonts w:ascii="Times New Roman" w:hAnsi="Times New Roman" w:cs="Times New Roman"/>
        </w:rPr>
        <w:t>And in the future, the experience is the economy.</w:t>
      </w:r>
    </w:p>
    <w:p w14:paraId="6628636D" w14:textId="77777777" w:rsidR="00572ED6" w:rsidRDefault="00572ED6">
      <w:pPr>
        <w:rPr>
          <w:rFonts w:ascii="Times New Roman" w:hAnsi="Times New Roman" w:cs="Times New Roman"/>
          <w:b/>
          <w:bCs/>
        </w:rPr>
      </w:pPr>
      <w:r>
        <w:rPr>
          <w:rFonts w:ascii="Times New Roman" w:hAnsi="Times New Roman" w:cs="Times New Roman"/>
          <w:b/>
          <w:bCs/>
        </w:rPr>
        <w:br w:type="page"/>
      </w:r>
    </w:p>
    <w:p w14:paraId="217D7FA7" w14:textId="06F45332" w:rsidR="00247EA1" w:rsidRPr="00572ED6" w:rsidRDefault="00391909" w:rsidP="00572ED6">
      <w:pPr>
        <w:jc w:val="center"/>
        <w:rPr>
          <w:rFonts w:ascii="Times New Roman" w:hAnsi="Times New Roman" w:cs="Times New Roman"/>
          <w:b/>
          <w:bCs/>
          <w:sz w:val="28"/>
          <w:szCs w:val="28"/>
        </w:rPr>
      </w:pPr>
      <w:r w:rsidRPr="00572ED6">
        <w:rPr>
          <w:rFonts w:ascii="Times New Roman" w:hAnsi="Times New Roman" w:cs="Times New Roman"/>
          <w:b/>
          <w:bCs/>
          <w:sz w:val="28"/>
          <w:szCs w:val="28"/>
        </w:rPr>
        <w:lastRenderedPageBreak/>
        <w:t>T</w:t>
      </w:r>
      <w:r w:rsidR="00247EA1" w:rsidRPr="00572ED6">
        <w:rPr>
          <w:rFonts w:ascii="Times New Roman" w:hAnsi="Times New Roman" w:cs="Times New Roman"/>
          <w:b/>
          <w:bCs/>
          <w:sz w:val="28"/>
          <w:szCs w:val="28"/>
        </w:rPr>
        <w:t>he Caribbean–African Cultural Trade Routes and the Return of Diasporic Economic Identity</w:t>
      </w:r>
    </w:p>
    <w:p w14:paraId="4857C774" w14:textId="098FAE72" w:rsidR="00247EA1" w:rsidRPr="00247EA1" w:rsidRDefault="00247EA1" w:rsidP="00247EA1">
      <w:pPr>
        <w:jc w:val="both"/>
        <w:rPr>
          <w:rFonts w:ascii="Times New Roman" w:hAnsi="Times New Roman" w:cs="Times New Roman"/>
        </w:rPr>
      </w:pPr>
      <w:r w:rsidRPr="00247EA1">
        <w:rPr>
          <w:rFonts w:ascii="Times New Roman" w:hAnsi="Times New Roman" w:cs="Times New Roman"/>
        </w:rPr>
        <w:t>The economic relationship between Africa and the Caribbean is often described almost exclusively through the lens of history</w:t>
      </w:r>
      <w:r w:rsidR="007906DF">
        <w:rPr>
          <w:rFonts w:ascii="Times New Roman" w:hAnsi="Times New Roman" w:cs="Times New Roman"/>
        </w:rPr>
        <w:t>,</w:t>
      </w:r>
      <w:r w:rsidRPr="00247EA1">
        <w:rPr>
          <w:rFonts w:ascii="Times New Roman" w:hAnsi="Times New Roman" w:cs="Times New Roman"/>
        </w:rPr>
        <w:t xml:space="preserve"> particularly the forced displacement of African peoples during the trans-Atlantic slave trade. However, to view this relationship only in terms of loss is to miss the greater truth: the movement of African people produced enduring cultural economies, identity systems, shared symbolic languages, foodways, musical traditions, and communal philosophies that continue to circulate today</w:t>
      </w:r>
      <w:r w:rsidR="001C4E2D">
        <w:rPr>
          <w:rFonts w:ascii="Times New Roman" w:hAnsi="Times New Roman" w:cs="Times New Roman"/>
        </w:rPr>
        <w:t>,</w:t>
      </w:r>
      <w:r w:rsidRPr="00247EA1">
        <w:rPr>
          <w:rFonts w:ascii="Times New Roman" w:hAnsi="Times New Roman" w:cs="Times New Roman"/>
        </w:rPr>
        <w:t xml:space="preserve"> </w:t>
      </w:r>
      <w:r w:rsidRPr="00247EA1">
        <w:rPr>
          <w:rFonts w:ascii="Times New Roman" w:hAnsi="Times New Roman" w:cs="Times New Roman"/>
          <w:i/>
          <w:iCs/>
        </w:rPr>
        <w:t>not as remnants, but as living economic forces</w:t>
      </w:r>
      <w:r w:rsidRPr="00247EA1">
        <w:rPr>
          <w:rFonts w:ascii="Times New Roman" w:hAnsi="Times New Roman" w:cs="Times New Roman"/>
        </w:rPr>
        <w:t>.</w:t>
      </w:r>
    </w:p>
    <w:p w14:paraId="6A8B9464"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This chapter examines the continuity of cultural economic exchange between West Africa and the Caribbean, showing that these links are not historical curiosities. They form the basis of contemporary and future-world markets.</w:t>
      </w:r>
    </w:p>
    <w:p w14:paraId="07C8A5B6" w14:textId="611F46D0" w:rsidR="00247EA1" w:rsidRPr="00247EA1" w:rsidRDefault="00247EA1" w:rsidP="00247EA1">
      <w:pPr>
        <w:jc w:val="both"/>
        <w:rPr>
          <w:rFonts w:ascii="Times New Roman" w:hAnsi="Times New Roman" w:cs="Times New Roman"/>
        </w:rPr>
      </w:pPr>
      <w:r w:rsidRPr="00247EA1">
        <w:rPr>
          <w:rFonts w:ascii="Times New Roman" w:hAnsi="Times New Roman" w:cs="Times New Roman"/>
        </w:rPr>
        <w:t>These economies are not merely cultural.</w:t>
      </w:r>
      <w:r w:rsidR="001A1B9A">
        <w:rPr>
          <w:rFonts w:ascii="Times New Roman" w:hAnsi="Times New Roman" w:cs="Times New Roman"/>
        </w:rPr>
        <w:t xml:space="preserve"> </w:t>
      </w:r>
      <w:r w:rsidRPr="00247EA1">
        <w:rPr>
          <w:rFonts w:ascii="Times New Roman" w:hAnsi="Times New Roman" w:cs="Times New Roman"/>
        </w:rPr>
        <w:t>They are structural, relational, and strategic.</w:t>
      </w:r>
    </w:p>
    <w:p w14:paraId="3789E161"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The movement of culture is the movement of:</w:t>
      </w:r>
    </w:p>
    <w:p w14:paraId="3F980ACC" w14:textId="77777777" w:rsidR="00247EA1" w:rsidRPr="00247EA1" w:rsidRDefault="00247EA1" w:rsidP="00247EA1">
      <w:pPr>
        <w:numPr>
          <w:ilvl w:val="0"/>
          <w:numId w:val="194"/>
        </w:numPr>
        <w:jc w:val="both"/>
        <w:rPr>
          <w:rFonts w:ascii="Times New Roman" w:hAnsi="Times New Roman" w:cs="Times New Roman"/>
        </w:rPr>
      </w:pPr>
      <w:r w:rsidRPr="00247EA1">
        <w:rPr>
          <w:rFonts w:ascii="Times New Roman" w:hAnsi="Times New Roman" w:cs="Times New Roman"/>
        </w:rPr>
        <w:t>Value</w:t>
      </w:r>
    </w:p>
    <w:p w14:paraId="46E315AA" w14:textId="77777777" w:rsidR="00247EA1" w:rsidRPr="00247EA1" w:rsidRDefault="00247EA1" w:rsidP="00247EA1">
      <w:pPr>
        <w:numPr>
          <w:ilvl w:val="0"/>
          <w:numId w:val="194"/>
        </w:numPr>
        <w:jc w:val="both"/>
        <w:rPr>
          <w:rFonts w:ascii="Times New Roman" w:hAnsi="Times New Roman" w:cs="Times New Roman"/>
        </w:rPr>
      </w:pPr>
      <w:r w:rsidRPr="00247EA1">
        <w:rPr>
          <w:rFonts w:ascii="Times New Roman" w:hAnsi="Times New Roman" w:cs="Times New Roman"/>
        </w:rPr>
        <w:t>Identity</w:t>
      </w:r>
    </w:p>
    <w:p w14:paraId="10C307A2" w14:textId="77777777" w:rsidR="00247EA1" w:rsidRPr="00247EA1" w:rsidRDefault="00247EA1" w:rsidP="00247EA1">
      <w:pPr>
        <w:numPr>
          <w:ilvl w:val="0"/>
          <w:numId w:val="194"/>
        </w:numPr>
        <w:jc w:val="both"/>
        <w:rPr>
          <w:rFonts w:ascii="Times New Roman" w:hAnsi="Times New Roman" w:cs="Times New Roman"/>
        </w:rPr>
      </w:pPr>
      <w:r w:rsidRPr="00247EA1">
        <w:rPr>
          <w:rFonts w:ascii="Times New Roman" w:hAnsi="Times New Roman" w:cs="Times New Roman"/>
        </w:rPr>
        <w:t>Memory</w:t>
      </w:r>
    </w:p>
    <w:p w14:paraId="25088268" w14:textId="77777777" w:rsidR="00247EA1" w:rsidRPr="00247EA1" w:rsidRDefault="00247EA1" w:rsidP="00247EA1">
      <w:pPr>
        <w:numPr>
          <w:ilvl w:val="0"/>
          <w:numId w:val="194"/>
        </w:numPr>
        <w:jc w:val="both"/>
        <w:rPr>
          <w:rFonts w:ascii="Times New Roman" w:hAnsi="Times New Roman" w:cs="Times New Roman"/>
        </w:rPr>
      </w:pPr>
      <w:r w:rsidRPr="00247EA1">
        <w:rPr>
          <w:rFonts w:ascii="Times New Roman" w:hAnsi="Times New Roman" w:cs="Times New Roman"/>
        </w:rPr>
        <w:t>Trust</w:t>
      </w:r>
    </w:p>
    <w:p w14:paraId="527F9E3B" w14:textId="77777777" w:rsidR="00247EA1" w:rsidRPr="00247EA1" w:rsidRDefault="00247EA1" w:rsidP="00247EA1">
      <w:pPr>
        <w:numPr>
          <w:ilvl w:val="0"/>
          <w:numId w:val="194"/>
        </w:numPr>
        <w:jc w:val="both"/>
        <w:rPr>
          <w:rFonts w:ascii="Times New Roman" w:hAnsi="Times New Roman" w:cs="Times New Roman"/>
        </w:rPr>
      </w:pPr>
      <w:r w:rsidRPr="00247EA1">
        <w:rPr>
          <w:rFonts w:ascii="Times New Roman" w:hAnsi="Times New Roman" w:cs="Times New Roman"/>
        </w:rPr>
        <w:t>Consumption preference</w:t>
      </w:r>
    </w:p>
    <w:p w14:paraId="04E61E18" w14:textId="77777777" w:rsidR="00247EA1" w:rsidRPr="00247EA1" w:rsidRDefault="00247EA1" w:rsidP="00247EA1">
      <w:pPr>
        <w:numPr>
          <w:ilvl w:val="0"/>
          <w:numId w:val="194"/>
        </w:numPr>
        <w:jc w:val="both"/>
        <w:rPr>
          <w:rFonts w:ascii="Times New Roman" w:hAnsi="Times New Roman" w:cs="Times New Roman"/>
        </w:rPr>
      </w:pPr>
      <w:r w:rsidRPr="00247EA1">
        <w:rPr>
          <w:rFonts w:ascii="Times New Roman" w:hAnsi="Times New Roman" w:cs="Times New Roman"/>
        </w:rPr>
        <w:t>Market loyalty</w:t>
      </w:r>
    </w:p>
    <w:p w14:paraId="0B1D3E56"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And where identity travels, economies follow.</w:t>
      </w:r>
    </w:p>
    <w:p w14:paraId="53ACE26B" w14:textId="6F78D030" w:rsidR="00247EA1" w:rsidRPr="00247EA1" w:rsidRDefault="00247EA1" w:rsidP="00150601">
      <w:pPr>
        <w:rPr>
          <w:rFonts w:ascii="Times New Roman" w:hAnsi="Times New Roman" w:cs="Times New Roman"/>
          <w:b/>
          <w:bCs/>
        </w:rPr>
      </w:pPr>
      <w:r w:rsidRPr="00247EA1">
        <w:rPr>
          <w:rFonts w:ascii="Times New Roman" w:hAnsi="Times New Roman" w:cs="Times New Roman"/>
          <w:b/>
          <w:bCs/>
        </w:rPr>
        <w:t>1. The Atlantic Was Not Only a Route of Extraction</w:t>
      </w:r>
      <w:r w:rsidR="00833E1A">
        <w:rPr>
          <w:rFonts w:ascii="Times New Roman" w:hAnsi="Times New Roman" w:cs="Times New Roman"/>
          <w:b/>
          <w:bCs/>
        </w:rPr>
        <w:t>,</w:t>
      </w:r>
      <w:r w:rsidRPr="00247EA1">
        <w:rPr>
          <w:rFonts w:ascii="Times New Roman" w:hAnsi="Times New Roman" w:cs="Times New Roman"/>
          <w:b/>
          <w:bCs/>
        </w:rPr>
        <w:t xml:space="preserve"> </w:t>
      </w:r>
      <w:r w:rsidR="00AD366C" w:rsidRPr="00247EA1">
        <w:rPr>
          <w:rFonts w:ascii="Times New Roman" w:hAnsi="Times New Roman" w:cs="Times New Roman"/>
          <w:b/>
          <w:bCs/>
        </w:rPr>
        <w:t>but It Was also</w:t>
      </w:r>
      <w:r w:rsidRPr="00247EA1">
        <w:rPr>
          <w:rFonts w:ascii="Times New Roman" w:hAnsi="Times New Roman" w:cs="Times New Roman"/>
          <w:b/>
          <w:bCs/>
        </w:rPr>
        <w:t xml:space="preserve"> a Route of </w:t>
      </w:r>
      <w:r w:rsidR="00833E1A" w:rsidRPr="00247EA1">
        <w:rPr>
          <w:rFonts w:ascii="Times New Roman" w:hAnsi="Times New Roman" w:cs="Times New Roman"/>
          <w:b/>
          <w:bCs/>
        </w:rPr>
        <w:t xml:space="preserve">Cultural </w:t>
      </w:r>
      <w:r w:rsidR="00833E1A">
        <w:rPr>
          <w:rFonts w:ascii="Times New Roman" w:hAnsi="Times New Roman" w:cs="Times New Roman"/>
          <w:b/>
          <w:bCs/>
        </w:rPr>
        <w:t>Transmission</w:t>
      </w:r>
    </w:p>
    <w:p w14:paraId="2A770780"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The forced movement of Africans to the Caribbean did not extinguish their cultural frameworks. Instead, cultural logic adapted to new conditions:</w:t>
      </w:r>
    </w:p>
    <w:p w14:paraId="3367912B" w14:textId="77777777" w:rsidR="00247EA1" w:rsidRPr="00247EA1" w:rsidRDefault="00247EA1" w:rsidP="00247EA1">
      <w:pPr>
        <w:numPr>
          <w:ilvl w:val="0"/>
          <w:numId w:val="195"/>
        </w:numPr>
        <w:jc w:val="both"/>
        <w:rPr>
          <w:rFonts w:ascii="Times New Roman" w:hAnsi="Times New Roman" w:cs="Times New Roman"/>
        </w:rPr>
      </w:pPr>
      <w:r w:rsidRPr="00247EA1">
        <w:rPr>
          <w:rFonts w:ascii="Times New Roman" w:hAnsi="Times New Roman" w:cs="Times New Roman"/>
        </w:rPr>
        <w:t>Drums became steelpan.</w:t>
      </w:r>
    </w:p>
    <w:p w14:paraId="2738E608" w14:textId="0C1ABB25" w:rsidR="00247EA1" w:rsidRPr="00247EA1" w:rsidRDefault="00247EA1" w:rsidP="00247EA1">
      <w:pPr>
        <w:numPr>
          <w:ilvl w:val="0"/>
          <w:numId w:val="195"/>
        </w:numPr>
        <w:jc w:val="both"/>
        <w:rPr>
          <w:rFonts w:ascii="Times New Roman" w:hAnsi="Times New Roman" w:cs="Times New Roman"/>
        </w:rPr>
      </w:pPr>
      <w:r w:rsidRPr="00247EA1">
        <w:rPr>
          <w:rFonts w:ascii="Times New Roman" w:hAnsi="Times New Roman" w:cs="Times New Roman"/>
        </w:rPr>
        <w:t xml:space="preserve">Rice and palm oil traditions </w:t>
      </w:r>
      <w:r w:rsidR="00AD366C" w:rsidRPr="00247EA1">
        <w:rPr>
          <w:rFonts w:ascii="Times New Roman" w:hAnsi="Times New Roman" w:cs="Times New Roman"/>
        </w:rPr>
        <w:t>are shaped</w:t>
      </w:r>
      <w:r w:rsidR="004869C9" w:rsidRPr="00247EA1">
        <w:rPr>
          <w:rFonts w:ascii="Times New Roman" w:hAnsi="Times New Roman" w:cs="Times New Roman"/>
        </w:rPr>
        <w:t xml:space="preserve"> like</w:t>
      </w:r>
      <w:r w:rsidRPr="00247EA1">
        <w:rPr>
          <w:rFonts w:ascii="Times New Roman" w:hAnsi="Times New Roman" w:cs="Times New Roman"/>
        </w:rPr>
        <w:t xml:space="preserve"> Creole and Caribbean cuisine.</w:t>
      </w:r>
    </w:p>
    <w:p w14:paraId="4CDD785A" w14:textId="77777777" w:rsidR="00247EA1" w:rsidRPr="00247EA1" w:rsidRDefault="00247EA1" w:rsidP="00247EA1">
      <w:pPr>
        <w:numPr>
          <w:ilvl w:val="0"/>
          <w:numId w:val="195"/>
        </w:numPr>
        <w:jc w:val="both"/>
        <w:rPr>
          <w:rFonts w:ascii="Times New Roman" w:hAnsi="Times New Roman" w:cs="Times New Roman"/>
        </w:rPr>
      </w:pPr>
      <w:r w:rsidRPr="00247EA1">
        <w:rPr>
          <w:rFonts w:ascii="Times New Roman" w:hAnsi="Times New Roman" w:cs="Times New Roman"/>
        </w:rPr>
        <w:t>Call-and-response storytelling became foundation for reggae, calypso, and dancehall.</w:t>
      </w:r>
    </w:p>
    <w:p w14:paraId="675EFE6B" w14:textId="77777777" w:rsidR="00247EA1" w:rsidRPr="00247EA1" w:rsidRDefault="00247EA1" w:rsidP="00247EA1">
      <w:pPr>
        <w:numPr>
          <w:ilvl w:val="0"/>
          <w:numId w:val="195"/>
        </w:numPr>
        <w:jc w:val="both"/>
        <w:rPr>
          <w:rFonts w:ascii="Times New Roman" w:hAnsi="Times New Roman" w:cs="Times New Roman"/>
        </w:rPr>
      </w:pPr>
      <w:r w:rsidRPr="00247EA1">
        <w:rPr>
          <w:rFonts w:ascii="Times New Roman" w:hAnsi="Times New Roman" w:cs="Times New Roman"/>
        </w:rPr>
        <w:t>Market women’s leadership systems resurfaced as Higglers and Hucksters.</w:t>
      </w:r>
    </w:p>
    <w:p w14:paraId="42533406" w14:textId="77777777" w:rsidR="00247EA1" w:rsidRPr="00247EA1" w:rsidRDefault="00247EA1" w:rsidP="00247EA1">
      <w:pPr>
        <w:numPr>
          <w:ilvl w:val="0"/>
          <w:numId w:val="195"/>
        </w:numPr>
        <w:jc w:val="both"/>
        <w:rPr>
          <w:rFonts w:ascii="Times New Roman" w:hAnsi="Times New Roman" w:cs="Times New Roman"/>
        </w:rPr>
      </w:pPr>
      <w:r w:rsidRPr="00247EA1">
        <w:rPr>
          <w:rFonts w:ascii="Times New Roman" w:hAnsi="Times New Roman" w:cs="Times New Roman"/>
        </w:rPr>
        <w:t xml:space="preserve">Extended kinship systems adapted into </w:t>
      </w:r>
      <w:r w:rsidRPr="00247EA1">
        <w:rPr>
          <w:rFonts w:ascii="Times New Roman" w:hAnsi="Times New Roman" w:cs="Times New Roman"/>
          <w:i/>
          <w:iCs/>
        </w:rPr>
        <w:t>yard culture</w:t>
      </w:r>
      <w:r w:rsidRPr="00247EA1">
        <w:rPr>
          <w:rFonts w:ascii="Times New Roman" w:hAnsi="Times New Roman" w:cs="Times New Roman"/>
        </w:rPr>
        <w:t xml:space="preserve"> and </w:t>
      </w:r>
      <w:r w:rsidRPr="00247EA1">
        <w:rPr>
          <w:rFonts w:ascii="Times New Roman" w:hAnsi="Times New Roman" w:cs="Times New Roman"/>
          <w:i/>
          <w:iCs/>
        </w:rPr>
        <w:t>block community</w:t>
      </w:r>
      <w:r w:rsidRPr="00247EA1">
        <w:rPr>
          <w:rFonts w:ascii="Times New Roman" w:hAnsi="Times New Roman" w:cs="Times New Roman"/>
        </w:rPr>
        <w:t xml:space="preserve"> networks.</w:t>
      </w:r>
    </w:p>
    <w:p w14:paraId="0CFFAC44"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These are not aesthetic details; they are economic systems rooted in identity continuity.</w:t>
      </w:r>
    </w:p>
    <w:p w14:paraId="47805743" w14:textId="326642C9" w:rsidR="00247EA1" w:rsidRPr="00247EA1" w:rsidRDefault="00247EA1" w:rsidP="00247EA1">
      <w:pPr>
        <w:jc w:val="both"/>
        <w:rPr>
          <w:rFonts w:ascii="Times New Roman" w:hAnsi="Times New Roman" w:cs="Times New Roman"/>
        </w:rPr>
      </w:pPr>
      <w:r w:rsidRPr="00247EA1">
        <w:rPr>
          <w:rFonts w:ascii="Times New Roman" w:hAnsi="Times New Roman" w:cs="Times New Roman"/>
        </w:rPr>
        <w:lastRenderedPageBreak/>
        <w:t>Culture is not secondary to economic structure.</w:t>
      </w:r>
      <w:r w:rsidR="004869C9" w:rsidRPr="004869C9">
        <w:rPr>
          <w:rFonts w:ascii="Times New Roman" w:hAnsi="Times New Roman" w:cs="Times New Roman"/>
        </w:rPr>
        <w:t xml:space="preserve"> </w:t>
      </w:r>
      <w:r w:rsidRPr="00247EA1">
        <w:rPr>
          <w:rFonts w:ascii="Times New Roman" w:hAnsi="Times New Roman" w:cs="Times New Roman"/>
        </w:rPr>
        <w:t xml:space="preserve">Culture </w:t>
      </w:r>
      <w:r w:rsidRPr="00247EA1">
        <w:rPr>
          <w:rFonts w:ascii="Times New Roman" w:hAnsi="Times New Roman" w:cs="Times New Roman"/>
          <w:i/>
          <w:iCs/>
        </w:rPr>
        <w:t>is</w:t>
      </w:r>
      <w:r w:rsidRPr="00247EA1">
        <w:rPr>
          <w:rFonts w:ascii="Times New Roman" w:hAnsi="Times New Roman" w:cs="Times New Roman"/>
        </w:rPr>
        <w:t xml:space="preserve"> economic structure.</w:t>
      </w:r>
    </w:p>
    <w:p w14:paraId="21A085C6"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This parallels Cultural Embeddedness Theory exactly.</w:t>
      </w:r>
    </w:p>
    <w:p w14:paraId="6C43C45E" w14:textId="77777777" w:rsidR="00247EA1" w:rsidRPr="00247EA1" w:rsidRDefault="00247EA1" w:rsidP="00247EA1">
      <w:pPr>
        <w:jc w:val="both"/>
        <w:rPr>
          <w:rFonts w:ascii="Times New Roman" w:hAnsi="Times New Roman" w:cs="Times New Roman"/>
          <w:b/>
          <w:bCs/>
        </w:rPr>
      </w:pPr>
      <w:r w:rsidRPr="00247EA1">
        <w:rPr>
          <w:rFonts w:ascii="Times New Roman" w:hAnsi="Times New Roman" w:cs="Times New Roman"/>
          <w:b/>
          <w:bCs/>
        </w:rPr>
        <w:t>2. Identity Economies and the Circulation of Cultural Goods</w:t>
      </w:r>
    </w:p>
    <w:p w14:paraId="7ED13957"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Today, the Caribbean and West Africa engage in informal cultural trade networks that operate outside formal diplomatic channels:</w:t>
      </w:r>
    </w:p>
    <w:tbl>
      <w:tblPr>
        <w:tblW w:w="10080" w:type="dxa"/>
        <w:tblCellSpacing w:w="15" w:type="dxa"/>
        <w:tblCellMar>
          <w:top w:w="15" w:type="dxa"/>
          <w:left w:w="15" w:type="dxa"/>
          <w:bottom w:w="15" w:type="dxa"/>
          <w:right w:w="15" w:type="dxa"/>
        </w:tblCellMar>
        <w:tblLook w:val="04A0" w:firstRow="1" w:lastRow="0" w:firstColumn="1" w:lastColumn="0" w:noHBand="0" w:noVBand="1"/>
      </w:tblPr>
      <w:tblGrid>
        <w:gridCol w:w="3510"/>
        <w:gridCol w:w="3330"/>
        <w:gridCol w:w="3240"/>
      </w:tblGrid>
      <w:tr w:rsidR="00247EA1" w:rsidRPr="00247EA1" w14:paraId="5403A94D" w14:textId="77777777" w:rsidTr="007D4105">
        <w:trPr>
          <w:tblHeader/>
          <w:tblCellSpacing w:w="15" w:type="dxa"/>
        </w:trPr>
        <w:tc>
          <w:tcPr>
            <w:tcW w:w="3465" w:type="dxa"/>
            <w:vAlign w:val="center"/>
            <w:hideMark/>
          </w:tcPr>
          <w:p w14:paraId="3B91ADBA" w14:textId="77777777" w:rsidR="00247EA1" w:rsidRPr="00247EA1" w:rsidRDefault="00247EA1" w:rsidP="00247EA1">
            <w:pPr>
              <w:jc w:val="both"/>
              <w:rPr>
                <w:rFonts w:ascii="Times New Roman" w:hAnsi="Times New Roman" w:cs="Times New Roman"/>
                <w:b/>
                <w:bCs/>
              </w:rPr>
            </w:pPr>
            <w:r w:rsidRPr="00247EA1">
              <w:rPr>
                <w:rFonts w:ascii="Times New Roman" w:hAnsi="Times New Roman" w:cs="Times New Roman"/>
                <w:b/>
                <w:bCs/>
              </w:rPr>
              <w:t>Cultural Asset</w:t>
            </w:r>
          </w:p>
        </w:tc>
        <w:tc>
          <w:tcPr>
            <w:tcW w:w="3300" w:type="dxa"/>
            <w:vAlign w:val="center"/>
            <w:hideMark/>
          </w:tcPr>
          <w:p w14:paraId="5EC27A6E" w14:textId="77777777" w:rsidR="00247EA1" w:rsidRPr="00247EA1" w:rsidRDefault="00247EA1" w:rsidP="00247EA1">
            <w:pPr>
              <w:jc w:val="both"/>
              <w:rPr>
                <w:rFonts w:ascii="Times New Roman" w:hAnsi="Times New Roman" w:cs="Times New Roman"/>
                <w:b/>
                <w:bCs/>
              </w:rPr>
            </w:pPr>
            <w:r w:rsidRPr="00247EA1">
              <w:rPr>
                <w:rFonts w:ascii="Times New Roman" w:hAnsi="Times New Roman" w:cs="Times New Roman"/>
                <w:b/>
                <w:bCs/>
              </w:rPr>
              <w:t>Circulation Pathway</w:t>
            </w:r>
          </w:p>
        </w:tc>
        <w:tc>
          <w:tcPr>
            <w:tcW w:w="3195" w:type="dxa"/>
            <w:vAlign w:val="center"/>
            <w:hideMark/>
          </w:tcPr>
          <w:p w14:paraId="65DFC133" w14:textId="77777777" w:rsidR="00247EA1" w:rsidRPr="00247EA1" w:rsidRDefault="00247EA1" w:rsidP="00247EA1">
            <w:pPr>
              <w:jc w:val="both"/>
              <w:rPr>
                <w:rFonts w:ascii="Times New Roman" w:hAnsi="Times New Roman" w:cs="Times New Roman"/>
                <w:b/>
                <w:bCs/>
              </w:rPr>
            </w:pPr>
            <w:r w:rsidRPr="00247EA1">
              <w:rPr>
                <w:rFonts w:ascii="Times New Roman" w:hAnsi="Times New Roman" w:cs="Times New Roman"/>
                <w:b/>
                <w:bCs/>
              </w:rPr>
              <w:t>Economic Effect</w:t>
            </w:r>
          </w:p>
        </w:tc>
      </w:tr>
      <w:tr w:rsidR="00247EA1" w:rsidRPr="00247EA1" w14:paraId="66657312" w14:textId="77777777" w:rsidTr="007D4105">
        <w:trPr>
          <w:tblCellSpacing w:w="15" w:type="dxa"/>
        </w:trPr>
        <w:tc>
          <w:tcPr>
            <w:tcW w:w="3465" w:type="dxa"/>
            <w:vAlign w:val="center"/>
            <w:hideMark/>
          </w:tcPr>
          <w:p w14:paraId="2B82DEC4" w14:textId="77777777" w:rsidR="00247EA1" w:rsidRPr="00247EA1" w:rsidRDefault="00247EA1" w:rsidP="007D4105">
            <w:pPr>
              <w:rPr>
                <w:rFonts w:ascii="Times New Roman" w:hAnsi="Times New Roman" w:cs="Times New Roman"/>
              </w:rPr>
            </w:pPr>
            <w:r w:rsidRPr="00247EA1">
              <w:rPr>
                <w:rFonts w:ascii="Times New Roman" w:hAnsi="Times New Roman" w:cs="Times New Roman"/>
              </w:rPr>
              <w:t>Music (Reggae, Afrobeats, Dancehall)</w:t>
            </w:r>
          </w:p>
        </w:tc>
        <w:tc>
          <w:tcPr>
            <w:tcW w:w="3300" w:type="dxa"/>
            <w:vAlign w:val="center"/>
            <w:hideMark/>
          </w:tcPr>
          <w:p w14:paraId="56A8DF57" w14:textId="77777777" w:rsidR="00247EA1" w:rsidRPr="00247EA1" w:rsidRDefault="00247EA1" w:rsidP="007D4105">
            <w:pPr>
              <w:rPr>
                <w:rFonts w:ascii="Times New Roman" w:hAnsi="Times New Roman" w:cs="Times New Roman"/>
              </w:rPr>
            </w:pPr>
            <w:r w:rsidRPr="00247EA1">
              <w:rPr>
                <w:rFonts w:ascii="Times New Roman" w:hAnsi="Times New Roman" w:cs="Times New Roman"/>
              </w:rPr>
              <w:t>DJs, Sound systems, Festivals</w:t>
            </w:r>
          </w:p>
        </w:tc>
        <w:tc>
          <w:tcPr>
            <w:tcW w:w="3195" w:type="dxa"/>
            <w:vAlign w:val="center"/>
            <w:hideMark/>
          </w:tcPr>
          <w:p w14:paraId="278CFA27" w14:textId="77777777" w:rsidR="00247EA1" w:rsidRPr="00247EA1" w:rsidRDefault="00247EA1" w:rsidP="007D4105">
            <w:pPr>
              <w:rPr>
                <w:rFonts w:ascii="Times New Roman" w:hAnsi="Times New Roman" w:cs="Times New Roman"/>
              </w:rPr>
            </w:pPr>
            <w:r w:rsidRPr="00247EA1">
              <w:rPr>
                <w:rFonts w:ascii="Times New Roman" w:hAnsi="Times New Roman" w:cs="Times New Roman"/>
              </w:rPr>
              <w:t>Drives tourism &amp; global streaming patterns</w:t>
            </w:r>
          </w:p>
        </w:tc>
      </w:tr>
      <w:tr w:rsidR="00247EA1" w:rsidRPr="00247EA1" w14:paraId="6893C0EF" w14:textId="77777777" w:rsidTr="007D4105">
        <w:trPr>
          <w:tblCellSpacing w:w="15" w:type="dxa"/>
        </w:trPr>
        <w:tc>
          <w:tcPr>
            <w:tcW w:w="3465" w:type="dxa"/>
            <w:vAlign w:val="center"/>
            <w:hideMark/>
          </w:tcPr>
          <w:p w14:paraId="5CFC6FA0" w14:textId="77777777" w:rsidR="00247EA1" w:rsidRPr="00247EA1" w:rsidRDefault="00247EA1" w:rsidP="007D4105">
            <w:pPr>
              <w:rPr>
                <w:rFonts w:ascii="Times New Roman" w:hAnsi="Times New Roman" w:cs="Times New Roman"/>
              </w:rPr>
            </w:pPr>
            <w:r w:rsidRPr="00247EA1">
              <w:rPr>
                <w:rFonts w:ascii="Times New Roman" w:hAnsi="Times New Roman" w:cs="Times New Roman"/>
              </w:rPr>
              <w:t>Food (Cassava, Pepper, Jollof Spices)</w:t>
            </w:r>
          </w:p>
        </w:tc>
        <w:tc>
          <w:tcPr>
            <w:tcW w:w="3300" w:type="dxa"/>
            <w:vAlign w:val="center"/>
            <w:hideMark/>
          </w:tcPr>
          <w:p w14:paraId="5B533127" w14:textId="77777777" w:rsidR="00247EA1" w:rsidRPr="00247EA1" w:rsidRDefault="00247EA1" w:rsidP="007D4105">
            <w:pPr>
              <w:rPr>
                <w:rFonts w:ascii="Times New Roman" w:hAnsi="Times New Roman" w:cs="Times New Roman"/>
              </w:rPr>
            </w:pPr>
            <w:r w:rsidRPr="00247EA1">
              <w:rPr>
                <w:rFonts w:ascii="Times New Roman" w:hAnsi="Times New Roman" w:cs="Times New Roman"/>
              </w:rPr>
              <w:t>Market vendors &amp; diaspora restaurants</w:t>
            </w:r>
          </w:p>
        </w:tc>
        <w:tc>
          <w:tcPr>
            <w:tcW w:w="3195" w:type="dxa"/>
            <w:vAlign w:val="center"/>
            <w:hideMark/>
          </w:tcPr>
          <w:p w14:paraId="219191D1" w14:textId="51592CEB" w:rsidR="00247EA1" w:rsidRPr="00247EA1" w:rsidRDefault="007D4105" w:rsidP="007D4105">
            <w:pPr>
              <w:rPr>
                <w:rFonts w:ascii="Times New Roman" w:hAnsi="Times New Roman" w:cs="Times New Roman"/>
              </w:rPr>
            </w:pPr>
            <w:r w:rsidRPr="00247EA1">
              <w:rPr>
                <w:rFonts w:ascii="Times New Roman" w:hAnsi="Times New Roman" w:cs="Times New Roman"/>
              </w:rPr>
              <w:t>Expands in</w:t>
            </w:r>
            <w:r w:rsidR="00247EA1" w:rsidRPr="00247EA1">
              <w:rPr>
                <w:rFonts w:ascii="Times New Roman" w:hAnsi="Times New Roman" w:cs="Times New Roman"/>
              </w:rPr>
              <w:t xml:space="preserve"> identity-driven food markets</w:t>
            </w:r>
          </w:p>
        </w:tc>
      </w:tr>
      <w:tr w:rsidR="00247EA1" w:rsidRPr="00247EA1" w14:paraId="1BF39B60" w14:textId="77777777" w:rsidTr="007D4105">
        <w:trPr>
          <w:tblCellSpacing w:w="15" w:type="dxa"/>
        </w:trPr>
        <w:tc>
          <w:tcPr>
            <w:tcW w:w="3465" w:type="dxa"/>
            <w:vAlign w:val="center"/>
            <w:hideMark/>
          </w:tcPr>
          <w:p w14:paraId="075D9201" w14:textId="77777777" w:rsidR="00247EA1" w:rsidRPr="00247EA1" w:rsidRDefault="00247EA1" w:rsidP="007D4105">
            <w:pPr>
              <w:rPr>
                <w:rFonts w:ascii="Times New Roman" w:hAnsi="Times New Roman" w:cs="Times New Roman"/>
              </w:rPr>
            </w:pPr>
            <w:r w:rsidRPr="00247EA1">
              <w:rPr>
                <w:rFonts w:ascii="Times New Roman" w:hAnsi="Times New Roman" w:cs="Times New Roman"/>
              </w:rPr>
              <w:t>Textiles (Kente, Dashiki, Ankara)</w:t>
            </w:r>
          </w:p>
        </w:tc>
        <w:tc>
          <w:tcPr>
            <w:tcW w:w="3300" w:type="dxa"/>
            <w:vAlign w:val="center"/>
            <w:hideMark/>
          </w:tcPr>
          <w:p w14:paraId="2BB6E989" w14:textId="77777777" w:rsidR="00247EA1" w:rsidRPr="00247EA1" w:rsidRDefault="00247EA1" w:rsidP="007D4105">
            <w:pPr>
              <w:rPr>
                <w:rFonts w:ascii="Times New Roman" w:hAnsi="Times New Roman" w:cs="Times New Roman"/>
              </w:rPr>
            </w:pPr>
            <w:r w:rsidRPr="00247EA1">
              <w:rPr>
                <w:rFonts w:ascii="Times New Roman" w:hAnsi="Times New Roman" w:cs="Times New Roman"/>
              </w:rPr>
              <w:t>Suitcase trade networks</w:t>
            </w:r>
          </w:p>
        </w:tc>
        <w:tc>
          <w:tcPr>
            <w:tcW w:w="3195" w:type="dxa"/>
            <w:vAlign w:val="center"/>
            <w:hideMark/>
          </w:tcPr>
          <w:p w14:paraId="2329F6F3" w14:textId="77777777" w:rsidR="00247EA1" w:rsidRPr="00247EA1" w:rsidRDefault="00247EA1" w:rsidP="007D4105">
            <w:pPr>
              <w:rPr>
                <w:rFonts w:ascii="Times New Roman" w:hAnsi="Times New Roman" w:cs="Times New Roman"/>
              </w:rPr>
            </w:pPr>
            <w:r w:rsidRPr="00247EA1">
              <w:rPr>
                <w:rFonts w:ascii="Times New Roman" w:hAnsi="Times New Roman" w:cs="Times New Roman"/>
              </w:rPr>
              <w:t>Reinforces identity-based consumption</w:t>
            </w:r>
          </w:p>
        </w:tc>
      </w:tr>
      <w:tr w:rsidR="00247EA1" w:rsidRPr="00247EA1" w14:paraId="46ACE3ED" w14:textId="77777777" w:rsidTr="007D4105">
        <w:trPr>
          <w:tblCellSpacing w:w="15" w:type="dxa"/>
        </w:trPr>
        <w:tc>
          <w:tcPr>
            <w:tcW w:w="3465" w:type="dxa"/>
            <w:vAlign w:val="center"/>
            <w:hideMark/>
          </w:tcPr>
          <w:p w14:paraId="6B9C7635" w14:textId="77777777" w:rsidR="00247EA1" w:rsidRPr="00247EA1" w:rsidRDefault="00247EA1" w:rsidP="007D4105">
            <w:pPr>
              <w:rPr>
                <w:rFonts w:ascii="Times New Roman" w:hAnsi="Times New Roman" w:cs="Times New Roman"/>
              </w:rPr>
            </w:pPr>
            <w:r w:rsidRPr="00247EA1">
              <w:rPr>
                <w:rFonts w:ascii="Times New Roman" w:hAnsi="Times New Roman" w:cs="Times New Roman"/>
              </w:rPr>
              <w:t>Hairstyles (Braids, Locs, Twists)</w:t>
            </w:r>
          </w:p>
        </w:tc>
        <w:tc>
          <w:tcPr>
            <w:tcW w:w="3300" w:type="dxa"/>
            <w:vAlign w:val="center"/>
            <w:hideMark/>
          </w:tcPr>
          <w:p w14:paraId="6C6FC244" w14:textId="77777777" w:rsidR="00247EA1" w:rsidRPr="00247EA1" w:rsidRDefault="00247EA1" w:rsidP="007D4105">
            <w:pPr>
              <w:rPr>
                <w:rFonts w:ascii="Times New Roman" w:hAnsi="Times New Roman" w:cs="Times New Roman"/>
              </w:rPr>
            </w:pPr>
            <w:r w:rsidRPr="00247EA1">
              <w:rPr>
                <w:rFonts w:ascii="Times New Roman" w:hAnsi="Times New Roman" w:cs="Times New Roman"/>
              </w:rPr>
              <w:t>Salon-to-salon cultural transmission</w:t>
            </w:r>
          </w:p>
        </w:tc>
        <w:tc>
          <w:tcPr>
            <w:tcW w:w="3195" w:type="dxa"/>
            <w:vAlign w:val="center"/>
            <w:hideMark/>
          </w:tcPr>
          <w:p w14:paraId="167CA404" w14:textId="77777777" w:rsidR="00247EA1" w:rsidRPr="00247EA1" w:rsidRDefault="00247EA1" w:rsidP="007D4105">
            <w:pPr>
              <w:rPr>
                <w:rFonts w:ascii="Times New Roman" w:hAnsi="Times New Roman" w:cs="Times New Roman"/>
              </w:rPr>
            </w:pPr>
            <w:r w:rsidRPr="00247EA1">
              <w:rPr>
                <w:rFonts w:ascii="Times New Roman" w:hAnsi="Times New Roman" w:cs="Times New Roman"/>
              </w:rPr>
              <w:t>Creates labor and skill-based industries</w:t>
            </w:r>
          </w:p>
        </w:tc>
      </w:tr>
      <w:tr w:rsidR="00247EA1" w:rsidRPr="00247EA1" w14:paraId="4FDC39A2" w14:textId="77777777" w:rsidTr="007D4105">
        <w:trPr>
          <w:tblCellSpacing w:w="15" w:type="dxa"/>
        </w:trPr>
        <w:tc>
          <w:tcPr>
            <w:tcW w:w="3465" w:type="dxa"/>
            <w:vAlign w:val="center"/>
            <w:hideMark/>
          </w:tcPr>
          <w:p w14:paraId="71B0D6F5" w14:textId="77777777" w:rsidR="00247EA1" w:rsidRPr="00247EA1" w:rsidRDefault="00247EA1" w:rsidP="007D4105">
            <w:pPr>
              <w:rPr>
                <w:rFonts w:ascii="Times New Roman" w:hAnsi="Times New Roman" w:cs="Times New Roman"/>
              </w:rPr>
            </w:pPr>
            <w:r w:rsidRPr="00247EA1">
              <w:rPr>
                <w:rFonts w:ascii="Times New Roman" w:hAnsi="Times New Roman" w:cs="Times New Roman"/>
              </w:rPr>
              <w:t>Language (Patois, Creole, Krio)</w:t>
            </w:r>
          </w:p>
        </w:tc>
        <w:tc>
          <w:tcPr>
            <w:tcW w:w="3300" w:type="dxa"/>
            <w:vAlign w:val="center"/>
            <w:hideMark/>
          </w:tcPr>
          <w:p w14:paraId="2833695F" w14:textId="77777777" w:rsidR="00247EA1" w:rsidRPr="00247EA1" w:rsidRDefault="00247EA1" w:rsidP="007D4105">
            <w:pPr>
              <w:rPr>
                <w:rFonts w:ascii="Times New Roman" w:hAnsi="Times New Roman" w:cs="Times New Roman"/>
              </w:rPr>
            </w:pPr>
            <w:r w:rsidRPr="00247EA1">
              <w:rPr>
                <w:rFonts w:ascii="Times New Roman" w:hAnsi="Times New Roman" w:cs="Times New Roman"/>
              </w:rPr>
              <w:t>Media, migration, street culture</w:t>
            </w:r>
          </w:p>
        </w:tc>
        <w:tc>
          <w:tcPr>
            <w:tcW w:w="3195" w:type="dxa"/>
            <w:vAlign w:val="center"/>
            <w:hideMark/>
          </w:tcPr>
          <w:p w14:paraId="575E186F" w14:textId="191DC0BF" w:rsidR="00247EA1" w:rsidRPr="00247EA1" w:rsidRDefault="00247EA1" w:rsidP="007D4105">
            <w:pPr>
              <w:rPr>
                <w:rFonts w:ascii="Times New Roman" w:hAnsi="Times New Roman" w:cs="Times New Roman"/>
              </w:rPr>
            </w:pPr>
            <w:r w:rsidRPr="00247EA1">
              <w:rPr>
                <w:rFonts w:ascii="Times New Roman" w:hAnsi="Times New Roman" w:cs="Times New Roman"/>
              </w:rPr>
              <w:t>Preserves identity and shared belonging</w:t>
            </w:r>
            <w:r w:rsidR="00490550">
              <w:rPr>
                <w:rFonts w:ascii="Times New Roman" w:hAnsi="Times New Roman" w:cs="Times New Roman"/>
              </w:rPr>
              <w:t xml:space="preserve"> </w:t>
            </w:r>
          </w:p>
        </w:tc>
      </w:tr>
    </w:tbl>
    <w:p w14:paraId="4E9BD77D"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These trade flows are:</w:t>
      </w:r>
    </w:p>
    <w:p w14:paraId="4BA6B5DE" w14:textId="77777777" w:rsidR="00247EA1" w:rsidRPr="00247EA1" w:rsidRDefault="00247EA1" w:rsidP="00247EA1">
      <w:pPr>
        <w:numPr>
          <w:ilvl w:val="0"/>
          <w:numId w:val="196"/>
        </w:numPr>
        <w:jc w:val="both"/>
        <w:rPr>
          <w:rFonts w:ascii="Times New Roman" w:hAnsi="Times New Roman" w:cs="Times New Roman"/>
        </w:rPr>
      </w:pPr>
      <w:r w:rsidRPr="00247EA1">
        <w:rPr>
          <w:rFonts w:ascii="Times New Roman" w:hAnsi="Times New Roman" w:cs="Times New Roman"/>
        </w:rPr>
        <w:t>Largely informal</w:t>
      </w:r>
    </w:p>
    <w:p w14:paraId="559BEF39" w14:textId="77777777" w:rsidR="00247EA1" w:rsidRPr="00247EA1" w:rsidRDefault="00247EA1" w:rsidP="00247EA1">
      <w:pPr>
        <w:numPr>
          <w:ilvl w:val="0"/>
          <w:numId w:val="196"/>
        </w:numPr>
        <w:jc w:val="both"/>
        <w:rPr>
          <w:rFonts w:ascii="Times New Roman" w:hAnsi="Times New Roman" w:cs="Times New Roman"/>
        </w:rPr>
      </w:pPr>
      <w:r w:rsidRPr="00247EA1">
        <w:rPr>
          <w:rFonts w:ascii="Times New Roman" w:hAnsi="Times New Roman" w:cs="Times New Roman"/>
        </w:rPr>
        <w:t>Non-institutional</w:t>
      </w:r>
    </w:p>
    <w:p w14:paraId="5A3534EC" w14:textId="77777777" w:rsidR="00247EA1" w:rsidRPr="00247EA1" w:rsidRDefault="00247EA1" w:rsidP="00247EA1">
      <w:pPr>
        <w:numPr>
          <w:ilvl w:val="0"/>
          <w:numId w:val="196"/>
        </w:numPr>
        <w:jc w:val="both"/>
        <w:rPr>
          <w:rFonts w:ascii="Times New Roman" w:hAnsi="Times New Roman" w:cs="Times New Roman"/>
        </w:rPr>
      </w:pPr>
      <w:r w:rsidRPr="00247EA1">
        <w:rPr>
          <w:rFonts w:ascii="Times New Roman" w:hAnsi="Times New Roman" w:cs="Times New Roman"/>
        </w:rPr>
        <w:t>Trust-based</w:t>
      </w:r>
    </w:p>
    <w:p w14:paraId="463C2C0F" w14:textId="77777777" w:rsidR="00247EA1" w:rsidRPr="00247EA1" w:rsidRDefault="00247EA1" w:rsidP="00247EA1">
      <w:pPr>
        <w:numPr>
          <w:ilvl w:val="0"/>
          <w:numId w:val="196"/>
        </w:numPr>
        <w:jc w:val="both"/>
        <w:rPr>
          <w:rFonts w:ascii="Times New Roman" w:hAnsi="Times New Roman" w:cs="Times New Roman"/>
        </w:rPr>
      </w:pPr>
      <w:r w:rsidRPr="00247EA1">
        <w:rPr>
          <w:rFonts w:ascii="Times New Roman" w:hAnsi="Times New Roman" w:cs="Times New Roman"/>
        </w:rPr>
        <w:t>Memory-driven</w:t>
      </w:r>
    </w:p>
    <w:p w14:paraId="0D730BA0" w14:textId="77777777" w:rsidR="00247EA1" w:rsidRDefault="00247EA1" w:rsidP="00247EA1">
      <w:pPr>
        <w:jc w:val="both"/>
        <w:rPr>
          <w:rFonts w:ascii="Times New Roman" w:hAnsi="Times New Roman" w:cs="Times New Roman"/>
        </w:rPr>
      </w:pPr>
      <w:r w:rsidRPr="00247EA1">
        <w:rPr>
          <w:rFonts w:ascii="Times New Roman" w:hAnsi="Times New Roman" w:cs="Times New Roman"/>
        </w:rPr>
        <w:t>They form cross-Atlantic loyalty markets.</w:t>
      </w:r>
    </w:p>
    <w:p w14:paraId="1E97AD5E" w14:textId="77777777" w:rsidR="002D6E41" w:rsidRPr="00247EA1" w:rsidRDefault="002D6E41" w:rsidP="00247EA1">
      <w:pPr>
        <w:jc w:val="both"/>
        <w:rPr>
          <w:rFonts w:ascii="Times New Roman" w:hAnsi="Times New Roman" w:cs="Times New Roman"/>
        </w:rPr>
      </w:pPr>
    </w:p>
    <w:p w14:paraId="1EA28A15" w14:textId="77777777" w:rsidR="00247EA1" w:rsidRPr="00247EA1" w:rsidRDefault="00247EA1" w:rsidP="00247EA1">
      <w:pPr>
        <w:jc w:val="both"/>
        <w:rPr>
          <w:rFonts w:ascii="Times New Roman" w:hAnsi="Times New Roman" w:cs="Times New Roman"/>
          <w:b/>
          <w:bCs/>
        </w:rPr>
      </w:pPr>
      <w:r w:rsidRPr="00247EA1">
        <w:rPr>
          <w:rFonts w:ascii="Times New Roman" w:hAnsi="Times New Roman" w:cs="Times New Roman"/>
          <w:b/>
          <w:bCs/>
        </w:rPr>
        <w:t>3. Diaspora Return as Economic Reorientation</w:t>
      </w:r>
    </w:p>
    <w:p w14:paraId="5C980BE3" w14:textId="2158A80F" w:rsidR="00247EA1" w:rsidRPr="00247EA1" w:rsidRDefault="00247EA1" w:rsidP="00247EA1">
      <w:pPr>
        <w:jc w:val="both"/>
        <w:rPr>
          <w:rFonts w:ascii="Times New Roman" w:hAnsi="Times New Roman" w:cs="Times New Roman"/>
        </w:rPr>
      </w:pPr>
      <w:r w:rsidRPr="00247EA1">
        <w:rPr>
          <w:rFonts w:ascii="Times New Roman" w:hAnsi="Times New Roman" w:cs="Times New Roman"/>
        </w:rPr>
        <w:t>Across the United States and Europe, African and Caribbean diaspora communities are ncreasingly seeking:</w:t>
      </w:r>
    </w:p>
    <w:p w14:paraId="500CEF83" w14:textId="77777777" w:rsidR="00247EA1" w:rsidRPr="00247EA1" w:rsidRDefault="00247EA1" w:rsidP="00247EA1">
      <w:pPr>
        <w:numPr>
          <w:ilvl w:val="0"/>
          <w:numId w:val="197"/>
        </w:numPr>
        <w:jc w:val="both"/>
        <w:rPr>
          <w:rFonts w:ascii="Times New Roman" w:hAnsi="Times New Roman" w:cs="Times New Roman"/>
        </w:rPr>
      </w:pPr>
      <w:r w:rsidRPr="00247EA1">
        <w:rPr>
          <w:rFonts w:ascii="Times New Roman" w:hAnsi="Times New Roman" w:cs="Times New Roman"/>
        </w:rPr>
        <w:t>Cultural reconnection</w:t>
      </w:r>
    </w:p>
    <w:p w14:paraId="1B4D4B96" w14:textId="77777777" w:rsidR="00247EA1" w:rsidRPr="00247EA1" w:rsidRDefault="00247EA1" w:rsidP="00247EA1">
      <w:pPr>
        <w:numPr>
          <w:ilvl w:val="0"/>
          <w:numId w:val="197"/>
        </w:numPr>
        <w:jc w:val="both"/>
        <w:rPr>
          <w:rFonts w:ascii="Times New Roman" w:hAnsi="Times New Roman" w:cs="Times New Roman"/>
        </w:rPr>
      </w:pPr>
      <w:r w:rsidRPr="00247EA1">
        <w:rPr>
          <w:rFonts w:ascii="Times New Roman" w:hAnsi="Times New Roman" w:cs="Times New Roman"/>
        </w:rPr>
        <w:t>Historical restoration</w:t>
      </w:r>
    </w:p>
    <w:p w14:paraId="7F59688B" w14:textId="77777777" w:rsidR="00247EA1" w:rsidRPr="00247EA1" w:rsidRDefault="00247EA1" w:rsidP="00247EA1">
      <w:pPr>
        <w:numPr>
          <w:ilvl w:val="0"/>
          <w:numId w:val="197"/>
        </w:numPr>
        <w:jc w:val="both"/>
        <w:rPr>
          <w:rFonts w:ascii="Times New Roman" w:hAnsi="Times New Roman" w:cs="Times New Roman"/>
        </w:rPr>
      </w:pPr>
      <w:r w:rsidRPr="00247EA1">
        <w:rPr>
          <w:rFonts w:ascii="Times New Roman" w:hAnsi="Times New Roman" w:cs="Times New Roman"/>
        </w:rPr>
        <w:lastRenderedPageBreak/>
        <w:t>Identity continuity</w:t>
      </w:r>
    </w:p>
    <w:p w14:paraId="240C9F66" w14:textId="77777777" w:rsidR="00247EA1" w:rsidRPr="00247EA1" w:rsidRDefault="00247EA1" w:rsidP="00247EA1">
      <w:pPr>
        <w:numPr>
          <w:ilvl w:val="0"/>
          <w:numId w:val="197"/>
        </w:numPr>
        <w:jc w:val="both"/>
        <w:rPr>
          <w:rFonts w:ascii="Times New Roman" w:hAnsi="Times New Roman" w:cs="Times New Roman"/>
        </w:rPr>
      </w:pPr>
      <w:r w:rsidRPr="00247EA1">
        <w:rPr>
          <w:rFonts w:ascii="Times New Roman" w:hAnsi="Times New Roman" w:cs="Times New Roman"/>
        </w:rPr>
        <w:t>Spiritual homeland anchoring</w:t>
      </w:r>
    </w:p>
    <w:p w14:paraId="134BCC1F" w14:textId="79F4524D" w:rsidR="00247EA1" w:rsidRPr="00247EA1" w:rsidRDefault="00247EA1" w:rsidP="00247EA1">
      <w:pPr>
        <w:jc w:val="both"/>
        <w:rPr>
          <w:rFonts w:ascii="Times New Roman" w:hAnsi="Times New Roman" w:cs="Times New Roman"/>
        </w:rPr>
      </w:pPr>
      <w:r w:rsidRPr="00247EA1">
        <w:rPr>
          <w:rFonts w:ascii="Times New Roman" w:hAnsi="Times New Roman" w:cs="Times New Roman"/>
        </w:rPr>
        <w:t>This is not symbolic sentiment.</w:t>
      </w:r>
      <w:r w:rsidR="006A6D88">
        <w:rPr>
          <w:rFonts w:ascii="Times New Roman" w:hAnsi="Times New Roman" w:cs="Times New Roman"/>
        </w:rPr>
        <w:t xml:space="preserve"> </w:t>
      </w:r>
      <w:r w:rsidRPr="00247EA1">
        <w:rPr>
          <w:rFonts w:ascii="Times New Roman" w:hAnsi="Times New Roman" w:cs="Times New Roman"/>
        </w:rPr>
        <w:t>It is economic behavior.</w:t>
      </w:r>
    </w:p>
    <w:p w14:paraId="5DE2805A"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Diaspora consumers:</w:t>
      </w:r>
    </w:p>
    <w:p w14:paraId="5562D449" w14:textId="77777777" w:rsidR="00247EA1" w:rsidRPr="00247EA1" w:rsidRDefault="00247EA1" w:rsidP="00247EA1">
      <w:pPr>
        <w:numPr>
          <w:ilvl w:val="0"/>
          <w:numId w:val="198"/>
        </w:numPr>
        <w:jc w:val="both"/>
        <w:rPr>
          <w:rFonts w:ascii="Times New Roman" w:hAnsi="Times New Roman" w:cs="Times New Roman"/>
        </w:rPr>
      </w:pPr>
      <w:r w:rsidRPr="00247EA1">
        <w:rPr>
          <w:rFonts w:ascii="Times New Roman" w:hAnsi="Times New Roman" w:cs="Times New Roman"/>
        </w:rPr>
        <w:t>Prefer culturally rooted brands</w:t>
      </w:r>
    </w:p>
    <w:p w14:paraId="4B76DB52" w14:textId="77777777" w:rsidR="00247EA1" w:rsidRPr="00247EA1" w:rsidRDefault="00247EA1" w:rsidP="00247EA1">
      <w:pPr>
        <w:numPr>
          <w:ilvl w:val="0"/>
          <w:numId w:val="198"/>
        </w:numPr>
        <w:jc w:val="both"/>
        <w:rPr>
          <w:rFonts w:ascii="Times New Roman" w:hAnsi="Times New Roman" w:cs="Times New Roman"/>
        </w:rPr>
      </w:pPr>
      <w:r w:rsidRPr="00247EA1">
        <w:rPr>
          <w:rFonts w:ascii="Times New Roman" w:hAnsi="Times New Roman" w:cs="Times New Roman"/>
        </w:rPr>
        <w:t>Pay premium for heritage-linked products</w:t>
      </w:r>
    </w:p>
    <w:p w14:paraId="29C8BAB9" w14:textId="77777777" w:rsidR="00247EA1" w:rsidRPr="00247EA1" w:rsidRDefault="00247EA1" w:rsidP="00247EA1">
      <w:pPr>
        <w:numPr>
          <w:ilvl w:val="0"/>
          <w:numId w:val="198"/>
        </w:numPr>
        <w:jc w:val="both"/>
        <w:rPr>
          <w:rFonts w:ascii="Times New Roman" w:hAnsi="Times New Roman" w:cs="Times New Roman"/>
        </w:rPr>
      </w:pPr>
      <w:r w:rsidRPr="00247EA1">
        <w:rPr>
          <w:rFonts w:ascii="Times New Roman" w:hAnsi="Times New Roman" w:cs="Times New Roman"/>
        </w:rPr>
        <w:t>Travel for cultural experience rather than leisure consumption</w:t>
      </w:r>
    </w:p>
    <w:p w14:paraId="14B00E32" w14:textId="77777777" w:rsidR="00247EA1" w:rsidRPr="00247EA1" w:rsidRDefault="00247EA1" w:rsidP="00247EA1">
      <w:pPr>
        <w:numPr>
          <w:ilvl w:val="0"/>
          <w:numId w:val="198"/>
        </w:numPr>
        <w:jc w:val="both"/>
        <w:rPr>
          <w:rFonts w:ascii="Times New Roman" w:hAnsi="Times New Roman" w:cs="Times New Roman"/>
        </w:rPr>
      </w:pPr>
      <w:r w:rsidRPr="00247EA1">
        <w:rPr>
          <w:rFonts w:ascii="Times New Roman" w:hAnsi="Times New Roman" w:cs="Times New Roman"/>
        </w:rPr>
        <w:t>Invest in ancestral homeland development when trust networks are strong</w:t>
      </w:r>
    </w:p>
    <w:p w14:paraId="411D567A"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Diaspora return is shaping:</w:t>
      </w:r>
    </w:p>
    <w:p w14:paraId="1D8B56A5" w14:textId="77777777" w:rsidR="00247EA1" w:rsidRPr="00247EA1" w:rsidRDefault="00247EA1" w:rsidP="00247EA1">
      <w:pPr>
        <w:numPr>
          <w:ilvl w:val="0"/>
          <w:numId w:val="199"/>
        </w:numPr>
        <w:jc w:val="both"/>
        <w:rPr>
          <w:rFonts w:ascii="Times New Roman" w:hAnsi="Times New Roman" w:cs="Times New Roman"/>
        </w:rPr>
      </w:pPr>
      <w:r w:rsidRPr="00247EA1">
        <w:rPr>
          <w:rFonts w:ascii="Times New Roman" w:hAnsi="Times New Roman" w:cs="Times New Roman"/>
        </w:rPr>
        <w:t>Real estate markets in Ghana and Sierra Leone</w:t>
      </w:r>
    </w:p>
    <w:p w14:paraId="0587C6FF" w14:textId="77777777" w:rsidR="00247EA1" w:rsidRPr="00247EA1" w:rsidRDefault="00247EA1" w:rsidP="00247EA1">
      <w:pPr>
        <w:numPr>
          <w:ilvl w:val="0"/>
          <w:numId w:val="199"/>
        </w:numPr>
        <w:jc w:val="both"/>
        <w:rPr>
          <w:rFonts w:ascii="Times New Roman" w:hAnsi="Times New Roman" w:cs="Times New Roman"/>
        </w:rPr>
      </w:pPr>
      <w:r w:rsidRPr="00247EA1">
        <w:rPr>
          <w:rFonts w:ascii="Times New Roman" w:hAnsi="Times New Roman" w:cs="Times New Roman"/>
        </w:rPr>
        <w:t>Tourism flows in Liberia’s coastal corridors</w:t>
      </w:r>
    </w:p>
    <w:p w14:paraId="44E9C9F3" w14:textId="77777777" w:rsidR="00247EA1" w:rsidRPr="00247EA1" w:rsidRDefault="00247EA1" w:rsidP="00247EA1">
      <w:pPr>
        <w:numPr>
          <w:ilvl w:val="0"/>
          <w:numId w:val="199"/>
        </w:numPr>
        <w:jc w:val="both"/>
        <w:rPr>
          <w:rFonts w:ascii="Times New Roman" w:hAnsi="Times New Roman" w:cs="Times New Roman"/>
        </w:rPr>
      </w:pPr>
      <w:r w:rsidRPr="00247EA1">
        <w:rPr>
          <w:rFonts w:ascii="Times New Roman" w:hAnsi="Times New Roman" w:cs="Times New Roman"/>
        </w:rPr>
        <w:t>Haiti–Jamaica–Nigeria cultural co-productions</w:t>
      </w:r>
    </w:p>
    <w:p w14:paraId="57F55AA6" w14:textId="77777777" w:rsidR="00247EA1" w:rsidRPr="00247EA1" w:rsidRDefault="00247EA1" w:rsidP="00247EA1">
      <w:pPr>
        <w:numPr>
          <w:ilvl w:val="0"/>
          <w:numId w:val="199"/>
        </w:numPr>
        <w:jc w:val="both"/>
        <w:rPr>
          <w:rFonts w:ascii="Times New Roman" w:hAnsi="Times New Roman" w:cs="Times New Roman"/>
        </w:rPr>
      </w:pPr>
      <w:r w:rsidRPr="00247EA1">
        <w:rPr>
          <w:rFonts w:ascii="Times New Roman" w:hAnsi="Times New Roman" w:cs="Times New Roman"/>
        </w:rPr>
        <w:t>Pan-African festivals such as AfroNation and Carifesta</w:t>
      </w:r>
    </w:p>
    <w:p w14:paraId="7AA3774E"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Identity is once again capital.</w:t>
      </w:r>
    </w:p>
    <w:p w14:paraId="5E9268B5" w14:textId="77777777" w:rsidR="00247EA1" w:rsidRPr="00247EA1" w:rsidRDefault="00247EA1" w:rsidP="00247EA1">
      <w:pPr>
        <w:jc w:val="both"/>
        <w:rPr>
          <w:rFonts w:ascii="Times New Roman" w:hAnsi="Times New Roman" w:cs="Times New Roman"/>
          <w:b/>
          <w:bCs/>
        </w:rPr>
      </w:pPr>
      <w:r w:rsidRPr="00247EA1">
        <w:rPr>
          <w:rFonts w:ascii="Times New Roman" w:hAnsi="Times New Roman" w:cs="Times New Roman"/>
          <w:b/>
          <w:bCs/>
        </w:rPr>
        <w:t>4. Re-Mapping the Atlantic: From Extraction to Circulation</w:t>
      </w:r>
    </w:p>
    <w:p w14:paraId="31C7CE7B"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The old Atlantic economy extracted:</w:t>
      </w:r>
    </w:p>
    <w:p w14:paraId="59491FA5" w14:textId="77777777" w:rsidR="00247EA1" w:rsidRPr="00247EA1" w:rsidRDefault="00247EA1" w:rsidP="00247EA1">
      <w:pPr>
        <w:numPr>
          <w:ilvl w:val="0"/>
          <w:numId w:val="200"/>
        </w:numPr>
        <w:jc w:val="both"/>
        <w:rPr>
          <w:rFonts w:ascii="Times New Roman" w:hAnsi="Times New Roman" w:cs="Times New Roman"/>
        </w:rPr>
      </w:pPr>
      <w:r w:rsidRPr="00247EA1">
        <w:rPr>
          <w:rFonts w:ascii="Times New Roman" w:hAnsi="Times New Roman" w:cs="Times New Roman"/>
        </w:rPr>
        <w:t>Labor</w:t>
      </w:r>
    </w:p>
    <w:p w14:paraId="654FEA69" w14:textId="77777777" w:rsidR="00247EA1" w:rsidRPr="00247EA1" w:rsidRDefault="00247EA1" w:rsidP="00247EA1">
      <w:pPr>
        <w:numPr>
          <w:ilvl w:val="0"/>
          <w:numId w:val="200"/>
        </w:numPr>
        <w:jc w:val="both"/>
        <w:rPr>
          <w:rFonts w:ascii="Times New Roman" w:hAnsi="Times New Roman" w:cs="Times New Roman"/>
        </w:rPr>
      </w:pPr>
      <w:r w:rsidRPr="00247EA1">
        <w:rPr>
          <w:rFonts w:ascii="Times New Roman" w:hAnsi="Times New Roman" w:cs="Times New Roman"/>
        </w:rPr>
        <w:t>Resources</w:t>
      </w:r>
    </w:p>
    <w:p w14:paraId="45E0A672" w14:textId="77777777" w:rsidR="00247EA1" w:rsidRPr="00247EA1" w:rsidRDefault="00247EA1" w:rsidP="00247EA1">
      <w:pPr>
        <w:numPr>
          <w:ilvl w:val="0"/>
          <w:numId w:val="200"/>
        </w:numPr>
        <w:jc w:val="both"/>
        <w:rPr>
          <w:rFonts w:ascii="Times New Roman" w:hAnsi="Times New Roman" w:cs="Times New Roman"/>
        </w:rPr>
      </w:pPr>
      <w:r w:rsidRPr="00247EA1">
        <w:rPr>
          <w:rFonts w:ascii="Times New Roman" w:hAnsi="Times New Roman" w:cs="Times New Roman"/>
        </w:rPr>
        <w:t>Identity</w:t>
      </w:r>
    </w:p>
    <w:p w14:paraId="565E3742" w14:textId="77777777" w:rsidR="00247EA1" w:rsidRPr="00247EA1" w:rsidRDefault="00247EA1" w:rsidP="00247EA1">
      <w:pPr>
        <w:numPr>
          <w:ilvl w:val="0"/>
          <w:numId w:val="200"/>
        </w:numPr>
        <w:jc w:val="both"/>
        <w:rPr>
          <w:rFonts w:ascii="Times New Roman" w:hAnsi="Times New Roman" w:cs="Times New Roman"/>
        </w:rPr>
      </w:pPr>
      <w:r w:rsidRPr="00247EA1">
        <w:rPr>
          <w:rFonts w:ascii="Times New Roman" w:hAnsi="Times New Roman" w:cs="Times New Roman"/>
        </w:rPr>
        <w:t>Autonomy</w:t>
      </w:r>
    </w:p>
    <w:p w14:paraId="58790841" w14:textId="77777777" w:rsidR="00542E29" w:rsidRDefault="00542E29" w:rsidP="00247EA1">
      <w:pPr>
        <w:jc w:val="both"/>
        <w:rPr>
          <w:rFonts w:ascii="Times New Roman" w:hAnsi="Times New Roman" w:cs="Times New Roman"/>
        </w:rPr>
      </w:pPr>
    </w:p>
    <w:p w14:paraId="1855C3AD" w14:textId="77777777" w:rsidR="00542E29" w:rsidRDefault="00542E29" w:rsidP="00247EA1">
      <w:pPr>
        <w:jc w:val="both"/>
        <w:rPr>
          <w:rFonts w:ascii="Times New Roman" w:hAnsi="Times New Roman" w:cs="Times New Roman"/>
        </w:rPr>
      </w:pPr>
    </w:p>
    <w:p w14:paraId="777AC2A1" w14:textId="363E8A8B" w:rsidR="00247EA1" w:rsidRPr="00247EA1" w:rsidRDefault="00247EA1" w:rsidP="00247EA1">
      <w:pPr>
        <w:jc w:val="both"/>
        <w:rPr>
          <w:rFonts w:ascii="Times New Roman" w:hAnsi="Times New Roman" w:cs="Times New Roman"/>
        </w:rPr>
      </w:pPr>
      <w:r w:rsidRPr="00247EA1">
        <w:rPr>
          <w:rFonts w:ascii="Times New Roman" w:hAnsi="Times New Roman" w:cs="Times New Roman"/>
        </w:rPr>
        <w:t>The emerging Atlantic economy circulates:</w:t>
      </w:r>
    </w:p>
    <w:p w14:paraId="3B898AA8" w14:textId="77777777" w:rsidR="00247EA1" w:rsidRPr="00247EA1" w:rsidRDefault="00247EA1" w:rsidP="00247EA1">
      <w:pPr>
        <w:numPr>
          <w:ilvl w:val="0"/>
          <w:numId w:val="201"/>
        </w:numPr>
        <w:jc w:val="both"/>
        <w:rPr>
          <w:rFonts w:ascii="Times New Roman" w:hAnsi="Times New Roman" w:cs="Times New Roman"/>
        </w:rPr>
      </w:pPr>
      <w:r w:rsidRPr="00247EA1">
        <w:rPr>
          <w:rFonts w:ascii="Times New Roman" w:hAnsi="Times New Roman" w:cs="Times New Roman"/>
        </w:rPr>
        <w:t>Culture</w:t>
      </w:r>
    </w:p>
    <w:p w14:paraId="269925BA" w14:textId="77777777" w:rsidR="00247EA1" w:rsidRPr="00247EA1" w:rsidRDefault="00247EA1" w:rsidP="00247EA1">
      <w:pPr>
        <w:numPr>
          <w:ilvl w:val="0"/>
          <w:numId w:val="201"/>
        </w:numPr>
        <w:jc w:val="both"/>
        <w:rPr>
          <w:rFonts w:ascii="Times New Roman" w:hAnsi="Times New Roman" w:cs="Times New Roman"/>
        </w:rPr>
      </w:pPr>
      <w:r w:rsidRPr="00247EA1">
        <w:rPr>
          <w:rFonts w:ascii="Times New Roman" w:hAnsi="Times New Roman" w:cs="Times New Roman"/>
        </w:rPr>
        <w:t>Creativity</w:t>
      </w:r>
    </w:p>
    <w:p w14:paraId="5C490A1D" w14:textId="77777777" w:rsidR="00247EA1" w:rsidRPr="00247EA1" w:rsidRDefault="00247EA1" w:rsidP="00247EA1">
      <w:pPr>
        <w:numPr>
          <w:ilvl w:val="0"/>
          <w:numId w:val="201"/>
        </w:numPr>
        <w:jc w:val="both"/>
        <w:rPr>
          <w:rFonts w:ascii="Times New Roman" w:hAnsi="Times New Roman" w:cs="Times New Roman"/>
        </w:rPr>
      </w:pPr>
      <w:r w:rsidRPr="00247EA1">
        <w:rPr>
          <w:rFonts w:ascii="Times New Roman" w:hAnsi="Times New Roman" w:cs="Times New Roman"/>
        </w:rPr>
        <w:t>Entrepreneurship</w:t>
      </w:r>
    </w:p>
    <w:p w14:paraId="7915E78D" w14:textId="77777777" w:rsidR="00247EA1" w:rsidRPr="00247EA1" w:rsidRDefault="00247EA1" w:rsidP="00247EA1">
      <w:pPr>
        <w:numPr>
          <w:ilvl w:val="0"/>
          <w:numId w:val="201"/>
        </w:numPr>
        <w:jc w:val="both"/>
        <w:rPr>
          <w:rFonts w:ascii="Times New Roman" w:hAnsi="Times New Roman" w:cs="Times New Roman"/>
        </w:rPr>
      </w:pPr>
      <w:r w:rsidRPr="00247EA1">
        <w:rPr>
          <w:rFonts w:ascii="Times New Roman" w:hAnsi="Times New Roman" w:cs="Times New Roman"/>
        </w:rPr>
        <w:t>Belonging</w:t>
      </w:r>
    </w:p>
    <w:p w14:paraId="58611770"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lastRenderedPageBreak/>
        <w:t>This shift is foundational.</w:t>
      </w:r>
    </w:p>
    <w:p w14:paraId="1FCD1069"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It suggests that:</w:t>
      </w:r>
    </w:p>
    <w:p w14:paraId="18FB5521" w14:textId="77777777" w:rsidR="00247EA1" w:rsidRPr="00247EA1" w:rsidRDefault="00247EA1" w:rsidP="00247EA1">
      <w:pPr>
        <w:numPr>
          <w:ilvl w:val="0"/>
          <w:numId w:val="202"/>
        </w:numPr>
        <w:jc w:val="both"/>
        <w:rPr>
          <w:rFonts w:ascii="Times New Roman" w:hAnsi="Times New Roman" w:cs="Times New Roman"/>
        </w:rPr>
      </w:pPr>
      <w:r w:rsidRPr="00247EA1">
        <w:rPr>
          <w:rFonts w:ascii="Times New Roman" w:hAnsi="Times New Roman" w:cs="Times New Roman"/>
        </w:rPr>
        <w:t>The Atlantic world is no longer defined by Europe.</w:t>
      </w:r>
    </w:p>
    <w:p w14:paraId="7CFD8350" w14:textId="77777777" w:rsidR="00247EA1" w:rsidRPr="00247EA1" w:rsidRDefault="00247EA1" w:rsidP="00247EA1">
      <w:pPr>
        <w:numPr>
          <w:ilvl w:val="0"/>
          <w:numId w:val="202"/>
        </w:numPr>
        <w:jc w:val="both"/>
        <w:rPr>
          <w:rFonts w:ascii="Times New Roman" w:hAnsi="Times New Roman" w:cs="Times New Roman"/>
        </w:rPr>
      </w:pPr>
      <w:r w:rsidRPr="00247EA1">
        <w:rPr>
          <w:rFonts w:ascii="Times New Roman" w:hAnsi="Times New Roman" w:cs="Times New Roman"/>
        </w:rPr>
        <w:t>African and Caribbean peoples are re-asserting authorship over cultural value systems.</w:t>
      </w:r>
    </w:p>
    <w:p w14:paraId="24A39A56" w14:textId="77777777" w:rsidR="00247EA1" w:rsidRPr="00247EA1" w:rsidRDefault="00247EA1" w:rsidP="00247EA1">
      <w:pPr>
        <w:numPr>
          <w:ilvl w:val="0"/>
          <w:numId w:val="202"/>
        </w:numPr>
        <w:jc w:val="both"/>
        <w:rPr>
          <w:rFonts w:ascii="Times New Roman" w:hAnsi="Times New Roman" w:cs="Times New Roman"/>
        </w:rPr>
      </w:pPr>
      <w:r w:rsidRPr="00247EA1">
        <w:rPr>
          <w:rFonts w:ascii="Times New Roman" w:hAnsi="Times New Roman" w:cs="Times New Roman"/>
        </w:rPr>
        <w:t>The economic future of the Atlantic world will be South–South, not North–South.</w:t>
      </w:r>
    </w:p>
    <w:p w14:paraId="33649BE7"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This aligns precisely with the Kamara Guerrilla Marketing Framework:</w:t>
      </w:r>
    </w:p>
    <w:p w14:paraId="35BDAB69" w14:textId="77777777" w:rsidR="00247EA1" w:rsidRPr="00247EA1" w:rsidRDefault="00247EA1" w:rsidP="00247EA1">
      <w:pPr>
        <w:numPr>
          <w:ilvl w:val="0"/>
          <w:numId w:val="203"/>
        </w:numPr>
        <w:jc w:val="both"/>
        <w:rPr>
          <w:rFonts w:ascii="Times New Roman" w:hAnsi="Times New Roman" w:cs="Times New Roman"/>
        </w:rPr>
      </w:pPr>
      <w:r w:rsidRPr="00247EA1">
        <w:rPr>
          <w:rFonts w:ascii="Times New Roman" w:hAnsi="Times New Roman" w:cs="Times New Roman"/>
        </w:rPr>
        <w:t>Resource constraint becomes collaborative creativity</w:t>
      </w:r>
    </w:p>
    <w:p w14:paraId="4865A15A" w14:textId="77777777" w:rsidR="00247EA1" w:rsidRPr="00247EA1" w:rsidRDefault="00247EA1" w:rsidP="00247EA1">
      <w:pPr>
        <w:numPr>
          <w:ilvl w:val="0"/>
          <w:numId w:val="203"/>
        </w:numPr>
        <w:jc w:val="both"/>
        <w:rPr>
          <w:rFonts w:ascii="Times New Roman" w:hAnsi="Times New Roman" w:cs="Times New Roman"/>
        </w:rPr>
      </w:pPr>
      <w:r w:rsidRPr="00247EA1">
        <w:rPr>
          <w:rFonts w:ascii="Times New Roman" w:hAnsi="Times New Roman" w:cs="Times New Roman"/>
        </w:rPr>
        <w:t>Culture becomes market force</w:t>
      </w:r>
    </w:p>
    <w:p w14:paraId="7DEBDB19" w14:textId="77777777" w:rsidR="00247EA1" w:rsidRPr="00247EA1" w:rsidRDefault="00247EA1" w:rsidP="00247EA1">
      <w:pPr>
        <w:numPr>
          <w:ilvl w:val="0"/>
          <w:numId w:val="203"/>
        </w:numPr>
        <w:jc w:val="both"/>
        <w:rPr>
          <w:rFonts w:ascii="Times New Roman" w:hAnsi="Times New Roman" w:cs="Times New Roman"/>
        </w:rPr>
      </w:pPr>
      <w:r w:rsidRPr="00247EA1">
        <w:rPr>
          <w:rFonts w:ascii="Times New Roman" w:hAnsi="Times New Roman" w:cs="Times New Roman"/>
        </w:rPr>
        <w:t>Social capital becomes trade infrastructure</w:t>
      </w:r>
    </w:p>
    <w:p w14:paraId="5C415361" w14:textId="77777777" w:rsidR="00247EA1" w:rsidRPr="00247EA1" w:rsidRDefault="00247EA1" w:rsidP="00247EA1">
      <w:pPr>
        <w:numPr>
          <w:ilvl w:val="0"/>
          <w:numId w:val="203"/>
        </w:numPr>
        <w:jc w:val="both"/>
        <w:rPr>
          <w:rFonts w:ascii="Times New Roman" w:hAnsi="Times New Roman" w:cs="Times New Roman"/>
        </w:rPr>
      </w:pPr>
      <w:r w:rsidRPr="00247EA1">
        <w:rPr>
          <w:rFonts w:ascii="Times New Roman" w:hAnsi="Times New Roman" w:cs="Times New Roman"/>
        </w:rPr>
        <w:t>Informality becomes cross-border mobility</w:t>
      </w:r>
    </w:p>
    <w:p w14:paraId="51288F79" w14:textId="17CF7253" w:rsidR="00247EA1" w:rsidRPr="00247EA1" w:rsidRDefault="00247EA1" w:rsidP="00247EA1">
      <w:pPr>
        <w:jc w:val="both"/>
        <w:rPr>
          <w:rFonts w:ascii="Times New Roman" w:hAnsi="Times New Roman" w:cs="Times New Roman"/>
        </w:rPr>
      </w:pPr>
      <w:r w:rsidRPr="00247EA1">
        <w:rPr>
          <w:rFonts w:ascii="Times New Roman" w:hAnsi="Times New Roman" w:cs="Times New Roman"/>
        </w:rPr>
        <w:t>The Atlantic is not closing.</w:t>
      </w:r>
      <w:r w:rsidR="00C7432E">
        <w:rPr>
          <w:rFonts w:ascii="Times New Roman" w:hAnsi="Times New Roman" w:cs="Times New Roman"/>
        </w:rPr>
        <w:t xml:space="preserve"> </w:t>
      </w:r>
      <w:r w:rsidRPr="00247EA1">
        <w:rPr>
          <w:rFonts w:ascii="Times New Roman" w:hAnsi="Times New Roman" w:cs="Times New Roman"/>
        </w:rPr>
        <w:t>It is re-opening on African terms.</w:t>
      </w:r>
    </w:p>
    <w:p w14:paraId="695382B4" w14:textId="77777777" w:rsidR="00247EA1" w:rsidRPr="00247EA1" w:rsidRDefault="00247EA1" w:rsidP="00247EA1">
      <w:pPr>
        <w:jc w:val="both"/>
        <w:rPr>
          <w:rFonts w:ascii="Times New Roman" w:hAnsi="Times New Roman" w:cs="Times New Roman"/>
          <w:b/>
          <w:bCs/>
        </w:rPr>
      </w:pPr>
      <w:r w:rsidRPr="00247EA1">
        <w:rPr>
          <w:rFonts w:ascii="Times New Roman" w:hAnsi="Times New Roman" w:cs="Times New Roman"/>
          <w:b/>
          <w:bCs/>
        </w:rPr>
        <w:t>Conclusion</w:t>
      </w:r>
    </w:p>
    <w:p w14:paraId="43CA1C97" w14:textId="6BAE558A" w:rsidR="00247EA1" w:rsidRPr="00247EA1" w:rsidRDefault="00247EA1" w:rsidP="00247EA1">
      <w:pPr>
        <w:jc w:val="both"/>
        <w:rPr>
          <w:rFonts w:ascii="Times New Roman" w:hAnsi="Times New Roman" w:cs="Times New Roman"/>
        </w:rPr>
      </w:pPr>
      <w:r w:rsidRPr="00247EA1">
        <w:rPr>
          <w:rFonts w:ascii="Times New Roman" w:hAnsi="Times New Roman" w:cs="Times New Roman"/>
        </w:rPr>
        <w:t>The relationship between Africa and the Caribbean is not historical residue.</w:t>
      </w:r>
      <w:r w:rsidR="001072F2">
        <w:rPr>
          <w:rFonts w:ascii="Times New Roman" w:hAnsi="Times New Roman" w:cs="Times New Roman"/>
        </w:rPr>
        <w:t xml:space="preserve"> </w:t>
      </w:r>
      <w:r w:rsidRPr="00247EA1">
        <w:rPr>
          <w:rFonts w:ascii="Times New Roman" w:hAnsi="Times New Roman" w:cs="Times New Roman"/>
        </w:rPr>
        <w:t>It is a living, evolving, economically generative identity network.</w:t>
      </w:r>
    </w:p>
    <w:p w14:paraId="3BB7A798"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It demonstrates that:</w:t>
      </w:r>
    </w:p>
    <w:p w14:paraId="0FA54ACA" w14:textId="77777777" w:rsidR="00247EA1" w:rsidRPr="00247EA1" w:rsidRDefault="00247EA1" w:rsidP="00247EA1">
      <w:pPr>
        <w:numPr>
          <w:ilvl w:val="0"/>
          <w:numId w:val="204"/>
        </w:numPr>
        <w:jc w:val="both"/>
        <w:rPr>
          <w:rFonts w:ascii="Times New Roman" w:hAnsi="Times New Roman" w:cs="Times New Roman"/>
        </w:rPr>
      </w:pPr>
      <w:r w:rsidRPr="00247EA1">
        <w:rPr>
          <w:rFonts w:ascii="Times New Roman" w:hAnsi="Times New Roman" w:cs="Times New Roman"/>
        </w:rPr>
        <w:t>Memory travels.</w:t>
      </w:r>
    </w:p>
    <w:p w14:paraId="5332CF52" w14:textId="77777777" w:rsidR="00247EA1" w:rsidRPr="00247EA1" w:rsidRDefault="00247EA1" w:rsidP="00247EA1">
      <w:pPr>
        <w:numPr>
          <w:ilvl w:val="0"/>
          <w:numId w:val="204"/>
        </w:numPr>
        <w:jc w:val="both"/>
        <w:rPr>
          <w:rFonts w:ascii="Times New Roman" w:hAnsi="Times New Roman" w:cs="Times New Roman"/>
        </w:rPr>
      </w:pPr>
      <w:r w:rsidRPr="00247EA1">
        <w:rPr>
          <w:rFonts w:ascii="Times New Roman" w:hAnsi="Times New Roman" w:cs="Times New Roman"/>
        </w:rPr>
        <w:t>Identity trades.</w:t>
      </w:r>
    </w:p>
    <w:p w14:paraId="5F484F82" w14:textId="77777777" w:rsidR="00247EA1" w:rsidRPr="00247EA1" w:rsidRDefault="00247EA1" w:rsidP="00247EA1">
      <w:pPr>
        <w:numPr>
          <w:ilvl w:val="0"/>
          <w:numId w:val="204"/>
        </w:numPr>
        <w:jc w:val="both"/>
        <w:rPr>
          <w:rFonts w:ascii="Times New Roman" w:hAnsi="Times New Roman" w:cs="Times New Roman"/>
        </w:rPr>
      </w:pPr>
      <w:r w:rsidRPr="00247EA1">
        <w:rPr>
          <w:rFonts w:ascii="Times New Roman" w:hAnsi="Times New Roman" w:cs="Times New Roman"/>
        </w:rPr>
        <w:t>Culture circulates.</w:t>
      </w:r>
    </w:p>
    <w:p w14:paraId="741F1C71" w14:textId="77777777" w:rsidR="00247EA1" w:rsidRPr="00247EA1" w:rsidRDefault="00247EA1" w:rsidP="00247EA1">
      <w:pPr>
        <w:numPr>
          <w:ilvl w:val="0"/>
          <w:numId w:val="204"/>
        </w:numPr>
        <w:jc w:val="both"/>
        <w:rPr>
          <w:rFonts w:ascii="Times New Roman" w:hAnsi="Times New Roman" w:cs="Times New Roman"/>
        </w:rPr>
      </w:pPr>
      <w:r w:rsidRPr="00247EA1">
        <w:rPr>
          <w:rFonts w:ascii="Times New Roman" w:hAnsi="Times New Roman" w:cs="Times New Roman"/>
        </w:rPr>
        <w:t>Trust extends across oceans.</w:t>
      </w:r>
    </w:p>
    <w:p w14:paraId="689322AB" w14:textId="77777777" w:rsidR="00247EA1" w:rsidRPr="00247EA1" w:rsidRDefault="00247EA1" w:rsidP="00247EA1">
      <w:pPr>
        <w:numPr>
          <w:ilvl w:val="0"/>
          <w:numId w:val="204"/>
        </w:numPr>
        <w:jc w:val="both"/>
        <w:rPr>
          <w:rFonts w:ascii="Times New Roman" w:hAnsi="Times New Roman" w:cs="Times New Roman"/>
        </w:rPr>
      </w:pPr>
      <w:r w:rsidRPr="00247EA1">
        <w:rPr>
          <w:rFonts w:ascii="Times New Roman" w:hAnsi="Times New Roman" w:cs="Times New Roman"/>
        </w:rPr>
        <w:t>Markets follow belonging.</w:t>
      </w:r>
    </w:p>
    <w:p w14:paraId="6FA5F1A1" w14:textId="094E9EBC" w:rsidR="00247EA1" w:rsidRPr="00247EA1" w:rsidRDefault="00247EA1" w:rsidP="00247EA1">
      <w:pPr>
        <w:jc w:val="both"/>
        <w:rPr>
          <w:rFonts w:ascii="Times New Roman" w:hAnsi="Times New Roman" w:cs="Times New Roman"/>
        </w:rPr>
      </w:pPr>
      <w:r w:rsidRPr="00247EA1">
        <w:rPr>
          <w:rFonts w:ascii="Times New Roman" w:hAnsi="Times New Roman" w:cs="Times New Roman"/>
        </w:rPr>
        <w:t>We are not returning to the past.</w:t>
      </w:r>
      <w:r w:rsidR="001072F2">
        <w:rPr>
          <w:rFonts w:ascii="Times New Roman" w:hAnsi="Times New Roman" w:cs="Times New Roman"/>
        </w:rPr>
        <w:t xml:space="preserve"> </w:t>
      </w:r>
      <w:r w:rsidRPr="00247EA1">
        <w:rPr>
          <w:rFonts w:ascii="Times New Roman" w:hAnsi="Times New Roman" w:cs="Times New Roman"/>
        </w:rPr>
        <w:t>We are activating the past to shape the future.</w:t>
      </w:r>
    </w:p>
    <w:p w14:paraId="4C33A2D3"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The Atlantic economy is shifting from:</w:t>
      </w:r>
    </w:p>
    <w:p w14:paraId="73FA63DF" w14:textId="77777777" w:rsidR="00247EA1" w:rsidRPr="00247EA1" w:rsidRDefault="00247EA1" w:rsidP="00247EA1">
      <w:pPr>
        <w:numPr>
          <w:ilvl w:val="0"/>
          <w:numId w:val="205"/>
        </w:numPr>
        <w:jc w:val="both"/>
        <w:rPr>
          <w:rFonts w:ascii="Times New Roman" w:hAnsi="Times New Roman" w:cs="Times New Roman"/>
        </w:rPr>
      </w:pPr>
      <w:r w:rsidRPr="00247EA1">
        <w:rPr>
          <w:rFonts w:ascii="Times New Roman" w:hAnsi="Times New Roman" w:cs="Times New Roman"/>
        </w:rPr>
        <w:t xml:space="preserve">Europe-centered → to </w:t>
      </w:r>
      <w:r w:rsidRPr="00247EA1">
        <w:rPr>
          <w:rFonts w:ascii="Times New Roman" w:hAnsi="Times New Roman" w:cs="Times New Roman"/>
          <w:i/>
          <w:iCs/>
        </w:rPr>
        <w:t>Africa–Caribbean centered</w:t>
      </w:r>
    </w:p>
    <w:p w14:paraId="67D65F71" w14:textId="77777777" w:rsidR="00247EA1" w:rsidRPr="00247EA1" w:rsidRDefault="00247EA1" w:rsidP="00247EA1">
      <w:pPr>
        <w:numPr>
          <w:ilvl w:val="0"/>
          <w:numId w:val="205"/>
        </w:numPr>
        <w:jc w:val="both"/>
        <w:rPr>
          <w:rFonts w:ascii="Times New Roman" w:hAnsi="Times New Roman" w:cs="Times New Roman"/>
        </w:rPr>
      </w:pPr>
      <w:r w:rsidRPr="00247EA1">
        <w:rPr>
          <w:rFonts w:ascii="Times New Roman" w:hAnsi="Times New Roman" w:cs="Times New Roman"/>
        </w:rPr>
        <w:t xml:space="preserve">Transactional → to </w:t>
      </w:r>
      <w:r w:rsidRPr="00247EA1">
        <w:rPr>
          <w:rFonts w:ascii="Times New Roman" w:hAnsi="Times New Roman" w:cs="Times New Roman"/>
          <w:i/>
          <w:iCs/>
        </w:rPr>
        <w:t>relational</w:t>
      </w:r>
    </w:p>
    <w:p w14:paraId="26184E97" w14:textId="77777777" w:rsidR="00247EA1" w:rsidRPr="00247EA1" w:rsidRDefault="00247EA1" w:rsidP="00247EA1">
      <w:pPr>
        <w:numPr>
          <w:ilvl w:val="0"/>
          <w:numId w:val="205"/>
        </w:numPr>
        <w:jc w:val="both"/>
        <w:rPr>
          <w:rFonts w:ascii="Times New Roman" w:hAnsi="Times New Roman" w:cs="Times New Roman"/>
        </w:rPr>
      </w:pPr>
      <w:r w:rsidRPr="00247EA1">
        <w:rPr>
          <w:rFonts w:ascii="Times New Roman" w:hAnsi="Times New Roman" w:cs="Times New Roman"/>
        </w:rPr>
        <w:t xml:space="preserve">Extractive → to </w:t>
      </w:r>
      <w:r w:rsidRPr="00247EA1">
        <w:rPr>
          <w:rFonts w:ascii="Times New Roman" w:hAnsi="Times New Roman" w:cs="Times New Roman"/>
          <w:i/>
          <w:iCs/>
        </w:rPr>
        <w:t>reciprocal</w:t>
      </w:r>
    </w:p>
    <w:p w14:paraId="0D8BB6D9" w14:textId="77777777" w:rsidR="00247EA1" w:rsidRPr="00247EA1" w:rsidRDefault="00247EA1" w:rsidP="00247EA1">
      <w:pPr>
        <w:numPr>
          <w:ilvl w:val="0"/>
          <w:numId w:val="205"/>
        </w:numPr>
        <w:jc w:val="both"/>
        <w:rPr>
          <w:rFonts w:ascii="Times New Roman" w:hAnsi="Times New Roman" w:cs="Times New Roman"/>
        </w:rPr>
      </w:pPr>
      <w:r w:rsidRPr="00247EA1">
        <w:rPr>
          <w:rFonts w:ascii="Times New Roman" w:hAnsi="Times New Roman" w:cs="Times New Roman"/>
        </w:rPr>
        <w:t xml:space="preserve">Colonial → to </w:t>
      </w:r>
      <w:r w:rsidRPr="00247EA1">
        <w:rPr>
          <w:rFonts w:ascii="Times New Roman" w:hAnsi="Times New Roman" w:cs="Times New Roman"/>
          <w:i/>
          <w:iCs/>
        </w:rPr>
        <w:t>self-authored</w:t>
      </w:r>
    </w:p>
    <w:p w14:paraId="43F25AF4" w14:textId="77777777" w:rsidR="00247EA1" w:rsidRPr="00247EA1" w:rsidRDefault="00247EA1" w:rsidP="00247EA1">
      <w:pPr>
        <w:jc w:val="both"/>
        <w:rPr>
          <w:rFonts w:ascii="Times New Roman" w:hAnsi="Times New Roman" w:cs="Times New Roman"/>
        </w:rPr>
      </w:pPr>
      <w:r w:rsidRPr="00247EA1">
        <w:rPr>
          <w:rFonts w:ascii="Times New Roman" w:hAnsi="Times New Roman" w:cs="Times New Roman"/>
        </w:rPr>
        <w:t>And the world will have to learn to keep up.</w:t>
      </w:r>
    </w:p>
    <w:p w14:paraId="00E1EB36" w14:textId="77777777" w:rsidR="008D47B5" w:rsidRPr="008D47B5" w:rsidRDefault="008D47B5" w:rsidP="008D47B5">
      <w:pPr>
        <w:jc w:val="both"/>
        <w:rPr>
          <w:rFonts w:ascii="Times New Roman" w:hAnsi="Times New Roman" w:cs="Times New Roman"/>
          <w:b/>
          <w:bCs/>
        </w:rPr>
      </w:pPr>
      <w:r w:rsidRPr="008D47B5">
        <w:rPr>
          <w:rFonts w:ascii="Times New Roman" w:hAnsi="Times New Roman" w:cs="Times New Roman"/>
          <w:b/>
          <w:bCs/>
        </w:rPr>
        <w:lastRenderedPageBreak/>
        <w:t>The Informal Music Distribution Networks of West Africa and the Caribbean</w:t>
      </w:r>
    </w:p>
    <w:p w14:paraId="583C10EB" w14:textId="129FE5A7" w:rsidR="008D47B5" w:rsidRPr="008D47B5" w:rsidRDefault="008D47B5" w:rsidP="008D47B5">
      <w:pPr>
        <w:jc w:val="both"/>
        <w:rPr>
          <w:rFonts w:ascii="Times New Roman" w:hAnsi="Times New Roman" w:cs="Times New Roman"/>
          <w:b/>
          <w:bCs/>
        </w:rPr>
      </w:pPr>
      <w:r w:rsidRPr="008D47B5">
        <w:rPr>
          <w:rFonts w:ascii="Times New Roman" w:hAnsi="Times New Roman" w:cs="Times New Roman"/>
          <w:b/>
          <w:bCs/>
        </w:rPr>
        <w:t>Narrative: “Music That Traveled Without a Passport”</w:t>
      </w:r>
    </w:p>
    <w:p w14:paraId="1361E329" w14:textId="0BBDB33C" w:rsidR="008D47B5" w:rsidRPr="008D47B5" w:rsidRDefault="008D47B5" w:rsidP="008D47B5">
      <w:pPr>
        <w:jc w:val="both"/>
        <w:rPr>
          <w:rFonts w:ascii="Times New Roman" w:hAnsi="Times New Roman" w:cs="Times New Roman"/>
        </w:rPr>
      </w:pPr>
      <w:r w:rsidRPr="008D47B5">
        <w:rPr>
          <w:rFonts w:ascii="Times New Roman" w:hAnsi="Times New Roman" w:cs="Times New Roman"/>
        </w:rPr>
        <w:t>In Kr</w:t>
      </w:r>
      <w:r w:rsidR="00067B04" w:rsidRPr="00067B04">
        <w:rPr>
          <w:rFonts w:ascii="Times New Roman" w:hAnsi="Times New Roman" w:cs="Times New Roman"/>
        </w:rPr>
        <w:t>u</w:t>
      </w:r>
      <w:r w:rsidRPr="008D47B5">
        <w:rPr>
          <w:rFonts w:ascii="Times New Roman" w:hAnsi="Times New Roman" w:cs="Times New Roman"/>
        </w:rPr>
        <w:t xml:space="preserve"> Town Road, Freetown, there is a corner where the shopkeepers sell not only rice, soap, and condensed milk</w:t>
      </w:r>
      <w:r w:rsidR="00067B04">
        <w:rPr>
          <w:rFonts w:ascii="Times New Roman" w:hAnsi="Times New Roman" w:cs="Times New Roman"/>
        </w:rPr>
        <w:t xml:space="preserve"> </w:t>
      </w:r>
      <w:r w:rsidRPr="008D47B5">
        <w:rPr>
          <w:rFonts w:ascii="Times New Roman" w:hAnsi="Times New Roman" w:cs="Times New Roman"/>
        </w:rPr>
        <w:t>but also memory. You can hear it long before you see it. A speaker, patched many times with electrical tape, is blasting a rhythm that feels both local and familiar across oceans: a Dancehall bassline layered with Krio call-and-response patterns.</w:t>
      </w:r>
    </w:p>
    <w:p w14:paraId="2D5462EE" w14:textId="0B59C14C" w:rsidR="008D47B5" w:rsidRPr="008D47B5" w:rsidRDefault="008D47B5" w:rsidP="008D47B5">
      <w:pPr>
        <w:jc w:val="both"/>
        <w:rPr>
          <w:rFonts w:ascii="Times New Roman" w:hAnsi="Times New Roman" w:cs="Times New Roman"/>
        </w:rPr>
      </w:pPr>
      <w:r w:rsidRPr="008D47B5">
        <w:rPr>
          <w:rFonts w:ascii="Times New Roman" w:hAnsi="Times New Roman" w:cs="Times New Roman"/>
        </w:rPr>
        <w:t>The track did not come from a recording label or a radio playlist.</w:t>
      </w:r>
      <w:r w:rsidR="00CE21F6">
        <w:rPr>
          <w:rFonts w:ascii="Times New Roman" w:hAnsi="Times New Roman" w:cs="Times New Roman"/>
        </w:rPr>
        <w:t xml:space="preserve"> </w:t>
      </w:r>
      <w:r w:rsidRPr="008D47B5">
        <w:rPr>
          <w:rFonts w:ascii="Times New Roman" w:hAnsi="Times New Roman" w:cs="Times New Roman"/>
        </w:rPr>
        <w:t>It arrived through:</w:t>
      </w:r>
    </w:p>
    <w:p w14:paraId="1963FF6F" w14:textId="77777777" w:rsidR="008D47B5" w:rsidRPr="008D47B5" w:rsidRDefault="008D47B5" w:rsidP="008D47B5">
      <w:pPr>
        <w:numPr>
          <w:ilvl w:val="0"/>
          <w:numId w:val="206"/>
        </w:numPr>
        <w:jc w:val="both"/>
        <w:rPr>
          <w:rFonts w:ascii="Times New Roman" w:hAnsi="Times New Roman" w:cs="Times New Roman"/>
        </w:rPr>
      </w:pPr>
      <w:r w:rsidRPr="008D47B5">
        <w:rPr>
          <w:rFonts w:ascii="Times New Roman" w:hAnsi="Times New Roman" w:cs="Times New Roman"/>
        </w:rPr>
        <w:t>A Bluetooth transfer from a phone brought from Ghana,</w:t>
      </w:r>
    </w:p>
    <w:p w14:paraId="2C4AF6EE" w14:textId="77777777" w:rsidR="008D47B5" w:rsidRPr="008D47B5" w:rsidRDefault="008D47B5" w:rsidP="008D47B5">
      <w:pPr>
        <w:numPr>
          <w:ilvl w:val="0"/>
          <w:numId w:val="206"/>
        </w:numPr>
        <w:jc w:val="both"/>
        <w:rPr>
          <w:rFonts w:ascii="Times New Roman" w:hAnsi="Times New Roman" w:cs="Times New Roman"/>
        </w:rPr>
      </w:pPr>
      <w:r w:rsidRPr="008D47B5">
        <w:rPr>
          <w:rFonts w:ascii="Times New Roman" w:hAnsi="Times New Roman" w:cs="Times New Roman"/>
        </w:rPr>
        <w:t>Which received the song from a WhatsApp group in Jamaica,</w:t>
      </w:r>
    </w:p>
    <w:p w14:paraId="52EFC560" w14:textId="77777777" w:rsidR="008D47B5" w:rsidRPr="008D47B5" w:rsidRDefault="008D47B5" w:rsidP="008D47B5">
      <w:pPr>
        <w:numPr>
          <w:ilvl w:val="0"/>
          <w:numId w:val="206"/>
        </w:numPr>
        <w:jc w:val="both"/>
        <w:rPr>
          <w:rFonts w:ascii="Times New Roman" w:hAnsi="Times New Roman" w:cs="Times New Roman"/>
        </w:rPr>
      </w:pPr>
      <w:r w:rsidRPr="008D47B5">
        <w:rPr>
          <w:rFonts w:ascii="Times New Roman" w:hAnsi="Times New Roman" w:cs="Times New Roman"/>
        </w:rPr>
        <w:t>Which got it from a DJ in New York,</w:t>
      </w:r>
    </w:p>
    <w:p w14:paraId="5373E790" w14:textId="77777777" w:rsidR="008D47B5" w:rsidRPr="008D47B5" w:rsidRDefault="008D47B5" w:rsidP="008D47B5">
      <w:pPr>
        <w:numPr>
          <w:ilvl w:val="0"/>
          <w:numId w:val="206"/>
        </w:numPr>
        <w:jc w:val="both"/>
        <w:rPr>
          <w:rFonts w:ascii="Times New Roman" w:hAnsi="Times New Roman" w:cs="Times New Roman"/>
        </w:rPr>
      </w:pPr>
      <w:r w:rsidRPr="008D47B5">
        <w:rPr>
          <w:rFonts w:ascii="Times New Roman" w:hAnsi="Times New Roman" w:cs="Times New Roman"/>
        </w:rPr>
        <w:t>Who downloaded it from a SoundCloud link posted by a producer in Lagos.</w:t>
      </w:r>
    </w:p>
    <w:p w14:paraId="03D44E22" w14:textId="009056EB" w:rsidR="008D47B5" w:rsidRPr="008D47B5" w:rsidRDefault="008D47B5" w:rsidP="008D47B5">
      <w:pPr>
        <w:jc w:val="both"/>
        <w:rPr>
          <w:rFonts w:ascii="Times New Roman" w:hAnsi="Times New Roman" w:cs="Times New Roman"/>
        </w:rPr>
      </w:pPr>
      <w:r w:rsidRPr="008D47B5">
        <w:rPr>
          <w:rFonts w:ascii="Times New Roman" w:hAnsi="Times New Roman" w:cs="Times New Roman"/>
        </w:rPr>
        <w:t>No corporate distributor.</w:t>
      </w:r>
      <w:r w:rsidR="00CE21F6">
        <w:rPr>
          <w:rFonts w:ascii="Times New Roman" w:hAnsi="Times New Roman" w:cs="Times New Roman"/>
        </w:rPr>
        <w:t xml:space="preserve"> </w:t>
      </w:r>
      <w:r w:rsidRPr="008D47B5">
        <w:rPr>
          <w:rFonts w:ascii="Times New Roman" w:hAnsi="Times New Roman" w:cs="Times New Roman"/>
        </w:rPr>
        <w:t>No formal rights management system.</w:t>
      </w:r>
      <w:r w:rsidR="00CE21F6">
        <w:rPr>
          <w:rFonts w:ascii="Times New Roman" w:hAnsi="Times New Roman" w:cs="Times New Roman"/>
        </w:rPr>
        <w:t xml:space="preserve"> </w:t>
      </w:r>
      <w:r w:rsidRPr="008D47B5">
        <w:rPr>
          <w:rFonts w:ascii="Times New Roman" w:hAnsi="Times New Roman" w:cs="Times New Roman"/>
        </w:rPr>
        <w:t>No licensing pipeline.</w:t>
      </w:r>
      <w:r w:rsidR="003C33DA">
        <w:rPr>
          <w:rFonts w:ascii="Times New Roman" w:hAnsi="Times New Roman" w:cs="Times New Roman"/>
        </w:rPr>
        <w:t xml:space="preserve"> </w:t>
      </w:r>
      <w:r w:rsidRPr="008D47B5">
        <w:rPr>
          <w:rFonts w:ascii="Times New Roman" w:hAnsi="Times New Roman" w:cs="Times New Roman"/>
        </w:rPr>
        <w:t xml:space="preserve">But the song </w:t>
      </w:r>
      <w:r w:rsidR="00CE21F6" w:rsidRPr="008D47B5">
        <w:rPr>
          <w:rFonts w:ascii="Times New Roman" w:hAnsi="Times New Roman" w:cs="Times New Roman"/>
        </w:rPr>
        <w:t>traveled,</w:t>
      </w:r>
      <w:r w:rsidR="00E85862">
        <w:rPr>
          <w:rFonts w:ascii="Times New Roman" w:hAnsi="Times New Roman" w:cs="Times New Roman"/>
        </w:rPr>
        <w:t xml:space="preserve"> a</w:t>
      </w:r>
      <w:r w:rsidRPr="008D47B5">
        <w:rPr>
          <w:rFonts w:ascii="Times New Roman" w:hAnsi="Times New Roman" w:cs="Times New Roman"/>
        </w:rPr>
        <w:t>nd it circulated because people believed it should circulate</w:t>
      </w:r>
      <w:r w:rsidRPr="008D47B5">
        <w:rPr>
          <w:rFonts w:ascii="Times New Roman" w:hAnsi="Times New Roman" w:cs="Times New Roman"/>
          <w:b/>
          <w:bCs/>
        </w:rPr>
        <w:t>.</w:t>
      </w:r>
      <w:r w:rsidR="003C33DA">
        <w:rPr>
          <w:rFonts w:ascii="Times New Roman" w:hAnsi="Times New Roman" w:cs="Times New Roman"/>
          <w:b/>
          <w:bCs/>
        </w:rPr>
        <w:t xml:space="preserve"> </w:t>
      </w:r>
      <w:r w:rsidRPr="008D47B5">
        <w:rPr>
          <w:rFonts w:ascii="Times New Roman" w:hAnsi="Times New Roman" w:cs="Times New Roman"/>
        </w:rPr>
        <w:t>This is the music economy of the Global South</w:t>
      </w:r>
      <w:r w:rsidR="00E85862">
        <w:rPr>
          <w:rFonts w:ascii="Times New Roman" w:hAnsi="Times New Roman" w:cs="Times New Roman"/>
        </w:rPr>
        <w:t>,</w:t>
      </w:r>
      <w:r w:rsidRPr="008D47B5">
        <w:rPr>
          <w:rFonts w:ascii="Times New Roman" w:hAnsi="Times New Roman" w:cs="Times New Roman"/>
        </w:rPr>
        <w:t xml:space="preserve"> built on movement, memory, and relationship, not on corporate mediation.</w:t>
      </w:r>
    </w:p>
    <w:p w14:paraId="05D5F626" w14:textId="77777777" w:rsidR="008D47B5" w:rsidRPr="008D47B5" w:rsidRDefault="008D47B5" w:rsidP="008D47B5">
      <w:pPr>
        <w:jc w:val="both"/>
        <w:rPr>
          <w:rFonts w:ascii="Times New Roman" w:hAnsi="Times New Roman" w:cs="Times New Roman"/>
          <w:b/>
          <w:bCs/>
        </w:rPr>
      </w:pPr>
      <w:r w:rsidRPr="008D47B5">
        <w:rPr>
          <w:rFonts w:ascii="Times New Roman" w:hAnsi="Times New Roman" w:cs="Times New Roman"/>
          <w:b/>
          <w:bCs/>
        </w:rPr>
        <w:t>1. Music as Emotional Currency and Cultural Identity</w:t>
      </w:r>
    </w:p>
    <w:p w14:paraId="7C50C467" w14:textId="5D84D24F" w:rsidR="008D47B5" w:rsidRPr="008D47B5" w:rsidRDefault="008D47B5" w:rsidP="008D47B5">
      <w:pPr>
        <w:jc w:val="both"/>
        <w:rPr>
          <w:rFonts w:ascii="Times New Roman" w:hAnsi="Times New Roman" w:cs="Times New Roman"/>
        </w:rPr>
      </w:pPr>
      <w:r w:rsidRPr="008D47B5">
        <w:rPr>
          <w:rFonts w:ascii="Times New Roman" w:hAnsi="Times New Roman" w:cs="Times New Roman"/>
        </w:rPr>
        <w:t>In West Africa and the Caribbean, music is not entertainment</w:t>
      </w:r>
      <w:r w:rsidR="00686A48">
        <w:rPr>
          <w:rFonts w:ascii="Times New Roman" w:hAnsi="Times New Roman" w:cs="Times New Roman"/>
        </w:rPr>
        <w:t>, i</w:t>
      </w:r>
      <w:r w:rsidRPr="008D47B5">
        <w:rPr>
          <w:rFonts w:ascii="Times New Roman" w:hAnsi="Times New Roman" w:cs="Times New Roman"/>
        </w:rPr>
        <w:t>t is:</w:t>
      </w:r>
    </w:p>
    <w:p w14:paraId="418BA7E2" w14:textId="77777777" w:rsidR="008D47B5" w:rsidRPr="008D47B5" w:rsidRDefault="008D47B5" w:rsidP="008D47B5">
      <w:pPr>
        <w:numPr>
          <w:ilvl w:val="0"/>
          <w:numId w:val="207"/>
        </w:numPr>
        <w:jc w:val="both"/>
        <w:rPr>
          <w:rFonts w:ascii="Times New Roman" w:hAnsi="Times New Roman" w:cs="Times New Roman"/>
        </w:rPr>
      </w:pPr>
      <w:r w:rsidRPr="008D47B5">
        <w:rPr>
          <w:rFonts w:ascii="Times New Roman" w:hAnsi="Times New Roman" w:cs="Times New Roman"/>
        </w:rPr>
        <w:t>Communication</w:t>
      </w:r>
    </w:p>
    <w:p w14:paraId="25B45934" w14:textId="77777777" w:rsidR="008D47B5" w:rsidRPr="008D47B5" w:rsidRDefault="008D47B5" w:rsidP="008D47B5">
      <w:pPr>
        <w:numPr>
          <w:ilvl w:val="0"/>
          <w:numId w:val="207"/>
        </w:numPr>
        <w:jc w:val="both"/>
        <w:rPr>
          <w:rFonts w:ascii="Times New Roman" w:hAnsi="Times New Roman" w:cs="Times New Roman"/>
        </w:rPr>
      </w:pPr>
      <w:r w:rsidRPr="008D47B5">
        <w:rPr>
          <w:rFonts w:ascii="Times New Roman" w:hAnsi="Times New Roman" w:cs="Times New Roman"/>
        </w:rPr>
        <w:t>History-keeping</w:t>
      </w:r>
    </w:p>
    <w:p w14:paraId="12CEDA0A" w14:textId="77777777" w:rsidR="008D47B5" w:rsidRPr="008D47B5" w:rsidRDefault="008D47B5" w:rsidP="008D47B5">
      <w:pPr>
        <w:numPr>
          <w:ilvl w:val="0"/>
          <w:numId w:val="207"/>
        </w:numPr>
        <w:jc w:val="both"/>
        <w:rPr>
          <w:rFonts w:ascii="Times New Roman" w:hAnsi="Times New Roman" w:cs="Times New Roman"/>
        </w:rPr>
      </w:pPr>
      <w:r w:rsidRPr="008D47B5">
        <w:rPr>
          <w:rFonts w:ascii="Times New Roman" w:hAnsi="Times New Roman" w:cs="Times New Roman"/>
        </w:rPr>
        <w:t>Spiritual synchronization</w:t>
      </w:r>
    </w:p>
    <w:p w14:paraId="248F6350" w14:textId="77777777" w:rsidR="008D47B5" w:rsidRPr="008D47B5" w:rsidRDefault="008D47B5" w:rsidP="008D47B5">
      <w:pPr>
        <w:numPr>
          <w:ilvl w:val="0"/>
          <w:numId w:val="207"/>
        </w:numPr>
        <w:jc w:val="both"/>
        <w:rPr>
          <w:rFonts w:ascii="Times New Roman" w:hAnsi="Times New Roman" w:cs="Times New Roman"/>
        </w:rPr>
      </w:pPr>
      <w:r w:rsidRPr="008D47B5">
        <w:rPr>
          <w:rFonts w:ascii="Times New Roman" w:hAnsi="Times New Roman" w:cs="Times New Roman"/>
        </w:rPr>
        <w:t>Social commentary</w:t>
      </w:r>
    </w:p>
    <w:p w14:paraId="2BE1B7F3" w14:textId="77777777" w:rsidR="008D47B5" w:rsidRPr="008D47B5" w:rsidRDefault="008D47B5" w:rsidP="008D47B5">
      <w:pPr>
        <w:numPr>
          <w:ilvl w:val="0"/>
          <w:numId w:val="207"/>
        </w:numPr>
        <w:jc w:val="both"/>
        <w:rPr>
          <w:rFonts w:ascii="Times New Roman" w:hAnsi="Times New Roman" w:cs="Times New Roman"/>
        </w:rPr>
      </w:pPr>
      <w:r w:rsidRPr="008D47B5">
        <w:rPr>
          <w:rFonts w:ascii="Times New Roman" w:hAnsi="Times New Roman" w:cs="Times New Roman"/>
        </w:rPr>
        <w:t>Collective emotional regulation</w:t>
      </w:r>
    </w:p>
    <w:p w14:paraId="0F7E42DC" w14:textId="77777777" w:rsidR="00494769" w:rsidRDefault="00494769" w:rsidP="008D47B5">
      <w:pPr>
        <w:jc w:val="both"/>
        <w:rPr>
          <w:rFonts w:ascii="Times New Roman" w:hAnsi="Times New Roman" w:cs="Times New Roman"/>
        </w:rPr>
      </w:pPr>
    </w:p>
    <w:p w14:paraId="0D5AAE7C" w14:textId="4EFE5E8E" w:rsidR="008D47B5" w:rsidRPr="008D47B5" w:rsidRDefault="008D47B5" w:rsidP="008D47B5">
      <w:pPr>
        <w:jc w:val="both"/>
        <w:rPr>
          <w:rFonts w:ascii="Times New Roman" w:hAnsi="Times New Roman" w:cs="Times New Roman"/>
        </w:rPr>
      </w:pPr>
      <w:r w:rsidRPr="008D47B5">
        <w:rPr>
          <w:rFonts w:ascii="Times New Roman" w:hAnsi="Times New Roman" w:cs="Times New Roman"/>
        </w:rPr>
        <w:t>Music is how a community remembers itself.</w:t>
      </w:r>
    </w:p>
    <w:p w14:paraId="6AE49047"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This is why:</w:t>
      </w:r>
    </w:p>
    <w:p w14:paraId="5D7FEDB3" w14:textId="77777777" w:rsidR="008D47B5" w:rsidRPr="008D47B5" w:rsidRDefault="008D47B5" w:rsidP="008D47B5">
      <w:pPr>
        <w:numPr>
          <w:ilvl w:val="0"/>
          <w:numId w:val="208"/>
        </w:numPr>
        <w:jc w:val="both"/>
        <w:rPr>
          <w:rFonts w:ascii="Times New Roman" w:hAnsi="Times New Roman" w:cs="Times New Roman"/>
        </w:rPr>
      </w:pPr>
      <w:r w:rsidRPr="008D47B5">
        <w:rPr>
          <w:rFonts w:ascii="Times New Roman" w:hAnsi="Times New Roman" w:cs="Times New Roman"/>
        </w:rPr>
        <w:t>Afrobeats resonates in Kingston</w:t>
      </w:r>
    </w:p>
    <w:p w14:paraId="0FCEDA40" w14:textId="77777777" w:rsidR="008D47B5" w:rsidRPr="008D47B5" w:rsidRDefault="008D47B5" w:rsidP="008D47B5">
      <w:pPr>
        <w:numPr>
          <w:ilvl w:val="0"/>
          <w:numId w:val="208"/>
        </w:numPr>
        <w:jc w:val="both"/>
        <w:rPr>
          <w:rFonts w:ascii="Times New Roman" w:hAnsi="Times New Roman" w:cs="Times New Roman"/>
        </w:rPr>
      </w:pPr>
      <w:r w:rsidRPr="008D47B5">
        <w:rPr>
          <w:rFonts w:ascii="Times New Roman" w:hAnsi="Times New Roman" w:cs="Times New Roman"/>
        </w:rPr>
        <w:t>Dancehall resonates in Lagos</w:t>
      </w:r>
    </w:p>
    <w:p w14:paraId="0D978426" w14:textId="77777777" w:rsidR="008D47B5" w:rsidRPr="008D47B5" w:rsidRDefault="008D47B5" w:rsidP="008D47B5">
      <w:pPr>
        <w:numPr>
          <w:ilvl w:val="0"/>
          <w:numId w:val="208"/>
        </w:numPr>
        <w:jc w:val="both"/>
        <w:rPr>
          <w:rFonts w:ascii="Times New Roman" w:hAnsi="Times New Roman" w:cs="Times New Roman"/>
        </w:rPr>
      </w:pPr>
      <w:r w:rsidRPr="008D47B5">
        <w:rPr>
          <w:rFonts w:ascii="Times New Roman" w:hAnsi="Times New Roman" w:cs="Times New Roman"/>
        </w:rPr>
        <w:t>Soca resonates in Monrovia</w:t>
      </w:r>
    </w:p>
    <w:p w14:paraId="08B55071" w14:textId="77777777" w:rsidR="008D47B5" w:rsidRPr="008D47B5" w:rsidRDefault="008D47B5" w:rsidP="008D47B5">
      <w:pPr>
        <w:numPr>
          <w:ilvl w:val="0"/>
          <w:numId w:val="208"/>
        </w:numPr>
        <w:jc w:val="both"/>
        <w:rPr>
          <w:rFonts w:ascii="Times New Roman" w:hAnsi="Times New Roman" w:cs="Times New Roman"/>
        </w:rPr>
      </w:pPr>
      <w:r w:rsidRPr="008D47B5">
        <w:rPr>
          <w:rFonts w:ascii="Times New Roman" w:hAnsi="Times New Roman" w:cs="Times New Roman"/>
        </w:rPr>
        <w:t>Highlife is remixed in Port of Spain</w:t>
      </w:r>
    </w:p>
    <w:p w14:paraId="2EDBC017" w14:textId="509340A5" w:rsidR="008D47B5" w:rsidRPr="008D47B5" w:rsidRDefault="008D47B5" w:rsidP="008D47B5">
      <w:pPr>
        <w:jc w:val="both"/>
        <w:rPr>
          <w:rFonts w:ascii="Times New Roman" w:hAnsi="Times New Roman" w:cs="Times New Roman"/>
        </w:rPr>
      </w:pPr>
      <w:r w:rsidRPr="008D47B5">
        <w:rPr>
          <w:rFonts w:ascii="Times New Roman" w:hAnsi="Times New Roman" w:cs="Times New Roman"/>
        </w:rPr>
        <w:lastRenderedPageBreak/>
        <w:t>People recognize the emotional logic of the sound.</w:t>
      </w:r>
      <w:r w:rsidR="00F678AF" w:rsidRPr="00F056EA">
        <w:rPr>
          <w:rFonts w:ascii="Times New Roman" w:hAnsi="Times New Roman" w:cs="Times New Roman"/>
        </w:rPr>
        <w:t xml:space="preserve"> </w:t>
      </w:r>
      <w:r w:rsidRPr="008D47B5">
        <w:rPr>
          <w:rFonts w:ascii="Times New Roman" w:hAnsi="Times New Roman" w:cs="Times New Roman"/>
        </w:rPr>
        <w:t>Even when no one explains it.</w:t>
      </w:r>
    </w:p>
    <w:p w14:paraId="3F64FF4F"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This reflects Cultural Embeddedness Theory:</w:t>
      </w:r>
    </w:p>
    <w:p w14:paraId="20A34215"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Markets succeed when they speak the same emotional language as the people.</w:t>
      </w:r>
    </w:p>
    <w:p w14:paraId="329DA5B4" w14:textId="572C0B77" w:rsidR="008D47B5" w:rsidRPr="008D47B5" w:rsidRDefault="008D47B5" w:rsidP="008D47B5">
      <w:pPr>
        <w:jc w:val="both"/>
        <w:rPr>
          <w:rFonts w:ascii="Times New Roman" w:hAnsi="Times New Roman" w:cs="Times New Roman"/>
          <w:b/>
          <w:bCs/>
        </w:rPr>
      </w:pPr>
      <w:r w:rsidRPr="008D47B5">
        <w:rPr>
          <w:rFonts w:ascii="Times New Roman" w:hAnsi="Times New Roman" w:cs="Times New Roman"/>
          <w:b/>
          <w:bCs/>
        </w:rPr>
        <w:t>2. The Informal Distribution System is a Supply Chain of Trust</w:t>
      </w:r>
    </w:p>
    <w:p w14:paraId="64EAAE0D"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Western music distribution depends on:</w:t>
      </w:r>
    </w:p>
    <w:p w14:paraId="1A240363" w14:textId="77777777" w:rsidR="008D47B5" w:rsidRPr="008D47B5" w:rsidRDefault="008D47B5" w:rsidP="008D47B5">
      <w:pPr>
        <w:numPr>
          <w:ilvl w:val="0"/>
          <w:numId w:val="209"/>
        </w:numPr>
        <w:jc w:val="both"/>
        <w:rPr>
          <w:rFonts w:ascii="Times New Roman" w:hAnsi="Times New Roman" w:cs="Times New Roman"/>
        </w:rPr>
      </w:pPr>
      <w:r w:rsidRPr="008D47B5">
        <w:rPr>
          <w:rFonts w:ascii="Times New Roman" w:hAnsi="Times New Roman" w:cs="Times New Roman"/>
        </w:rPr>
        <w:t>Labels</w:t>
      </w:r>
    </w:p>
    <w:p w14:paraId="72A2BE8F" w14:textId="77777777" w:rsidR="008D47B5" w:rsidRPr="008D47B5" w:rsidRDefault="008D47B5" w:rsidP="008D47B5">
      <w:pPr>
        <w:numPr>
          <w:ilvl w:val="0"/>
          <w:numId w:val="209"/>
        </w:numPr>
        <w:jc w:val="both"/>
        <w:rPr>
          <w:rFonts w:ascii="Times New Roman" w:hAnsi="Times New Roman" w:cs="Times New Roman"/>
        </w:rPr>
      </w:pPr>
      <w:r w:rsidRPr="008D47B5">
        <w:rPr>
          <w:rFonts w:ascii="Times New Roman" w:hAnsi="Times New Roman" w:cs="Times New Roman"/>
        </w:rPr>
        <w:t>Contracts</w:t>
      </w:r>
    </w:p>
    <w:p w14:paraId="68756CBB" w14:textId="77777777" w:rsidR="008D47B5" w:rsidRPr="008D47B5" w:rsidRDefault="008D47B5" w:rsidP="008D47B5">
      <w:pPr>
        <w:numPr>
          <w:ilvl w:val="0"/>
          <w:numId w:val="209"/>
        </w:numPr>
        <w:jc w:val="both"/>
        <w:rPr>
          <w:rFonts w:ascii="Times New Roman" w:hAnsi="Times New Roman" w:cs="Times New Roman"/>
        </w:rPr>
      </w:pPr>
      <w:r w:rsidRPr="008D47B5">
        <w:rPr>
          <w:rFonts w:ascii="Times New Roman" w:hAnsi="Times New Roman" w:cs="Times New Roman"/>
        </w:rPr>
        <w:t>Intellectual property enforcement</w:t>
      </w:r>
    </w:p>
    <w:p w14:paraId="7BD93AA4" w14:textId="77777777" w:rsidR="008D47B5" w:rsidRPr="008D47B5" w:rsidRDefault="008D47B5" w:rsidP="008D47B5">
      <w:pPr>
        <w:numPr>
          <w:ilvl w:val="0"/>
          <w:numId w:val="209"/>
        </w:numPr>
        <w:jc w:val="both"/>
        <w:rPr>
          <w:rFonts w:ascii="Times New Roman" w:hAnsi="Times New Roman" w:cs="Times New Roman"/>
        </w:rPr>
      </w:pPr>
      <w:r w:rsidRPr="008D47B5">
        <w:rPr>
          <w:rFonts w:ascii="Times New Roman" w:hAnsi="Times New Roman" w:cs="Times New Roman"/>
        </w:rPr>
        <w:t>Platform licensing</w:t>
      </w:r>
    </w:p>
    <w:p w14:paraId="57AB9751"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West African and Caribbean music travels through:</w:t>
      </w:r>
    </w:p>
    <w:p w14:paraId="6CD8F46F" w14:textId="77777777" w:rsidR="008D47B5" w:rsidRPr="008D47B5" w:rsidRDefault="008D47B5" w:rsidP="008D47B5">
      <w:pPr>
        <w:numPr>
          <w:ilvl w:val="0"/>
          <w:numId w:val="210"/>
        </w:numPr>
        <w:jc w:val="both"/>
        <w:rPr>
          <w:rFonts w:ascii="Times New Roman" w:hAnsi="Times New Roman" w:cs="Times New Roman"/>
        </w:rPr>
      </w:pPr>
      <w:r w:rsidRPr="008D47B5">
        <w:rPr>
          <w:rFonts w:ascii="Times New Roman" w:hAnsi="Times New Roman" w:cs="Times New Roman"/>
        </w:rPr>
        <w:t>DJs</w:t>
      </w:r>
    </w:p>
    <w:p w14:paraId="5A2649BF" w14:textId="77777777" w:rsidR="008D47B5" w:rsidRPr="008D47B5" w:rsidRDefault="008D47B5" w:rsidP="008D47B5">
      <w:pPr>
        <w:numPr>
          <w:ilvl w:val="0"/>
          <w:numId w:val="210"/>
        </w:numPr>
        <w:jc w:val="both"/>
        <w:rPr>
          <w:rFonts w:ascii="Times New Roman" w:hAnsi="Times New Roman" w:cs="Times New Roman"/>
        </w:rPr>
      </w:pPr>
      <w:r w:rsidRPr="008D47B5">
        <w:rPr>
          <w:rFonts w:ascii="Times New Roman" w:hAnsi="Times New Roman" w:cs="Times New Roman"/>
        </w:rPr>
        <w:t>Street speakers</w:t>
      </w:r>
    </w:p>
    <w:p w14:paraId="09E8154F" w14:textId="77777777" w:rsidR="008D47B5" w:rsidRPr="008D47B5" w:rsidRDefault="008D47B5" w:rsidP="008D47B5">
      <w:pPr>
        <w:numPr>
          <w:ilvl w:val="0"/>
          <w:numId w:val="210"/>
        </w:numPr>
        <w:jc w:val="both"/>
        <w:rPr>
          <w:rFonts w:ascii="Times New Roman" w:hAnsi="Times New Roman" w:cs="Times New Roman"/>
        </w:rPr>
      </w:pPr>
      <w:r w:rsidRPr="008D47B5">
        <w:rPr>
          <w:rFonts w:ascii="Times New Roman" w:hAnsi="Times New Roman" w:cs="Times New Roman"/>
        </w:rPr>
        <w:t>WhatsApp broadcast lists</w:t>
      </w:r>
    </w:p>
    <w:p w14:paraId="278620E9" w14:textId="77777777" w:rsidR="008D47B5" w:rsidRPr="008D47B5" w:rsidRDefault="008D47B5" w:rsidP="008D47B5">
      <w:pPr>
        <w:numPr>
          <w:ilvl w:val="0"/>
          <w:numId w:val="210"/>
        </w:numPr>
        <w:jc w:val="both"/>
        <w:rPr>
          <w:rFonts w:ascii="Times New Roman" w:hAnsi="Times New Roman" w:cs="Times New Roman"/>
        </w:rPr>
      </w:pPr>
      <w:r w:rsidRPr="008D47B5">
        <w:rPr>
          <w:rFonts w:ascii="Times New Roman" w:hAnsi="Times New Roman" w:cs="Times New Roman"/>
        </w:rPr>
        <w:t>Bluetooth transfers</w:t>
      </w:r>
    </w:p>
    <w:p w14:paraId="5FA960BC" w14:textId="77777777" w:rsidR="008D47B5" w:rsidRPr="008D47B5" w:rsidRDefault="008D47B5" w:rsidP="008D47B5">
      <w:pPr>
        <w:numPr>
          <w:ilvl w:val="0"/>
          <w:numId w:val="210"/>
        </w:numPr>
        <w:jc w:val="both"/>
        <w:rPr>
          <w:rFonts w:ascii="Times New Roman" w:hAnsi="Times New Roman" w:cs="Times New Roman"/>
        </w:rPr>
      </w:pPr>
      <w:r w:rsidRPr="008D47B5">
        <w:rPr>
          <w:rFonts w:ascii="Times New Roman" w:hAnsi="Times New Roman" w:cs="Times New Roman"/>
        </w:rPr>
        <w:t>Taxi radio systems</w:t>
      </w:r>
    </w:p>
    <w:p w14:paraId="7FF1012E" w14:textId="77777777" w:rsidR="008D47B5" w:rsidRPr="008D47B5" w:rsidRDefault="008D47B5" w:rsidP="008D47B5">
      <w:pPr>
        <w:numPr>
          <w:ilvl w:val="0"/>
          <w:numId w:val="210"/>
        </w:numPr>
        <w:jc w:val="both"/>
        <w:rPr>
          <w:rFonts w:ascii="Times New Roman" w:hAnsi="Times New Roman" w:cs="Times New Roman"/>
        </w:rPr>
      </w:pPr>
      <w:r w:rsidRPr="008D47B5">
        <w:rPr>
          <w:rFonts w:ascii="Times New Roman" w:hAnsi="Times New Roman" w:cs="Times New Roman"/>
        </w:rPr>
        <w:t>Market stall playlists</w:t>
      </w:r>
    </w:p>
    <w:p w14:paraId="5BC74FB3" w14:textId="77777777" w:rsidR="008D47B5" w:rsidRPr="008D47B5" w:rsidRDefault="008D47B5" w:rsidP="008D47B5">
      <w:pPr>
        <w:numPr>
          <w:ilvl w:val="0"/>
          <w:numId w:val="210"/>
        </w:numPr>
        <w:jc w:val="both"/>
        <w:rPr>
          <w:rFonts w:ascii="Times New Roman" w:hAnsi="Times New Roman" w:cs="Times New Roman"/>
        </w:rPr>
      </w:pPr>
      <w:r w:rsidRPr="008D47B5">
        <w:rPr>
          <w:rFonts w:ascii="Times New Roman" w:hAnsi="Times New Roman" w:cs="Times New Roman"/>
        </w:rPr>
        <w:t>Community parties and street festivals</w:t>
      </w:r>
    </w:p>
    <w:p w14:paraId="084967F6"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This distribution system is:</w:t>
      </w:r>
    </w:p>
    <w:p w14:paraId="03260B5B" w14:textId="77777777" w:rsidR="008D47B5" w:rsidRPr="008D47B5" w:rsidRDefault="008D47B5" w:rsidP="008D47B5">
      <w:pPr>
        <w:numPr>
          <w:ilvl w:val="0"/>
          <w:numId w:val="211"/>
        </w:numPr>
        <w:jc w:val="both"/>
        <w:rPr>
          <w:rFonts w:ascii="Times New Roman" w:hAnsi="Times New Roman" w:cs="Times New Roman"/>
        </w:rPr>
      </w:pPr>
      <w:r w:rsidRPr="008D47B5">
        <w:rPr>
          <w:rFonts w:ascii="Times New Roman" w:hAnsi="Times New Roman" w:cs="Times New Roman"/>
        </w:rPr>
        <w:t>Decentralized</w:t>
      </w:r>
    </w:p>
    <w:p w14:paraId="658E645E" w14:textId="77777777" w:rsidR="008D47B5" w:rsidRPr="008D47B5" w:rsidRDefault="008D47B5" w:rsidP="008D47B5">
      <w:pPr>
        <w:numPr>
          <w:ilvl w:val="0"/>
          <w:numId w:val="211"/>
        </w:numPr>
        <w:jc w:val="both"/>
        <w:rPr>
          <w:rFonts w:ascii="Times New Roman" w:hAnsi="Times New Roman" w:cs="Times New Roman"/>
        </w:rPr>
      </w:pPr>
      <w:r w:rsidRPr="008D47B5">
        <w:rPr>
          <w:rFonts w:ascii="Times New Roman" w:hAnsi="Times New Roman" w:cs="Times New Roman"/>
        </w:rPr>
        <w:t>Fast</w:t>
      </w:r>
    </w:p>
    <w:p w14:paraId="22AD60D7" w14:textId="77777777" w:rsidR="008D47B5" w:rsidRPr="008D47B5" w:rsidRDefault="008D47B5" w:rsidP="008D47B5">
      <w:pPr>
        <w:numPr>
          <w:ilvl w:val="0"/>
          <w:numId w:val="211"/>
        </w:numPr>
        <w:jc w:val="both"/>
        <w:rPr>
          <w:rFonts w:ascii="Times New Roman" w:hAnsi="Times New Roman" w:cs="Times New Roman"/>
        </w:rPr>
      </w:pPr>
      <w:r w:rsidRPr="008D47B5">
        <w:rPr>
          <w:rFonts w:ascii="Times New Roman" w:hAnsi="Times New Roman" w:cs="Times New Roman"/>
        </w:rPr>
        <w:t>Low-cost</w:t>
      </w:r>
    </w:p>
    <w:p w14:paraId="7068D7CB" w14:textId="77777777" w:rsidR="008D47B5" w:rsidRPr="008D47B5" w:rsidRDefault="008D47B5" w:rsidP="008D47B5">
      <w:pPr>
        <w:numPr>
          <w:ilvl w:val="0"/>
          <w:numId w:val="211"/>
        </w:numPr>
        <w:jc w:val="both"/>
        <w:rPr>
          <w:rFonts w:ascii="Times New Roman" w:hAnsi="Times New Roman" w:cs="Times New Roman"/>
        </w:rPr>
      </w:pPr>
      <w:r w:rsidRPr="008D47B5">
        <w:rPr>
          <w:rFonts w:ascii="Times New Roman" w:hAnsi="Times New Roman" w:cs="Times New Roman"/>
        </w:rPr>
        <w:t>Reputation-driven</w:t>
      </w:r>
    </w:p>
    <w:p w14:paraId="012B6FBA"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A hit song becomes a hit because the community chooses to carry it.</w:t>
      </w:r>
    </w:p>
    <w:p w14:paraId="7A69D21D"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This reflects Social Capital Leverage Theory:</w:t>
      </w:r>
    </w:p>
    <w:p w14:paraId="48AE8E6F"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Cultural diffusion travels through trust networks faster than through formal infrastructure.</w:t>
      </w:r>
    </w:p>
    <w:p w14:paraId="364B6FFC" w14:textId="77777777" w:rsidR="008D47B5" w:rsidRPr="008D47B5" w:rsidRDefault="008D47B5" w:rsidP="008D47B5">
      <w:pPr>
        <w:jc w:val="both"/>
        <w:rPr>
          <w:rFonts w:ascii="Times New Roman" w:hAnsi="Times New Roman" w:cs="Times New Roman"/>
          <w:b/>
          <w:bCs/>
        </w:rPr>
      </w:pPr>
      <w:r w:rsidRPr="008D47B5">
        <w:rPr>
          <w:rFonts w:ascii="Times New Roman" w:hAnsi="Times New Roman" w:cs="Times New Roman"/>
          <w:b/>
          <w:bCs/>
        </w:rPr>
        <w:t>3. Why the Informal Music Market Outperforms Formal Systems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10"/>
        <w:gridCol w:w="4912"/>
      </w:tblGrid>
      <w:tr w:rsidR="008D47B5" w:rsidRPr="008D47B5" w14:paraId="58822528" w14:textId="77777777" w:rsidTr="00A91423">
        <w:trPr>
          <w:tblHeader/>
          <w:tblCellSpacing w:w="15" w:type="dxa"/>
        </w:trPr>
        <w:tc>
          <w:tcPr>
            <w:tcW w:w="4365" w:type="dxa"/>
            <w:vAlign w:val="center"/>
            <w:hideMark/>
          </w:tcPr>
          <w:p w14:paraId="0713DD82" w14:textId="77777777" w:rsidR="008D47B5" w:rsidRPr="008D47B5" w:rsidRDefault="008D47B5" w:rsidP="008D47B5">
            <w:pPr>
              <w:jc w:val="both"/>
              <w:rPr>
                <w:rFonts w:ascii="Times New Roman" w:hAnsi="Times New Roman" w:cs="Times New Roman"/>
                <w:b/>
                <w:bCs/>
              </w:rPr>
            </w:pPr>
            <w:r w:rsidRPr="008D47B5">
              <w:rPr>
                <w:rFonts w:ascii="Times New Roman" w:hAnsi="Times New Roman" w:cs="Times New Roman"/>
                <w:b/>
                <w:bCs/>
              </w:rPr>
              <w:lastRenderedPageBreak/>
              <w:t>Formal Music Industry</w:t>
            </w:r>
          </w:p>
        </w:tc>
        <w:tc>
          <w:tcPr>
            <w:tcW w:w="4867" w:type="dxa"/>
            <w:vAlign w:val="center"/>
            <w:hideMark/>
          </w:tcPr>
          <w:p w14:paraId="2025783B" w14:textId="77777777" w:rsidR="008D47B5" w:rsidRPr="008D47B5" w:rsidRDefault="008D47B5" w:rsidP="008D47B5">
            <w:pPr>
              <w:jc w:val="both"/>
              <w:rPr>
                <w:rFonts w:ascii="Times New Roman" w:hAnsi="Times New Roman" w:cs="Times New Roman"/>
                <w:b/>
                <w:bCs/>
              </w:rPr>
            </w:pPr>
            <w:r w:rsidRPr="008D47B5">
              <w:rPr>
                <w:rFonts w:ascii="Times New Roman" w:hAnsi="Times New Roman" w:cs="Times New Roman"/>
                <w:b/>
                <w:bCs/>
              </w:rPr>
              <w:t>Informal Music Economy</w:t>
            </w:r>
          </w:p>
        </w:tc>
      </w:tr>
      <w:tr w:rsidR="008D47B5" w:rsidRPr="008D47B5" w14:paraId="50FA583C" w14:textId="77777777" w:rsidTr="00A91423">
        <w:trPr>
          <w:tblCellSpacing w:w="15" w:type="dxa"/>
        </w:trPr>
        <w:tc>
          <w:tcPr>
            <w:tcW w:w="4365" w:type="dxa"/>
            <w:vAlign w:val="center"/>
            <w:hideMark/>
          </w:tcPr>
          <w:p w14:paraId="13D85271" w14:textId="77777777" w:rsidR="008D47B5" w:rsidRPr="008D47B5" w:rsidRDefault="008D47B5" w:rsidP="00A91423">
            <w:pPr>
              <w:rPr>
                <w:rFonts w:ascii="Times New Roman" w:hAnsi="Times New Roman" w:cs="Times New Roman"/>
              </w:rPr>
            </w:pPr>
            <w:r w:rsidRPr="008D47B5">
              <w:rPr>
                <w:rFonts w:ascii="Times New Roman" w:hAnsi="Times New Roman" w:cs="Times New Roman"/>
              </w:rPr>
              <w:t>Requires capital to enter</w:t>
            </w:r>
          </w:p>
        </w:tc>
        <w:tc>
          <w:tcPr>
            <w:tcW w:w="4867" w:type="dxa"/>
            <w:vAlign w:val="center"/>
            <w:hideMark/>
          </w:tcPr>
          <w:p w14:paraId="6CDF6388" w14:textId="77777777" w:rsidR="008D47B5" w:rsidRPr="008D47B5" w:rsidRDefault="008D47B5" w:rsidP="00A91423">
            <w:pPr>
              <w:rPr>
                <w:rFonts w:ascii="Times New Roman" w:hAnsi="Times New Roman" w:cs="Times New Roman"/>
              </w:rPr>
            </w:pPr>
            <w:r w:rsidRPr="008D47B5">
              <w:rPr>
                <w:rFonts w:ascii="Times New Roman" w:hAnsi="Times New Roman" w:cs="Times New Roman"/>
              </w:rPr>
              <w:t>Requires cultural legitimacy to enter</w:t>
            </w:r>
          </w:p>
        </w:tc>
      </w:tr>
      <w:tr w:rsidR="008D47B5" w:rsidRPr="008D47B5" w14:paraId="24EE196B" w14:textId="77777777" w:rsidTr="00A91423">
        <w:trPr>
          <w:tblCellSpacing w:w="15" w:type="dxa"/>
        </w:trPr>
        <w:tc>
          <w:tcPr>
            <w:tcW w:w="4365" w:type="dxa"/>
            <w:vAlign w:val="center"/>
            <w:hideMark/>
          </w:tcPr>
          <w:p w14:paraId="2F17CB24" w14:textId="77777777" w:rsidR="008D47B5" w:rsidRPr="008D47B5" w:rsidRDefault="008D47B5" w:rsidP="00A91423">
            <w:pPr>
              <w:rPr>
                <w:rFonts w:ascii="Times New Roman" w:hAnsi="Times New Roman" w:cs="Times New Roman"/>
              </w:rPr>
            </w:pPr>
            <w:r w:rsidRPr="008D47B5">
              <w:rPr>
                <w:rFonts w:ascii="Times New Roman" w:hAnsi="Times New Roman" w:cs="Times New Roman"/>
              </w:rPr>
              <w:t>Distribution controlled by corporations</w:t>
            </w:r>
          </w:p>
        </w:tc>
        <w:tc>
          <w:tcPr>
            <w:tcW w:w="4867" w:type="dxa"/>
            <w:vAlign w:val="center"/>
            <w:hideMark/>
          </w:tcPr>
          <w:p w14:paraId="3ED8F9A6" w14:textId="77777777" w:rsidR="008D47B5" w:rsidRPr="008D47B5" w:rsidRDefault="008D47B5" w:rsidP="00A91423">
            <w:pPr>
              <w:rPr>
                <w:rFonts w:ascii="Times New Roman" w:hAnsi="Times New Roman" w:cs="Times New Roman"/>
              </w:rPr>
            </w:pPr>
            <w:r w:rsidRPr="008D47B5">
              <w:rPr>
                <w:rFonts w:ascii="Times New Roman" w:hAnsi="Times New Roman" w:cs="Times New Roman"/>
              </w:rPr>
              <w:t>Distribution controlled by people</w:t>
            </w:r>
          </w:p>
        </w:tc>
      </w:tr>
      <w:tr w:rsidR="008D47B5" w:rsidRPr="008D47B5" w14:paraId="7EB53484" w14:textId="77777777" w:rsidTr="00A91423">
        <w:trPr>
          <w:tblCellSpacing w:w="15" w:type="dxa"/>
        </w:trPr>
        <w:tc>
          <w:tcPr>
            <w:tcW w:w="4365" w:type="dxa"/>
            <w:vAlign w:val="center"/>
            <w:hideMark/>
          </w:tcPr>
          <w:p w14:paraId="5D51D59E" w14:textId="77777777" w:rsidR="008D47B5" w:rsidRPr="008D47B5" w:rsidRDefault="008D47B5" w:rsidP="00A91423">
            <w:pPr>
              <w:rPr>
                <w:rFonts w:ascii="Times New Roman" w:hAnsi="Times New Roman" w:cs="Times New Roman"/>
              </w:rPr>
            </w:pPr>
            <w:r w:rsidRPr="008D47B5">
              <w:rPr>
                <w:rFonts w:ascii="Times New Roman" w:hAnsi="Times New Roman" w:cs="Times New Roman"/>
              </w:rPr>
              <w:t>Success depends on managers</w:t>
            </w:r>
          </w:p>
        </w:tc>
        <w:tc>
          <w:tcPr>
            <w:tcW w:w="4867" w:type="dxa"/>
            <w:vAlign w:val="center"/>
            <w:hideMark/>
          </w:tcPr>
          <w:p w14:paraId="277CEDA2" w14:textId="77777777" w:rsidR="008D47B5" w:rsidRPr="008D47B5" w:rsidRDefault="008D47B5" w:rsidP="00A91423">
            <w:pPr>
              <w:rPr>
                <w:rFonts w:ascii="Times New Roman" w:hAnsi="Times New Roman" w:cs="Times New Roman"/>
              </w:rPr>
            </w:pPr>
            <w:r w:rsidRPr="008D47B5">
              <w:rPr>
                <w:rFonts w:ascii="Times New Roman" w:hAnsi="Times New Roman" w:cs="Times New Roman"/>
              </w:rPr>
              <w:t>Success depends on community resonance</w:t>
            </w:r>
          </w:p>
        </w:tc>
      </w:tr>
      <w:tr w:rsidR="008D47B5" w:rsidRPr="008D47B5" w14:paraId="5A1DE5F0" w14:textId="77777777" w:rsidTr="00A91423">
        <w:trPr>
          <w:tblCellSpacing w:w="15" w:type="dxa"/>
        </w:trPr>
        <w:tc>
          <w:tcPr>
            <w:tcW w:w="4365" w:type="dxa"/>
            <w:vAlign w:val="center"/>
            <w:hideMark/>
          </w:tcPr>
          <w:p w14:paraId="08ACB5E6" w14:textId="77777777" w:rsidR="008D47B5" w:rsidRPr="008D47B5" w:rsidRDefault="008D47B5" w:rsidP="00A91423">
            <w:pPr>
              <w:rPr>
                <w:rFonts w:ascii="Times New Roman" w:hAnsi="Times New Roman" w:cs="Times New Roman"/>
              </w:rPr>
            </w:pPr>
            <w:r w:rsidRPr="008D47B5">
              <w:rPr>
                <w:rFonts w:ascii="Times New Roman" w:hAnsi="Times New Roman" w:cs="Times New Roman"/>
              </w:rPr>
              <w:t>Revenue extracted from artists</w:t>
            </w:r>
          </w:p>
        </w:tc>
        <w:tc>
          <w:tcPr>
            <w:tcW w:w="4867" w:type="dxa"/>
            <w:vAlign w:val="center"/>
            <w:hideMark/>
          </w:tcPr>
          <w:p w14:paraId="64CAFB77" w14:textId="77777777" w:rsidR="008D47B5" w:rsidRPr="008D47B5" w:rsidRDefault="008D47B5" w:rsidP="00A91423">
            <w:pPr>
              <w:rPr>
                <w:rFonts w:ascii="Times New Roman" w:hAnsi="Times New Roman" w:cs="Times New Roman"/>
              </w:rPr>
            </w:pPr>
            <w:r w:rsidRPr="008D47B5">
              <w:rPr>
                <w:rFonts w:ascii="Times New Roman" w:hAnsi="Times New Roman" w:cs="Times New Roman"/>
              </w:rPr>
              <w:t>Revenue circulates within community survival networks</w:t>
            </w:r>
          </w:p>
        </w:tc>
      </w:tr>
      <w:tr w:rsidR="008D47B5" w:rsidRPr="008D47B5" w14:paraId="2963873E" w14:textId="77777777" w:rsidTr="00A91423">
        <w:trPr>
          <w:tblCellSpacing w:w="15" w:type="dxa"/>
        </w:trPr>
        <w:tc>
          <w:tcPr>
            <w:tcW w:w="4365" w:type="dxa"/>
            <w:vAlign w:val="center"/>
            <w:hideMark/>
          </w:tcPr>
          <w:p w14:paraId="480AFCA2" w14:textId="77777777" w:rsidR="008D47B5" w:rsidRPr="008D47B5" w:rsidRDefault="008D47B5" w:rsidP="00A91423">
            <w:pPr>
              <w:rPr>
                <w:rFonts w:ascii="Times New Roman" w:hAnsi="Times New Roman" w:cs="Times New Roman"/>
              </w:rPr>
            </w:pPr>
            <w:r w:rsidRPr="008D47B5">
              <w:rPr>
                <w:rFonts w:ascii="Times New Roman" w:hAnsi="Times New Roman" w:cs="Times New Roman"/>
              </w:rPr>
              <w:t>Hierarchical discovery</w:t>
            </w:r>
          </w:p>
        </w:tc>
        <w:tc>
          <w:tcPr>
            <w:tcW w:w="4867" w:type="dxa"/>
            <w:vAlign w:val="center"/>
            <w:hideMark/>
          </w:tcPr>
          <w:p w14:paraId="688AA186" w14:textId="77777777" w:rsidR="008D47B5" w:rsidRPr="008D47B5" w:rsidRDefault="008D47B5" w:rsidP="00A91423">
            <w:pPr>
              <w:rPr>
                <w:rFonts w:ascii="Times New Roman" w:hAnsi="Times New Roman" w:cs="Times New Roman"/>
              </w:rPr>
            </w:pPr>
            <w:r w:rsidRPr="008D47B5">
              <w:rPr>
                <w:rFonts w:ascii="Times New Roman" w:hAnsi="Times New Roman" w:cs="Times New Roman"/>
              </w:rPr>
              <w:t>Horizontal virality</w:t>
            </w:r>
          </w:p>
        </w:tc>
      </w:tr>
    </w:tbl>
    <w:p w14:paraId="6A482F23"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Informal markets are anti-fragile:</w:t>
      </w:r>
    </w:p>
    <w:p w14:paraId="6E4534D8" w14:textId="77777777" w:rsidR="008D47B5" w:rsidRPr="008D47B5" w:rsidRDefault="008D47B5" w:rsidP="008D47B5">
      <w:pPr>
        <w:numPr>
          <w:ilvl w:val="0"/>
          <w:numId w:val="212"/>
        </w:numPr>
        <w:jc w:val="both"/>
        <w:rPr>
          <w:rFonts w:ascii="Times New Roman" w:hAnsi="Times New Roman" w:cs="Times New Roman"/>
        </w:rPr>
      </w:pPr>
      <w:r w:rsidRPr="008D47B5">
        <w:rPr>
          <w:rFonts w:ascii="Times New Roman" w:hAnsi="Times New Roman" w:cs="Times New Roman"/>
        </w:rPr>
        <w:t>They do not collapse under piracy</w:t>
      </w:r>
    </w:p>
    <w:p w14:paraId="70092838" w14:textId="77777777" w:rsidR="008D47B5" w:rsidRPr="008D47B5" w:rsidRDefault="008D47B5" w:rsidP="008D47B5">
      <w:pPr>
        <w:numPr>
          <w:ilvl w:val="0"/>
          <w:numId w:val="212"/>
        </w:numPr>
        <w:jc w:val="both"/>
        <w:rPr>
          <w:rFonts w:ascii="Times New Roman" w:hAnsi="Times New Roman" w:cs="Times New Roman"/>
        </w:rPr>
      </w:pPr>
      <w:r w:rsidRPr="008D47B5">
        <w:rPr>
          <w:rFonts w:ascii="Times New Roman" w:hAnsi="Times New Roman" w:cs="Times New Roman"/>
        </w:rPr>
        <w:t>They do not rely on institutions</w:t>
      </w:r>
    </w:p>
    <w:p w14:paraId="2A58DFF6" w14:textId="77777777" w:rsidR="008D47B5" w:rsidRPr="008D47B5" w:rsidRDefault="008D47B5" w:rsidP="008D47B5">
      <w:pPr>
        <w:numPr>
          <w:ilvl w:val="0"/>
          <w:numId w:val="212"/>
        </w:numPr>
        <w:jc w:val="both"/>
        <w:rPr>
          <w:rFonts w:ascii="Times New Roman" w:hAnsi="Times New Roman" w:cs="Times New Roman"/>
        </w:rPr>
      </w:pPr>
      <w:r w:rsidRPr="008D47B5">
        <w:rPr>
          <w:rFonts w:ascii="Times New Roman" w:hAnsi="Times New Roman" w:cs="Times New Roman"/>
        </w:rPr>
        <w:t>They cannot be monopolized</w:t>
      </w:r>
    </w:p>
    <w:p w14:paraId="168B050A" w14:textId="3CEC922C" w:rsidR="008D47B5" w:rsidRPr="008D47B5" w:rsidRDefault="008D47B5" w:rsidP="008D47B5">
      <w:pPr>
        <w:jc w:val="both"/>
        <w:rPr>
          <w:rFonts w:ascii="Times New Roman" w:hAnsi="Times New Roman" w:cs="Times New Roman"/>
        </w:rPr>
      </w:pPr>
      <w:r w:rsidRPr="008D47B5">
        <w:rPr>
          <w:rFonts w:ascii="Times New Roman" w:hAnsi="Times New Roman" w:cs="Times New Roman"/>
        </w:rPr>
        <w:t>Piracy, which the West sees as a threat, is actually:</w:t>
      </w:r>
      <w:r w:rsidR="00A91423">
        <w:rPr>
          <w:rFonts w:ascii="Times New Roman" w:hAnsi="Times New Roman" w:cs="Times New Roman"/>
        </w:rPr>
        <w:t xml:space="preserve"> </w:t>
      </w:r>
      <w:r w:rsidRPr="008D47B5">
        <w:rPr>
          <w:rFonts w:ascii="Times New Roman" w:hAnsi="Times New Roman" w:cs="Times New Roman"/>
        </w:rPr>
        <w:t>Distribution, visibility, and cultural reach.</w:t>
      </w:r>
    </w:p>
    <w:p w14:paraId="6E4D0228"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It is free marketing.</w:t>
      </w:r>
    </w:p>
    <w:p w14:paraId="3612B1B4" w14:textId="77777777" w:rsidR="008D47B5" w:rsidRPr="008D47B5" w:rsidRDefault="008D47B5" w:rsidP="008D47B5">
      <w:pPr>
        <w:jc w:val="both"/>
        <w:rPr>
          <w:rFonts w:ascii="Times New Roman" w:hAnsi="Times New Roman" w:cs="Times New Roman"/>
          <w:b/>
          <w:bCs/>
        </w:rPr>
      </w:pPr>
      <w:r w:rsidRPr="008D47B5">
        <w:rPr>
          <w:rFonts w:ascii="Times New Roman" w:hAnsi="Times New Roman" w:cs="Times New Roman"/>
          <w:b/>
          <w:bCs/>
        </w:rPr>
        <w:t>4. The Musician as Cultural Economist</w:t>
      </w:r>
    </w:p>
    <w:p w14:paraId="06380AE1"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Musicians in Sierra Leone, Liberia, Nigeria, Jamaica, and Barbados do not simply create songs.</w:t>
      </w:r>
      <w:r w:rsidRPr="008D47B5">
        <w:rPr>
          <w:rFonts w:ascii="Times New Roman" w:hAnsi="Times New Roman" w:cs="Times New Roman"/>
        </w:rPr>
        <w:br/>
        <w:t>They:</w:t>
      </w:r>
    </w:p>
    <w:p w14:paraId="2F060DF7" w14:textId="77777777" w:rsidR="008D47B5" w:rsidRPr="008D47B5" w:rsidRDefault="008D47B5" w:rsidP="008D47B5">
      <w:pPr>
        <w:numPr>
          <w:ilvl w:val="0"/>
          <w:numId w:val="213"/>
        </w:numPr>
        <w:jc w:val="both"/>
        <w:rPr>
          <w:rFonts w:ascii="Times New Roman" w:hAnsi="Times New Roman" w:cs="Times New Roman"/>
        </w:rPr>
      </w:pPr>
      <w:r w:rsidRPr="008D47B5">
        <w:rPr>
          <w:rFonts w:ascii="Times New Roman" w:hAnsi="Times New Roman" w:cs="Times New Roman"/>
        </w:rPr>
        <w:t>Maintain social alliances</w:t>
      </w:r>
    </w:p>
    <w:p w14:paraId="1652875D" w14:textId="77777777" w:rsidR="008D47B5" w:rsidRPr="008D47B5" w:rsidRDefault="008D47B5" w:rsidP="008D47B5">
      <w:pPr>
        <w:numPr>
          <w:ilvl w:val="0"/>
          <w:numId w:val="213"/>
        </w:numPr>
        <w:jc w:val="both"/>
        <w:rPr>
          <w:rFonts w:ascii="Times New Roman" w:hAnsi="Times New Roman" w:cs="Times New Roman"/>
        </w:rPr>
      </w:pPr>
      <w:r w:rsidRPr="008D47B5">
        <w:rPr>
          <w:rFonts w:ascii="Times New Roman" w:hAnsi="Times New Roman" w:cs="Times New Roman"/>
        </w:rPr>
        <w:t>Negotiate street credibility</w:t>
      </w:r>
    </w:p>
    <w:p w14:paraId="771FAAF6" w14:textId="77777777" w:rsidR="008D47B5" w:rsidRPr="008D47B5" w:rsidRDefault="008D47B5" w:rsidP="008D47B5">
      <w:pPr>
        <w:numPr>
          <w:ilvl w:val="0"/>
          <w:numId w:val="213"/>
        </w:numPr>
        <w:jc w:val="both"/>
        <w:rPr>
          <w:rFonts w:ascii="Times New Roman" w:hAnsi="Times New Roman" w:cs="Times New Roman"/>
        </w:rPr>
      </w:pPr>
      <w:r w:rsidRPr="008D47B5">
        <w:rPr>
          <w:rFonts w:ascii="Times New Roman" w:hAnsi="Times New Roman" w:cs="Times New Roman"/>
        </w:rPr>
        <w:t>Perform in community-controlled venues</w:t>
      </w:r>
    </w:p>
    <w:p w14:paraId="14EE97B4" w14:textId="77777777" w:rsidR="008D47B5" w:rsidRPr="008D47B5" w:rsidRDefault="008D47B5" w:rsidP="008D47B5">
      <w:pPr>
        <w:numPr>
          <w:ilvl w:val="0"/>
          <w:numId w:val="213"/>
        </w:numPr>
        <w:jc w:val="both"/>
        <w:rPr>
          <w:rFonts w:ascii="Times New Roman" w:hAnsi="Times New Roman" w:cs="Times New Roman"/>
        </w:rPr>
      </w:pPr>
      <w:r w:rsidRPr="008D47B5">
        <w:rPr>
          <w:rFonts w:ascii="Times New Roman" w:hAnsi="Times New Roman" w:cs="Times New Roman"/>
        </w:rPr>
        <w:t>Rely on DJs as market gatekeepers</w:t>
      </w:r>
    </w:p>
    <w:p w14:paraId="203EA371" w14:textId="77777777" w:rsidR="008D47B5" w:rsidRPr="008D47B5" w:rsidRDefault="008D47B5" w:rsidP="008D47B5">
      <w:pPr>
        <w:numPr>
          <w:ilvl w:val="0"/>
          <w:numId w:val="213"/>
        </w:numPr>
        <w:jc w:val="both"/>
        <w:rPr>
          <w:rFonts w:ascii="Times New Roman" w:hAnsi="Times New Roman" w:cs="Times New Roman"/>
        </w:rPr>
      </w:pPr>
      <w:r w:rsidRPr="008D47B5">
        <w:rPr>
          <w:rFonts w:ascii="Times New Roman" w:hAnsi="Times New Roman" w:cs="Times New Roman"/>
        </w:rPr>
        <w:t>Participate in cultural memory-making</w:t>
      </w:r>
    </w:p>
    <w:p w14:paraId="1E10F1BB"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Their success depends less on commercial strategy than on relational currency.</w:t>
      </w:r>
    </w:p>
    <w:p w14:paraId="0B1657F2"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If a community feels:</w:t>
      </w:r>
    </w:p>
    <w:p w14:paraId="73389D8D" w14:textId="15449F31" w:rsidR="008D47B5" w:rsidRPr="008D47B5" w:rsidRDefault="008D47B5" w:rsidP="008D47B5">
      <w:pPr>
        <w:numPr>
          <w:ilvl w:val="0"/>
          <w:numId w:val="214"/>
        </w:numPr>
        <w:jc w:val="both"/>
        <w:rPr>
          <w:rFonts w:ascii="Times New Roman" w:hAnsi="Times New Roman" w:cs="Times New Roman"/>
        </w:rPr>
      </w:pPr>
      <w:r w:rsidRPr="008D47B5">
        <w:rPr>
          <w:rFonts w:ascii="Times New Roman" w:hAnsi="Times New Roman" w:cs="Times New Roman"/>
        </w:rPr>
        <w:t xml:space="preserve">This artist </w:t>
      </w:r>
      <w:r w:rsidRPr="008D47B5">
        <w:rPr>
          <w:rFonts w:ascii="Times New Roman" w:hAnsi="Times New Roman" w:cs="Times New Roman"/>
          <w:i/>
          <w:iCs/>
        </w:rPr>
        <w:t xml:space="preserve">represents </w:t>
      </w:r>
      <w:r w:rsidR="00854FE6" w:rsidRPr="008D47B5">
        <w:rPr>
          <w:rFonts w:ascii="Times New Roman" w:hAnsi="Times New Roman" w:cs="Times New Roman"/>
          <w:i/>
          <w:iCs/>
        </w:rPr>
        <w:t>us</w:t>
      </w:r>
      <w:r w:rsidR="00854FE6" w:rsidRPr="008D47B5">
        <w:rPr>
          <w:rFonts w:ascii="Times New Roman" w:hAnsi="Times New Roman" w:cs="Times New Roman"/>
        </w:rPr>
        <w:t>;</w:t>
      </w:r>
      <w:r w:rsidR="00854FE6">
        <w:rPr>
          <w:rFonts w:ascii="Times New Roman" w:hAnsi="Times New Roman" w:cs="Times New Roman"/>
        </w:rPr>
        <w:t xml:space="preserve"> </w:t>
      </w:r>
      <w:r w:rsidR="002073B2" w:rsidRPr="008D47B5">
        <w:rPr>
          <w:rFonts w:ascii="Times New Roman" w:hAnsi="Times New Roman" w:cs="Times New Roman"/>
        </w:rPr>
        <w:t>music</w:t>
      </w:r>
      <w:r w:rsidRPr="008D47B5">
        <w:rPr>
          <w:rFonts w:ascii="Times New Roman" w:hAnsi="Times New Roman" w:cs="Times New Roman"/>
        </w:rPr>
        <w:t xml:space="preserve"> becomes a collective investment.</w:t>
      </w:r>
    </w:p>
    <w:p w14:paraId="5E0124BB"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This is why even without international labels:</w:t>
      </w:r>
    </w:p>
    <w:p w14:paraId="6CEAF32C" w14:textId="77777777" w:rsidR="008D47B5" w:rsidRPr="008D47B5" w:rsidRDefault="008D47B5" w:rsidP="008D47B5">
      <w:pPr>
        <w:numPr>
          <w:ilvl w:val="0"/>
          <w:numId w:val="215"/>
        </w:numPr>
        <w:jc w:val="both"/>
        <w:rPr>
          <w:rFonts w:ascii="Times New Roman" w:hAnsi="Times New Roman" w:cs="Times New Roman"/>
        </w:rPr>
      </w:pPr>
      <w:r w:rsidRPr="008D47B5">
        <w:rPr>
          <w:rFonts w:ascii="Times New Roman" w:hAnsi="Times New Roman" w:cs="Times New Roman"/>
        </w:rPr>
        <w:t>Burna Boy sells out stadiums</w:t>
      </w:r>
    </w:p>
    <w:p w14:paraId="0C7FC5A4" w14:textId="77777777" w:rsidR="008D47B5" w:rsidRPr="008D47B5" w:rsidRDefault="008D47B5" w:rsidP="008D47B5">
      <w:pPr>
        <w:numPr>
          <w:ilvl w:val="0"/>
          <w:numId w:val="215"/>
        </w:numPr>
        <w:jc w:val="both"/>
        <w:rPr>
          <w:rFonts w:ascii="Times New Roman" w:hAnsi="Times New Roman" w:cs="Times New Roman"/>
        </w:rPr>
      </w:pPr>
      <w:r w:rsidRPr="008D47B5">
        <w:rPr>
          <w:rFonts w:ascii="Times New Roman" w:hAnsi="Times New Roman" w:cs="Times New Roman"/>
        </w:rPr>
        <w:t>Koffee becomes global</w:t>
      </w:r>
    </w:p>
    <w:p w14:paraId="1CCDD25D" w14:textId="77777777" w:rsidR="008D47B5" w:rsidRPr="008D47B5" w:rsidRDefault="008D47B5" w:rsidP="008D47B5">
      <w:pPr>
        <w:numPr>
          <w:ilvl w:val="0"/>
          <w:numId w:val="215"/>
        </w:numPr>
        <w:jc w:val="both"/>
        <w:rPr>
          <w:rFonts w:ascii="Times New Roman" w:hAnsi="Times New Roman" w:cs="Times New Roman"/>
        </w:rPr>
      </w:pPr>
      <w:r w:rsidRPr="008D47B5">
        <w:rPr>
          <w:rFonts w:ascii="Times New Roman" w:hAnsi="Times New Roman" w:cs="Times New Roman"/>
        </w:rPr>
        <w:lastRenderedPageBreak/>
        <w:t>Takun J moves the streets of Liberia</w:t>
      </w:r>
    </w:p>
    <w:p w14:paraId="1F0BEC97" w14:textId="77777777" w:rsidR="008D47B5" w:rsidRPr="008D47B5" w:rsidRDefault="008D47B5" w:rsidP="008D47B5">
      <w:pPr>
        <w:numPr>
          <w:ilvl w:val="0"/>
          <w:numId w:val="215"/>
        </w:numPr>
        <w:jc w:val="both"/>
        <w:rPr>
          <w:rFonts w:ascii="Times New Roman" w:hAnsi="Times New Roman" w:cs="Times New Roman"/>
        </w:rPr>
      </w:pPr>
      <w:r w:rsidRPr="008D47B5">
        <w:rPr>
          <w:rFonts w:ascii="Times New Roman" w:hAnsi="Times New Roman" w:cs="Times New Roman"/>
        </w:rPr>
        <w:t>Emmerson influences Sierra Leone’s political consciousness</w:t>
      </w:r>
    </w:p>
    <w:p w14:paraId="2780162D" w14:textId="17B610E0" w:rsidR="008D47B5" w:rsidRPr="008D47B5" w:rsidRDefault="008D47B5" w:rsidP="008D47B5">
      <w:pPr>
        <w:jc w:val="both"/>
        <w:rPr>
          <w:rFonts w:ascii="Times New Roman" w:hAnsi="Times New Roman" w:cs="Times New Roman"/>
        </w:rPr>
      </w:pPr>
      <w:r w:rsidRPr="008D47B5">
        <w:rPr>
          <w:rFonts w:ascii="Times New Roman" w:hAnsi="Times New Roman" w:cs="Times New Roman"/>
        </w:rPr>
        <w:t>These are not isolated cases.</w:t>
      </w:r>
      <w:r w:rsidR="0012177C">
        <w:rPr>
          <w:rFonts w:ascii="Times New Roman" w:hAnsi="Times New Roman" w:cs="Times New Roman"/>
        </w:rPr>
        <w:t xml:space="preserve"> </w:t>
      </w:r>
      <w:r w:rsidRPr="008D47B5">
        <w:rPr>
          <w:rFonts w:ascii="Times New Roman" w:hAnsi="Times New Roman" w:cs="Times New Roman"/>
        </w:rPr>
        <w:t>These are expressions of the same economic logic.</w:t>
      </w:r>
    </w:p>
    <w:p w14:paraId="574F6415" w14:textId="77777777" w:rsidR="008D47B5" w:rsidRPr="008D47B5" w:rsidRDefault="008D47B5" w:rsidP="008D47B5">
      <w:pPr>
        <w:jc w:val="both"/>
        <w:rPr>
          <w:rFonts w:ascii="Times New Roman" w:hAnsi="Times New Roman" w:cs="Times New Roman"/>
          <w:b/>
          <w:bCs/>
        </w:rPr>
      </w:pPr>
      <w:r w:rsidRPr="008D47B5">
        <w:rPr>
          <w:rFonts w:ascii="Times New Roman" w:hAnsi="Times New Roman" w:cs="Times New Roman"/>
          <w:b/>
          <w:bCs/>
        </w:rPr>
        <w:t>5. Diaspora as Circulation Engine</w:t>
      </w:r>
    </w:p>
    <w:p w14:paraId="1BBF6527" w14:textId="4A72E75E" w:rsidR="008D47B5" w:rsidRPr="008D47B5" w:rsidRDefault="008D47B5" w:rsidP="008D47B5">
      <w:pPr>
        <w:jc w:val="both"/>
        <w:rPr>
          <w:rFonts w:ascii="Times New Roman" w:hAnsi="Times New Roman" w:cs="Times New Roman"/>
        </w:rPr>
      </w:pPr>
      <w:r w:rsidRPr="008D47B5">
        <w:rPr>
          <w:rFonts w:ascii="Times New Roman" w:hAnsi="Times New Roman" w:cs="Times New Roman"/>
        </w:rPr>
        <w:t>The diaspora does not consume music passively.</w:t>
      </w:r>
      <w:r w:rsidR="0012177C">
        <w:rPr>
          <w:rFonts w:ascii="Times New Roman" w:hAnsi="Times New Roman" w:cs="Times New Roman"/>
        </w:rPr>
        <w:t xml:space="preserve"> </w:t>
      </w:r>
      <w:r w:rsidRPr="008D47B5">
        <w:rPr>
          <w:rFonts w:ascii="Times New Roman" w:hAnsi="Times New Roman" w:cs="Times New Roman"/>
        </w:rPr>
        <w:t>It transports it:</w:t>
      </w:r>
    </w:p>
    <w:p w14:paraId="189855BF" w14:textId="77777777" w:rsidR="008D47B5" w:rsidRPr="008D47B5" w:rsidRDefault="008D47B5" w:rsidP="008D47B5">
      <w:pPr>
        <w:numPr>
          <w:ilvl w:val="0"/>
          <w:numId w:val="216"/>
        </w:numPr>
        <w:jc w:val="both"/>
        <w:rPr>
          <w:rFonts w:ascii="Times New Roman" w:hAnsi="Times New Roman" w:cs="Times New Roman"/>
        </w:rPr>
      </w:pPr>
      <w:r w:rsidRPr="008D47B5">
        <w:rPr>
          <w:rFonts w:ascii="Times New Roman" w:hAnsi="Times New Roman" w:cs="Times New Roman"/>
        </w:rPr>
        <w:t>In suitcases</w:t>
      </w:r>
    </w:p>
    <w:p w14:paraId="271E4C4A" w14:textId="77777777" w:rsidR="008D47B5" w:rsidRPr="008D47B5" w:rsidRDefault="008D47B5" w:rsidP="008D47B5">
      <w:pPr>
        <w:numPr>
          <w:ilvl w:val="0"/>
          <w:numId w:val="216"/>
        </w:numPr>
        <w:jc w:val="both"/>
        <w:rPr>
          <w:rFonts w:ascii="Times New Roman" w:hAnsi="Times New Roman" w:cs="Times New Roman"/>
        </w:rPr>
      </w:pPr>
      <w:r w:rsidRPr="008D47B5">
        <w:rPr>
          <w:rFonts w:ascii="Times New Roman" w:hAnsi="Times New Roman" w:cs="Times New Roman"/>
        </w:rPr>
        <w:t>On phones</w:t>
      </w:r>
    </w:p>
    <w:p w14:paraId="50618CCC" w14:textId="77777777" w:rsidR="008D47B5" w:rsidRPr="008D47B5" w:rsidRDefault="008D47B5" w:rsidP="008D47B5">
      <w:pPr>
        <w:numPr>
          <w:ilvl w:val="0"/>
          <w:numId w:val="216"/>
        </w:numPr>
        <w:jc w:val="both"/>
        <w:rPr>
          <w:rFonts w:ascii="Times New Roman" w:hAnsi="Times New Roman" w:cs="Times New Roman"/>
        </w:rPr>
      </w:pPr>
      <w:r w:rsidRPr="008D47B5">
        <w:rPr>
          <w:rFonts w:ascii="Times New Roman" w:hAnsi="Times New Roman" w:cs="Times New Roman"/>
        </w:rPr>
        <w:t>Through playlists</w:t>
      </w:r>
    </w:p>
    <w:p w14:paraId="496346C0" w14:textId="77777777" w:rsidR="008D47B5" w:rsidRPr="008D47B5" w:rsidRDefault="008D47B5" w:rsidP="008D47B5">
      <w:pPr>
        <w:numPr>
          <w:ilvl w:val="0"/>
          <w:numId w:val="216"/>
        </w:numPr>
        <w:jc w:val="both"/>
        <w:rPr>
          <w:rFonts w:ascii="Times New Roman" w:hAnsi="Times New Roman" w:cs="Times New Roman"/>
        </w:rPr>
      </w:pPr>
      <w:r w:rsidRPr="008D47B5">
        <w:rPr>
          <w:rFonts w:ascii="Times New Roman" w:hAnsi="Times New Roman" w:cs="Times New Roman"/>
        </w:rPr>
        <w:t>At weddings, clubs, protests, funerals, house parties</w:t>
      </w:r>
    </w:p>
    <w:p w14:paraId="009E0906" w14:textId="7B7A427E" w:rsidR="008D47B5" w:rsidRPr="008D47B5" w:rsidRDefault="008D47B5" w:rsidP="008D47B5">
      <w:pPr>
        <w:jc w:val="both"/>
        <w:rPr>
          <w:rFonts w:ascii="Times New Roman" w:hAnsi="Times New Roman" w:cs="Times New Roman"/>
        </w:rPr>
      </w:pPr>
      <w:r w:rsidRPr="008D47B5">
        <w:rPr>
          <w:rFonts w:ascii="Times New Roman" w:hAnsi="Times New Roman" w:cs="Times New Roman"/>
        </w:rPr>
        <w:t>Diaspora amplifies cultural memory</w:t>
      </w:r>
      <w:r w:rsidR="00A02909">
        <w:rPr>
          <w:rFonts w:ascii="Times New Roman" w:hAnsi="Times New Roman" w:cs="Times New Roman"/>
        </w:rPr>
        <w:t xml:space="preserve"> </w:t>
      </w:r>
      <w:r w:rsidR="00725C0B">
        <w:rPr>
          <w:rFonts w:ascii="Times New Roman" w:hAnsi="Times New Roman" w:cs="Times New Roman"/>
        </w:rPr>
        <w:t>a</w:t>
      </w:r>
      <w:r w:rsidRPr="008D47B5">
        <w:rPr>
          <w:rFonts w:ascii="Times New Roman" w:hAnsi="Times New Roman" w:cs="Times New Roman"/>
        </w:rPr>
        <w:t>nd markets follow memory.</w:t>
      </w:r>
    </w:p>
    <w:p w14:paraId="51D7781A" w14:textId="54F5AD3B" w:rsidR="008D47B5" w:rsidRPr="008D47B5" w:rsidRDefault="008D47B5" w:rsidP="008D47B5">
      <w:pPr>
        <w:jc w:val="both"/>
        <w:rPr>
          <w:rFonts w:ascii="Times New Roman" w:hAnsi="Times New Roman" w:cs="Times New Roman"/>
          <w:b/>
          <w:bCs/>
        </w:rPr>
      </w:pPr>
      <w:r w:rsidRPr="008D47B5">
        <w:rPr>
          <w:rFonts w:ascii="Times New Roman" w:hAnsi="Times New Roman" w:cs="Times New Roman"/>
          <w:b/>
          <w:bCs/>
        </w:rPr>
        <w:t>Conclusion: Informal Music Networks</w:t>
      </w:r>
      <w:r w:rsidR="00725C0B">
        <w:rPr>
          <w:rFonts w:ascii="Times New Roman" w:hAnsi="Times New Roman" w:cs="Times New Roman"/>
          <w:b/>
          <w:bCs/>
        </w:rPr>
        <w:t xml:space="preserve"> </w:t>
      </w:r>
      <w:r w:rsidRPr="008D47B5">
        <w:rPr>
          <w:rFonts w:ascii="Times New Roman" w:hAnsi="Times New Roman" w:cs="Times New Roman"/>
          <w:b/>
          <w:bCs/>
        </w:rPr>
        <w:t>Are the Blueprint for the Future of Global Creative Economy</w:t>
      </w:r>
    </w:p>
    <w:p w14:paraId="522766A5"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The informal music economy demonstrates:</w:t>
      </w:r>
    </w:p>
    <w:p w14:paraId="4C99A2AE" w14:textId="77777777" w:rsidR="008D47B5" w:rsidRPr="008D47B5" w:rsidRDefault="008D47B5" w:rsidP="008D47B5">
      <w:pPr>
        <w:numPr>
          <w:ilvl w:val="0"/>
          <w:numId w:val="217"/>
        </w:numPr>
        <w:jc w:val="both"/>
        <w:rPr>
          <w:rFonts w:ascii="Times New Roman" w:hAnsi="Times New Roman" w:cs="Times New Roman"/>
        </w:rPr>
      </w:pPr>
      <w:r w:rsidRPr="008D47B5">
        <w:rPr>
          <w:rFonts w:ascii="Times New Roman" w:hAnsi="Times New Roman" w:cs="Times New Roman"/>
        </w:rPr>
        <w:t>Culture moves where people move.</w:t>
      </w:r>
    </w:p>
    <w:p w14:paraId="3D02C5C7" w14:textId="77777777" w:rsidR="008D47B5" w:rsidRPr="008D47B5" w:rsidRDefault="008D47B5" w:rsidP="008D47B5">
      <w:pPr>
        <w:numPr>
          <w:ilvl w:val="0"/>
          <w:numId w:val="217"/>
        </w:numPr>
        <w:jc w:val="both"/>
        <w:rPr>
          <w:rFonts w:ascii="Times New Roman" w:hAnsi="Times New Roman" w:cs="Times New Roman"/>
        </w:rPr>
      </w:pPr>
      <w:r w:rsidRPr="008D47B5">
        <w:rPr>
          <w:rFonts w:ascii="Times New Roman" w:hAnsi="Times New Roman" w:cs="Times New Roman"/>
        </w:rPr>
        <w:t>Trust networks outperform commercial networks.</w:t>
      </w:r>
    </w:p>
    <w:p w14:paraId="2E6A3198" w14:textId="77777777" w:rsidR="008D47B5" w:rsidRPr="008D47B5" w:rsidRDefault="008D47B5" w:rsidP="008D47B5">
      <w:pPr>
        <w:numPr>
          <w:ilvl w:val="0"/>
          <w:numId w:val="217"/>
        </w:numPr>
        <w:jc w:val="both"/>
        <w:rPr>
          <w:rFonts w:ascii="Times New Roman" w:hAnsi="Times New Roman" w:cs="Times New Roman"/>
        </w:rPr>
      </w:pPr>
      <w:r w:rsidRPr="008D47B5">
        <w:rPr>
          <w:rFonts w:ascii="Times New Roman" w:hAnsi="Times New Roman" w:cs="Times New Roman"/>
        </w:rPr>
        <w:t>Markets are emotional before they are transactional.</w:t>
      </w:r>
    </w:p>
    <w:p w14:paraId="3AFD66F1" w14:textId="37D13104" w:rsidR="008D47B5" w:rsidRPr="008D47B5" w:rsidRDefault="008D47B5" w:rsidP="008D47B5">
      <w:pPr>
        <w:numPr>
          <w:ilvl w:val="0"/>
          <w:numId w:val="217"/>
        </w:numPr>
        <w:jc w:val="both"/>
        <w:rPr>
          <w:rFonts w:ascii="Times New Roman" w:hAnsi="Times New Roman" w:cs="Times New Roman"/>
        </w:rPr>
      </w:pPr>
      <w:r w:rsidRPr="008D47B5">
        <w:rPr>
          <w:rFonts w:ascii="Times New Roman" w:hAnsi="Times New Roman" w:cs="Times New Roman"/>
        </w:rPr>
        <w:t xml:space="preserve">Technology amplifies cultural </w:t>
      </w:r>
      <w:r w:rsidR="005A4DB7" w:rsidRPr="008D47B5">
        <w:rPr>
          <w:rFonts w:ascii="Times New Roman" w:hAnsi="Times New Roman" w:cs="Times New Roman"/>
        </w:rPr>
        <w:t>memory;</w:t>
      </w:r>
      <w:r w:rsidRPr="008D47B5">
        <w:rPr>
          <w:rFonts w:ascii="Times New Roman" w:hAnsi="Times New Roman" w:cs="Times New Roman"/>
        </w:rPr>
        <w:t xml:space="preserve"> it does not replace it.</w:t>
      </w:r>
    </w:p>
    <w:p w14:paraId="2662F369"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This is the Kamara Guerrilla Marketing Framework in motion: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0"/>
        <w:gridCol w:w="4140"/>
      </w:tblGrid>
      <w:tr w:rsidR="008D47B5" w:rsidRPr="008D47B5" w14:paraId="7C3345E3" w14:textId="77777777" w:rsidTr="00A0324A">
        <w:trPr>
          <w:tblHeader/>
          <w:tblCellSpacing w:w="15" w:type="dxa"/>
        </w:trPr>
        <w:tc>
          <w:tcPr>
            <w:tcW w:w="4905" w:type="dxa"/>
            <w:vAlign w:val="center"/>
            <w:hideMark/>
          </w:tcPr>
          <w:p w14:paraId="3D20BE0A" w14:textId="77777777" w:rsidR="008D47B5" w:rsidRPr="008D47B5" w:rsidRDefault="008D47B5" w:rsidP="008D47B5">
            <w:pPr>
              <w:jc w:val="both"/>
              <w:rPr>
                <w:rFonts w:ascii="Times New Roman" w:hAnsi="Times New Roman" w:cs="Times New Roman"/>
                <w:b/>
                <w:bCs/>
              </w:rPr>
            </w:pPr>
            <w:r w:rsidRPr="008D47B5">
              <w:rPr>
                <w:rFonts w:ascii="Times New Roman" w:hAnsi="Times New Roman" w:cs="Times New Roman"/>
                <w:b/>
                <w:bCs/>
              </w:rPr>
              <w:t>Kamara Theory</w:t>
            </w:r>
          </w:p>
        </w:tc>
        <w:tc>
          <w:tcPr>
            <w:tcW w:w="4095" w:type="dxa"/>
            <w:vAlign w:val="center"/>
            <w:hideMark/>
          </w:tcPr>
          <w:p w14:paraId="2C2756A2" w14:textId="77777777" w:rsidR="008D47B5" w:rsidRPr="008D47B5" w:rsidRDefault="008D47B5" w:rsidP="008D47B5">
            <w:pPr>
              <w:jc w:val="both"/>
              <w:rPr>
                <w:rFonts w:ascii="Times New Roman" w:hAnsi="Times New Roman" w:cs="Times New Roman"/>
                <w:b/>
                <w:bCs/>
              </w:rPr>
            </w:pPr>
            <w:r w:rsidRPr="008D47B5">
              <w:rPr>
                <w:rFonts w:ascii="Times New Roman" w:hAnsi="Times New Roman" w:cs="Times New Roman"/>
                <w:b/>
                <w:bCs/>
              </w:rPr>
              <w:t>Music Industry Expression</w:t>
            </w:r>
          </w:p>
        </w:tc>
      </w:tr>
      <w:tr w:rsidR="008D47B5" w:rsidRPr="008D47B5" w14:paraId="796289CF" w14:textId="77777777" w:rsidTr="00A0324A">
        <w:trPr>
          <w:tblCellSpacing w:w="15" w:type="dxa"/>
        </w:trPr>
        <w:tc>
          <w:tcPr>
            <w:tcW w:w="4905" w:type="dxa"/>
            <w:vAlign w:val="center"/>
            <w:hideMark/>
          </w:tcPr>
          <w:p w14:paraId="560D08C7" w14:textId="77777777" w:rsidR="008D47B5" w:rsidRPr="008D47B5" w:rsidRDefault="008D47B5" w:rsidP="00A0324A">
            <w:pPr>
              <w:rPr>
                <w:rFonts w:ascii="Times New Roman" w:hAnsi="Times New Roman" w:cs="Times New Roman"/>
              </w:rPr>
            </w:pPr>
            <w:r w:rsidRPr="008D47B5">
              <w:rPr>
                <w:rFonts w:ascii="Times New Roman" w:hAnsi="Times New Roman" w:cs="Times New Roman"/>
              </w:rPr>
              <w:t>Resource Constraint Maximization</w:t>
            </w:r>
          </w:p>
        </w:tc>
        <w:tc>
          <w:tcPr>
            <w:tcW w:w="4095" w:type="dxa"/>
            <w:vAlign w:val="center"/>
            <w:hideMark/>
          </w:tcPr>
          <w:p w14:paraId="4D16A91D" w14:textId="77777777" w:rsidR="008D47B5" w:rsidRPr="008D47B5" w:rsidRDefault="008D47B5" w:rsidP="00A0324A">
            <w:pPr>
              <w:rPr>
                <w:rFonts w:ascii="Times New Roman" w:hAnsi="Times New Roman" w:cs="Times New Roman"/>
              </w:rPr>
            </w:pPr>
            <w:r w:rsidRPr="008D47B5">
              <w:rPr>
                <w:rFonts w:ascii="Times New Roman" w:hAnsi="Times New Roman" w:cs="Times New Roman"/>
              </w:rPr>
              <w:t>Production without studios or capital</w:t>
            </w:r>
          </w:p>
        </w:tc>
      </w:tr>
      <w:tr w:rsidR="008D47B5" w:rsidRPr="008D47B5" w14:paraId="2A8B5BA6" w14:textId="77777777" w:rsidTr="00A0324A">
        <w:trPr>
          <w:tblCellSpacing w:w="15" w:type="dxa"/>
        </w:trPr>
        <w:tc>
          <w:tcPr>
            <w:tcW w:w="4905" w:type="dxa"/>
            <w:vAlign w:val="center"/>
            <w:hideMark/>
          </w:tcPr>
          <w:p w14:paraId="544DC6F4" w14:textId="77777777" w:rsidR="008D47B5" w:rsidRPr="008D47B5" w:rsidRDefault="008D47B5" w:rsidP="00A0324A">
            <w:pPr>
              <w:rPr>
                <w:rFonts w:ascii="Times New Roman" w:hAnsi="Times New Roman" w:cs="Times New Roman"/>
              </w:rPr>
            </w:pPr>
            <w:r w:rsidRPr="008D47B5">
              <w:rPr>
                <w:rFonts w:ascii="Times New Roman" w:hAnsi="Times New Roman" w:cs="Times New Roman"/>
              </w:rPr>
              <w:t>Cultural Embeddedness</w:t>
            </w:r>
          </w:p>
        </w:tc>
        <w:tc>
          <w:tcPr>
            <w:tcW w:w="4095" w:type="dxa"/>
            <w:vAlign w:val="center"/>
            <w:hideMark/>
          </w:tcPr>
          <w:p w14:paraId="46D6691D" w14:textId="77777777" w:rsidR="008D47B5" w:rsidRPr="008D47B5" w:rsidRDefault="008D47B5" w:rsidP="00A0324A">
            <w:pPr>
              <w:rPr>
                <w:rFonts w:ascii="Times New Roman" w:hAnsi="Times New Roman" w:cs="Times New Roman"/>
              </w:rPr>
            </w:pPr>
            <w:r w:rsidRPr="008D47B5">
              <w:rPr>
                <w:rFonts w:ascii="Times New Roman" w:hAnsi="Times New Roman" w:cs="Times New Roman"/>
              </w:rPr>
              <w:t>Music that reflects shared lived experience</w:t>
            </w:r>
          </w:p>
        </w:tc>
      </w:tr>
      <w:tr w:rsidR="008D47B5" w:rsidRPr="008D47B5" w14:paraId="4746CC08" w14:textId="77777777" w:rsidTr="00A0324A">
        <w:trPr>
          <w:tblCellSpacing w:w="15" w:type="dxa"/>
        </w:trPr>
        <w:tc>
          <w:tcPr>
            <w:tcW w:w="4905" w:type="dxa"/>
            <w:vAlign w:val="center"/>
            <w:hideMark/>
          </w:tcPr>
          <w:p w14:paraId="3F47A82D" w14:textId="77777777" w:rsidR="008D47B5" w:rsidRPr="008D47B5" w:rsidRDefault="008D47B5" w:rsidP="00A0324A">
            <w:pPr>
              <w:rPr>
                <w:rFonts w:ascii="Times New Roman" w:hAnsi="Times New Roman" w:cs="Times New Roman"/>
              </w:rPr>
            </w:pPr>
            <w:r w:rsidRPr="008D47B5">
              <w:rPr>
                <w:rFonts w:ascii="Times New Roman" w:hAnsi="Times New Roman" w:cs="Times New Roman"/>
              </w:rPr>
              <w:t>Social Capital Leverage</w:t>
            </w:r>
          </w:p>
        </w:tc>
        <w:tc>
          <w:tcPr>
            <w:tcW w:w="4095" w:type="dxa"/>
            <w:vAlign w:val="center"/>
            <w:hideMark/>
          </w:tcPr>
          <w:p w14:paraId="3B0B9B04" w14:textId="77777777" w:rsidR="008D47B5" w:rsidRPr="008D47B5" w:rsidRDefault="008D47B5" w:rsidP="00A0324A">
            <w:pPr>
              <w:rPr>
                <w:rFonts w:ascii="Times New Roman" w:hAnsi="Times New Roman" w:cs="Times New Roman"/>
              </w:rPr>
            </w:pPr>
            <w:r w:rsidRPr="008D47B5">
              <w:rPr>
                <w:rFonts w:ascii="Times New Roman" w:hAnsi="Times New Roman" w:cs="Times New Roman"/>
              </w:rPr>
              <w:t>DJs, street vendors, and community circulation</w:t>
            </w:r>
          </w:p>
        </w:tc>
      </w:tr>
      <w:tr w:rsidR="008D47B5" w:rsidRPr="008D47B5" w14:paraId="56EB596D" w14:textId="77777777" w:rsidTr="00A0324A">
        <w:trPr>
          <w:tblCellSpacing w:w="15" w:type="dxa"/>
        </w:trPr>
        <w:tc>
          <w:tcPr>
            <w:tcW w:w="4905" w:type="dxa"/>
            <w:vAlign w:val="center"/>
            <w:hideMark/>
          </w:tcPr>
          <w:p w14:paraId="020E381C" w14:textId="77777777" w:rsidR="008D47B5" w:rsidRPr="008D47B5" w:rsidRDefault="008D47B5" w:rsidP="00A0324A">
            <w:pPr>
              <w:rPr>
                <w:rFonts w:ascii="Times New Roman" w:hAnsi="Times New Roman" w:cs="Times New Roman"/>
              </w:rPr>
            </w:pPr>
            <w:r w:rsidRPr="008D47B5">
              <w:rPr>
                <w:rFonts w:ascii="Times New Roman" w:hAnsi="Times New Roman" w:cs="Times New Roman"/>
              </w:rPr>
              <w:t>Adaptive Informality</w:t>
            </w:r>
          </w:p>
        </w:tc>
        <w:tc>
          <w:tcPr>
            <w:tcW w:w="4095" w:type="dxa"/>
            <w:vAlign w:val="center"/>
            <w:hideMark/>
          </w:tcPr>
          <w:p w14:paraId="768B3E8B" w14:textId="77777777" w:rsidR="008D47B5" w:rsidRPr="008D47B5" w:rsidRDefault="008D47B5" w:rsidP="00A0324A">
            <w:pPr>
              <w:rPr>
                <w:rFonts w:ascii="Times New Roman" w:hAnsi="Times New Roman" w:cs="Times New Roman"/>
              </w:rPr>
            </w:pPr>
            <w:r w:rsidRPr="008D47B5">
              <w:rPr>
                <w:rFonts w:ascii="Times New Roman" w:hAnsi="Times New Roman" w:cs="Times New Roman"/>
              </w:rPr>
              <w:t>Distribution networks outside formal regulation</w:t>
            </w:r>
          </w:p>
        </w:tc>
      </w:tr>
    </w:tbl>
    <w:p w14:paraId="1DD28FFA"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The global entertainment industry is trying to understand the future.</w:t>
      </w:r>
    </w:p>
    <w:p w14:paraId="31EA3A72"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t>But we are already living it.</w:t>
      </w:r>
    </w:p>
    <w:p w14:paraId="01D0EBFA" w14:textId="77777777" w:rsidR="008D47B5" w:rsidRPr="008D47B5" w:rsidRDefault="008D47B5" w:rsidP="008D47B5">
      <w:pPr>
        <w:jc w:val="both"/>
        <w:rPr>
          <w:rFonts w:ascii="Times New Roman" w:hAnsi="Times New Roman" w:cs="Times New Roman"/>
        </w:rPr>
      </w:pPr>
      <w:r w:rsidRPr="008D47B5">
        <w:rPr>
          <w:rFonts w:ascii="Times New Roman" w:hAnsi="Times New Roman" w:cs="Times New Roman"/>
        </w:rPr>
        <w:lastRenderedPageBreak/>
        <w:t>The future of creative economy is:</w:t>
      </w:r>
    </w:p>
    <w:p w14:paraId="46F99103" w14:textId="77777777" w:rsidR="008D47B5" w:rsidRPr="008D47B5" w:rsidRDefault="008D47B5" w:rsidP="008D47B5">
      <w:pPr>
        <w:numPr>
          <w:ilvl w:val="0"/>
          <w:numId w:val="218"/>
        </w:numPr>
        <w:jc w:val="both"/>
        <w:rPr>
          <w:rFonts w:ascii="Times New Roman" w:hAnsi="Times New Roman" w:cs="Times New Roman"/>
        </w:rPr>
      </w:pPr>
      <w:r w:rsidRPr="008D47B5">
        <w:rPr>
          <w:rFonts w:ascii="Times New Roman" w:hAnsi="Times New Roman" w:cs="Times New Roman"/>
        </w:rPr>
        <w:t>Network-led</w:t>
      </w:r>
    </w:p>
    <w:p w14:paraId="6F3D0CF6" w14:textId="77777777" w:rsidR="008D47B5" w:rsidRPr="008D47B5" w:rsidRDefault="008D47B5" w:rsidP="008D47B5">
      <w:pPr>
        <w:numPr>
          <w:ilvl w:val="0"/>
          <w:numId w:val="218"/>
        </w:numPr>
        <w:jc w:val="both"/>
        <w:rPr>
          <w:rFonts w:ascii="Times New Roman" w:hAnsi="Times New Roman" w:cs="Times New Roman"/>
        </w:rPr>
      </w:pPr>
      <w:r w:rsidRPr="008D47B5">
        <w:rPr>
          <w:rFonts w:ascii="Times New Roman" w:hAnsi="Times New Roman" w:cs="Times New Roman"/>
        </w:rPr>
        <w:t>Informally distributed</w:t>
      </w:r>
    </w:p>
    <w:p w14:paraId="1427274A" w14:textId="77777777" w:rsidR="008D47B5" w:rsidRPr="008D47B5" w:rsidRDefault="008D47B5" w:rsidP="008D47B5">
      <w:pPr>
        <w:numPr>
          <w:ilvl w:val="0"/>
          <w:numId w:val="218"/>
        </w:numPr>
        <w:jc w:val="both"/>
        <w:rPr>
          <w:rFonts w:ascii="Times New Roman" w:hAnsi="Times New Roman" w:cs="Times New Roman"/>
        </w:rPr>
      </w:pPr>
      <w:r w:rsidRPr="008D47B5">
        <w:rPr>
          <w:rFonts w:ascii="Times New Roman" w:hAnsi="Times New Roman" w:cs="Times New Roman"/>
        </w:rPr>
        <w:t>Emotionally anchored</w:t>
      </w:r>
    </w:p>
    <w:p w14:paraId="3D1B0758" w14:textId="77777777" w:rsidR="008D47B5" w:rsidRPr="008D47B5" w:rsidRDefault="008D47B5" w:rsidP="008D47B5">
      <w:pPr>
        <w:numPr>
          <w:ilvl w:val="0"/>
          <w:numId w:val="218"/>
        </w:numPr>
        <w:jc w:val="both"/>
        <w:rPr>
          <w:rFonts w:ascii="Times New Roman" w:hAnsi="Times New Roman" w:cs="Times New Roman"/>
        </w:rPr>
      </w:pPr>
      <w:r w:rsidRPr="008D47B5">
        <w:rPr>
          <w:rFonts w:ascii="Times New Roman" w:hAnsi="Times New Roman" w:cs="Times New Roman"/>
        </w:rPr>
        <w:t>Community validated</w:t>
      </w:r>
    </w:p>
    <w:p w14:paraId="50F57D0E" w14:textId="2C911DB1" w:rsidR="008D47B5" w:rsidRPr="008D47B5" w:rsidRDefault="008D47B5" w:rsidP="008D47B5">
      <w:pPr>
        <w:jc w:val="both"/>
        <w:rPr>
          <w:rFonts w:ascii="Times New Roman" w:hAnsi="Times New Roman" w:cs="Times New Roman"/>
        </w:rPr>
      </w:pPr>
      <w:r w:rsidRPr="008D47B5">
        <w:rPr>
          <w:rFonts w:ascii="Times New Roman" w:hAnsi="Times New Roman" w:cs="Times New Roman"/>
        </w:rPr>
        <w:t>We do not wait for the world to define us.</w:t>
      </w:r>
      <w:r w:rsidR="00101285" w:rsidRPr="00101285">
        <w:rPr>
          <w:rFonts w:ascii="Times New Roman" w:hAnsi="Times New Roman" w:cs="Times New Roman"/>
        </w:rPr>
        <w:t xml:space="preserve"> </w:t>
      </w:r>
      <w:r w:rsidRPr="008D47B5">
        <w:rPr>
          <w:rFonts w:ascii="Times New Roman" w:hAnsi="Times New Roman" w:cs="Times New Roman"/>
        </w:rPr>
        <w:t>We circulate ourselves.</w:t>
      </w:r>
    </w:p>
    <w:p w14:paraId="00C7F732" w14:textId="77777777" w:rsidR="00B35E3A" w:rsidRDefault="00B35E3A">
      <w:pPr>
        <w:rPr>
          <w:rFonts w:ascii="Times New Roman" w:hAnsi="Times New Roman" w:cs="Times New Roman"/>
          <w:b/>
          <w:bCs/>
          <w:sz w:val="28"/>
          <w:szCs w:val="28"/>
        </w:rPr>
      </w:pPr>
      <w:r>
        <w:rPr>
          <w:rFonts w:ascii="Times New Roman" w:hAnsi="Times New Roman" w:cs="Times New Roman"/>
          <w:b/>
          <w:bCs/>
          <w:sz w:val="28"/>
          <w:szCs w:val="28"/>
        </w:rPr>
        <w:br w:type="page"/>
      </w:r>
    </w:p>
    <w:p w14:paraId="3EDAFF1E" w14:textId="2EB21477" w:rsidR="00167E64" w:rsidRPr="00B35E3A" w:rsidRDefault="00167E64" w:rsidP="00B35E3A">
      <w:pPr>
        <w:jc w:val="center"/>
        <w:rPr>
          <w:rFonts w:ascii="Times New Roman" w:hAnsi="Times New Roman" w:cs="Times New Roman"/>
          <w:b/>
          <w:bCs/>
          <w:sz w:val="28"/>
          <w:szCs w:val="28"/>
        </w:rPr>
      </w:pPr>
      <w:r w:rsidRPr="00B35E3A">
        <w:rPr>
          <w:rFonts w:ascii="Times New Roman" w:hAnsi="Times New Roman" w:cs="Times New Roman"/>
          <w:b/>
          <w:bCs/>
          <w:sz w:val="28"/>
          <w:szCs w:val="28"/>
        </w:rPr>
        <w:lastRenderedPageBreak/>
        <w:t>TikTok, Afrobeats, and the Youth-Centered Informal Digital Economy</w:t>
      </w:r>
    </w:p>
    <w:p w14:paraId="4E4AE15B" w14:textId="6550C033" w:rsidR="00167E64" w:rsidRPr="00167E64" w:rsidRDefault="00167E64" w:rsidP="00167E64">
      <w:pPr>
        <w:jc w:val="both"/>
        <w:rPr>
          <w:rFonts w:ascii="Times New Roman" w:hAnsi="Times New Roman" w:cs="Times New Roman"/>
          <w:b/>
          <w:bCs/>
        </w:rPr>
      </w:pPr>
      <w:r w:rsidRPr="00167E64">
        <w:rPr>
          <w:rFonts w:ascii="Times New Roman" w:hAnsi="Times New Roman" w:cs="Times New Roman"/>
          <w:b/>
          <w:bCs/>
        </w:rPr>
        <w:t>Vignette: “A Dance That Became a Market Signal”</w:t>
      </w:r>
    </w:p>
    <w:p w14:paraId="29B43C26"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In Makeni, Sierra Leone, a group of teenagers stand in a dusty open clearing behind a neighborhood school. There is no studio, no production crew, no choreography team. Just one phone on a cracked tripod, one portable speaker, and a song that has not yet reached the radio.</w:t>
      </w:r>
    </w:p>
    <w:p w14:paraId="02743A5A"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 xml:space="preserve">They hit </w:t>
      </w:r>
      <w:r w:rsidRPr="00167E64">
        <w:rPr>
          <w:rFonts w:ascii="Times New Roman" w:hAnsi="Times New Roman" w:cs="Times New Roman"/>
          <w:i/>
          <w:iCs/>
        </w:rPr>
        <w:t>Record</w:t>
      </w:r>
      <w:r w:rsidRPr="00167E64">
        <w:rPr>
          <w:rFonts w:ascii="Times New Roman" w:hAnsi="Times New Roman" w:cs="Times New Roman"/>
        </w:rPr>
        <w:t>.</w:t>
      </w:r>
    </w:p>
    <w:p w14:paraId="3FEF392E"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They dance.</w:t>
      </w:r>
    </w:p>
    <w:p w14:paraId="5771732D"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They laugh.</w:t>
      </w:r>
    </w:p>
    <w:p w14:paraId="365C718C"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They tag one another’s usernames.</w:t>
      </w:r>
    </w:p>
    <w:p w14:paraId="137CC66D"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 xml:space="preserve">They press </w:t>
      </w:r>
      <w:r w:rsidRPr="00167E64">
        <w:rPr>
          <w:rFonts w:ascii="Times New Roman" w:hAnsi="Times New Roman" w:cs="Times New Roman"/>
          <w:i/>
          <w:iCs/>
        </w:rPr>
        <w:t>Upload</w:t>
      </w:r>
      <w:r w:rsidRPr="00167E64">
        <w:rPr>
          <w:rFonts w:ascii="Times New Roman" w:hAnsi="Times New Roman" w:cs="Times New Roman"/>
        </w:rPr>
        <w:t>.</w:t>
      </w:r>
    </w:p>
    <w:p w14:paraId="34D510C6"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Within hours, the video surfaces on WhatsApp groups in Freetown, Conakry, Monrovia, Lagos, Atlanta, and London. By the end of the week, the song they used has doubled in streams. By the end of the month, street vendors are selling the “dance challenge shirt” — an improvised design with the dance’s signature hand movement printed on it.</w:t>
      </w:r>
    </w:p>
    <w:p w14:paraId="6CF15937" w14:textId="08788AAA" w:rsidR="00167E64" w:rsidRPr="00167E64" w:rsidRDefault="00167E64" w:rsidP="00167E64">
      <w:pPr>
        <w:jc w:val="both"/>
        <w:rPr>
          <w:rFonts w:ascii="Times New Roman" w:hAnsi="Times New Roman" w:cs="Times New Roman"/>
        </w:rPr>
      </w:pPr>
      <w:r w:rsidRPr="00167E64">
        <w:rPr>
          <w:rFonts w:ascii="Times New Roman" w:hAnsi="Times New Roman" w:cs="Times New Roman"/>
        </w:rPr>
        <w:t>No record label planned this.</w:t>
      </w:r>
      <w:r w:rsidR="00326B4F">
        <w:rPr>
          <w:rFonts w:ascii="Times New Roman" w:hAnsi="Times New Roman" w:cs="Times New Roman"/>
        </w:rPr>
        <w:t xml:space="preserve"> </w:t>
      </w:r>
      <w:r w:rsidRPr="00167E64">
        <w:rPr>
          <w:rFonts w:ascii="Times New Roman" w:hAnsi="Times New Roman" w:cs="Times New Roman"/>
        </w:rPr>
        <w:t>No corporation sponsored it.</w:t>
      </w:r>
      <w:r w:rsidR="00326B4F">
        <w:rPr>
          <w:rFonts w:ascii="Times New Roman" w:hAnsi="Times New Roman" w:cs="Times New Roman"/>
        </w:rPr>
        <w:t xml:space="preserve"> </w:t>
      </w:r>
      <w:r w:rsidRPr="00167E64">
        <w:rPr>
          <w:rFonts w:ascii="Times New Roman" w:hAnsi="Times New Roman" w:cs="Times New Roman"/>
        </w:rPr>
        <w:t>No government development policy recognized it.</w:t>
      </w:r>
    </w:p>
    <w:p w14:paraId="01F8724B"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Yet value was created.</w:t>
      </w:r>
    </w:p>
    <w:p w14:paraId="33455C85" w14:textId="604A7C9D" w:rsidR="00167E64" w:rsidRPr="00167E64" w:rsidRDefault="00167E64" w:rsidP="00167E64">
      <w:pPr>
        <w:jc w:val="both"/>
        <w:rPr>
          <w:rFonts w:ascii="Times New Roman" w:hAnsi="Times New Roman" w:cs="Times New Roman"/>
        </w:rPr>
      </w:pPr>
      <w:r w:rsidRPr="00167E64">
        <w:rPr>
          <w:rFonts w:ascii="Times New Roman" w:hAnsi="Times New Roman" w:cs="Times New Roman"/>
        </w:rPr>
        <w:t xml:space="preserve">The youth did not simply </w:t>
      </w:r>
      <w:r w:rsidRPr="00167E64">
        <w:rPr>
          <w:rFonts w:ascii="Times New Roman" w:hAnsi="Times New Roman" w:cs="Times New Roman"/>
          <w:i/>
          <w:iCs/>
        </w:rPr>
        <w:t>participate</w:t>
      </w:r>
      <w:r w:rsidRPr="00167E64">
        <w:rPr>
          <w:rFonts w:ascii="Times New Roman" w:hAnsi="Times New Roman" w:cs="Times New Roman"/>
        </w:rPr>
        <w:t xml:space="preserve"> in the economy.</w:t>
      </w:r>
      <w:r w:rsidR="006555AD">
        <w:rPr>
          <w:rFonts w:ascii="Times New Roman" w:hAnsi="Times New Roman" w:cs="Times New Roman"/>
        </w:rPr>
        <w:t xml:space="preserve"> </w:t>
      </w:r>
      <w:r w:rsidRPr="00167E64">
        <w:rPr>
          <w:rFonts w:ascii="Times New Roman" w:hAnsi="Times New Roman" w:cs="Times New Roman"/>
        </w:rPr>
        <w:t>They moved the economy.</w:t>
      </w:r>
    </w:p>
    <w:p w14:paraId="6EE46181" w14:textId="7172DD22" w:rsidR="00167E64" w:rsidRPr="00167E64" w:rsidRDefault="00167E64" w:rsidP="00167E64">
      <w:pPr>
        <w:jc w:val="both"/>
        <w:rPr>
          <w:rFonts w:ascii="Times New Roman" w:hAnsi="Times New Roman" w:cs="Times New Roman"/>
          <w:b/>
          <w:bCs/>
        </w:rPr>
      </w:pPr>
      <w:r w:rsidRPr="00167E64">
        <w:rPr>
          <w:rFonts w:ascii="Times New Roman" w:hAnsi="Times New Roman" w:cs="Times New Roman"/>
          <w:b/>
          <w:bCs/>
        </w:rPr>
        <w:t>1. Youth Are Not a Consumer Group</w:t>
      </w:r>
      <w:r w:rsidR="006555AD">
        <w:rPr>
          <w:rFonts w:ascii="Times New Roman" w:hAnsi="Times New Roman" w:cs="Times New Roman"/>
          <w:b/>
          <w:bCs/>
        </w:rPr>
        <w:t xml:space="preserve">, </w:t>
      </w:r>
      <w:r w:rsidRPr="00167E64">
        <w:rPr>
          <w:rFonts w:ascii="Times New Roman" w:hAnsi="Times New Roman" w:cs="Times New Roman"/>
          <w:b/>
          <w:bCs/>
        </w:rPr>
        <w:t>They Are a Production Force</w:t>
      </w:r>
    </w:p>
    <w:p w14:paraId="4A7D8660"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Western marketing models describe youth as a target market:</w:t>
      </w:r>
    </w:p>
    <w:p w14:paraId="4C98FC19" w14:textId="77777777" w:rsidR="00167E64" w:rsidRPr="00167E64" w:rsidRDefault="00167E64" w:rsidP="00167E64">
      <w:pPr>
        <w:numPr>
          <w:ilvl w:val="0"/>
          <w:numId w:val="219"/>
        </w:numPr>
        <w:jc w:val="both"/>
        <w:rPr>
          <w:rFonts w:ascii="Times New Roman" w:hAnsi="Times New Roman" w:cs="Times New Roman"/>
        </w:rPr>
      </w:pPr>
      <w:r w:rsidRPr="00167E64">
        <w:rPr>
          <w:rFonts w:ascii="Times New Roman" w:hAnsi="Times New Roman" w:cs="Times New Roman"/>
        </w:rPr>
        <w:t>Trend-sensitive</w:t>
      </w:r>
    </w:p>
    <w:p w14:paraId="240C2227" w14:textId="77777777" w:rsidR="00167E64" w:rsidRPr="00167E64" w:rsidRDefault="00167E64" w:rsidP="00167E64">
      <w:pPr>
        <w:numPr>
          <w:ilvl w:val="0"/>
          <w:numId w:val="219"/>
        </w:numPr>
        <w:jc w:val="both"/>
        <w:rPr>
          <w:rFonts w:ascii="Times New Roman" w:hAnsi="Times New Roman" w:cs="Times New Roman"/>
        </w:rPr>
      </w:pPr>
      <w:r w:rsidRPr="00167E64">
        <w:rPr>
          <w:rFonts w:ascii="Times New Roman" w:hAnsi="Times New Roman" w:cs="Times New Roman"/>
        </w:rPr>
        <w:t>Impressionable</w:t>
      </w:r>
    </w:p>
    <w:p w14:paraId="0086E832" w14:textId="77777777" w:rsidR="00167E64" w:rsidRPr="00167E64" w:rsidRDefault="00167E64" w:rsidP="00167E64">
      <w:pPr>
        <w:numPr>
          <w:ilvl w:val="0"/>
          <w:numId w:val="219"/>
        </w:numPr>
        <w:jc w:val="both"/>
        <w:rPr>
          <w:rFonts w:ascii="Times New Roman" w:hAnsi="Times New Roman" w:cs="Times New Roman"/>
        </w:rPr>
      </w:pPr>
      <w:r w:rsidRPr="00167E64">
        <w:rPr>
          <w:rFonts w:ascii="Times New Roman" w:hAnsi="Times New Roman" w:cs="Times New Roman"/>
        </w:rPr>
        <w:t>Consumption-driven</w:t>
      </w:r>
    </w:p>
    <w:p w14:paraId="52867837"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This is incorrect in the African and Global South context.</w:t>
      </w:r>
    </w:p>
    <w:p w14:paraId="0BBEBCB6"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Youth are:</w:t>
      </w:r>
    </w:p>
    <w:p w14:paraId="2F5A522F" w14:textId="77777777" w:rsidR="00167E64" w:rsidRPr="00167E64" w:rsidRDefault="00167E64" w:rsidP="00167E64">
      <w:pPr>
        <w:numPr>
          <w:ilvl w:val="0"/>
          <w:numId w:val="220"/>
        </w:numPr>
        <w:jc w:val="both"/>
        <w:rPr>
          <w:rFonts w:ascii="Times New Roman" w:hAnsi="Times New Roman" w:cs="Times New Roman"/>
        </w:rPr>
      </w:pPr>
      <w:r w:rsidRPr="00167E64">
        <w:rPr>
          <w:rFonts w:ascii="Times New Roman" w:hAnsi="Times New Roman" w:cs="Times New Roman"/>
        </w:rPr>
        <w:t>Creators of cultural meaning</w:t>
      </w:r>
    </w:p>
    <w:p w14:paraId="370F942A" w14:textId="77777777" w:rsidR="00167E64" w:rsidRPr="00167E64" w:rsidRDefault="00167E64" w:rsidP="00167E64">
      <w:pPr>
        <w:numPr>
          <w:ilvl w:val="0"/>
          <w:numId w:val="220"/>
        </w:numPr>
        <w:jc w:val="both"/>
        <w:rPr>
          <w:rFonts w:ascii="Times New Roman" w:hAnsi="Times New Roman" w:cs="Times New Roman"/>
        </w:rPr>
      </w:pPr>
      <w:r w:rsidRPr="00167E64">
        <w:rPr>
          <w:rFonts w:ascii="Times New Roman" w:hAnsi="Times New Roman" w:cs="Times New Roman"/>
        </w:rPr>
        <w:t>Organizers of distribution</w:t>
      </w:r>
    </w:p>
    <w:p w14:paraId="6BB3E6D9" w14:textId="77777777" w:rsidR="00167E64" w:rsidRPr="00167E64" w:rsidRDefault="00167E64" w:rsidP="00167E64">
      <w:pPr>
        <w:numPr>
          <w:ilvl w:val="0"/>
          <w:numId w:val="220"/>
        </w:numPr>
        <w:jc w:val="both"/>
        <w:rPr>
          <w:rFonts w:ascii="Times New Roman" w:hAnsi="Times New Roman" w:cs="Times New Roman"/>
        </w:rPr>
      </w:pPr>
      <w:r w:rsidRPr="00167E64">
        <w:rPr>
          <w:rFonts w:ascii="Times New Roman" w:hAnsi="Times New Roman" w:cs="Times New Roman"/>
        </w:rPr>
        <w:t>Producers of visibility</w:t>
      </w:r>
    </w:p>
    <w:p w14:paraId="6FABF9A2" w14:textId="77777777" w:rsidR="00167E64" w:rsidRPr="00167E64" w:rsidRDefault="00167E64" w:rsidP="00167E64">
      <w:pPr>
        <w:numPr>
          <w:ilvl w:val="0"/>
          <w:numId w:val="220"/>
        </w:numPr>
        <w:jc w:val="both"/>
        <w:rPr>
          <w:rFonts w:ascii="Times New Roman" w:hAnsi="Times New Roman" w:cs="Times New Roman"/>
        </w:rPr>
      </w:pPr>
      <w:r w:rsidRPr="00167E64">
        <w:rPr>
          <w:rFonts w:ascii="Times New Roman" w:hAnsi="Times New Roman" w:cs="Times New Roman"/>
        </w:rPr>
        <w:t>Network amplifiers</w:t>
      </w:r>
    </w:p>
    <w:p w14:paraId="33949DC9"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lastRenderedPageBreak/>
        <w:t xml:space="preserve">They are </w:t>
      </w:r>
      <w:r w:rsidRPr="000410BD">
        <w:rPr>
          <w:rFonts w:ascii="Times New Roman" w:hAnsi="Times New Roman" w:cs="Times New Roman"/>
        </w:rPr>
        <w:t>economic agents</w:t>
      </w:r>
      <w:r w:rsidRPr="00167E64">
        <w:rPr>
          <w:rFonts w:ascii="Times New Roman" w:hAnsi="Times New Roman" w:cs="Times New Roman"/>
        </w:rPr>
        <w:t>, not passive consumers.</w:t>
      </w:r>
    </w:p>
    <w:p w14:paraId="6775EB14"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The youth economy is:</w:t>
      </w:r>
    </w:p>
    <w:p w14:paraId="31C84DE9" w14:textId="77777777" w:rsidR="00167E64" w:rsidRPr="00167E64" w:rsidRDefault="00167E64" w:rsidP="00167E64">
      <w:pPr>
        <w:numPr>
          <w:ilvl w:val="0"/>
          <w:numId w:val="221"/>
        </w:numPr>
        <w:jc w:val="both"/>
        <w:rPr>
          <w:rFonts w:ascii="Times New Roman" w:hAnsi="Times New Roman" w:cs="Times New Roman"/>
        </w:rPr>
      </w:pPr>
      <w:r w:rsidRPr="00167E64">
        <w:rPr>
          <w:rFonts w:ascii="Times New Roman" w:hAnsi="Times New Roman" w:cs="Times New Roman"/>
        </w:rPr>
        <w:t>Inventive</w:t>
      </w:r>
    </w:p>
    <w:p w14:paraId="6C61AFD8" w14:textId="77777777" w:rsidR="00167E64" w:rsidRPr="00167E64" w:rsidRDefault="00167E64" w:rsidP="00167E64">
      <w:pPr>
        <w:numPr>
          <w:ilvl w:val="0"/>
          <w:numId w:val="221"/>
        </w:numPr>
        <w:jc w:val="both"/>
        <w:rPr>
          <w:rFonts w:ascii="Times New Roman" w:hAnsi="Times New Roman" w:cs="Times New Roman"/>
        </w:rPr>
      </w:pPr>
      <w:r w:rsidRPr="00167E64">
        <w:rPr>
          <w:rFonts w:ascii="Times New Roman" w:hAnsi="Times New Roman" w:cs="Times New Roman"/>
        </w:rPr>
        <w:t>Fast-moving</w:t>
      </w:r>
    </w:p>
    <w:p w14:paraId="7AA3E741" w14:textId="77777777" w:rsidR="00167E64" w:rsidRPr="00167E64" w:rsidRDefault="00167E64" w:rsidP="00167E64">
      <w:pPr>
        <w:numPr>
          <w:ilvl w:val="0"/>
          <w:numId w:val="221"/>
        </w:numPr>
        <w:jc w:val="both"/>
        <w:rPr>
          <w:rFonts w:ascii="Times New Roman" w:hAnsi="Times New Roman" w:cs="Times New Roman"/>
        </w:rPr>
      </w:pPr>
      <w:r w:rsidRPr="00167E64">
        <w:rPr>
          <w:rFonts w:ascii="Times New Roman" w:hAnsi="Times New Roman" w:cs="Times New Roman"/>
        </w:rPr>
        <w:t>Informally structured</w:t>
      </w:r>
    </w:p>
    <w:p w14:paraId="7CEB9721" w14:textId="77777777" w:rsidR="00167E64" w:rsidRPr="00167E64" w:rsidRDefault="00167E64" w:rsidP="00167E64">
      <w:pPr>
        <w:numPr>
          <w:ilvl w:val="0"/>
          <w:numId w:val="221"/>
        </w:numPr>
        <w:jc w:val="both"/>
        <w:rPr>
          <w:rFonts w:ascii="Times New Roman" w:hAnsi="Times New Roman" w:cs="Times New Roman"/>
        </w:rPr>
      </w:pPr>
      <w:r w:rsidRPr="00167E64">
        <w:rPr>
          <w:rFonts w:ascii="Times New Roman" w:hAnsi="Times New Roman" w:cs="Times New Roman"/>
        </w:rPr>
        <w:t>Emotionally coordinated</w:t>
      </w:r>
    </w:p>
    <w:p w14:paraId="7511CA31" w14:textId="079539EA" w:rsidR="00167E64" w:rsidRPr="00167E64" w:rsidRDefault="00167E64" w:rsidP="00167E64">
      <w:pPr>
        <w:jc w:val="both"/>
        <w:rPr>
          <w:rFonts w:ascii="Times New Roman" w:hAnsi="Times New Roman" w:cs="Times New Roman"/>
        </w:rPr>
      </w:pPr>
      <w:r w:rsidRPr="00167E64">
        <w:rPr>
          <w:rFonts w:ascii="Times New Roman" w:hAnsi="Times New Roman" w:cs="Times New Roman"/>
        </w:rPr>
        <w:t>Their work is not accidental.</w:t>
      </w:r>
      <w:r w:rsidR="003C61E8">
        <w:rPr>
          <w:rFonts w:ascii="Times New Roman" w:hAnsi="Times New Roman" w:cs="Times New Roman"/>
        </w:rPr>
        <w:t xml:space="preserve"> </w:t>
      </w:r>
      <w:r w:rsidRPr="00167E64">
        <w:rPr>
          <w:rFonts w:ascii="Times New Roman" w:hAnsi="Times New Roman" w:cs="Times New Roman"/>
        </w:rPr>
        <w:t>It is intentional cultural production.</w:t>
      </w:r>
    </w:p>
    <w:p w14:paraId="36DD29AB" w14:textId="77777777" w:rsidR="00167E64" w:rsidRPr="00167E64" w:rsidRDefault="00167E64" w:rsidP="00167E64">
      <w:pPr>
        <w:jc w:val="both"/>
        <w:rPr>
          <w:rFonts w:ascii="Times New Roman" w:hAnsi="Times New Roman" w:cs="Times New Roman"/>
          <w:b/>
          <w:bCs/>
        </w:rPr>
      </w:pPr>
      <w:r w:rsidRPr="00167E64">
        <w:rPr>
          <w:rFonts w:ascii="Times New Roman" w:hAnsi="Times New Roman" w:cs="Times New Roman"/>
          <w:b/>
          <w:bCs/>
        </w:rPr>
        <w:t>2. TikTok as a Decentralized Cultural Marketplace</w:t>
      </w:r>
    </w:p>
    <w:p w14:paraId="5D944735"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TikTok did something profound:</w:t>
      </w:r>
    </w:p>
    <w:p w14:paraId="1C7C9E0A"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It collapsed the distance between:</w:t>
      </w:r>
    </w:p>
    <w:p w14:paraId="73C79AAE" w14:textId="77777777" w:rsidR="00167E64" w:rsidRPr="00167E64" w:rsidRDefault="00167E64" w:rsidP="00167E64">
      <w:pPr>
        <w:numPr>
          <w:ilvl w:val="0"/>
          <w:numId w:val="222"/>
        </w:numPr>
        <w:jc w:val="both"/>
        <w:rPr>
          <w:rFonts w:ascii="Times New Roman" w:hAnsi="Times New Roman" w:cs="Times New Roman"/>
        </w:rPr>
      </w:pPr>
      <w:r w:rsidRPr="00167E64">
        <w:rPr>
          <w:rFonts w:ascii="Times New Roman" w:hAnsi="Times New Roman" w:cs="Times New Roman"/>
        </w:rPr>
        <w:t>Creator and audience</w:t>
      </w:r>
    </w:p>
    <w:p w14:paraId="4B85F621" w14:textId="77777777" w:rsidR="00167E64" w:rsidRPr="00167E64" w:rsidRDefault="00167E64" w:rsidP="00167E64">
      <w:pPr>
        <w:numPr>
          <w:ilvl w:val="0"/>
          <w:numId w:val="222"/>
        </w:numPr>
        <w:jc w:val="both"/>
        <w:rPr>
          <w:rFonts w:ascii="Times New Roman" w:hAnsi="Times New Roman" w:cs="Times New Roman"/>
        </w:rPr>
      </w:pPr>
      <w:r w:rsidRPr="00167E64">
        <w:rPr>
          <w:rFonts w:ascii="Times New Roman" w:hAnsi="Times New Roman" w:cs="Times New Roman"/>
        </w:rPr>
        <w:t>Artist and promoter</w:t>
      </w:r>
    </w:p>
    <w:p w14:paraId="6D401FA2" w14:textId="77777777" w:rsidR="00167E64" w:rsidRPr="00167E64" w:rsidRDefault="00167E64" w:rsidP="00167E64">
      <w:pPr>
        <w:numPr>
          <w:ilvl w:val="0"/>
          <w:numId w:val="222"/>
        </w:numPr>
        <w:jc w:val="both"/>
        <w:rPr>
          <w:rFonts w:ascii="Times New Roman" w:hAnsi="Times New Roman" w:cs="Times New Roman"/>
        </w:rPr>
      </w:pPr>
      <w:r w:rsidRPr="00167E64">
        <w:rPr>
          <w:rFonts w:ascii="Times New Roman" w:hAnsi="Times New Roman" w:cs="Times New Roman"/>
        </w:rPr>
        <w:t>Product and market</w:t>
      </w:r>
    </w:p>
    <w:p w14:paraId="500A8D46" w14:textId="77777777" w:rsidR="00167E64" w:rsidRPr="00167E64" w:rsidRDefault="00167E64" w:rsidP="00167E64">
      <w:pPr>
        <w:numPr>
          <w:ilvl w:val="0"/>
          <w:numId w:val="222"/>
        </w:numPr>
        <w:jc w:val="both"/>
        <w:rPr>
          <w:rFonts w:ascii="Times New Roman" w:hAnsi="Times New Roman" w:cs="Times New Roman"/>
        </w:rPr>
      </w:pPr>
      <w:r w:rsidRPr="00167E64">
        <w:rPr>
          <w:rFonts w:ascii="Times New Roman" w:hAnsi="Times New Roman" w:cs="Times New Roman"/>
        </w:rPr>
        <w:t>Local and global</w:t>
      </w:r>
    </w:p>
    <w:p w14:paraId="3FDAA759" w14:textId="691BE149" w:rsidR="00167E64" w:rsidRPr="00167E64" w:rsidRDefault="00167E64" w:rsidP="00167E64">
      <w:pPr>
        <w:jc w:val="both"/>
        <w:rPr>
          <w:rFonts w:ascii="Times New Roman" w:hAnsi="Times New Roman" w:cs="Times New Roman"/>
        </w:rPr>
      </w:pPr>
      <w:r w:rsidRPr="00167E64">
        <w:rPr>
          <w:rFonts w:ascii="Times New Roman" w:hAnsi="Times New Roman" w:cs="Times New Roman"/>
        </w:rPr>
        <w:t xml:space="preserve">The platform does not reward </w:t>
      </w:r>
      <w:r w:rsidRPr="00167E64">
        <w:rPr>
          <w:rFonts w:ascii="Times New Roman" w:hAnsi="Times New Roman" w:cs="Times New Roman"/>
          <w:i/>
          <w:iCs/>
        </w:rPr>
        <w:t>money spent</w:t>
      </w:r>
      <w:r w:rsidRPr="00167E64">
        <w:rPr>
          <w:rFonts w:ascii="Times New Roman" w:hAnsi="Times New Roman" w:cs="Times New Roman"/>
        </w:rPr>
        <w:t>.</w:t>
      </w:r>
      <w:r w:rsidR="003C61E8">
        <w:rPr>
          <w:rFonts w:ascii="Times New Roman" w:hAnsi="Times New Roman" w:cs="Times New Roman"/>
        </w:rPr>
        <w:t xml:space="preserve"> </w:t>
      </w:r>
      <w:r w:rsidRPr="00167E64">
        <w:rPr>
          <w:rFonts w:ascii="Times New Roman" w:hAnsi="Times New Roman" w:cs="Times New Roman"/>
        </w:rPr>
        <w:t>It rewards cultural resonance.</w:t>
      </w:r>
    </w:p>
    <w:p w14:paraId="4252D0E8"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This aligns directly with Cultural Embeddedness Theory:</w:t>
      </w:r>
    </w:p>
    <w:p w14:paraId="7E252A5F"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Value emerges when meaning is recognized and shared.</w:t>
      </w:r>
    </w:p>
    <w:p w14:paraId="72D77366"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A sound becomes a hit because it becomes:</w:t>
      </w:r>
    </w:p>
    <w:p w14:paraId="4E72F7AE" w14:textId="77777777" w:rsidR="00167E64" w:rsidRPr="00167E64" w:rsidRDefault="00167E64" w:rsidP="00167E64">
      <w:pPr>
        <w:numPr>
          <w:ilvl w:val="0"/>
          <w:numId w:val="223"/>
        </w:numPr>
        <w:jc w:val="both"/>
        <w:rPr>
          <w:rFonts w:ascii="Times New Roman" w:hAnsi="Times New Roman" w:cs="Times New Roman"/>
        </w:rPr>
      </w:pPr>
      <w:r w:rsidRPr="00167E64">
        <w:rPr>
          <w:rFonts w:ascii="Times New Roman" w:hAnsi="Times New Roman" w:cs="Times New Roman"/>
        </w:rPr>
        <w:t>A dance</w:t>
      </w:r>
    </w:p>
    <w:p w14:paraId="2B94B025" w14:textId="77777777" w:rsidR="00167E64" w:rsidRPr="00167E64" w:rsidRDefault="00167E64" w:rsidP="00167E64">
      <w:pPr>
        <w:numPr>
          <w:ilvl w:val="0"/>
          <w:numId w:val="223"/>
        </w:numPr>
        <w:jc w:val="both"/>
        <w:rPr>
          <w:rFonts w:ascii="Times New Roman" w:hAnsi="Times New Roman" w:cs="Times New Roman"/>
        </w:rPr>
      </w:pPr>
      <w:r w:rsidRPr="00167E64">
        <w:rPr>
          <w:rFonts w:ascii="Times New Roman" w:hAnsi="Times New Roman" w:cs="Times New Roman"/>
        </w:rPr>
        <w:t>A meme</w:t>
      </w:r>
    </w:p>
    <w:p w14:paraId="02363E6E" w14:textId="77777777" w:rsidR="00167E64" w:rsidRPr="00167E64" w:rsidRDefault="00167E64" w:rsidP="00167E64">
      <w:pPr>
        <w:numPr>
          <w:ilvl w:val="0"/>
          <w:numId w:val="223"/>
        </w:numPr>
        <w:jc w:val="both"/>
        <w:rPr>
          <w:rFonts w:ascii="Times New Roman" w:hAnsi="Times New Roman" w:cs="Times New Roman"/>
        </w:rPr>
      </w:pPr>
      <w:r w:rsidRPr="00167E64">
        <w:rPr>
          <w:rFonts w:ascii="Times New Roman" w:hAnsi="Times New Roman" w:cs="Times New Roman"/>
        </w:rPr>
        <w:t>A community joke</w:t>
      </w:r>
    </w:p>
    <w:p w14:paraId="7605C445" w14:textId="77777777" w:rsidR="00167E64" w:rsidRPr="00167E64" w:rsidRDefault="00167E64" w:rsidP="00167E64">
      <w:pPr>
        <w:numPr>
          <w:ilvl w:val="0"/>
          <w:numId w:val="223"/>
        </w:numPr>
        <w:jc w:val="both"/>
        <w:rPr>
          <w:rFonts w:ascii="Times New Roman" w:hAnsi="Times New Roman" w:cs="Times New Roman"/>
        </w:rPr>
      </w:pPr>
      <w:r w:rsidRPr="00167E64">
        <w:rPr>
          <w:rFonts w:ascii="Times New Roman" w:hAnsi="Times New Roman" w:cs="Times New Roman"/>
        </w:rPr>
        <w:t>A shared emotional gesture</w:t>
      </w:r>
    </w:p>
    <w:p w14:paraId="564781C1" w14:textId="55D77F57" w:rsidR="00167E64" w:rsidRPr="00167E64" w:rsidRDefault="00480379" w:rsidP="00167E64">
      <w:pPr>
        <w:jc w:val="both"/>
        <w:rPr>
          <w:rFonts w:ascii="Times New Roman" w:hAnsi="Times New Roman" w:cs="Times New Roman"/>
        </w:rPr>
      </w:pPr>
      <w:r w:rsidRPr="00167E64">
        <w:rPr>
          <w:rFonts w:ascii="Times New Roman" w:hAnsi="Times New Roman" w:cs="Times New Roman"/>
        </w:rPr>
        <w:t>Youth</w:t>
      </w:r>
      <w:r w:rsidR="00167E64" w:rsidRPr="00167E64">
        <w:rPr>
          <w:rFonts w:ascii="Times New Roman" w:hAnsi="Times New Roman" w:cs="Times New Roman"/>
        </w:rPr>
        <w:t xml:space="preserve"> are the curators of global emotional currency.</w:t>
      </w:r>
    </w:p>
    <w:p w14:paraId="75D4A71A" w14:textId="77777777" w:rsidR="00167E64" w:rsidRPr="00167E64" w:rsidRDefault="00167E64" w:rsidP="00167E64">
      <w:pPr>
        <w:jc w:val="both"/>
        <w:rPr>
          <w:rFonts w:ascii="Times New Roman" w:hAnsi="Times New Roman" w:cs="Times New Roman"/>
          <w:b/>
          <w:bCs/>
        </w:rPr>
      </w:pPr>
      <w:r w:rsidRPr="00167E64">
        <w:rPr>
          <w:rFonts w:ascii="Times New Roman" w:hAnsi="Times New Roman" w:cs="Times New Roman"/>
          <w:b/>
          <w:bCs/>
        </w:rPr>
        <w:t>3. Economic Value Flows from Youth Social Capital</w:t>
      </w:r>
    </w:p>
    <w:p w14:paraId="7A1B7884"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When young people:</w:t>
      </w:r>
    </w:p>
    <w:p w14:paraId="0AEB6BB3" w14:textId="21C89D40" w:rsidR="00167E64" w:rsidRPr="00167E64" w:rsidRDefault="00CC2E19" w:rsidP="00167E64">
      <w:pPr>
        <w:numPr>
          <w:ilvl w:val="0"/>
          <w:numId w:val="224"/>
        </w:numPr>
        <w:jc w:val="both"/>
        <w:rPr>
          <w:rFonts w:ascii="Times New Roman" w:hAnsi="Times New Roman" w:cs="Times New Roman"/>
        </w:rPr>
      </w:pPr>
      <w:r w:rsidRPr="00167E64">
        <w:rPr>
          <w:rFonts w:ascii="Times New Roman" w:hAnsi="Times New Roman" w:cs="Times New Roman"/>
        </w:rPr>
        <w:t>Repeating</w:t>
      </w:r>
      <w:r w:rsidR="00167E64" w:rsidRPr="00167E64">
        <w:rPr>
          <w:rFonts w:ascii="Times New Roman" w:hAnsi="Times New Roman" w:cs="Times New Roman"/>
        </w:rPr>
        <w:t xml:space="preserve"> a dance</w:t>
      </w:r>
    </w:p>
    <w:p w14:paraId="048F5C5E" w14:textId="77777777" w:rsidR="00167E64" w:rsidRPr="00167E64" w:rsidRDefault="00167E64" w:rsidP="00167E64">
      <w:pPr>
        <w:numPr>
          <w:ilvl w:val="0"/>
          <w:numId w:val="224"/>
        </w:numPr>
        <w:jc w:val="both"/>
        <w:rPr>
          <w:rFonts w:ascii="Times New Roman" w:hAnsi="Times New Roman" w:cs="Times New Roman"/>
        </w:rPr>
      </w:pPr>
      <w:r w:rsidRPr="00167E64">
        <w:rPr>
          <w:rFonts w:ascii="Times New Roman" w:hAnsi="Times New Roman" w:cs="Times New Roman"/>
        </w:rPr>
        <w:t>Remix a sound</w:t>
      </w:r>
    </w:p>
    <w:p w14:paraId="0AD72751" w14:textId="77777777" w:rsidR="00167E64" w:rsidRPr="00167E64" w:rsidRDefault="00167E64" w:rsidP="00167E64">
      <w:pPr>
        <w:numPr>
          <w:ilvl w:val="0"/>
          <w:numId w:val="224"/>
        </w:numPr>
        <w:jc w:val="both"/>
        <w:rPr>
          <w:rFonts w:ascii="Times New Roman" w:hAnsi="Times New Roman" w:cs="Times New Roman"/>
        </w:rPr>
      </w:pPr>
      <w:r w:rsidRPr="00167E64">
        <w:rPr>
          <w:rFonts w:ascii="Times New Roman" w:hAnsi="Times New Roman" w:cs="Times New Roman"/>
        </w:rPr>
        <w:lastRenderedPageBreak/>
        <w:t>Use a phrase</w:t>
      </w:r>
    </w:p>
    <w:p w14:paraId="7B0C057F" w14:textId="77777777" w:rsidR="00167E64" w:rsidRPr="00167E64" w:rsidRDefault="00167E64" w:rsidP="00167E64">
      <w:pPr>
        <w:numPr>
          <w:ilvl w:val="0"/>
          <w:numId w:val="224"/>
        </w:numPr>
        <w:jc w:val="both"/>
        <w:rPr>
          <w:rFonts w:ascii="Times New Roman" w:hAnsi="Times New Roman" w:cs="Times New Roman"/>
        </w:rPr>
      </w:pPr>
      <w:r w:rsidRPr="00167E64">
        <w:rPr>
          <w:rFonts w:ascii="Times New Roman" w:hAnsi="Times New Roman" w:cs="Times New Roman"/>
        </w:rPr>
        <w:t>Wear a look</w:t>
      </w:r>
    </w:p>
    <w:p w14:paraId="173BC663" w14:textId="77777777" w:rsidR="00167E64" w:rsidRPr="00167E64" w:rsidRDefault="00167E64" w:rsidP="00167E64">
      <w:pPr>
        <w:numPr>
          <w:ilvl w:val="0"/>
          <w:numId w:val="224"/>
        </w:numPr>
        <w:jc w:val="both"/>
        <w:rPr>
          <w:rFonts w:ascii="Times New Roman" w:hAnsi="Times New Roman" w:cs="Times New Roman"/>
        </w:rPr>
      </w:pPr>
      <w:r w:rsidRPr="00167E64">
        <w:rPr>
          <w:rFonts w:ascii="Times New Roman" w:hAnsi="Times New Roman" w:cs="Times New Roman"/>
        </w:rPr>
        <w:t>Share a meme</w:t>
      </w:r>
    </w:p>
    <w:p w14:paraId="6B367125"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They are not playing.</w:t>
      </w:r>
    </w:p>
    <w:p w14:paraId="229F8697"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They are:</w:t>
      </w:r>
    </w:p>
    <w:p w14:paraId="5CFB02EE" w14:textId="77777777" w:rsidR="00167E64" w:rsidRPr="00167E64" w:rsidRDefault="00167E64" w:rsidP="00167E64">
      <w:pPr>
        <w:numPr>
          <w:ilvl w:val="0"/>
          <w:numId w:val="225"/>
        </w:numPr>
        <w:jc w:val="both"/>
        <w:rPr>
          <w:rFonts w:ascii="Times New Roman" w:hAnsi="Times New Roman" w:cs="Times New Roman"/>
        </w:rPr>
      </w:pPr>
      <w:r w:rsidRPr="00167E64">
        <w:rPr>
          <w:rFonts w:ascii="Times New Roman" w:hAnsi="Times New Roman" w:cs="Times New Roman"/>
        </w:rPr>
        <w:t>Transmitting identity</w:t>
      </w:r>
    </w:p>
    <w:p w14:paraId="24AC4785" w14:textId="77777777" w:rsidR="00167E64" w:rsidRPr="00167E64" w:rsidRDefault="00167E64" w:rsidP="00167E64">
      <w:pPr>
        <w:numPr>
          <w:ilvl w:val="0"/>
          <w:numId w:val="225"/>
        </w:numPr>
        <w:jc w:val="both"/>
        <w:rPr>
          <w:rFonts w:ascii="Times New Roman" w:hAnsi="Times New Roman" w:cs="Times New Roman"/>
        </w:rPr>
      </w:pPr>
      <w:r w:rsidRPr="00167E64">
        <w:rPr>
          <w:rFonts w:ascii="Times New Roman" w:hAnsi="Times New Roman" w:cs="Times New Roman"/>
        </w:rPr>
        <w:t>Performing belonging</w:t>
      </w:r>
    </w:p>
    <w:p w14:paraId="004071BE" w14:textId="77777777" w:rsidR="00167E64" w:rsidRPr="00167E64" w:rsidRDefault="00167E64" w:rsidP="00167E64">
      <w:pPr>
        <w:numPr>
          <w:ilvl w:val="0"/>
          <w:numId w:val="225"/>
        </w:numPr>
        <w:jc w:val="both"/>
        <w:rPr>
          <w:rFonts w:ascii="Times New Roman" w:hAnsi="Times New Roman" w:cs="Times New Roman"/>
        </w:rPr>
      </w:pPr>
      <w:r w:rsidRPr="00167E64">
        <w:rPr>
          <w:rFonts w:ascii="Times New Roman" w:hAnsi="Times New Roman" w:cs="Times New Roman"/>
        </w:rPr>
        <w:t>Creating market signals</w:t>
      </w:r>
    </w:p>
    <w:p w14:paraId="435830E2" w14:textId="40D5C599" w:rsidR="00167E64" w:rsidRPr="00167E64" w:rsidRDefault="00167E64" w:rsidP="00167E64">
      <w:pPr>
        <w:jc w:val="both"/>
        <w:rPr>
          <w:rFonts w:ascii="Times New Roman" w:hAnsi="Times New Roman" w:cs="Times New Roman"/>
        </w:rPr>
      </w:pPr>
      <w:r w:rsidRPr="00167E64">
        <w:rPr>
          <w:rFonts w:ascii="Times New Roman" w:hAnsi="Times New Roman" w:cs="Times New Roman"/>
        </w:rPr>
        <w:t>Brands follow them.</w:t>
      </w:r>
      <w:r w:rsidR="00CC2E19">
        <w:rPr>
          <w:rFonts w:ascii="Times New Roman" w:hAnsi="Times New Roman" w:cs="Times New Roman"/>
        </w:rPr>
        <w:t xml:space="preserve"> </w:t>
      </w:r>
      <w:r w:rsidRPr="00167E64">
        <w:rPr>
          <w:rFonts w:ascii="Times New Roman" w:hAnsi="Times New Roman" w:cs="Times New Roman"/>
        </w:rPr>
        <w:t>Record labels chase them.</w:t>
      </w:r>
      <w:r w:rsidR="00FD771F">
        <w:rPr>
          <w:rFonts w:ascii="Times New Roman" w:hAnsi="Times New Roman" w:cs="Times New Roman"/>
        </w:rPr>
        <w:t xml:space="preserve"> </w:t>
      </w:r>
      <w:r w:rsidRPr="00167E64">
        <w:rPr>
          <w:rFonts w:ascii="Times New Roman" w:hAnsi="Times New Roman" w:cs="Times New Roman"/>
        </w:rPr>
        <w:t>Tourism boards now watch them.</w:t>
      </w:r>
    </w:p>
    <w:p w14:paraId="2958240C" w14:textId="3C075F51" w:rsidR="00167E64" w:rsidRPr="00167E64" w:rsidRDefault="00FD771F" w:rsidP="00167E64">
      <w:pPr>
        <w:jc w:val="both"/>
        <w:rPr>
          <w:rFonts w:ascii="Times New Roman" w:hAnsi="Times New Roman" w:cs="Times New Roman"/>
        </w:rPr>
      </w:pPr>
      <w:r w:rsidRPr="00167E64">
        <w:rPr>
          <w:rFonts w:ascii="Times New Roman" w:hAnsi="Times New Roman" w:cs="Times New Roman"/>
        </w:rPr>
        <w:t>Youth</w:t>
      </w:r>
      <w:r w:rsidR="00167E64" w:rsidRPr="00167E64">
        <w:rPr>
          <w:rFonts w:ascii="Times New Roman" w:hAnsi="Times New Roman" w:cs="Times New Roman"/>
        </w:rPr>
        <w:t xml:space="preserve"> are the leading indicators of demand.</w:t>
      </w:r>
    </w:p>
    <w:p w14:paraId="356BAF56" w14:textId="27AA4BCC" w:rsidR="00167E64" w:rsidRPr="00167E64" w:rsidRDefault="00167E64" w:rsidP="00167E64">
      <w:pPr>
        <w:jc w:val="both"/>
        <w:rPr>
          <w:rFonts w:ascii="Times New Roman" w:hAnsi="Times New Roman" w:cs="Times New Roman"/>
        </w:rPr>
      </w:pPr>
      <w:r w:rsidRPr="00167E64">
        <w:rPr>
          <w:rFonts w:ascii="Times New Roman" w:hAnsi="Times New Roman" w:cs="Times New Roman"/>
        </w:rPr>
        <w:t xml:space="preserve">This is Social Capital Leverage </w:t>
      </w:r>
      <w:r w:rsidR="00FD771F" w:rsidRPr="00FD771F">
        <w:rPr>
          <w:rFonts w:ascii="Times New Roman" w:hAnsi="Times New Roman" w:cs="Times New Roman"/>
        </w:rPr>
        <w:t>Theory</w:t>
      </w:r>
      <w:r w:rsidR="00FD771F" w:rsidRPr="00167E64">
        <w:rPr>
          <w:rFonts w:ascii="Times New Roman" w:hAnsi="Times New Roman" w:cs="Times New Roman"/>
        </w:rPr>
        <w:t xml:space="preserve"> on a</w:t>
      </w:r>
      <w:r w:rsidRPr="00167E64">
        <w:rPr>
          <w:rFonts w:ascii="Times New Roman" w:hAnsi="Times New Roman" w:cs="Times New Roman"/>
        </w:rPr>
        <w:t xml:space="preserve"> generational scale.</w:t>
      </w:r>
    </w:p>
    <w:p w14:paraId="450C6BC5" w14:textId="77777777" w:rsidR="00167E64" w:rsidRPr="00167E64" w:rsidRDefault="00167E64" w:rsidP="00167E64">
      <w:pPr>
        <w:jc w:val="both"/>
        <w:rPr>
          <w:rFonts w:ascii="Times New Roman" w:hAnsi="Times New Roman" w:cs="Times New Roman"/>
          <w:b/>
          <w:bCs/>
        </w:rPr>
      </w:pPr>
      <w:r w:rsidRPr="00167E64">
        <w:rPr>
          <w:rFonts w:ascii="Times New Roman" w:hAnsi="Times New Roman" w:cs="Times New Roman"/>
          <w:b/>
          <w:bCs/>
        </w:rPr>
        <w:t>4. Youth Informal Digital Markets Operate Outside Corporate Control</w:t>
      </w:r>
    </w:p>
    <w:p w14:paraId="088F4933"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The youth economy:</w:t>
      </w:r>
    </w:p>
    <w:p w14:paraId="7BF7DAD4" w14:textId="77777777" w:rsidR="00167E64" w:rsidRPr="00167E64" w:rsidRDefault="00167E64" w:rsidP="00167E64">
      <w:pPr>
        <w:numPr>
          <w:ilvl w:val="0"/>
          <w:numId w:val="226"/>
        </w:numPr>
        <w:jc w:val="both"/>
        <w:rPr>
          <w:rFonts w:ascii="Times New Roman" w:hAnsi="Times New Roman" w:cs="Times New Roman"/>
        </w:rPr>
      </w:pPr>
      <w:r w:rsidRPr="00167E64">
        <w:rPr>
          <w:rFonts w:ascii="Times New Roman" w:hAnsi="Times New Roman" w:cs="Times New Roman"/>
        </w:rPr>
        <w:t>Sells thrift clothing through Instagram stories</w:t>
      </w:r>
    </w:p>
    <w:p w14:paraId="6E92E4C8" w14:textId="77777777" w:rsidR="00167E64" w:rsidRPr="00167E64" w:rsidRDefault="00167E64" w:rsidP="00167E64">
      <w:pPr>
        <w:numPr>
          <w:ilvl w:val="0"/>
          <w:numId w:val="226"/>
        </w:numPr>
        <w:jc w:val="both"/>
        <w:rPr>
          <w:rFonts w:ascii="Times New Roman" w:hAnsi="Times New Roman" w:cs="Times New Roman"/>
        </w:rPr>
      </w:pPr>
      <w:r w:rsidRPr="00167E64">
        <w:rPr>
          <w:rFonts w:ascii="Times New Roman" w:hAnsi="Times New Roman" w:cs="Times New Roman"/>
        </w:rPr>
        <w:t>Runs music promotion via WhatsApp broadcast lists</w:t>
      </w:r>
    </w:p>
    <w:p w14:paraId="145FD0E8" w14:textId="77777777" w:rsidR="00167E64" w:rsidRPr="00167E64" w:rsidRDefault="00167E64" w:rsidP="00167E64">
      <w:pPr>
        <w:numPr>
          <w:ilvl w:val="0"/>
          <w:numId w:val="226"/>
        </w:numPr>
        <w:jc w:val="both"/>
        <w:rPr>
          <w:rFonts w:ascii="Times New Roman" w:hAnsi="Times New Roman" w:cs="Times New Roman"/>
        </w:rPr>
      </w:pPr>
      <w:r w:rsidRPr="00167E64">
        <w:rPr>
          <w:rFonts w:ascii="Times New Roman" w:hAnsi="Times New Roman" w:cs="Times New Roman"/>
        </w:rPr>
        <w:t>Makes hairstyles go viral on TikTok</w:t>
      </w:r>
    </w:p>
    <w:p w14:paraId="3ADE1EB0" w14:textId="77777777" w:rsidR="00167E64" w:rsidRPr="00167E64" w:rsidRDefault="00167E64" w:rsidP="00167E64">
      <w:pPr>
        <w:numPr>
          <w:ilvl w:val="0"/>
          <w:numId w:val="226"/>
        </w:numPr>
        <w:jc w:val="both"/>
        <w:rPr>
          <w:rFonts w:ascii="Times New Roman" w:hAnsi="Times New Roman" w:cs="Times New Roman"/>
        </w:rPr>
      </w:pPr>
      <w:r w:rsidRPr="00167E64">
        <w:rPr>
          <w:rFonts w:ascii="Times New Roman" w:hAnsi="Times New Roman" w:cs="Times New Roman"/>
        </w:rPr>
        <w:t>Turns slang into brand equity</w:t>
      </w:r>
    </w:p>
    <w:p w14:paraId="764C0792" w14:textId="77777777" w:rsidR="00167E64" w:rsidRPr="00167E64" w:rsidRDefault="00167E64" w:rsidP="00167E64">
      <w:pPr>
        <w:numPr>
          <w:ilvl w:val="0"/>
          <w:numId w:val="226"/>
        </w:numPr>
        <w:jc w:val="both"/>
        <w:rPr>
          <w:rFonts w:ascii="Times New Roman" w:hAnsi="Times New Roman" w:cs="Times New Roman"/>
        </w:rPr>
      </w:pPr>
      <w:r w:rsidRPr="00167E64">
        <w:rPr>
          <w:rFonts w:ascii="Times New Roman" w:hAnsi="Times New Roman" w:cs="Times New Roman"/>
        </w:rPr>
        <w:t>Converts memes into T-shirt prints sold on the roadside</w:t>
      </w:r>
    </w:p>
    <w:p w14:paraId="5DCB70BC" w14:textId="318F5514" w:rsidR="00167E64" w:rsidRPr="00167E64" w:rsidRDefault="00695D62" w:rsidP="00167E64">
      <w:pPr>
        <w:numPr>
          <w:ilvl w:val="0"/>
          <w:numId w:val="226"/>
        </w:numPr>
        <w:jc w:val="both"/>
        <w:rPr>
          <w:rFonts w:ascii="Times New Roman" w:hAnsi="Times New Roman" w:cs="Times New Roman"/>
        </w:rPr>
      </w:pPr>
      <w:r w:rsidRPr="00167E64">
        <w:rPr>
          <w:rFonts w:ascii="Times New Roman" w:hAnsi="Times New Roman" w:cs="Times New Roman"/>
        </w:rPr>
        <w:t>Using</w:t>
      </w:r>
      <w:r w:rsidR="00167E64" w:rsidRPr="00167E64">
        <w:rPr>
          <w:rFonts w:ascii="Times New Roman" w:hAnsi="Times New Roman" w:cs="Times New Roman"/>
        </w:rPr>
        <w:t xml:space="preserve"> mobile money for microtransactions</w:t>
      </w:r>
    </w:p>
    <w:p w14:paraId="60B0D082"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The market is not in malls.</w:t>
      </w:r>
    </w:p>
    <w:p w14:paraId="7A3C00DC" w14:textId="5510150C" w:rsidR="00167E64" w:rsidRPr="00167E64" w:rsidRDefault="00167E64" w:rsidP="00167E64">
      <w:pPr>
        <w:jc w:val="both"/>
        <w:rPr>
          <w:rFonts w:ascii="Times New Roman" w:hAnsi="Times New Roman" w:cs="Times New Roman"/>
        </w:rPr>
      </w:pPr>
      <w:r w:rsidRPr="00167E64">
        <w:rPr>
          <w:rFonts w:ascii="Times New Roman" w:hAnsi="Times New Roman" w:cs="Times New Roman"/>
        </w:rPr>
        <w:t xml:space="preserve">The market is in the </w:t>
      </w:r>
      <w:r w:rsidR="004C4D6A" w:rsidRPr="00695D62">
        <w:rPr>
          <w:rFonts w:ascii="Times New Roman" w:hAnsi="Times New Roman" w:cs="Times New Roman"/>
        </w:rPr>
        <w:t>fe</w:t>
      </w:r>
      <w:r w:rsidR="00695D62" w:rsidRPr="00695D62">
        <w:rPr>
          <w:rFonts w:ascii="Times New Roman" w:hAnsi="Times New Roman" w:cs="Times New Roman"/>
        </w:rPr>
        <w:t>e</w:t>
      </w:r>
      <w:r w:rsidR="004C4D6A" w:rsidRPr="00695D62">
        <w:rPr>
          <w:rFonts w:ascii="Times New Roman" w:hAnsi="Times New Roman" w:cs="Times New Roman"/>
        </w:rPr>
        <w:t>d</w:t>
      </w:r>
      <w:r w:rsidRPr="00167E64">
        <w:rPr>
          <w:rFonts w:ascii="Times New Roman" w:hAnsi="Times New Roman" w:cs="Times New Roman"/>
        </w:rPr>
        <w:t>.</w:t>
      </w:r>
      <w:r w:rsidR="004C4D6A" w:rsidRPr="00695D62">
        <w:rPr>
          <w:rFonts w:ascii="Times New Roman" w:hAnsi="Times New Roman" w:cs="Times New Roman"/>
        </w:rPr>
        <w:t xml:space="preserve"> </w:t>
      </w:r>
      <w:r w:rsidRPr="00167E64">
        <w:rPr>
          <w:rFonts w:ascii="Times New Roman" w:hAnsi="Times New Roman" w:cs="Times New Roman"/>
        </w:rPr>
        <w:t>The currency is attention.</w:t>
      </w:r>
      <w:r w:rsidR="004C4D6A" w:rsidRPr="00695D62">
        <w:rPr>
          <w:rFonts w:ascii="Times New Roman" w:hAnsi="Times New Roman" w:cs="Times New Roman"/>
        </w:rPr>
        <w:t xml:space="preserve"> </w:t>
      </w:r>
      <w:r w:rsidRPr="00167E64">
        <w:rPr>
          <w:rFonts w:ascii="Times New Roman" w:hAnsi="Times New Roman" w:cs="Times New Roman"/>
        </w:rPr>
        <w:t>The validator is community resonance.</w:t>
      </w:r>
    </w:p>
    <w:p w14:paraId="6AF9FEDE"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This is Adaptive Informality Theory embedded in digital infrastructure.</w:t>
      </w:r>
    </w:p>
    <w:p w14:paraId="64EC181A" w14:textId="77777777" w:rsidR="00167E64" w:rsidRPr="00167E64" w:rsidRDefault="00167E64" w:rsidP="00167E64">
      <w:pPr>
        <w:jc w:val="both"/>
        <w:rPr>
          <w:rFonts w:ascii="Times New Roman" w:hAnsi="Times New Roman" w:cs="Times New Roman"/>
          <w:b/>
          <w:bCs/>
        </w:rPr>
      </w:pPr>
      <w:r w:rsidRPr="00167E64">
        <w:rPr>
          <w:rFonts w:ascii="Times New Roman" w:hAnsi="Times New Roman" w:cs="Times New Roman"/>
          <w:b/>
          <w:bCs/>
        </w:rPr>
        <w:t>5. The Youth Economy Is a Sovereign Economy</w:t>
      </w:r>
    </w:p>
    <w:p w14:paraId="5065903C"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Key characteristics: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00"/>
        <w:gridCol w:w="4140"/>
      </w:tblGrid>
      <w:tr w:rsidR="00167E64" w:rsidRPr="00167E64" w14:paraId="34C8EB8C" w14:textId="77777777" w:rsidTr="004B1683">
        <w:trPr>
          <w:tblHeader/>
          <w:tblCellSpacing w:w="15" w:type="dxa"/>
        </w:trPr>
        <w:tc>
          <w:tcPr>
            <w:tcW w:w="4455" w:type="dxa"/>
            <w:vAlign w:val="center"/>
            <w:hideMark/>
          </w:tcPr>
          <w:p w14:paraId="635B3220" w14:textId="77777777" w:rsidR="00167E64" w:rsidRPr="00167E64" w:rsidRDefault="00167E64" w:rsidP="00167E64">
            <w:pPr>
              <w:jc w:val="both"/>
              <w:rPr>
                <w:rFonts w:ascii="Times New Roman" w:hAnsi="Times New Roman" w:cs="Times New Roman"/>
                <w:b/>
                <w:bCs/>
              </w:rPr>
            </w:pPr>
            <w:r w:rsidRPr="00167E64">
              <w:rPr>
                <w:rFonts w:ascii="Times New Roman" w:hAnsi="Times New Roman" w:cs="Times New Roman"/>
                <w:b/>
                <w:bCs/>
              </w:rPr>
              <w:t>Feature</w:t>
            </w:r>
          </w:p>
        </w:tc>
        <w:tc>
          <w:tcPr>
            <w:tcW w:w="4095" w:type="dxa"/>
            <w:vAlign w:val="center"/>
            <w:hideMark/>
          </w:tcPr>
          <w:p w14:paraId="3C9ED7C8" w14:textId="77777777" w:rsidR="00167E64" w:rsidRPr="00167E64" w:rsidRDefault="00167E64" w:rsidP="00167E64">
            <w:pPr>
              <w:jc w:val="both"/>
              <w:rPr>
                <w:rFonts w:ascii="Times New Roman" w:hAnsi="Times New Roman" w:cs="Times New Roman"/>
                <w:b/>
                <w:bCs/>
              </w:rPr>
            </w:pPr>
            <w:r w:rsidRPr="00167E64">
              <w:rPr>
                <w:rFonts w:ascii="Times New Roman" w:hAnsi="Times New Roman" w:cs="Times New Roman"/>
                <w:b/>
                <w:bCs/>
              </w:rPr>
              <w:t>Youth Economy Behavior</w:t>
            </w:r>
          </w:p>
        </w:tc>
      </w:tr>
      <w:tr w:rsidR="00167E64" w:rsidRPr="00167E64" w14:paraId="3591F1CF" w14:textId="77777777" w:rsidTr="004B1683">
        <w:trPr>
          <w:tblCellSpacing w:w="15" w:type="dxa"/>
        </w:trPr>
        <w:tc>
          <w:tcPr>
            <w:tcW w:w="4455" w:type="dxa"/>
            <w:vAlign w:val="center"/>
            <w:hideMark/>
          </w:tcPr>
          <w:p w14:paraId="1B01362C" w14:textId="77777777" w:rsidR="00167E64" w:rsidRPr="00167E64" w:rsidRDefault="00167E64" w:rsidP="004B1683">
            <w:pPr>
              <w:rPr>
                <w:rFonts w:ascii="Times New Roman" w:hAnsi="Times New Roman" w:cs="Times New Roman"/>
              </w:rPr>
            </w:pPr>
            <w:r w:rsidRPr="00167E64">
              <w:rPr>
                <w:rFonts w:ascii="Times New Roman" w:hAnsi="Times New Roman" w:cs="Times New Roman"/>
                <w:b/>
                <w:bCs/>
              </w:rPr>
              <w:t>Governance</w:t>
            </w:r>
          </w:p>
        </w:tc>
        <w:tc>
          <w:tcPr>
            <w:tcW w:w="4095" w:type="dxa"/>
            <w:vAlign w:val="center"/>
            <w:hideMark/>
          </w:tcPr>
          <w:p w14:paraId="1888076F" w14:textId="77777777" w:rsidR="00167E64" w:rsidRPr="00167E64" w:rsidRDefault="00167E64" w:rsidP="004B1683">
            <w:pPr>
              <w:rPr>
                <w:rFonts w:ascii="Times New Roman" w:hAnsi="Times New Roman" w:cs="Times New Roman"/>
              </w:rPr>
            </w:pPr>
            <w:r w:rsidRPr="00167E64">
              <w:rPr>
                <w:rFonts w:ascii="Times New Roman" w:hAnsi="Times New Roman" w:cs="Times New Roman"/>
              </w:rPr>
              <w:t>Peer groups, influencer legitimacy, trust ecosystems</w:t>
            </w:r>
          </w:p>
        </w:tc>
      </w:tr>
      <w:tr w:rsidR="00167E64" w:rsidRPr="00167E64" w14:paraId="2B48E5A2" w14:textId="77777777" w:rsidTr="004B1683">
        <w:trPr>
          <w:tblCellSpacing w:w="15" w:type="dxa"/>
        </w:trPr>
        <w:tc>
          <w:tcPr>
            <w:tcW w:w="4455" w:type="dxa"/>
            <w:vAlign w:val="center"/>
            <w:hideMark/>
          </w:tcPr>
          <w:p w14:paraId="3AF66CCA" w14:textId="77777777" w:rsidR="00167E64" w:rsidRPr="00167E64" w:rsidRDefault="00167E64" w:rsidP="004B1683">
            <w:pPr>
              <w:rPr>
                <w:rFonts w:ascii="Times New Roman" w:hAnsi="Times New Roman" w:cs="Times New Roman"/>
              </w:rPr>
            </w:pPr>
            <w:r w:rsidRPr="00167E64">
              <w:rPr>
                <w:rFonts w:ascii="Times New Roman" w:hAnsi="Times New Roman" w:cs="Times New Roman"/>
                <w:b/>
                <w:bCs/>
              </w:rPr>
              <w:lastRenderedPageBreak/>
              <w:t>Financial Flow</w:t>
            </w:r>
          </w:p>
        </w:tc>
        <w:tc>
          <w:tcPr>
            <w:tcW w:w="4095" w:type="dxa"/>
            <w:vAlign w:val="center"/>
            <w:hideMark/>
          </w:tcPr>
          <w:p w14:paraId="1AB84C04" w14:textId="77777777" w:rsidR="00167E64" w:rsidRPr="00167E64" w:rsidRDefault="00167E64" w:rsidP="004B1683">
            <w:pPr>
              <w:rPr>
                <w:rFonts w:ascii="Times New Roman" w:hAnsi="Times New Roman" w:cs="Times New Roman"/>
              </w:rPr>
            </w:pPr>
            <w:r w:rsidRPr="00167E64">
              <w:rPr>
                <w:rFonts w:ascii="Times New Roman" w:hAnsi="Times New Roman" w:cs="Times New Roman"/>
              </w:rPr>
              <w:t>Mobile money, small transfers, micro-payments</w:t>
            </w:r>
          </w:p>
        </w:tc>
      </w:tr>
      <w:tr w:rsidR="00167E64" w:rsidRPr="00167E64" w14:paraId="379FEF54" w14:textId="77777777" w:rsidTr="004B1683">
        <w:trPr>
          <w:tblCellSpacing w:w="15" w:type="dxa"/>
        </w:trPr>
        <w:tc>
          <w:tcPr>
            <w:tcW w:w="4455" w:type="dxa"/>
            <w:vAlign w:val="center"/>
            <w:hideMark/>
          </w:tcPr>
          <w:p w14:paraId="269E49D3" w14:textId="77777777" w:rsidR="00167E64" w:rsidRPr="00167E64" w:rsidRDefault="00167E64" w:rsidP="004B1683">
            <w:pPr>
              <w:rPr>
                <w:rFonts w:ascii="Times New Roman" w:hAnsi="Times New Roman" w:cs="Times New Roman"/>
              </w:rPr>
            </w:pPr>
            <w:r w:rsidRPr="00167E64">
              <w:rPr>
                <w:rFonts w:ascii="Times New Roman" w:hAnsi="Times New Roman" w:cs="Times New Roman"/>
                <w:b/>
                <w:bCs/>
              </w:rPr>
              <w:t>Production</w:t>
            </w:r>
          </w:p>
        </w:tc>
        <w:tc>
          <w:tcPr>
            <w:tcW w:w="4095" w:type="dxa"/>
            <w:vAlign w:val="center"/>
            <w:hideMark/>
          </w:tcPr>
          <w:p w14:paraId="2182F28E" w14:textId="77777777" w:rsidR="00167E64" w:rsidRPr="00167E64" w:rsidRDefault="00167E64" w:rsidP="004B1683">
            <w:pPr>
              <w:rPr>
                <w:rFonts w:ascii="Times New Roman" w:hAnsi="Times New Roman" w:cs="Times New Roman"/>
              </w:rPr>
            </w:pPr>
            <w:r w:rsidRPr="00167E64">
              <w:rPr>
                <w:rFonts w:ascii="Times New Roman" w:hAnsi="Times New Roman" w:cs="Times New Roman"/>
              </w:rPr>
              <w:t>Remixing, reinterpretation, cultural sampling</w:t>
            </w:r>
          </w:p>
        </w:tc>
      </w:tr>
      <w:tr w:rsidR="00167E64" w:rsidRPr="00167E64" w14:paraId="274820B2" w14:textId="77777777" w:rsidTr="004B1683">
        <w:trPr>
          <w:tblCellSpacing w:w="15" w:type="dxa"/>
        </w:trPr>
        <w:tc>
          <w:tcPr>
            <w:tcW w:w="4455" w:type="dxa"/>
            <w:vAlign w:val="center"/>
            <w:hideMark/>
          </w:tcPr>
          <w:p w14:paraId="0DAD36C5" w14:textId="77777777" w:rsidR="00167E64" w:rsidRPr="00167E64" w:rsidRDefault="00167E64" w:rsidP="004B1683">
            <w:pPr>
              <w:rPr>
                <w:rFonts w:ascii="Times New Roman" w:hAnsi="Times New Roman" w:cs="Times New Roman"/>
              </w:rPr>
            </w:pPr>
            <w:r w:rsidRPr="00167E64">
              <w:rPr>
                <w:rFonts w:ascii="Times New Roman" w:hAnsi="Times New Roman" w:cs="Times New Roman"/>
                <w:b/>
                <w:bCs/>
              </w:rPr>
              <w:t>Distribution</w:t>
            </w:r>
          </w:p>
        </w:tc>
        <w:tc>
          <w:tcPr>
            <w:tcW w:w="4095" w:type="dxa"/>
            <w:vAlign w:val="center"/>
            <w:hideMark/>
          </w:tcPr>
          <w:p w14:paraId="491AE175" w14:textId="77777777" w:rsidR="00167E64" w:rsidRPr="00167E64" w:rsidRDefault="00167E64" w:rsidP="004B1683">
            <w:pPr>
              <w:rPr>
                <w:rFonts w:ascii="Times New Roman" w:hAnsi="Times New Roman" w:cs="Times New Roman"/>
              </w:rPr>
            </w:pPr>
            <w:r w:rsidRPr="00167E64">
              <w:rPr>
                <w:rFonts w:ascii="Times New Roman" w:hAnsi="Times New Roman" w:cs="Times New Roman"/>
              </w:rPr>
              <w:t>Sharing, reposting, stitch/duet culture</w:t>
            </w:r>
          </w:p>
        </w:tc>
      </w:tr>
      <w:tr w:rsidR="00167E64" w:rsidRPr="00167E64" w14:paraId="23F83BF9" w14:textId="77777777" w:rsidTr="004B1683">
        <w:trPr>
          <w:tblCellSpacing w:w="15" w:type="dxa"/>
        </w:trPr>
        <w:tc>
          <w:tcPr>
            <w:tcW w:w="4455" w:type="dxa"/>
            <w:vAlign w:val="center"/>
            <w:hideMark/>
          </w:tcPr>
          <w:p w14:paraId="151B0251" w14:textId="77777777" w:rsidR="00167E64" w:rsidRPr="00167E64" w:rsidRDefault="00167E64" w:rsidP="004B1683">
            <w:pPr>
              <w:rPr>
                <w:rFonts w:ascii="Times New Roman" w:hAnsi="Times New Roman" w:cs="Times New Roman"/>
              </w:rPr>
            </w:pPr>
            <w:r w:rsidRPr="00167E64">
              <w:rPr>
                <w:rFonts w:ascii="Times New Roman" w:hAnsi="Times New Roman" w:cs="Times New Roman"/>
                <w:b/>
                <w:bCs/>
              </w:rPr>
              <w:t>Value Logic</w:t>
            </w:r>
          </w:p>
        </w:tc>
        <w:tc>
          <w:tcPr>
            <w:tcW w:w="4095" w:type="dxa"/>
            <w:vAlign w:val="center"/>
            <w:hideMark/>
          </w:tcPr>
          <w:p w14:paraId="48349300" w14:textId="77777777" w:rsidR="00167E64" w:rsidRPr="00167E64" w:rsidRDefault="00167E64" w:rsidP="004B1683">
            <w:pPr>
              <w:rPr>
                <w:rFonts w:ascii="Times New Roman" w:hAnsi="Times New Roman" w:cs="Times New Roman"/>
              </w:rPr>
            </w:pPr>
            <w:r w:rsidRPr="00167E64">
              <w:rPr>
                <w:rFonts w:ascii="Times New Roman" w:hAnsi="Times New Roman" w:cs="Times New Roman"/>
              </w:rPr>
              <w:t>Identity first, transaction second</w:t>
            </w:r>
          </w:p>
        </w:tc>
      </w:tr>
    </w:tbl>
    <w:p w14:paraId="05217230"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Youth do not wait for:</w:t>
      </w:r>
    </w:p>
    <w:p w14:paraId="6F264DC9" w14:textId="77777777" w:rsidR="00167E64" w:rsidRPr="00167E64" w:rsidRDefault="00167E64" w:rsidP="00167E64">
      <w:pPr>
        <w:numPr>
          <w:ilvl w:val="0"/>
          <w:numId w:val="227"/>
        </w:numPr>
        <w:jc w:val="both"/>
        <w:rPr>
          <w:rFonts w:ascii="Times New Roman" w:hAnsi="Times New Roman" w:cs="Times New Roman"/>
        </w:rPr>
      </w:pPr>
      <w:r w:rsidRPr="00167E64">
        <w:rPr>
          <w:rFonts w:ascii="Times New Roman" w:hAnsi="Times New Roman" w:cs="Times New Roman"/>
        </w:rPr>
        <w:t>Banks</w:t>
      </w:r>
    </w:p>
    <w:p w14:paraId="2B831A9F" w14:textId="77777777" w:rsidR="00167E64" w:rsidRPr="00167E64" w:rsidRDefault="00167E64" w:rsidP="00167E64">
      <w:pPr>
        <w:numPr>
          <w:ilvl w:val="0"/>
          <w:numId w:val="227"/>
        </w:numPr>
        <w:jc w:val="both"/>
        <w:rPr>
          <w:rFonts w:ascii="Times New Roman" w:hAnsi="Times New Roman" w:cs="Times New Roman"/>
        </w:rPr>
      </w:pPr>
      <w:r w:rsidRPr="00167E64">
        <w:rPr>
          <w:rFonts w:ascii="Times New Roman" w:hAnsi="Times New Roman" w:cs="Times New Roman"/>
        </w:rPr>
        <w:t>Corporations</w:t>
      </w:r>
    </w:p>
    <w:p w14:paraId="5FA11050" w14:textId="77777777" w:rsidR="00167E64" w:rsidRPr="00167E64" w:rsidRDefault="00167E64" w:rsidP="00167E64">
      <w:pPr>
        <w:numPr>
          <w:ilvl w:val="0"/>
          <w:numId w:val="227"/>
        </w:numPr>
        <w:jc w:val="both"/>
        <w:rPr>
          <w:rFonts w:ascii="Times New Roman" w:hAnsi="Times New Roman" w:cs="Times New Roman"/>
        </w:rPr>
      </w:pPr>
      <w:r w:rsidRPr="00167E64">
        <w:rPr>
          <w:rFonts w:ascii="Times New Roman" w:hAnsi="Times New Roman" w:cs="Times New Roman"/>
        </w:rPr>
        <w:t>Governments</w:t>
      </w:r>
    </w:p>
    <w:p w14:paraId="40FBC300" w14:textId="77777777" w:rsidR="00167E64" w:rsidRPr="00167E64" w:rsidRDefault="00167E64" w:rsidP="00167E64">
      <w:pPr>
        <w:numPr>
          <w:ilvl w:val="0"/>
          <w:numId w:val="227"/>
        </w:numPr>
        <w:jc w:val="both"/>
        <w:rPr>
          <w:rFonts w:ascii="Times New Roman" w:hAnsi="Times New Roman" w:cs="Times New Roman"/>
        </w:rPr>
      </w:pPr>
      <w:r w:rsidRPr="00167E64">
        <w:rPr>
          <w:rFonts w:ascii="Times New Roman" w:hAnsi="Times New Roman" w:cs="Times New Roman"/>
        </w:rPr>
        <w:t>Gatekeepers</w:t>
      </w:r>
    </w:p>
    <w:p w14:paraId="1574AD18"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 xml:space="preserve">They </w:t>
      </w:r>
      <w:r w:rsidRPr="00167E64">
        <w:rPr>
          <w:rFonts w:ascii="Times New Roman" w:hAnsi="Times New Roman" w:cs="Times New Roman"/>
          <w:i/>
          <w:iCs/>
        </w:rPr>
        <w:t>never did</w:t>
      </w:r>
      <w:r w:rsidRPr="00167E64">
        <w:rPr>
          <w:rFonts w:ascii="Times New Roman" w:hAnsi="Times New Roman" w:cs="Times New Roman"/>
        </w:rPr>
        <w:t>.</w:t>
      </w:r>
    </w:p>
    <w:p w14:paraId="3821403F" w14:textId="77777777" w:rsidR="00167E64" w:rsidRDefault="00167E64" w:rsidP="00167E64">
      <w:pPr>
        <w:jc w:val="both"/>
        <w:rPr>
          <w:rFonts w:ascii="Times New Roman" w:hAnsi="Times New Roman" w:cs="Times New Roman"/>
        </w:rPr>
      </w:pPr>
      <w:r w:rsidRPr="00167E64">
        <w:rPr>
          <w:rFonts w:ascii="Times New Roman" w:hAnsi="Times New Roman" w:cs="Times New Roman"/>
        </w:rPr>
        <w:t>They build their own systems.</w:t>
      </w:r>
    </w:p>
    <w:p w14:paraId="64D3BEF1" w14:textId="77777777" w:rsidR="0077518D" w:rsidRPr="00167E64" w:rsidRDefault="0077518D" w:rsidP="00167E64">
      <w:pPr>
        <w:jc w:val="both"/>
        <w:rPr>
          <w:rFonts w:ascii="Times New Roman" w:hAnsi="Times New Roman" w:cs="Times New Roman"/>
        </w:rPr>
      </w:pPr>
    </w:p>
    <w:p w14:paraId="1BE9FDAA" w14:textId="77777777" w:rsidR="00167E64" w:rsidRPr="00167E64" w:rsidRDefault="00167E64" w:rsidP="00167E64">
      <w:pPr>
        <w:jc w:val="both"/>
        <w:rPr>
          <w:rFonts w:ascii="Times New Roman" w:hAnsi="Times New Roman" w:cs="Times New Roman"/>
          <w:b/>
          <w:bCs/>
        </w:rPr>
      </w:pPr>
      <w:r w:rsidRPr="00167E64">
        <w:rPr>
          <w:rFonts w:ascii="Times New Roman" w:hAnsi="Times New Roman" w:cs="Times New Roman"/>
          <w:b/>
          <w:bCs/>
        </w:rPr>
        <w:t>Conclusion: The Future Belongs to the Youth Who Already Live in It</w:t>
      </w:r>
    </w:p>
    <w:p w14:paraId="7AB51EEC" w14:textId="73250146" w:rsidR="00167E64" w:rsidRPr="00167E64" w:rsidRDefault="00167E64" w:rsidP="00167E64">
      <w:pPr>
        <w:jc w:val="both"/>
        <w:rPr>
          <w:rFonts w:ascii="Times New Roman" w:hAnsi="Times New Roman" w:cs="Times New Roman"/>
        </w:rPr>
      </w:pPr>
      <w:r w:rsidRPr="00167E64">
        <w:rPr>
          <w:rFonts w:ascii="Times New Roman" w:hAnsi="Times New Roman" w:cs="Times New Roman"/>
        </w:rPr>
        <w:t>The youth are not waiting for employment.</w:t>
      </w:r>
      <w:r w:rsidR="004B1683">
        <w:rPr>
          <w:rFonts w:ascii="Times New Roman" w:hAnsi="Times New Roman" w:cs="Times New Roman"/>
        </w:rPr>
        <w:t xml:space="preserve"> </w:t>
      </w:r>
      <w:r w:rsidRPr="00167E64">
        <w:rPr>
          <w:rFonts w:ascii="Times New Roman" w:hAnsi="Times New Roman" w:cs="Times New Roman"/>
        </w:rPr>
        <w:t>They are constructing economies out of creativity.</w:t>
      </w:r>
    </w:p>
    <w:p w14:paraId="11703E78"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They are:</w:t>
      </w:r>
    </w:p>
    <w:p w14:paraId="1A194974" w14:textId="77777777" w:rsidR="00167E64" w:rsidRPr="00167E64" w:rsidRDefault="00167E64" w:rsidP="00167E64">
      <w:pPr>
        <w:numPr>
          <w:ilvl w:val="0"/>
          <w:numId w:val="228"/>
        </w:numPr>
        <w:jc w:val="both"/>
        <w:rPr>
          <w:rFonts w:ascii="Times New Roman" w:hAnsi="Times New Roman" w:cs="Times New Roman"/>
        </w:rPr>
      </w:pPr>
      <w:r w:rsidRPr="00167E64">
        <w:rPr>
          <w:rFonts w:ascii="Times New Roman" w:hAnsi="Times New Roman" w:cs="Times New Roman"/>
        </w:rPr>
        <w:t>Redefining branding</w:t>
      </w:r>
    </w:p>
    <w:p w14:paraId="5723A208" w14:textId="77777777" w:rsidR="00167E64" w:rsidRPr="00167E64" w:rsidRDefault="00167E64" w:rsidP="00167E64">
      <w:pPr>
        <w:numPr>
          <w:ilvl w:val="0"/>
          <w:numId w:val="228"/>
        </w:numPr>
        <w:jc w:val="both"/>
        <w:rPr>
          <w:rFonts w:ascii="Times New Roman" w:hAnsi="Times New Roman" w:cs="Times New Roman"/>
        </w:rPr>
      </w:pPr>
      <w:r w:rsidRPr="00167E64">
        <w:rPr>
          <w:rFonts w:ascii="Times New Roman" w:hAnsi="Times New Roman" w:cs="Times New Roman"/>
        </w:rPr>
        <w:t>Rewriting marketing logic</w:t>
      </w:r>
    </w:p>
    <w:p w14:paraId="0D0C0445" w14:textId="77777777" w:rsidR="00167E64" w:rsidRPr="00167E64" w:rsidRDefault="00167E64" w:rsidP="00167E64">
      <w:pPr>
        <w:numPr>
          <w:ilvl w:val="0"/>
          <w:numId w:val="228"/>
        </w:numPr>
        <w:jc w:val="both"/>
        <w:rPr>
          <w:rFonts w:ascii="Times New Roman" w:hAnsi="Times New Roman" w:cs="Times New Roman"/>
        </w:rPr>
      </w:pPr>
      <w:r w:rsidRPr="00167E64">
        <w:rPr>
          <w:rFonts w:ascii="Times New Roman" w:hAnsi="Times New Roman" w:cs="Times New Roman"/>
        </w:rPr>
        <w:t>Building global influence networks from bedrooms and street corners</w:t>
      </w:r>
    </w:p>
    <w:p w14:paraId="210C8C1B" w14:textId="77777777" w:rsidR="00167E64" w:rsidRPr="00167E64" w:rsidRDefault="00167E64" w:rsidP="00167E64">
      <w:pPr>
        <w:numPr>
          <w:ilvl w:val="0"/>
          <w:numId w:val="228"/>
        </w:numPr>
        <w:jc w:val="both"/>
        <w:rPr>
          <w:rFonts w:ascii="Times New Roman" w:hAnsi="Times New Roman" w:cs="Times New Roman"/>
        </w:rPr>
      </w:pPr>
      <w:r w:rsidRPr="00167E64">
        <w:rPr>
          <w:rFonts w:ascii="Times New Roman" w:hAnsi="Times New Roman" w:cs="Times New Roman"/>
        </w:rPr>
        <w:t>Turning culture into currency at the speed of a swipe</w:t>
      </w:r>
    </w:p>
    <w:p w14:paraId="7967B4C2"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This is not temporary.</w:t>
      </w:r>
    </w:p>
    <w:p w14:paraId="63CE012A" w14:textId="501A1A83" w:rsidR="00167E64" w:rsidRPr="00167E64" w:rsidRDefault="00167E64" w:rsidP="00167E64">
      <w:pPr>
        <w:jc w:val="both"/>
        <w:rPr>
          <w:rFonts w:ascii="Times New Roman" w:hAnsi="Times New Roman" w:cs="Times New Roman"/>
        </w:rPr>
      </w:pPr>
      <w:r w:rsidRPr="00167E64">
        <w:rPr>
          <w:rFonts w:ascii="Times New Roman" w:hAnsi="Times New Roman" w:cs="Times New Roman"/>
        </w:rPr>
        <w:t xml:space="preserve">This is the next system of the global </w:t>
      </w:r>
      <w:r w:rsidR="009A64E2" w:rsidRPr="00167E64">
        <w:rPr>
          <w:rFonts w:ascii="Times New Roman" w:hAnsi="Times New Roman" w:cs="Times New Roman"/>
        </w:rPr>
        <w:t>economy,</w:t>
      </w:r>
      <w:r w:rsidR="009A64E2">
        <w:rPr>
          <w:rFonts w:ascii="Times New Roman" w:hAnsi="Times New Roman" w:cs="Times New Roman"/>
          <w:b/>
          <w:bCs/>
        </w:rPr>
        <w:t xml:space="preserve"> a</w:t>
      </w:r>
      <w:r w:rsidRPr="00167E64">
        <w:rPr>
          <w:rFonts w:ascii="Times New Roman" w:hAnsi="Times New Roman" w:cs="Times New Roman"/>
        </w:rPr>
        <w:t>nd the Kamara Guerrilla Marketing Framework explains why: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10"/>
        <w:gridCol w:w="4228"/>
      </w:tblGrid>
      <w:tr w:rsidR="00167E64" w:rsidRPr="00167E64" w14:paraId="1B57D042" w14:textId="77777777" w:rsidTr="00573797">
        <w:trPr>
          <w:tblHeader/>
          <w:tblCellSpacing w:w="15" w:type="dxa"/>
        </w:trPr>
        <w:tc>
          <w:tcPr>
            <w:tcW w:w="4365" w:type="dxa"/>
            <w:vAlign w:val="center"/>
            <w:hideMark/>
          </w:tcPr>
          <w:p w14:paraId="710F90B5" w14:textId="77777777" w:rsidR="00167E64" w:rsidRPr="00167E64" w:rsidRDefault="00167E64" w:rsidP="00167E64">
            <w:pPr>
              <w:jc w:val="both"/>
              <w:rPr>
                <w:rFonts w:ascii="Times New Roman" w:hAnsi="Times New Roman" w:cs="Times New Roman"/>
                <w:b/>
                <w:bCs/>
              </w:rPr>
            </w:pPr>
            <w:r w:rsidRPr="00167E64">
              <w:rPr>
                <w:rFonts w:ascii="Times New Roman" w:hAnsi="Times New Roman" w:cs="Times New Roman"/>
                <w:b/>
                <w:bCs/>
              </w:rPr>
              <w:t>Kamara Theory</w:t>
            </w:r>
          </w:p>
        </w:tc>
        <w:tc>
          <w:tcPr>
            <w:tcW w:w="4183" w:type="dxa"/>
            <w:vAlign w:val="center"/>
            <w:hideMark/>
          </w:tcPr>
          <w:p w14:paraId="7D2F5188" w14:textId="77777777" w:rsidR="00167E64" w:rsidRPr="00167E64" w:rsidRDefault="00167E64" w:rsidP="00167E64">
            <w:pPr>
              <w:jc w:val="both"/>
              <w:rPr>
                <w:rFonts w:ascii="Times New Roman" w:hAnsi="Times New Roman" w:cs="Times New Roman"/>
                <w:b/>
                <w:bCs/>
              </w:rPr>
            </w:pPr>
            <w:r w:rsidRPr="00167E64">
              <w:rPr>
                <w:rFonts w:ascii="Times New Roman" w:hAnsi="Times New Roman" w:cs="Times New Roman"/>
                <w:b/>
                <w:bCs/>
              </w:rPr>
              <w:t>Youth Economy Expression</w:t>
            </w:r>
          </w:p>
        </w:tc>
      </w:tr>
      <w:tr w:rsidR="00167E64" w:rsidRPr="00167E64" w14:paraId="49B77300" w14:textId="77777777" w:rsidTr="00573797">
        <w:trPr>
          <w:tblCellSpacing w:w="15" w:type="dxa"/>
        </w:trPr>
        <w:tc>
          <w:tcPr>
            <w:tcW w:w="4365" w:type="dxa"/>
            <w:vAlign w:val="center"/>
            <w:hideMark/>
          </w:tcPr>
          <w:p w14:paraId="12DD4594"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b/>
                <w:bCs/>
              </w:rPr>
              <w:t>Resource Constraint Maximization</w:t>
            </w:r>
          </w:p>
        </w:tc>
        <w:tc>
          <w:tcPr>
            <w:tcW w:w="4183" w:type="dxa"/>
            <w:vAlign w:val="center"/>
            <w:hideMark/>
          </w:tcPr>
          <w:p w14:paraId="4DC2EAD3"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Viral production without funding</w:t>
            </w:r>
          </w:p>
        </w:tc>
      </w:tr>
      <w:tr w:rsidR="00167E64" w:rsidRPr="00167E64" w14:paraId="327FBBC9" w14:textId="77777777" w:rsidTr="00573797">
        <w:trPr>
          <w:tblCellSpacing w:w="15" w:type="dxa"/>
        </w:trPr>
        <w:tc>
          <w:tcPr>
            <w:tcW w:w="4365" w:type="dxa"/>
            <w:vAlign w:val="center"/>
            <w:hideMark/>
          </w:tcPr>
          <w:p w14:paraId="1DC39261"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b/>
                <w:bCs/>
              </w:rPr>
              <w:lastRenderedPageBreak/>
              <w:t>Cultural Embeddedness</w:t>
            </w:r>
          </w:p>
        </w:tc>
        <w:tc>
          <w:tcPr>
            <w:tcW w:w="4183" w:type="dxa"/>
            <w:vAlign w:val="center"/>
            <w:hideMark/>
          </w:tcPr>
          <w:p w14:paraId="72D362BC"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Content rooted in identity, belonging, pride</w:t>
            </w:r>
          </w:p>
        </w:tc>
      </w:tr>
      <w:tr w:rsidR="00167E64" w:rsidRPr="00167E64" w14:paraId="699F4F1A" w14:textId="77777777" w:rsidTr="00573797">
        <w:trPr>
          <w:tblCellSpacing w:w="15" w:type="dxa"/>
        </w:trPr>
        <w:tc>
          <w:tcPr>
            <w:tcW w:w="4365" w:type="dxa"/>
            <w:vAlign w:val="center"/>
            <w:hideMark/>
          </w:tcPr>
          <w:p w14:paraId="6953E0AA"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b/>
                <w:bCs/>
              </w:rPr>
              <w:t>Social Capital Leverage</w:t>
            </w:r>
          </w:p>
        </w:tc>
        <w:tc>
          <w:tcPr>
            <w:tcW w:w="4183" w:type="dxa"/>
            <w:vAlign w:val="center"/>
            <w:hideMark/>
          </w:tcPr>
          <w:p w14:paraId="51DEC102"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Peer networks as distribution infrastructure</w:t>
            </w:r>
          </w:p>
        </w:tc>
      </w:tr>
      <w:tr w:rsidR="00167E64" w:rsidRPr="00167E64" w14:paraId="4B7E14A8" w14:textId="77777777" w:rsidTr="00573797">
        <w:trPr>
          <w:tblCellSpacing w:w="15" w:type="dxa"/>
        </w:trPr>
        <w:tc>
          <w:tcPr>
            <w:tcW w:w="4365" w:type="dxa"/>
            <w:vAlign w:val="center"/>
            <w:hideMark/>
          </w:tcPr>
          <w:p w14:paraId="1FAA8F6F"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b/>
                <w:bCs/>
              </w:rPr>
              <w:t>Adaptive Informality</w:t>
            </w:r>
          </w:p>
        </w:tc>
        <w:tc>
          <w:tcPr>
            <w:tcW w:w="4183" w:type="dxa"/>
            <w:vAlign w:val="center"/>
            <w:hideMark/>
          </w:tcPr>
          <w:p w14:paraId="6D4D59E2" w14:textId="77777777" w:rsidR="00167E64" w:rsidRPr="00167E64" w:rsidRDefault="00167E64" w:rsidP="00167E64">
            <w:pPr>
              <w:jc w:val="both"/>
              <w:rPr>
                <w:rFonts w:ascii="Times New Roman" w:hAnsi="Times New Roman" w:cs="Times New Roman"/>
              </w:rPr>
            </w:pPr>
            <w:r w:rsidRPr="00167E64">
              <w:rPr>
                <w:rFonts w:ascii="Times New Roman" w:hAnsi="Times New Roman" w:cs="Times New Roman"/>
              </w:rPr>
              <w:t>Commerce without formal marketplace boundaries</w:t>
            </w:r>
          </w:p>
        </w:tc>
      </w:tr>
    </w:tbl>
    <w:p w14:paraId="6683FD93" w14:textId="1BD10203" w:rsidR="00167E64" w:rsidRPr="00167E64" w:rsidRDefault="00167E64" w:rsidP="00167E64">
      <w:pPr>
        <w:jc w:val="both"/>
        <w:rPr>
          <w:rFonts w:ascii="Times New Roman" w:hAnsi="Times New Roman" w:cs="Times New Roman"/>
        </w:rPr>
      </w:pPr>
      <w:r w:rsidRPr="00167E64">
        <w:rPr>
          <w:rFonts w:ascii="Times New Roman" w:hAnsi="Times New Roman" w:cs="Times New Roman"/>
        </w:rPr>
        <w:t xml:space="preserve">The youth do not need to be </w:t>
      </w:r>
      <w:r w:rsidRPr="00167E64">
        <w:rPr>
          <w:rFonts w:ascii="Times New Roman" w:hAnsi="Times New Roman" w:cs="Times New Roman"/>
          <w:i/>
          <w:iCs/>
        </w:rPr>
        <w:t>included</w:t>
      </w:r>
      <w:r w:rsidRPr="00167E64">
        <w:rPr>
          <w:rFonts w:ascii="Times New Roman" w:hAnsi="Times New Roman" w:cs="Times New Roman"/>
        </w:rPr>
        <w:t xml:space="preserve"> in the economy.</w:t>
      </w:r>
      <w:r w:rsidR="00573797">
        <w:rPr>
          <w:rFonts w:ascii="Times New Roman" w:hAnsi="Times New Roman" w:cs="Times New Roman"/>
        </w:rPr>
        <w:t xml:space="preserve"> </w:t>
      </w:r>
      <w:r w:rsidRPr="00167E64">
        <w:rPr>
          <w:rFonts w:ascii="Times New Roman" w:hAnsi="Times New Roman" w:cs="Times New Roman"/>
        </w:rPr>
        <w:t>They are already leading it.</w:t>
      </w:r>
      <w:r w:rsidR="004028D4">
        <w:rPr>
          <w:rFonts w:ascii="Times New Roman" w:hAnsi="Times New Roman" w:cs="Times New Roman"/>
        </w:rPr>
        <w:t xml:space="preserve"> </w:t>
      </w:r>
      <w:r w:rsidRPr="00167E64">
        <w:rPr>
          <w:rFonts w:ascii="Times New Roman" w:hAnsi="Times New Roman" w:cs="Times New Roman"/>
        </w:rPr>
        <w:t xml:space="preserve">The world will adjust to </w:t>
      </w:r>
      <w:r w:rsidR="00573797" w:rsidRPr="00167E64">
        <w:rPr>
          <w:rFonts w:ascii="Times New Roman" w:hAnsi="Times New Roman" w:cs="Times New Roman"/>
          <w:i/>
          <w:iCs/>
        </w:rPr>
        <w:t>them.</w:t>
      </w:r>
      <w:r w:rsidR="00573797" w:rsidRPr="00167E64">
        <w:rPr>
          <w:rFonts w:ascii="Times New Roman" w:hAnsi="Times New Roman" w:cs="Times New Roman"/>
        </w:rPr>
        <w:t xml:space="preserve"> Not</w:t>
      </w:r>
      <w:r w:rsidRPr="00167E64">
        <w:rPr>
          <w:rFonts w:ascii="Times New Roman" w:hAnsi="Times New Roman" w:cs="Times New Roman"/>
        </w:rPr>
        <w:t xml:space="preserve"> the other way around.</w:t>
      </w:r>
    </w:p>
    <w:p w14:paraId="0B56D585" w14:textId="77777777" w:rsidR="004028D4" w:rsidRDefault="004028D4">
      <w:pPr>
        <w:rPr>
          <w:rFonts w:ascii="Times New Roman" w:hAnsi="Times New Roman" w:cs="Times New Roman"/>
          <w:b/>
          <w:bCs/>
        </w:rPr>
      </w:pPr>
      <w:r>
        <w:rPr>
          <w:rFonts w:ascii="Times New Roman" w:hAnsi="Times New Roman" w:cs="Times New Roman"/>
          <w:b/>
          <w:bCs/>
        </w:rPr>
        <w:br w:type="page"/>
      </w:r>
    </w:p>
    <w:p w14:paraId="71DB272F" w14:textId="123160AF" w:rsidR="008C26C2" w:rsidRPr="008C26C2" w:rsidRDefault="008C26C2" w:rsidP="004028D4">
      <w:pPr>
        <w:jc w:val="center"/>
        <w:rPr>
          <w:rFonts w:ascii="Times New Roman" w:hAnsi="Times New Roman" w:cs="Times New Roman"/>
          <w:b/>
          <w:bCs/>
        </w:rPr>
      </w:pPr>
      <w:r w:rsidRPr="008C26C2">
        <w:rPr>
          <w:rFonts w:ascii="Times New Roman" w:hAnsi="Times New Roman" w:cs="Times New Roman"/>
          <w:b/>
          <w:bCs/>
        </w:rPr>
        <w:lastRenderedPageBreak/>
        <w:t>The Street as Intelligence — What Academic Economists Still Do Not Understand</w:t>
      </w:r>
    </w:p>
    <w:p w14:paraId="33D59F70" w14:textId="5ADBB9EC" w:rsidR="008C26C2" w:rsidRPr="008C26C2" w:rsidRDefault="008C26C2" w:rsidP="008C26C2">
      <w:pPr>
        <w:jc w:val="both"/>
        <w:rPr>
          <w:rFonts w:ascii="Times New Roman" w:hAnsi="Times New Roman" w:cs="Times New Roman"/>
        </w:rPr>
      </w:pPr>
      <w:r w:rsidRPr="008C26C2">
        <w:rPr>
          <w:rFonts w:ascii="Times New Roman" w:hAnsi="Times New Roman" w:cs="Times New Roman"/>
        </w:rPr>
        <w:t xml:space="preserve">For more than a century, mainstream economics has described the economies of Africa, the Caribbean, and much of the Global South as </w:t>
      </w:r>
      <w:r w:rsidRPr="008C26C2">
        <w:rPr>
          <w:rFonts w:ascii="Times New Roman" w:hAnsi="Times New Roman" w:cs="Times New Roman"/>
          <w:i/>
          <w:iCs/>
        </w:rPr>
        <w:t>informal</w:t>
      </w:r>
      <w:r w:rsidRPr="008C26C2">
        <w:rPr>
          <w:rFonts w:ascii="Times New Roman" w:hAnsi="Times New Roman" w:cs="Times New Roman"/>
        </w:rPr>
        <w:t xml:space="preserve">, </w:t>
      </w:r>
      <w:r w:rsidRPr="008C26C2">
        <w:rPr>
          <w:rFonts w:ascii="Times New Roman" w:hAnsi="Times New Roman" w:cs="Times New Roman"/>
          <w:i/>
          <w:iCs/>
        </w:rPr>
        <w:t>unregulated</w:t>
      </w:r>
      <w:r w:rsidRPr="008C26C2">
        <w:rPr>
          <w:rFonts w:ascii="Times New Roman" w:hAnsi="Times New Roman" w:cs="Times New Roman"/>
        </w:rPr>
        <w:t xml:space="preserve">, </w:t>
      </w:r>
      <w:r w:rsidRPr="008C26C2">
        <w:rPr>
          <w:rFonts w:ascii="Times New Roman" w:hAnsi="Times New Roman" w:cs="Times New Roman"/>
          <w:i/>
          <w:iCs/>
        </w:rPr>
        <w:t>undeveloped</w:t>
      </w:r>
      <w:r w:rsidRPr="008C26C2">
        <w:rPr>
          <w:rFonts w:ascii="Times New Roman" w:hAnsi="Times New Roman" w:cs="Times New Roman"/>
        </w:rPr>
        <w:t xml:space="preserve">, or </w:t>
      </w:r>
      <w:r w:rsidRPr="008C26C2">
        <w:rPr>
          <w:rFonts w:ascii="Times New Roman" w:hAnsi="Times New Roman" w:cs="Times New Roman"/>
          <w:i/>
          <w:iCs/>
        </w:rPr>
        <w:t>non-modern</w:t>
      </w:r>
      <w:r w:rsidRPr="008C26C2">
        <w:rPr>
          <w:rFonts w:ascii="Times New Roman" w:hAnsi="Times New Roman" w:cs="Times New Roman"/>
        </w:rPr>
        <w:t>. These descriptions were not neutral. They were ideological classifications rooted in colonial worldview and epistemic arrogance</w:t>
      </w:r>
      <w:r w:rsidR="00403733">
        <w:rPr>
          <w:rFonts w:ascii="Times New Roman" w:hAnsi="Times New Roman" w:cs="Times New Roman"/>
        </w:rPr>
        <w:t xml:space="preserve">, </w:t>
      </w:r>
      <w:r w:rsidRPr="008C26C2">
        <w:rPr>
          <w:rFonts w:ascii="Times New Roman" w:hAnsi="Times New Roman" w:cs="Times New Roman"/>
        </w:rPr>
        <w:t>the belief that the Western economic model represents the peak of rationality, and all other systems are deviations or deficiencies.</w:t>
      </w:r>
    </w:p>
    <w:p w14:paraId="255267A0"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This worldview has blinded academic economics to a fundamental truth:</w:t>
      </w:r>
    </w:p>
    <w:p w14:paraId="655E3A17" w14:textId="16540E1F" w:rsidR="008C26C2" w:rsidRPr="008C26C2" w:rsidRDefault="008C26C2" w:rsidP="008C26C2">
      <w:pPr>
        <w:jc w:val="both"/>
        <w:rPr>
          <w:rFonts w:ascii="Times New Roman" w:hAnsi="Times New Roman" w:cs="Times New Roman"/>
        </w:rPr>
      </w:pPr>
      <w:r w:rsidRPr="008C26C2">
        <w:rPr>
          <w:rFonts w:ascii="Times New Roman" w:hAnsi="Times New Roman" w:cs="Times New Roman"/>
        </w:rPr>
        <w:t>The street is not the failure of the economy.</w:t>
      </w:r>
      <w:r w:rsidR="00403733" w:rsidRPr="002159F8">
        <w:rPr>
          <w:rFonts w:ascii="Times New Roman" w:hAnsi="Times New Roman" w:cs="Times New Roman"/>
        </w:rPr>
        <w:t xml:space="preserve"> </w:t>
      </w:r>
      <w:r w:rsidRPr="008C26C2">
        <w:rPr>
          <w:rFonts w:ascii="Times New Roman" w:hAnsi="Times New Roman" w:cs="Times New Roman"/>
        </w:rPr>
        <w:t xml:space="preserve">The street </w:t>
      </w:r>
      <w:r w:rsidRPr="008C26C2">
        <w:rPr>
          <w:rFonts w:ascii="Times New Roman" w:hAnsi="Times New Roman" w:cs="Times New Roman"/>
          <w:i/>
          <w:iCs/>
        </w:rPr>
        <w:t>is</w:t>
      </w:r>
      <w:r w:rsidRPr="008C26C2">
        <w:rPr>
          <w:rFonts w:ascii="Times New Roman" w:hAnsi="Times New Roman" w:cs="Times New Roman"/>
        </w:rPr>
        <w:t xml:space="preserve"> the economy.</w:t>
      </w:r>
    </w:p>
    <w:p w14:paraId="6AE783CE" w14:textId="1A421DFE" w:rsidR="008C26C2" w:rsidRPr="008C26C2" w:rsidRDefault="008C26C2" w:rsidP="008C26C2">
      <w:pPr>
        <w:jc w:val="both"/>
        <w:rPr>
          <w:rFonts w:ascii="Times New Roman" w:hAnsi="Times New Roman" w:cs="Times New Roman"/>
        </w:rPr>
      </w:pPr>
      <w:r w:rsidRPr="008C26C2">
        <w:rPr>
          <w:rFonts w:ascii="Times New Roman" w:hAnsi="Times New Roman" w:cs="Times New Roman"/>
        </w:rPr>
        <w:t>Markets in Monrovia, Freetown, Lagos, Kingston, Port-au-Prince, Caracas, Mumbai, Rio, and Johannesburg are not disorganized. They are complex adaptive systems</w:t>
      </w:r>
      <w:r w:rsidR="00403733">
        <w:rPr>
          <w:rFonts w:ascii="Times New Roman" w:hAnsi="Times New Roman" w:cs="Times New Roman"/>
        </w:rPr>
        <w:t>,</w:t>
      </w:r>
      <w:r w:rsidRPr="008C26C2">
        <w:rPr>
          <w:rFonts w:ascii="Times New Roman" w:hAnsi="Times New Roman" w:cs="Times New Roman"/>
        </w:rPr>
        <w:t xml:space="preserve"> more flexible, more relational, and more resilient than the rigid formal economies celebrated in Western textbooks.</w:t>
      </w:r>
    </w:p>
    <w:p w14:paraId="4EB874EA"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The only reason economists fail to see the intelligence of the street is because their framework was never designed to measure it.</w:t>
      </w:r>
    </w:p>
    <w:p w14:paraId="2124685E" w14:textId="77777777" w:rsidR="008C26C2" w:rsidRPr="008C26C2" w:rsidRDefault="008C26C2" w:rsidP="008C26C2">
      <w:pPr>
        <w:jc w:val="both"/>
        <w:rPr>
          <w:rFonts w:ascii="Times New Roman" w:hAnsi="Times New Roman" w:cs="Times New Roman"/>
          <w:b/>
          <w:bCs/>
        </w:rPr>
      </w:pPr>
      <w:r w:rsidRPr="008C26C2">
        <w:rPr>
          <w:rFonts w:ascii="Times New Roman" w:hAnsi="Times New Roman" w:cs="Times New Roman"/>
          <w:b/>
          <w:bCs/>
        </w:rPr>
        <w:t>1. The Western Model Assumes Stability — The Global South Lives in Flux</w:t>
      </w:r>
    </w:p>
    <w:p w14:paraId="0CC4A6C2"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Mainstream economic theory assumes:</w:t>
      </w:r>
    </w:p>
    <w:p w14:paraId="6F3E1453" w14:textId="77777777" w:rsidR="008C26C2" w:rsidRPr="008C26C2" w:rsidRDefault="008C26C2" w:rsidP="008C26C2">
      <w:pPr>
        <w:numPr>
          <w:ilvl w:val="0"/>
          <w:numId w:val="229"/>
        </w:numPr>
        <w:jc w:val="both"/>
        <w:rPr>
          <w:rFonts w:ascii="Times New Roman" w:hAnsi="Times New Roman" w:cs="Times New Roman"/>
        </w:rPr>
      </w:pPr>
      <w:r w:rsidRPr="008C26C2">
        <w:rPr>
          <w:rFonts w:ascii="Times New Roman" w:hAnsi="Times New Roman" w:cs="Times New Roman"/>
        </w:rPr>
        <w:t>Price stability</w:t>
      </w:r>
    </w:p>
    <w:p w14:paraId="3B9EA8AB" w14:textId="77777777" w:rsidR="008C26C2" w:rsidRPr="008C26C2" w:rsidRDefault="008C26C2" w:rsidP="008C26C2">
      <w:pPr>
        <w:numPr>
          <w:ilvl w:val="0"/>
          <w:numId w:val="229"/>
        </w:numPr>
        <w:jc w:val="both"/>
        <w:rPr>
          <w:rFonts w:ascii="Times New Roman" w:hAnsi="Times New Roman" w:cs="Times New Roman"/>
        </w:rPr>
      </w:pPr>
      <w:r w:rsidRPr="008C26C2">
        <w:rPr>
          <w:rFonts w:ascii="Times New Roman" w:hAnsi="Times New Roman" w:cs="Times New Roman"/>
        </w:rPr>
        <w:t>Predictable contracts</w:t>
      </w:r>
    </w:p>
    <w:p w14:paraId="50B96CFB" w14:textId="77777777" w:rsidR="008C26C2" w:rsidRPr="008C26C2" w:rsidRDefault="008C26C2" w:rsidP="008C26C2">
      <w:pPr>
        <w:numPr>
          <w:ilvl w:val="0"/>
          <w:numId w:val="229"/>
        </w:numPr>
        <w:jc w:val="both"/>
        <w:rPr>
          <w:rFonts w:ascii="Times New Roman" w:hAnsi="Times New Roman" w:cs="Times New Roman"/>
        </w:rPr>
      </w:pPr>
      <w:r w:rsidRPr="008C26C2">
        <w:rPr>
          <w:rFonts w:ascii="Times New Roman" w:hAnsi="Times New Roman" w:cs="Times New Roman"/>
        </w:rPr>
        <w:t>Institutional trust</w:t>
      </w:r>
    </w:p>
    <w:p w14:paraId="7496B03F" w14:textId="77777777" w:rsidR="008C26C2" w:rsidRPr="008C26C2" w:rsidRDefault="008C26C2" w:rsidP="008C26C2">
      <w:pPr>
        <w:numPr>
          <w:ilvl w:val="0"/>
          <w:numId w:val="229"/>
        </w:numPr>
        <w:jc w:val="both"/>
        <w:rPr>
          <w:rFonts w:ascii="Times New Roman" w:hAnsi="Times New Roman" w:cs="Times New Roman"/>
        </w:rPr>
      </w:pPr>
      <w:r w:rsidRPr="008C26C2">
        <w:rPr>
          <w:rFonts w:ascii="Times New Roman" w:hAnsi="Times New Roman" w:cs="Times New Roman"/>
        </w:rPr>
        <w:t>Regular wage labor</w:t>
      </w:r>
    </w:p>
    <w:p w14:paraId="53F463A3" w14:textId="77777777" w:rsidR="008C26C2" w:rsidRPr="008C26C2" w:rsidRDefault="008C26C2" w:rsidP="008C26C2">
      <w:pPr>
        <w:numPr>
          <w:ilvl w:val="0"/>
          <w:numId w:val="229"/>
        </w:numPr>
        <w:jc w:val="both"/>
        <w:rPr>
          <w:rFonts w:ascii="Times New Roman" w:hAnsi="Times New Roman" w:cs="Times New Roman"/>
        </w:rPr>
      </w:pPr>
      <w:r w:rsidRPr="008C26C2">
        <w:rPr>
          <w:rFonts w:ascii="Times New Roman" w:hAnsi="Times New Roman" w:cs="Times New Roman"/>
        </w:rPr>
        <w:t>Formal competition</w:t>
      </w:r>
    </w:p>
    <w:p w14:paraId="619F3CB4" w14:textId="77777777" w:rsidR="008C26C2" w:rsidRPr="008C26C2" w:rsidRDefault="008C26C2" w:rsidP="008C26C2">
      <w:pPr>
        <w:numPr>
          <w:ilvl w:val="0"/>
          <w:numId w:val="229"/>
        </w:numPr>
        <w:jc w:val="both"/>
        <w:rPr>
          <w:rFonts w:ascii="Times New Roman" w:hAnsi="Times New Roman" w:cs="Times New Roman"/>
        </w:rPr>
      </w:pPr>
      <w:r w:rsidRPr="008C26C2">
        <w:rPr>
          <w:rFonts w:ascii="Times New Roman" w:hAnsi="Times New Roman" w:cs="Times New Roman"/>
        </w:rPr>
        <w:t>Consumer rationality</w:t>
      </w:r>
    </w:p>
    <w:p w14:paraId="34E8B316"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But these assumptions are luxuries of historically unique conditions.</w:t>
      </w:r>
    </w:p>
    <w:p w14:paraId="5E2B29D5"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In much of the world:</w:t>
      </w:r>
    </w:p>
    <w:p w14:paraId="38F0BE39" w14:textId="77777777" w:rsidR="008C26C2" w:rsidRPr="008C26C2" w:rsidRDefault="008C26C2" w:rsidP="008C26C2">
      <w:pPr>
        <w:numPr>
          <w:ilvl w:val="0"/>
          <w:numId w:val="230"/>
        </w:numPr>
        <w:jc w:val="both"/>
        <w:rPr>
          <w:rFonts w:ascii="Times New Roman" w:hAnsi="Times New Roman" w:cs="Times New Roman"/>
        </w:rPr>
      </w:pPr>
      <w:r w:rsidRPr="008C26C2">
        <w:rPr>
          <w:rFonts w:ascii="Times New Roman" w:hAnsi="Times New Roman" w:cs="Times New Roman"/>
        </w:rPr>
        <w:t>Prices reflect negotiation, not abstraction</w:t>
      </w:r>
    </w:p>
    <w:p w14:paraId="06BE757D" w14:textId="77777777" w:rsidR="008C26C2" w:rsidRPr="008C26C2" w:rsidRDefault="008C26C2" w:rsidP="008C26C2">
      <w:pPr>
        <w:numPr>
          <w:ilvl w:val="0"/>
          <w:numId w:val="230"/>
        </w:numPr>
        <w:jc w:val="both"/>
        <w:rPr>
          <w:rFonts w:ascii="Times New Roman" w:hAnsi="Times New Roman" w:cs="Times New Roman"/>
        </w:rPr>
      </w:pPr>
      <w:r w:rsidRPr="008C26C2">
        <w:rPr>
          <w:rFonts w:ascii="Times New Roman" w:hAnsi="Times New Roman" w:cs="Times New Roman"/>
        </w:rPr>
        <w:t>Contracts are enforced through reputation, not courts</w:t>
      </w:r>
    </w:p>
    <w:p w14:paraId="53ADFBA6" w14:textId="77777777" w:rsidR="008C26C2" w:rsidRPr="008C26C2" w:rsidRDefault="008C26C2" w:rsidP="008C26C2">
      <w:pPr>
        <w:numPr>
          <w:ilvl w:val="0"/>
          <w:numId w:val="230"/>
        </w:numPr>
        <w:jc w:val="both"/>
        <w:rPr>
          <w:rFonts w:ascii="Times New Roman" w:hAnsi="Times New Roman" w:cs="Times New Roman"/>
        </w:rPr>
      </w:pPr>
      <w:r w:rsidRPr="008C26C2">
        <w:rPr>
          <w:rFonts w:ascii="Times New Roman" w:hAnsi="Times New Roman" w:cs="Times New Roman"/>
        </w:rPr>
        <w:t>Wages are replaced by multiple streams of survival income</w:t>
      </w:r>
    </w:p>
    <w:p w14:paraId="549BF4D5" w14:textId="77777777" w:rsidR="008C26C2" w:rsidRPr="008C26C2" w:rsidRDefault="008C26C2" w:rsidP="008C26C2">
      <w:pPr>
        <w:numPr>
          <w:ilvl w:val="0"/>
          <w:numId w:val="230"/>
        </w:numPr>
        <w:jc w:val="both"/>
        <w:rPr>
          <w:rFonts w:ascii="Times New Roman" w:hAnsi="Times New Roman" w:cs="Times New Roman"/>
        </w:rPr>
      </w:pPr>
      <w:r w:rsidRPr="008C26C2">
        <w:rPr>
          <w:rFonts w:ascii="Times New Roman" w:hAnsi="Times New Roman" w:cs="Times New Roman"/>
        </w:rPr>
        <w:t>Trust is relational, not institutional</w:t>
      </w:r>
    </w:p>
    <w:p w14:paraId="7E0C6DEF" w14:textId="5BCBBF7E" w:rsidR="008C26C2" w:rsidRPr="008C26C2" w:rsidRDefault="008C26C2" w:rsidP="008C26C2">
      <w:pPr>
        <w:jc w:val="both"/>
        <w:rPr>
          <w:rFonts w:ascii="Times New Roman" w:hAnsi="Times New Roman" w:cs="Times New Roman"/>
        </w:rPr>
      </w:pPr>
      <w:r w:rsidRPr="008C26C2">
        <w:rPr>
          <w:rFonts w:ascii="Times New Roman" w:hAnsi="Times New Roman" w:cs="Times New Roman"/>
        </w:rPr>
        <w:t>The Western model collapses when uncertainty rises.</w:t>
      </w:r>
      <w:r w:rsidR="001B7911">
        <w:rPr>
          <w:rFonts w:ascii="Times New Roman" w:hAnsi="Times New Roman" w:cs="Times New Roman"/>
        </w:rPr>
        <w:t xml:space="preserve"> </w:t>
      </w:r>
      <w:r w:rsidRPr="008C26C2">
        <w:rPr>
          <w:rFonts w:ascii="Times New Roman" w:hAnsi="Times New Roman" w:cs="Times New Roman"/>
        </w:rPr>
        <w:t>Our model thrives in uncertainty.</w:t>
      </w:r>
    </w:p>
    <w:p w14:paraId="3DE272DE"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This means:</w:t>
      </w:r>
    </w:p>
    <w:p w14:paraId="335D9108" w14:textId="144322DD" w:rsidR="008C26C2" w:rsidRPr="008C26C2" w:rsidRDefault="008C26C2" w:rsidP="008C26C2">
      <w:pPr>
        <w:jc w:val="both"/>
        <w:rPr>
          <w:rFonts w:ascii="Times New Roman" w:hAnsi="Times New Roman" w:cs="Times New Roman"/>
        </w:rPr>
      </w:pPr>
      <w:r w:rsidRPr="008C26C2">
        <w:rPr>
          <w:rFonts w:ascii="Times New Roman" w:hAnsi="Times New Roman" w:cs="Times New Roman"/>
        </w:rPr>
        <w:lastRenderedPageBreak/>
        <w:t>Western economics is fragile.</w:t>
      </w:r>
      <w:r w:rsidR="006A18F4" w:rsidRPr="006A18F4">
        <w:rPr>
          <w:rFonts w:ascii="Times New Roman" w:hAnsi="Times New Roman" w:cs="Times New Roman"/>
        </w:rPr>
        <w:t xml:space="preserve"> </w:t>
      </w:r>
      <w:r w:rsidRPr="008C26C2">
        <w:rPr>
          <w:rFonts w:ascii="Times New Roman" w:hAnsi="Times New Roman" w:cs="Times New Roman"/>
        </w:rPr>
        <w:t>Street economics is resilient.</w:t>
      </w:r>
    </w:p>
    <w:p w14:paraId="19A7278E" w14:textId="5943F3B0" w:rsidR="008C26C2" w:rsidRPr="008C26C2" w:rsidRDefault="008C26C2" w:rsidP="008C26C2">
      <w:pPr>
        <w:jc w:val="both"/>
        <w:rPr>
          <w:rFonts w:ascii="Times New Roman" w:hAnsi="Times New Roman" w:cs="Times New Roman"/>
          <w:b/>
          <w:bCs/>
        </w:rPr>
      </w:pPr>
      <w:r w:rsidRPr="008C26C2">
        <w:rPr>
          <w:rFonts w:ascii="Times New Roman" w:hAnsi="Times New Roman" w:cs="Times New Roman"/>
          <w:b/>
          <w:bCs/>
        </w:rPr>
        <w:t>2. Informality Is Not Absence of Structure</w:t>
      </w:r>
      <w:r w:rsidR="001B7911">
        <w:rPr>
          <w:rFonts w:ascii="Times New Roman" w:hAnsi="Times New Roman" w:cs="Times New Roman"/>
          <w:b/>
          <w:bCs/>
        </w:rPr>
        <w:t xml:space="preserve">, </w:t>
      </w:r>
      <w:r w:rsidRPr="008C26C2">
        <w:rPr>
          <w:rFonts w:ascii="Times New Roman" w:hAnsi="Times New Roman" w:cs="Times New Roman"/>
          <w:b/>
          <w:bCs/>
        </w:rPr>
        <w:t>It Is Flexible Structure</w:t>
      </w:r>
    </w:p>
    <w:p w14:paraId="3CA54528"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What economists call “informal” is actually:</w:t>
      </w:r>
    </w:p>
    <w:p w14:paraId="2B5AEFD1" w14:textId="77777777" w:rsidR="008C26C2" w:rsidRPr="008C26C2" w:rsidRDefault="008C26C2" w:rsidP="008C26C2">
      <w:pPr>
        <w:numPr>
          <w:ilvl w:val="0"/>
          <w:numId w:val="231"/>
        </w:numPr>
        <w:jc w:val="both"/>
        <w:rPr>
          <w:rFonts w:ascii="Times New Roman" w:hAnsi="Times New Roman" w:cs="Times New Roman"/>
        </w:rPr>
      </w:pPr>
      <w:r w:rsidRPr="008C26C2">
        <w:rPr>
          <w:rFonts w:ascii="Times New Roman" w:hAnsi="Times New Roman" w:cs="Times New Roman"/>
        </w:rPr>
        <w:t>Collectively governed</w:t>
      </w:r>
    </w:p>
    <w:p w14:paraId="5AAEE80F" w14:textId="77777777" w:rsidR="008C26C2" w:rsidRPr="008C26C2" w:rsidRDefault="008C26C2" w:rsidP="008C26C2">
      <w:pPr>
        <w:numPr>
          <w:ilvl w:val="0"/>
          <w:numId w:val="231"/>
        </w:numPr>
        <w:jc w:val="both"/>
        <w:rPr>
          <w:rFonts w:ascii="Times New Roman" w:hAnsi="Times New Roman" w:cs="Times New Roman"/>
        </w:rPr>
      </w:pPr>
      <w:r w:rsidRPr="008C26C2">
        <w:rPr>
          <w:rFonts w:ascii="Times New Roman" w:hAnsi="Times New Roman" w:cs="Times New Roman"/>
        </w:rPr>
        <w:t>Mutually enforced</w:t>
      </w:r>
    </w:p>
    <w:p w14:paraId="03097E11" w14:textId="77777777" w:rsidR="008C26C2" w:rsidRPr="008C26C2" w:rsidRDefault="008C26C2" w:rsidP="008C26C2">
      <w:pPr>
        <w:numPr>
          <w:ilvl w:val="0"/>
          <w:numId w:val="231"/>
        </w:numPr>
        <w:jc w:val="both"/>
        <w:rPr>
          <w:rFonts w:ascii="Times New Roman" w:hAnsi="Times New Roman" w:cs="Times New Roman"/>
        </w:rPr>
      </w:pPr>
      <w:r w:rsidRPr="008C26C2">
        <w:rPr>
          <w:rFonts w:ascii="Times New Roman" w:hAnsi="Times New Roman" w:cs="Times New Roman"/>
        </w:rPr>
        <w:t>Socially regulated</w:t>
      </w:r>
    </w:p>
    <w:p w14:paraId="1E35F3E5" w14:textId="77777777" w:rsidR="008C26C2" w:rsidRPr="008C26C2" w:rsidRDefault="008C26C2" w:rsidP="008C26C2">
      <w:pPr>
        <w:numPr>
          <w:ilvl w:val="0"/>
          <w:numId w:val="231"/>
        </w:numPr>
        <w:jc w:val="both"/>
        <w:rPr>
          <w:rFonts w:ascii="Times New Roman" w:hAnsi="Times New Roman" w:cs="Times New Roman"/>
        </w:rPr>
      </w:pPr>
      <w:r w:rsidRPr="008C26C2">
        <w:rPr>
          <w:rFonts w:ascii="Times New Roman" w:hAnsi="Times New Roman" w:cs="Times New Roman"/>
        </w:rPr>
        <w:t>Continuously negotiated</w:t>
      </w:r>
    </w:p>
    <w:p w14:paraId="16DA67FF"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Market women’s unions in Duala, taxi driver associations in Port of Spain, peer credit circles in Makeni, and street vendor councils in Kingston govern markets more effectively than many formal state agencies.</w:t>
      </w:r>
    </w:p>
    <w:p w14:paraId="53D456E9" w14:textId="4810FCBE" w:rsidR="008C26C2" w:rsidRPr="008C26C2" w:rsidRDefault="008C26C2" w:rsidP="008C26C2">
      <w:pPr>
        <w:jc w:val="both"/>
        <w:rPr>
          <w:rFonts w:ascii="Times New Roman" w:hAnsi="Times New Roman" w:cs="Times New Roman"/>
        </w:rPr>
      </w:pPr>
      <w:r w:rsidRPr="008C26C2">
        <w:rPr>
          <w:rFonts w:ascii="Times New Roman" w:hAnsi="Times New Roman" w:cs="Times New Roman"/>
        </w:rPr>
        <w:t>The rules exist.</w:t>
      </w:r>
      <w:r w:rsidR="00FF00C6" w:rsidRPr="00FF00C6">
        <w:rPr>
          <w:rFonts w:ascii="Times New Roman" w:hAnsi="Times New Roman" w:cs="Times New Roman"/>
        </w:rPr>
        <w:t xml:space="preserve"> </w:t>
      </w:r>
      <w:r w:rsidRPr="008C26C2">
        <w:rPr>
          <w:rFonts w:ascii="Times New Roman" w:hAnsi="Times New Roman" w:cs="Times New Roman"/>
        </w:rPr>
        <w:t>They are simply not written.</w:t>
      </w:r>
    </w:p>
    <w:p w14:paraId="1417081B" w14:textId="6C3019FB" w:rsidR="008C26C2" w:rsidRPr="008C26C2" w:rsidRDefault="008C26C2" w:rsidP="008C26C2">
      <w:pPr>
        <w:jc w:val="both"/>
        <w:rPr>
          <w:rFonts w:ascii="Times New Roman" w:hAnsi="Times New Roman" w:cs="Times New Roman"/>
        </w:rPr>
      </w:pPr>
      <w:r w:rsidRPr="008C26C2">
        <w:rPr>
          <w:rFonts w:ascii="Times New Roman" w:hAnsi="Times New Roman" w:cs="Times New Roman"/>
        </w:rPr>
        <w:t>Economists fail to see the structure because they only recognize power when it is printed in legal code</w:t>
      </w:r>
      <w:r w:rsidR="00377987">
        <w:rPr>
          <w:rFonts w:ascii="Times New Roman" w:hAnsi="Times New Roman" w:cs="Times New Roman"/>
        </w:rPr>
        <w:t xml:space="preserve">, </w:t>
      </w:r>
      <w:r w:rsidRPr="008C26C2">
        <w:rPr>
          <w:rFonts w:ascii="Times New Roman" w:hAnsi="Times New Roman" w:cs="Times New Roman"/>
        </w:rPr>
        <w:t>not when it is enacted through community legitimacy.</w:t>
      </w:r>
    </w:p>
    <w:p w14:paraId="2DE01209" w14:textId="77777777" w:rsidR="008C26C2" w:rsidRPr="008C26C2" w:rsidRDefault="008C26C2" w:rsidP="008C26C2">
      <w:pPr>
        <w:jc w:val="both"/>
        <w:rPr>
          <w:rFonts w:ascii="Times New Roman" w:hAnsi="Times New Roman" w:cs="Times New Roman"/>
          <w:b/>
          <w:bCs/>
        </w:rPr>
      </w:pPr>
      <w:r w:rsidRPr="008C26C2">
        <w:rPr>
          <w:rFonts w:ascii="Times New Roman" w:hAnsi="Times New Roman" w:cs="Times New Roman"/>
          <w:b/>
          <w:bCs/>
        </w:rPr>
        <w:t>3. Efficiency Means Something Different in Our Contexts</w:t>
      </w:r>
    </w:p>
    <w:p w14:paraId="0820A73C"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Western economists define efficiency as:</w:t>
      </w:r>
    </w:p>
    <w:p w14:paraId="67BC529B"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Minimal cost + maximal output under stable conditions.</w:t>
      </w:r>
    </w:p>
    <w:p w14:paraId="3EB9EBC9"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But in volatile economies, true efficiency is:</w:t>
      </w:r>
    </w:p>
    <w:p w14:paraId="7D9751F0"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The ability to adapt instantly without collapse.</w:t>
      </w:r>
    </w:p>
    <w:p w14:paraId="312F4ED0"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In these conditions:</w:t>
      </w:r>
    </w:p>
    <w:p w14:paraId="7EEF4751" w14:textId="77777777" w:rsidR="008C26C2" w:rsidRPr="008C26C2" w:rsidRDefault="008C26C2" w:rsidP="008C26C2">
      <w:pPr>
        <w:numPr>
          <w:ilvl w:val="0"/>
          <w:numId w:val="232"/>
        </w:numPr>
        <w:jc w:val="both"/>
        <w:rPr>
          <w:rFonts w:ascii="Times New Roman" w:hAnsi="Times New Roman" w:cs="Times New Roman"/>
        </w:rPr>
      </w:pPr>
      <w:r w:rsidRPr="008C26C2">
        <w:rPr>
          <w:rFonts w:ascii="Times New Roman" w:hAnsi="Times New Roman" w:cs="Times New Roman"/>
        </w:rPr>
        <w:t>Improvisation is not disorder</w:t>
      </w:r>
    </w:p>
    <w:p w14:paraId="3C8FF2C0" w14:textId="77777777" w:rsidR="008C26C2" w:rsidRPr="008C26C2" w:rsidRDefault="008C26C2" w:rsidP="008C26C2">
      <w:pPr>
        <w:numPr>
          <w:ilvl w:val="0"/>
          <w:numId w:val="232"/>
        </w:numPr>
        <w:jc w:val="both"/>
        <w:rPr>
          <w:rFonts w:ascii="Times New Roman" w:hAnsi="Times New Roman" w:cs="Times New Roman"/>
        </w:rPr>
      </w:pPr>
      <w:r w:rsidRPr="008C26C2">
        <w:rPr>
          <w:rFonts w:ascii="Times New Roman" w:hAnsi="Times New Roman" w:cs="Times New Roman"/>
        </w:rPr>
        <w:t>Flexibility is not weakness</w:t>
      </w:r>
    </w:p>
    <w:p w14:paraId="79608132" w14:textId="77777777" w:rsidR="008C26C2" w:rsidRPr="008C26C2" w:rsidRDefault="008C26C2" w:rsidP="008C26C2">
      <w:pPr>
        <w:numPr>
          <w:ilvl w:val="0"/>
          <w:numId w:val="232"/>
        </w:numPr>
        <w:jc w:val="both"/>
        <w:rPr>
          <w:rFonts w:ascii="Times New Roman" w:hAnsi="Times New Roman" w:cs="Times New Roman"/>
        </w:rPr>
      </w:pPr>
      <w:r w:rsidRPr="008C26C2">
        <w:rPr>
          <w:rFonts w:ascii="Times New Roman" w:hAnsi="Times New Roman" w:cs="Times New Roman"/>
        </w:rPr>
        <w:t>Informality is not failure</w:t>
      </w:r>
    </w:p>
    <w:p w14:paraId="06494604"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Adaptive capacity is the highest form of economic intelligence.</w:t>
      </w:r>
    </w:p>
    <w:p w14:paraId="440FBBD4"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And the street has mastered it.</w:t>
      </w:r>
    </w:p>
    <w:p w14:paraId="2C0EFE6E" w14:textId="77777777" w:rsidR="008C26C2" w:rsidRPr="008C26C2" w:rsidRDefault="008C26C2" w:rsidP="008C26C2">
      <w:pPr>
        <w:jc w:val="both"/>
        <w:rPr>
          <w:rFonts w:ascii="Times New Roman" w:hAnsi="Times New Roman" w:cs="Times New Roman"/>
          <w:b/>
          <w:bCs/>
        </w:rPr>
      </w:pPr>
      <w:r w:rsidRPr="008C26C2">
        <w:rPr>
          <w:rFonts w:ascii="Times New Roman" w:hAnsi="Times New Roman" w:cs="Times New Roman"/>
          <w:b/>
          <w:bCs/>
        </w:rPr>
        <w:t>4. The Street Creates Knowledge Faster Than Universities Do</w:t>
      </w:r>
    </w:p>
    <w:p w14:paraId="564394AE"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University theories take:</w:t>
      </w:r>
    </w:p>
    <w:p w14:paraId="79ABC56D" w14:textId="77777777" w:rsidR="008C26C2" w:rsidRPr="008C26C2" w:rsidRDefault="008C26C2" w:rsidP="008C26C2">
      <w:pPr>
        <w:numPr>
          <w:ilvl w:val="0"/>
          <w:numId w:val="233"/>
        </w:numPr>
        <w:jc w:val="both"/>
        <w:rPr>
          <w:rFonts w:ascii="Times New Roman" w:hAnsi="Times New Roman" w:cs="Times New Roman"/>
        </w:rPr>
      </w:pPr>
      <w:r w:rsidRPr="008C26C2">
        <w:rPr>
          <w:rFonts w:ascii="Times New Roman" w:hAnsi="Times New Roman" w:cs="Times New Roman"/>
        </w:rPr>
        <w:t>Years to produce</w:t>
      </w:r>
    </w:p>
    <w:p w14:paraId="4DC1EE38" w14:textId="77777777" w:rsidR="008C26C2" w:rsidRPr="008C26C2" w:rsidRDefault="008C26C2" w:rsidP="008C26C2">
      <w:pPr>
        <w:numPr>
          <w:ilvl w:val="0"/>
          <w:numId w:val="233"/>
        </w:numPr>
        <w:jc w:val="both"/>
        <w:rPr>
          <w:rFonts w:ascii="Times New Roman" w:hAnsi="Times New Roman" w:cs="Times New Roman"/>
        </w:rPr>
      </w:pPr>
      <w:r w:rsidRPr="008C26C2">
        <w:rPr>
          <w:rFonts w:ascii="Times New Roman" w:hAnsi="Times New Roman" w:cs="Times New Roman"/>
        </w:rPr>
        <w:t>Years to test</w:t>
      </w:r>
    </w:p>
    <w:p w14:paraId="23DCAB7E" w14:textId="77777777" w:rsidR="008C26C2" w:rsidRPr="008C26C2" w:rsidRDefault="008C26C2" w:rsidP="008C26C2">
      <w:pPr>
        <w:numPr>
          <w:ilvl w:val="0"/>
          <w:numId w:val="233"/>
        </w:numPr>
        <w:jc w:val="both"/>
        <w:rPr>
          <w:rFonts w:ascii="Times New Roman" w:hAnsi="Times New Roman" w:cs="Times New Roman"/>
        </w:rPr>
      </w:pPr>
      <w:r w:rsidRPr="008C26C2">
        <w:rPr>
          <w:rFonts w:ascii="Times New Roman" w:hAnsi="Times New Roman" w:cs="Times New Roman"/>
        </w:rPr>
        <w:lastRenderedPageBreak/>
        <w:t>Years to revise</w:t>
      </w:r>
    </w:p>
    <w:p w14:paraId="63ABCFBF"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Street economies:</w:t>
      </w:r>
    </w:p>
    <w:p w14:paraId="514DBD75" w14:textId="77777777" w:rsidR="008C26C2" w:rsidRPr="008C26C2" w:rsidRDefault="008C26C2" w:rsidP="008C26C2">
      <w:pPr>
        <w:numPr>
          <w:ilvl w:val="0"/>
          <w:numId w:val="234"/>
        </w:numPr>
        <w:jc w:val="both"/>
        <w:rPr>
          <w:rFonts w:ascii="Times New Roman" w:hAnsi="Times New Roman" w:cs="Times New Roman"/>
        </w:rPr>
      </w:pPr>
      <w:r w:rsidRPr="008C26C2">
        <w:rPr>
          <w:rFonts w:ascii="Times New Roman" w:hAnsi="Times New Roman" w:cs="Times New Roman"/>
        </w:rPr>
        <w:t>Learn in real time</w:t>
      </w:r>
    </w:p>
    <w:p w14:paraId="2E6A2100" w14:textId="77777777" w:rsidR="008C26C2" w:rsidRPr="008C26C2" w:rsidRDefault="008C26C2" w:rsidP="008C26C2">
      <w:pPr>
        <w:numPr>
          <w:ilvl w:val="0"/>
          <w:numId w:val="234"/>
        </w:numPr>
        <w:jc w:val="both"/>
        <w:rPr>
          <w:rFonts w:ascii="Times New Roman" w:hAnsi="Times New Roman" w:cs="Times New Roman"/>
        </w:rPr>
      </w:pPr>
      <w:r w:rsidRPr="008C26C2">
        <w:rPr>
          <w:rFonts w:ascii="Times New Roman" w:hAnsi="Times New Roman" w:cs="Times New Roman"/>
        </w:rPr>
        <w:t>Adjust in real time</w:t>
      </w:r>
    </w:p>
    <w:p w14:paraId="3880BB44" w14:textId="77777777" w:rsidR="008C26C2" w:rsidRPr="008C26C2" w:rsidRDefault="008C26C2" w:rsidP="008C26C2">
      <w:pPr>
        <w:numPr>
          <w:ilvl w:val="0"/>
          <w:numId w:val="234"/>
        </w:numPr>
        <w:jc w:val="both"/>
        <w:rPr>
          <w:rFonts w:ascii="Times New Roman" w:hAnsi="Times New Roman" w:cs="Times New Roman"/>
        </w:rPr>
      </w:pPr>
      <w:r w:rsidRPr="008C26C2">
        <w:rPr>
          <w:rFonts w:ascii="Times New Roman" w:hAnsi="Times New Roman" w:cs="Times New Roman"/>
        </w:rPr>
        <w:t>Spread knowledge in real time</w:t>
      </w:r>
    </w:p>
    <w:p w14:paraId="3D9CF75F"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When fuel prices change, street transport systems reorganize before the government even releases a statement.</w:t>
      </w:r>
    </w:p>
    <w:p w14:paraId="49CABEEB"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When a currency fluctuates, informal traders hedge value through:</w:t>
      </w:r>
    </w:p>
    <w:p w14:paraId="020B1B2F" w14:textId="77777777" w:rsidR="008C26C2" w:rsidRPr="008C26C2" w:rsidRDefault="008C26C2" w:rsidP="008C26C2">
      <w:pPr>
        <w:numPr>
          <w:ilvl w:val="0"/>
          <w:numId w:val="235"/>
        </w:numPr>
        <w:jc w:val="both"/>
        <w:rPr>
          <w:rFonts w:ascii="Times New Roman" w:hAnsi="Times New Roman" w:cs="Times New Roman"/>
        </w:rPr>
      </w:pPr>
      <w:r w:rsidRPr="008C26C2">
        <w:rPr>
          <w:rFonts w:ascii="Times New Roman" w:hAnsi="Times New Roman" w:cs="Times New Roman"/>
        </w:rPr>
        <w:t>Mobile money</w:t>
      </w:r>
    </w:p>
    <w:p w14:paraId="7F1E9D6E" w14:textId="77777777" w:rsidR="008C26C2" w:rsidRPr="008C26C2" w:rsidRDefault="008C26C2" w:rsidP="008C26C2">
      <w:pPr>
        <w:numPr>
          <w:ilvl w:val="0"/>
          <w:numId w:val="235"/>
        </w:numPr>
        <w:jc w:val="both"/>
        <w:rPr>
          <w:rFonts w:ascii="Times New Roman" w:hAnsi="Times New Roman" w:cs="Times New Roman"/>
        </w:rPr>
      </w:pPr>
      <w:r w:rsidRPr="008C26C2">
        <w:rPr>
          <w:rFonts w:ascii="Times New Roman" w:hAnsi="Times New Roman" w:cs="Times New Roman"/>
        </w:rPr>
        <w:t>U.S. dollar pricing</w:t>
      </w:r>
    </w:p>
    <w:p w14:paraId="548A907B" w14:textId="77777777" w:rsidR="008C26C2" w:rsidRPr="008C26C2" w:rsidRDefault="008C26C2" w:rsidP="008C26C2">
      <w:pPr>
        <w:numPr>
          <w:ilvl w:val="0"/>
          <w:numId w:val="235"/>
        </w:numPr>
        <w:jc w:val="both"/>
        <w:rPr>
          <w:rFonts w:ascii="Times New Roman" w:hAnsi="Times New Roman" w:cs="Times New Roman"/>
        </w:rPr>
      </w:pPr>
      <w:r w:rsidRPr="008C26C2">
        <w:rPr>
          <w:rFonts w:ascii="Times New Roman" w:hAnsi="Times New Roman" w:cs="Times New Roman"/>
        </w:rPr>
        <w:t>Diaspora remittance calibration</w:t>
      </w:r>
    </w:p>
    <w:p w14:paraId="62D5917A" w14:textId="77777777" w:rsidR="008C26C2" w:rsidRPr="008C26C2" w:rsidRDefault="008C26C2" w:rsidP="008C26C2">
      <w:pPr>
        <w:numPr>
          <w:ilvl w:val="0"/>
          <w:numId w:val="235"/>
        </w:numPr>
        <w:jc w:val="both"/>
        <w:rPr>
          <w:rFonts w:ascii="Times New Roman" w:hAnsi="Times New Roman" w:cs="Times New Roman"/>
        </w:rPr>
      </w:pPr>
      <w:r w:rsidRPr="008C26C2">
        <w:rPr>
          <w:rFonts w:ascii="Times New Roman" w:hAnsi="Times New Roman" w:cs="Times New Roman"/>
        </w:rPr>
        <w:t>Commodity-based exchange</w:t>
      </w:r>
    </w:p>
    <w:p w14:paraId="0D435A5E" w14:textId="44B29600" w:rsidR="008C26C2" w:rsidRPr="008C26C2" w:rsidRDefault="008C26C2" w:rsidP="008C26C2">
      <w:pPr>
        <w:jc w:val="both"/>
        <w:rPr>
          <w:rFonts w:ascii="Times New Roman" w:hAnsi="Times New Roman" w:cs="Times New Roman"/>
        </w:rPr>
      </w:pPr>
      <w:r w:rsidRPr="008C26C2">
        <w:rPr>
          <w:rFonts w:ascii="Times New Roman" w:hAnsi="Times New Roman" w:cs="Times New Roman"/>
        </w:rPr>
        <w:t>This is applied economic reasoning at speed.</w:t>
      </w:r>
      <w:r w:rsidR="004028D4">
        <w:rPr>
          <w:rFonts w:ascii="Times New Roman" w:hAnsi="Times New Roman" w:cs="Times New Roman"/>
        </w:rPr>
        <w:t xml:space="preserve"> </w:t>
      </w:r>
      <w:r w:rsidRPr="008C26C2">
        <w:rPr>
          <w:rFonts w:ascii="Times New Roman" w:hAnsi="Times New Roman" w:cs="Times New Roman"/>
        </w:rPr>
        <w:t>The academy is slow.</w:t>
      </w:r>
      <w:r w:rsidR="007C2125">
        <w:rPr>
          <w:rFonts w:ascii="Times New Roman" w:hAnsi="Times New Roman" w:cs="Times New Roman"/>
        </w:rPr>
        <w:t xml:space="preserve"> </w:t>
      </w:r>
      <w:r w:rsidRPr="008C26C2">
        <w:rPr>
          <w:rFonts w:ascii="Times New Roman" w:hAnsi="Times New Roman" w:cs="Times New Roman"/>
        </w:rPr>
        <w:t>The street is immediate.</w:t>
      </w:r>
    </w:p>
    <w:p w14:paraId="35C4A969" w14:textId="77777777" w:rsidR="008C26C2" w:rsidRPr="008C26C2" w:rsidRDefault="008C26C2" w:rsidP="008C26C2">
      <w:pPr>
        <w:jc w:val="both"/>
        <w:rPr>
          <w:rFonts w:ascii="Times New Roman" w:hAnsi="Times New Roman" w:cs="Times New Roman"/>
          <w:b/>
          <w:bCs/>
        </w:rPr>
      </w:pPr>
      <w:r w:rsidRPr="008C26C2">
        <w:rPr>
          <w:rFonts w:ascii="Times New Roman" w:hAnsi="Times New Roman" w:cs="Times New Roman"/>
          <w:b/>
          <w:bCs/>
        </w:rPr>
        <w:t>5. The Greatest Blind Spot: The Street Does Not Separate Economy and Community</w:t>
      </w:r>
    </w:p>
    <w:p w14:paraId="54A3FFEE"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Western economics assumes the market is separate from:</w:t>
      </w:r>
    </w:p>
    <w:p w14:paraId="329E1EAF" w14:textId="77777777" w:rsidR="008C26C2" w:rsidRPr="008C26C2" w:rsidRDefault="008C26C2" w:rsidP="008C26C2">
      <w:pPr>
        <w:numPr>
          <w:ilvl w:val="0"/>
          <w:numId w:val="236"/>
        </w:numPr>
        <w:jc w:val="both"/>
        <w:rPr>
          <w:rFonts w:ascii="Times New Roman" w:hAnsi="Times New Roman" w:cs="Times New Roman"/>
        </w:rPr>
      </w:pPr>
      <w:r w:rsidRPr="008C26C2">
        <w:rPr>
          <w:rFonts w:ascii="Times New Roman" w:hAnsi="Times New Roman" w:cs="Times New Roman"/>
        </w:rPr>
        <w:t>Family</w:t>
      </w:r>
    </w:p>
    <w:p w14:paraId="770BF584" w14:textId="77777777" w:rsidR="008C26C2" w:rsidRPr="008C26C2" w:rsidRDefault="008C26C2" w:rsidP="008C26C2">
      <w:pPr>
        <w:numPr>
          <w:ilvl w:val="0"/>
          <w:numId w:val="236"/>
        </w:numPr>
        <w:jc w:val="both"/>
        <w:rPr>
          <w:rFonts w:ascii="Times New Roman" w:hAnsi="Times New Roman" w:cs="Times New Roman"/>
        </w:rPr>
      </w:pPr>
      <w:r w:rsidRPr="008C26C2">
        <w:rPr>
          <w:rFonts w:ascii="Times New Roman" w:hAnsi="Times New Roman" w:cs="Times New Roman"/>
        </w:rPr>
        <w:t>Emotion</w:t>
      </w:r>
    </w:p>
    <w:p w14:paraId="20D6AFE8" w14:textId="77777777" w:rsidR="008C26C2" w:rsidRPr="008C26C2" w:rsidRDefault="008C26C2" w:rsidP="008C26C2">
      <w:pPr>
        <w:numPr>
          <w:ilvl w:val="0"/>
          <w:numId w:val="236"/>
        </w:numPr>
        <w:jc w:val="both"/>
        <w:rPr>
          <w:rFonts w:ascii="Times New Roman" w:hAnsi="Times New Roman" w:cs="Times New Roman"/>
        </w:rPr>
      </w:pPr>
      <w:r w:rsidRPr="008C26C2">
        <w:rPr>
          <w:rFonts w:ascii="Times New Roman" w:hAnsi="Times New Roman" w:cs="Times New Roman"/>
        </w:rPr>
        <w:t>Culture</w:t>
      </w:r>
    </w:p>
    <w:p w14:paraId="672720EF" w14:textId="77777777" w:rsidR="008C26C2" w:rsidRPr="008C26C2" w:rsidRDefault="008C26C2" w:rsidP="008C26C2">
      <w:pPr>
        <w:numPr>
          <w:ilvl w:val="0"/>
          <w:numId w:val="236"/>
        </w:numPr>
        <w:jc w:val="both"/>
        <w:rPr>
          <w:rFonts w:ascii="Times New Roman" w:hAnsi="Times New Roman" w:cs="Times New Roman"/>
        </w:rPr>
      </w:pPr>
      <w:r w:rsidRPr="008C26C2">
        <w:rPr>
          <w:rFonts w:ascii="Times New Roman" w:hAnsi="Times New Roman" w:cs="Times New Roman"/>
        </w:rPr>
        <w:t>Social obligation</w:t>
      </w:r>
    </w:p>
    <w:p w14:paraId="63275FDE"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But in our context:</w:t>
      </w:r>
    </w:p>
    <w:p w14:paraId="7895A8D4" w14:textId="77777777" w:rsidR="008C26C2" w:rsidRPr="008C26C2" w:rsidRDefault="008C26C2" w:rsidP="008C26C2">
      <w:pPr>
        <w:numPr>
          <w:ilvl w:val="0"/>
          <w:numId w:val="237"/>
        </w:numPr>
        <w:jc w:val="both"/>
        <w:rPr>
          <w:rFonts w:ascii="Times New Roman" w:hAnsi="Times New Roman" w:cs="Times New Roman"/>
        </w:rPr>
      </w:pPr>
      <w:r w:rsidRPr="008C26C2">
        <w:rPr>
          <w:rFonts w:ascii="Times New Roman" w:hAnsi="Times New Roman" w:cs="Times New Roman"/>
        </w:rPr>
        <w:t>Money carries meaning</w:t>
      </w:r>
    </w:p>
    <w:p w14:paraId="207ABD69" w14:textId="77777777" w:rsidR="008C26C2" w:rsidRPr="008C26C2" w:rsidRDefault="008C26C2" w:rsidP="008C26C2">
      <w:pPr>
        <w:numPr>
          <w:ilvl w:val="0"/>
          <w:numId w:val="237"/>
        </w:numPr>
        <w:jc w:val="both"/>
        <w:rPr>
          <w:rFonts w:ascii="Times New Roman" w:hAnsi="Times New Roman" w:cs="Times New Roman"/>
        </w:rPr>
      </w:pPr>
      <w:r w:rsidRPr="008C26C2">
        <w:rPr>
          <w:rFonts w:ascii="Times New Roman" w:hAnsi="Times New Roman" w:cs="Times New Roman"/>
        </w:rPr>
        <w:t>Trade carries memory</w:t>
      </w:r>
    </w:p>
    <w:p w14:paraId="1FC12A4E" w14:textId="77777777" w:rsidR="008C26C2" w:rsidRPr="008C26C2" w:rsidRDefault="008C26C2" w:rsidP="008C26C2">
      <w:pPr>
        <w:numPr>
          <w:ilvl w:val="0"/>
          <w:numId w:val="237"/>
        </w:numPr>
        <w:jc w:val="both"/>
        <w:rPr>
          <w:rFonts w:ascii="Times New Roman" w:hAnsi="Times New Roman" w:cs="Times New Roman"/>
        </w:rPr>
      </w:pPr>
      <w:r w:rsidRPr="008C26C2">
        <w:rPr>
          <w:rFonts w:ascii="Times New Roman" w:hAnsi="Times New Roman" w:cs="Times New Roman"/>
        </w:rPr>
        <w:t>Consumption expresses identity</w:t>
      </w:r>
    </w:p>
    <w:p w14:paraId="5080BEE9" w14:textId="77777777" w:rsidR="008C26C2" w:rsidRPr="008C26C2" w:rsidRDefault="008C26C2" w:rsidP="008C26C2">
      <w:pPr>
        <w:numPr>
          <w:ilvl w:val="0"/>
          <w:numId w:val="237"/>
        </w:numPr>
        <w:jc w:val="both"/>
        <w:rPr>
          <w:rFonts w:ascii="Times New Roman" w:hAnsi="Times New Roman" w:cs="Times New Roman"/>
        </w:rPr>
      </w:pPr>
      <w:r w:rsidRPr="008C26C2">
        <w:rPr>
          <w:rFonts w:ascii="Times New Roman" w:hAnsi="Times New Roman" w:cs="Times New Roman"/>
        </w:rPr>
        <w:t>Commerce reinforces relationship</w:t>
      </w:r>
    </w:p>
    <w:p w14:paraId="1995DE90" w14:textId="6FCD398F" w:rsidR="008C26C2" w:rsidRPr="008C26C2" w:rsidRDefault="008C26C2" w:rsidP="008C26C2">
      <w:pPr>
        <w:jc w:val="both"/>
        <w:rPr>
          <w:rFonts w:ascii="Times New Roman" w:hAnsi="Times New Roman" w:cs="Times New Roman"/>
        </w:rPr>
      </w:pPr>
      <w:r w:rsidRPr="008C26C2">
        <w:rPr>
          <w:rFonts w:ascii="Times New Roman" w:hAnsi="Times New Roman" w:cs="Times New Roman"/>
        </w:rPr>
        <w:t>To Western theory, this is irrational.</w:t>
      </w:r>
      <w:r w:rsidR="00B93DD2">
        <w:rPr>
          <w:rFonts w:ascii="Times New Roman" w:hAnsi="Times New Roman" w:cs="Times New Roman"/>
        </w:rPr>
        <w:t xml:space="preserve"> </w:t>
      </w:r>
      <w:r w:rsidRPr="008C26C2">
        <w:rPr>
          <w:rFonts w:ascii="Times New Roman" w:hAnsi="Times New Roman" w:cs="Times New Roman"/>
        </w:rPr>
        <w:t>To us, this is what makes us human.</w:t>
      </w:r>
      <w:r w:rsidR="006A7FB5">
        <w:rPr>
          <w:rFonts w:ascii="Times New Roman" w:hAnsi="Times New Roman" w:cs="Times New Roman"/>
        </w:rPr>
        <w:t xml:space="preserve"> </w:t>
      </w:r>
      <w:r w:rsidRPr="008C26C2">
        <w:rPr>
          <w:rFonts w:ascii="Times New Roman" w:hAnsi="Times New Roman" w:cs="Times New Roman"/>
        </w:rPr>
        <w:t>And humans are the basis of all markets.</w:t>
      </w:r>
    </w:p>
    <w:p w14:paraId="6A8C321F" w14:textId="77777777" w:rsidR="008C26C2" w:rsidRPr="008C26C2" w:rsidRDefault="008C26C2" w:rsidP="008C26C2">
      <w:pPr>
        <w:jc w:val="both"/>
        <w:rPr>
          <w:rFonts w:ascii="Times New Roman" w:hAnsi="Times New Roman" w:cs="Times New Roman"/>
          <w:b/>
          <w:bCs/>
        </w:rPr>
      </w:pPr>
      <w:r w:rsidRPr="008C26C2">
        <w:rPr>
          <w:rFonts w:ascii="Times New Roman" w:hAnsi="Times New Roman" w:cs="Times New Roman"/>
          <w:b/>
          <w:bCs/>
        </w:rPr>
        <w:t>Conclusion: The Intellectual Center of Economics Is Shifting</w:t>
      </w:r>
    </w:p>
    <w:p w14:paraId="1F6BC43A"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The Kamara Guerrilla Marketing Framework makes one truth undeniable: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0"/>
        <w:gridCol w:w="2970"/>
      </w:tblGrid>
      <w:tr w:rsidR="008C26C2" w:rsidRPr="008C26C2" w14:paraId="51BB4282" w14:textId="77777777" w:rsidTr="005F6787">
        <w:trPr>
          <w:tblHeader/>
          <w:tblCellSpacing w:w="15" w:type="dxa"/>
        </w:trPr>
        <w:tc>
          <w:tcPr>
            <w:tcW w:w="4185" w:type="dxa"/>
            <w:vAlign w:val="center"/>
            <w:hideMark/>
          </w:tcPr>
          <w:p w14:paraId="0453AD4E" w14:textId="77777777" w:rsidR="008C26C2" w:rsidRPr="008C26C2" w:rsidRDefault="008C26C2" w:rsidP="008C26C2">
            <w:pPr>
              <w:jc w:val="both"/>
              <w:rPr>
                <w:rFonts w:ascii="Times New Roman" w:hAnsi="Times New Roman" w:cs="Times New Roman"/>
                <w:b/>
                <w:bCs/>
              </w:rPr>
            </w:pPr>
            <w:r w:rsidRPr="008C26C2">
              <w:rPr>
                <w:rFonts w:ascii="Times New Roman" w:hAnsi="Times New Roman" w:cs="Times New Roman"/>
                <w:b/>
                <w:bCs/>
              </w:rPr>
              <w:lastRenderedPageBreak/>
              <w:t>Western Economic System</w:t>
            </w:r>
          </w:p>
        </w:tc>
        <w:tc>
          <w:tcPr>
            <w:tcW w:w="2925" w:type="dxa"/>
            <w:vAlign w:val="center"/>
            <w:hideMark/>
          </w:tcPr>
          <w:p w14:paraId="192C40B6" w14:textId="7384D90F" w:rsidR="008C26C2" w:rsidRPr="008C26C2" w:rsidRDefault="008C26C2" w:rsidP="008C26C2">
            <w:pPr>
              <w:jc w:val="both"/>
              <w:rPr>
                <w:rFonts w:ascii="Times New Roman" w:hAnsi="Times New Roman" w:cs="Times New Roman"/>
                <w:b/>
                <w:bCs/>
              </w:rPr>
            </w:pPr>
            <w:r w:rsidRPr="008C26C2">
              <w:rPr>
                <w:rFonts w:ascii="Times New Roman" w:hAnsi="Times New Roman" w:cs="Times New Roman"/>
                <w:b/>
                <w:bCs/>
              </w:rPr>
              <w:t>Street Economic System</w:t>
            </w:r>
          </w:p>
        </w:tc>
      </w:tr>
      <w:tr w:rsidR="008C26C2" w:rsidRPr="008C26C2" w14:paraId="549563B2" w14:textId="77777777" w:rsidTr="005F6787">
        <w:trPr>
          <w:tblCellSpacing w:w="15" w:type="dxa"/>
        </w:trPr>
        <w:tc>
          <w:tcPr>
            <w:tcW w:w="4185" w:type="dxa"/>
            <w:vAlign w:val="center"/>
            <w:hideMark/>
          </w:tcPr>
          <w:p w14:paraId="17F35E81"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Rigid</w:t>
            </w:r>
          </w:p>
        </w:tc>
        <w:tc>
          <w:tcPr>
            <w:tcW w:w="2925" w:type="dxa"/>
            <w:vAlign w:val="center"/>
            <w:hideMark/>
          </w:tcPr>
          <w:p w14:paraId="6E7D3634"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Adaptive</w:t>
            </w:r>
          </w:p>
        </w:tc>
      </w:tr>
      <w:tr w:rsidR="008C26C2" w:rsidRPr="008C26C2" w14:paraId="76CAE45C" w14:textId="77777777" w:rsidTr="005F6787">
        <w:trPr>
          <w:tblCellSpacing w:w="15" w:type="dxa"/>
        </w:trPr>
        <w:tc>
          <w:tcPr>
            <w:tcW w:w="4185" w:type="dxa"/>
            <w:vAlign w:val="center"/>
            <w:hideMark/>
          </w:tcPr>
          <w:p w14:paraId="021E98C8"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Individualistic</w:t>
            </w:r>
          </w:p>
        </w:tc>
        <w:tc>
          <w:tcPr>
            <w:tcW w:w="2925" w:type="dxa"/>
            <w:vAlign w:val="center"/>
            <w:hideMark/>
          </w:tcPr>
          <w:p w14:paraId="6AD7E075"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Communal</w:t>
            </w:r>
          </w:p>
        </w:tc>
      </w:tr>
      <w:tr w:rsidR="008C26C2" w:rsidRPr="008C26C2" w14:paraId="7649DFAD" w14:textId="77777777" w:rsidTr="005F6787">
        <w:trPr>
          <w:tblCellSpacing w:w="15" w:type="dxa"/>
        </w:trPr>
        <w:tc>
          <w:tcPr>
            <w:tcW w:w="4185" w:type="dxa"/>
            <w:vAlign w:val="center"/>
            <w:hideMark/>
          </w:tcPr>
          <w:p w14:paraId="60A797EE"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Contract-based</w:t>
            </w:r>
          </w:p>
        </w:tc>
        <w:tc>
          <w:tcPr>
            <w:tcW w:w="2925" w:type="dxa"/>
            <w:vAlign w:val="center"/>
            <w:hideMark/>
          </w:tcPr>
          <w:p w14:paraId="187C5EB4"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Reputation-based</w:t>
            </w:r>
          </w:p>
        </w:tc>
      </w:tr>
      <w:tr w:rsidR="008C26C2" w:rsidRPr="008C26C2" w14:paraId="3B523C7B" w14:textId="77777777" w:rsidTr="005F6787">
        <w:trPr>
          <w:tblCellSpacing w:w="15" w:type="dxa"/>
        </w:trPr>
        <w:tc>
          <w:tcPr>
            <w:tcW w:w="4185" w:type="dxa"/>
            <w:vAlign w:val="center"/>
            <w:hideMark/>
          </w:tcPr>
          <w:p w14:paraId="0B16EA36"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Capital-dependent</w:t>
            </w:r>
          </w:p>
        </w:tc>
        <w:tc>
          <w:tcPr>
            <w:tcW w:w="2925" w:type="dxa"/>
            <w:vAlign w:val="center"/>
            <w:hideMark/>
          </w:tcPr>
          <w:p w14:paraId="0923BE8F"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Ingenuity-dependent</w:t>
            </w:r>
          </w:p>
        </w:tc>
      </w:tr>
      <w:tr w:rsidR="008C26C2" w:rsidRPr="008C26C2" w14:paraId="673031B4" w14:textId="77777777" w:rsidTr="005F6787">
        <w:trPr>
          <w:tblCellSpacing w:w="15" w:type="dxa"/>
        </w:trPr>
        <w:tc>
          <w:tcPr>
            <w:tcW w:w="4185" w:type="dxa"/>
            <w:vAlign w:val="center"/>
            <w:hideMark/>
          </w:tcPr>
          <w:p w14:paraId="5CE70DED"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Fragile under stress</w:t>
            </w:r>
          </w:p>
        </w:tc>
        <w:tc>
          <w:tcPr>
            <w:tcW w:w="2925" w:type="dxa"/>
            <w:vAlign w:val="center"/>
            <w:hideMark/>
          </w:tcPr>
          <w:p w14:paraId="270E35BC"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Anti-fragile under stress</w:t>
            </w:r>
          </w:p>
        </w:tc>
      </w:tr>
    </w:tbl>
    <w:p w14:paraId="5F373750" w14:textId="77777777" w:rsidR="00120ED3" w:rsidRDefault="00120ED3" w:rsidP="008C26C2">
      <w:pPr>
        <w:jc w:val="both"/>
        <w:rPr>
          <w:rFonts w:ascii="Times New Roman" w:hAnsi="Times New Roman" w:cs="Times New Roman"/>
        </w:rPr>
      </w:pPr>
    </w:p>
    <w:p w14:paraId="3EEFC060" w14:textId="4A880511" w:rsidR="008C26C2" w:rsidRPr="008C26C2" w:rsidRDefault="008C26C2" w:rsidP="008C26C2">
      <w:pPr>
        <w:jc w:val="both"/>
        <w:rPr>
          <w:rFonts w:ascii="Times New Roman" w:hAnsi="Times New Roman" w:cs="Times New Roman"/>
        </w:rPr>
      </w:pPr>
      <w:r w:rsidRPr="008C26C2">
        <w:rPr>
          <w:rFonts w:ascii="Times New Roman" w:hAnsi="Times New Roman" w:cs="Times New Roman"/>
        </w:rPr>
        <w:t>The future global economy will look far less like Wall Street</w:t>
      </w:r>
      <w:r w:rsidR="0030210A">
        <w:rPr>
          <w:rFonts w:ascii="Times New Roman" w:hAnsi="Times New Roman" w:cs="Times New Roman"/>
        </w:rPr>
        <w:t xml:space="preserve"> </w:t>
      </w:r>
      <w:r w:rsidRPr="008C26C2">
        <w:rPr>
          <w:rFonts w:ascii="Times New Roman" w:hAnsi="Times New Roman" w:cs="Times New Roman"/>
        </w:rPr>
        <w:t>and far more like the streets of:</w:t>
      </w:r>
    </w:p>
    <w:p w14:paraId="0EB3F1A1" w14:textId="77777777" w:rsidR="008C26C2" w:rsidRPr="008C26C2" w:rsidRDefault="008C26C2" w:rsidP="008C26C2">
      <w:pPr>
        <w:numPr>
          <w:ilvl w:val="0"/>
          <w:numId w:val="238"/>
        </w:numPr>
        <w:jc w:val="both"/>
        <w:rPr>
          <w:rFonts w:ascii="Times New Roman" w:hAnsi="Times New Roman" w:cs="Times New Roman"/>
        </w:rPr>
      </w:pPr>
      <w:r w:rsidRPr="008C26C2">
        <w:rPr>
          <w:rFonts w:ascii="Times New Roman" w:hAnsi="Times New Roman" w:cs="Times New Roman"/>
        </w:rPr>
        <w:t>Red Light Market</w:t>
      </w:r>
    </w:p>
    <w:p w14:paraId="28495D4B" w14:textId="4130A30E" w:rsidR="008C26C2" w:rsidRPr="008C26C2" w:rsidRDefault="008C26C2" w:rsidP="008C26C2">
      <w:pPr>
        <w:numPr>
          <w:ilvl w:val="0"/>
          <w:numId w:val="238"/>
        </w:numPr>
        <w:jc w:val="both"/>
        <w:rPr>
          <w:rFonts w:ascii="Times New Roman" w:hAnsi="Times New Roman" w:cs="Times New Roman"/>
        </w:rPr>
      </w:pPr>
      <w:r w:rsidRPr="008C26C2">
        <w:rPr>
          <w:rFonts w:ascii="Times New Roman" w:hAnsi="Times New Roman" w:cs="Times New Roman"/>
        </w:rPr>
        <w:t>K</w:t>
      </w:r>
      <w:r w:rsidR="00F55D4E">
        <w:rPr>
          <w:rFonts w:ascii="Times New Roman" w:hAnsi="Times New Roman" w:cs="Times New Roman"/>
        </w:rPr>
        <w:t>ru</w:t>
      </w:r>
      <w:r w:rsidRPr="008C26C2">
        <w:rPr>
          <w:rFonts w:ascii="Times New Roman" w:hAnsi="Times New Roman" w:cs="Times New Roman"/>
        </w:rPr>
        <w:t xml:space="preserve"> Town Road</w:t>
      </w:r>
    </w:p>
    <w:p w14:paraId="218CDBBE" w14:textId="77777777" w:rsidR="008C26C2" w:rsidRPr="008C26C2" w:rsidRDefault="008C26C2" w:rsidP="008C26C2">
      <w:pPr>
        <w:numPr>
          <w:ilvl w:val="0"/>
          <w:numId w:val="238"/>
        </w:numPr>
        <w:jc w:val="both"/>
        <w:rPr>
          <w:rFonts w:ascii="Times New Roman" w:hAnsi="Times New Roman" w:cs="Times New Roman"/>
        </w:rPr>
      </w:pPr>
      <w:r w:rsidRPr="008C26C2">
        <w:rPr>
          <w:rFonts w:ascii="Times New Roman" w:hAnsi="Times New Roman" w:cs="Times New Roman"/>
        </w:rPr>
        <w:t>Alaba Market</w:t>
      </w:r>
    </w:p>
    <w:p w14:paraId="33D6C52A" w14:textId="77777777" w:rsidR="008C26C2" w:rsidRPr="008C26C2" w:rsidRDefault="008C26C2" w:rsidP="008C26C2">
      <w:pPr>
        <w:numPr>
          <w:ilvl w:val="0"/>
          <w:numId w:val="238"/>
        </w:numPr>
        <w:jc w:val="both"/>
        <w:rPr>
          <w:rFonts w:ascii="Times New Roman" w:hAnsi="Times New Roman" w:cs="Times New Roman"/>
        </w:rPr>
      </w:pPr>
      <w:r w:rsidRPr="008C26C2">
        <w:rPr>
          <w:rFonts w:ascii="Times New Roman" w:hAnsi="Times New Roman" w:cs="Times New Roman"/>
        </w:rPr>
        <w:t>Soufrière Beachfront</w:t>
      </w:r>
    </w:p>
    <w:p w14:paraId="5156BE7D" w14:textId="77777777" w:rsidR="008C26C2" w:rsidRPr="008C26C2" w:rsidRDefault="008C26C2" w:rsidP="008C26C2">
      <w:pPr>
        <w:numPr>
          <w:ilvl w:val="0"/>
          <w:numId w:val="238"/>
        </w:numPr>
        <w:jc w:val="both"/>
        <w:rPr>
          <w:rFonts w:ascii="Times New Roman" w:hAnsi="Times New Roman" w:cs="Times New Roman"/>
        </w:rPr>
      </w:pPr>
      <w:r w:rsidRPr="008C26C2">
        <w:rPr>
          <w:rFonts w:ascii="Times New Roman" w:hAnsi="Times New Roman" w:cs="Times New Roman"/>
        </w:rPr>
        <w:t>Kingston Crossroads</w:t>
      </w:r>
    </w:p>
    <w:p w14:paraId="07D6A046" w14:textId="77777777" w:rsidR="008C26C2" w:rsidRPr="008C26C2" w:rsidRDefault="008C26C2" w:rsidP="008C26C2">
      <w:pPr>
        <w:numPr>
          <w:ilvl w:val="0"/>
          <w:numId w:val="238"/>
        </w:numPr>
        <w:jc w:val="both"/>
        <w:rPr>
          <w:rFonts w:ascii="Times New Roman" w:hAnsi="Times New Roman" w:cs="Times New Roman"/>
        </w:rPr>
      </w:pPr>
      <w:r w:rsidRPr="008C26C2">
        <w:rPr>
          <w:rFonts w:ascii="Times New Roman" w:hAnsi="Times New Roman" w:cs="Times New Roman"/>
        </w:rPr>
        <w:t>Nairobi Gikomba</w:t>
      </w:r>
    </w:p>
    <w:p w14:paraId="4FCF4F42" w14:textId="77777777" w:rsidR="008C26C2" w:rsidRPr="008C26C2" w:rsidRDefault="008C26C2" w:rsidP="008C26C2">
      <w:pPr>
        <w:numPr>
          <w:ilvl w:val="0"/>
          <w:numId w:val="238"/>
        </w:numPr>
        <w:jc w:val="both"/>
        <w:rPr>
          <w:rFonts w:ascii="Times New Roman" w:hAnsi="Times New Roman" w:cs="Times New Roman"/>
        </w:rPr>
      </w:pPr>
      <w:r w:rsidRPr="008C26C2">
        <w:rPr>
          <w:rFonts w:ascii="Times New Roman" w:hAnsi="Times New Roman" w:cs="Times New Roman"/>
        </w:rPr>
        <w:t>Mumbai Dharavi</w:t>
      </w:r>
    </w:p>
    <w:p w14:paraId="7961416F" w14:textId="2AED1495" w:rsidR="008C26C2" w:rsidRPr="008C26C2" w:rsidRDefault="008C26C2" w:rsidP="008C26C2">
      <w:pPr>
        <w:jc w:val="both"/>
        <w:rPr>
          <w:rFonts w:ascii="Times New Roman" w:hAnsi="Times New Roman" w:cs="Times New Roman"/>
        </w:rPr>
      </w:pPr>
      <w:r w:rsidRPr="008C26C2">
        <w:rPr>
          <w:rFonts w:ascii="Times New Roman" w:hAnsi="Times New Roman" w:cs="Times New Roman"/>
        </w:rPr>
        <w:t>Because these are the places that have already mastered how to survive a world of uncertainty.</w:t>
      </w:r>
      <w:r w:rsidR="00E111B3">
        <w:rPr>
          <w:rFonts w:ascii="Times New Roman" w:hAnsi="Times New Roman" w:cs="Times New Roman"/>
        </w:rPr>
        <w:t xml:space="preserve"> </w:t>
      </w:r>
      <w:r w:rsidR="009034AB" w:rsidRPr="008C26C2">
        <w:rPr>
          <w:rFonts w:ascii="Times New Roman" w:hAnsi="Times New Roman" w:cs="Times New Roman"/>
        </w:rPr>
        <w:t>Global</w:t>
      </w:r>
      <w:r w:rsidRPr="008C26C2">
        <w:rPr>
          <w:rFonts w:ascii="Times New Roman" w:hAnsi="Times New Roman" w:cs="Times New Roman"/>
        </w:rPr>
        <w:t xml:space="preserve"> South is not waiting to be recognized.</w:t>
      </w:r>
      <w:r w:rsidR="009034AB">
        <w:rPr>
          <w:rFonts w:ascii="Times New Roman" w:hAnsi="Times New Roman" w:cs="Times New Roman"/>
        </w:rPr>
        <w:t xml:space="preserve"> </w:t>
      </w:r>
      <w:r w:rsidRPr="008C26C2">
        <w:rPr>
          <w:rFonts w:ascii="Times New Roman" w:hAnsi="Times New Roman" w:cs="Times New Roman"/>
        </w:rPr>
        <w:t>It is already teaching.</w:t>
      </w:r>
    </w:p>
    <w:p w14:paraId="23182BAC"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The question is no longer:</w:t>
      </w:r>
    </w:p>
    <w:p w14:paraId="71503222"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i/>
          <w:iCs/>
        </w:rPr>
        <w:t>When will the developing world catch up?</w:t>
      </w:r>
    </w:p>
    <w:p w14:paraId="2CA03B96"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The question now is:</w:t>
      </w:r>
    </w:p>
    <w:p w14:paraId="1A1ABF70" w14:textId="77777777" w:rsidR="008C26C2" w:rsidRPr="008C26C2" w:rsidRDefault="008C26C2" w:rsidP="008C26C2">
      <w:pPr>
        <w:jc w:val="both"/>
        <w:rPr>
          <w:rFonts w:ascii="Times New Roman" w:hAnsi="Times New Roman" w:cs="Times New Roman"/>
        </w:rPr>
      </w:pPr>
      <w:r w:rsidRPr="008C26C2">
        <w:rPr>
          <w:rFonts w:ascii="Times New Roman" w:hAnsi="Times New Roman" w:cs="Times New Roman"/>
        </w:rPr>
        <w:t>When will the developed world realize it is already behind?</w:t>
      </w:r>
    </w:p>
    <w:p w14:paraId="0DEEBDD6" w14:textId="77777777" w:rsidR="001C55C6" w:rsidRDefault="001C55C6">
      <w:pPr>
        <w:rPr>
          <w:rFonts w:ascii="Times New Roman" w:hAnsi="Times New Roman" w:cs="Times New Roman"/>
          <w:b/>
          <w:bCs/>
        </w:rPr>
      </w:pPr>
      <w:r>
        <w:rPr>
          <w:rFonts w:ascii="Times New Roman" w:hAnsi="Times New Roman" w:cs="Times New Roman"/>
          <w:b/>
          <w:bCs/>
        </w:rPr>
        <w:br w:type="page"/>
      </w:r>
    </w:p>
    <w:p w14:paraId="461F8068" w14:textId="58A6B15A" w:rsidR="00B91F27" w:rsidRPr="00B91F27" w:rsidRDefault="00B91F27" w:rsidP="001C55C6">
      <w:pPr>
        <w:jc w:val="center"/>
        <w:rPr>
          <w:rFonts w:ascii="Times New Roman" w:hAnsi="Times New Roman" w:cs="Times New Roman"/>
          <w:b/>
          <w:bCs/>
        </w:rPr>
      </w:pPr>
      <w:r w:rsidRPr="00B91F27">
        <w:rPr>
          <w:rFonts w:ascii="Times New Roman" w:hAnsi="Times New Roman" w:cs="Times New Roman"/>
          <w:b/>
          <w:bCs/>
        </w:rPr>
        <w:lastRenderedPageBreak/>
        <w:t>The Diamond in Motion — A Living Example of the Four Kamara Theories at Work</w:t>
      </w:r>
    </w:p>
    <w:p w14:paraId="7E9E67E0" w14:textId="77777777" w:rsidR="00B91F27" w:rsidRPr="00B91F27" w:rsidRDefault="00B91F27" w:rsidP="00B91F27">
      <w:pPr>
        <w:jc w:val="both"/>
        <w:rPr>
          <w:rFonts w:ascii="Times New Roman" w:hAnsi="Times New Roman" w:cs="Times New Roman"/>
          <w:b/>
          <w:bCs/>
        </w:rPr>
      </w:pPr>
      <w:r w:rsidRPr="00B91F27">
        <w:rPr>
          <w:rFonts w:ascii="Times New Roman" w:hAnsi="Times New Roman" w:cs="Times New Roman"/>
          <w:b/>
          <w:bCs/>
        </w:rPr>
        <w:t>Narrative Case: The Market at Waterside, Monrovia</w:t>
      </w:r>
    </w:p>
    <w:p w14:paraId="1E0405B9" w14:textId="3358B7EF" w:rsidR="00B91F27" w:rsidRPr="00B91F27" w:rsidRDefault="00B91F27" w:rsidP="00930F5F">
      <w:pPr>
        <w:rPr>
          <w:rFonts w:ascii="Times New Roman" w:hAnsi="Times New Roman" w:cs="Times New Roman"/>
        </w:rPr>
      </w:pPr>
      <w:r w:rsidRPr="00B91F27">
        <w:rPr>
          <w:rFonts w:ascii="Times New Roman" w:hAnsi="Times New Roman" w:cs="Times New Roman"/>
        </w:rPr>
        <w:t xml:space="preserve">Before dawn, the city </w:t>
      </w:r>
      <w:r w:rsidR="00930F5F" w:rsidRPr="00B91F27">
        <w:rPr>
          <w:rFonts w:ascii="Times New Roman" w:hAnsi="Times New Roman" w:cs="Times New Roman"/>
        </w:rPr>
        <w:t>was</w:t>
      </w:r>
      <w:r w:rsidRPr="00B91F27">
        <w:rPr>
          <w:rFonts w:ascii="Times New Roman" w:hAnsi="Times New Roman" w:cs="Times New Roman"/>
        </w:rPr>
        <w:t xml:space="preserve"> still quiet.</w:t>
      </w:r>
      <w:r w:rsidR="00DA4F41">
        <w:rPr>
          <w:rFonts w:ascii="Times New Roman" w:hAnsi="Times New Roman" w:cs="Times New Roman"/>
        </w:rPr>
        <w:t xml:space="preserve"> </w:t>
      </w:r>
      <w:r w:rsidRPr="00B91F27">
        <w:rPr>
          <w:rFonts w:ascii="Times New Roman" w:hAnsi="Times New Roman" w:cs="Times New Roman"/>
        </w:rPr>
        <w:t xml:space="preserve">The air </w:t>
      </w:r>
      <w:r w:rsidR="00930F5F" w:rsidRPr="00B91F27">
        <w:rPr>
          <w:rFonts w:ascii="Times New Roman" w:hAnsi="Times New Roman" w:cs="Times New Roman"/>
        </w:rPr>
        <w:t>was</w:t>
      </w:r>
      <w:r w:rsidRPr="00B91F27">
        <w:rPr>
          <w:rFonts w:ascii="Times New Roman" w:hAnsi="Times New Roman" w:cs="Times New Roman"/>
        </w:rPr>
        <w:t xml:space="preserve"> heavy with ocean mist, the streets not yet crowded, the noise not yet awake</w:t>
      </w:r>
      <w:r w:rsidR="00DA4F41">
        <w:rPr>
          <w:rFonts w:ascii="Times New Roman" w:hAnsi="Times New Roman" w:cs="Times New Roman"/>
        </w:rPr>
        <w:t>, b</w:t>
      </w:r>
      <w:r w:rsidRPr="00B91F27">
        <w:rPr>
          <w:rFonts w:ascii="Times New Roman" w:hAnsi="Times New Roman" w:cs="Times New Roman"/>
        </w:rPr>
        <w:t xml:space="preserve">ut at </w:t>
      </w:r>
      <w:r w:rsidRPr="00146EF2">
        <w:rPr>
          <w:rFonts w:ascii="Times New Roman" w:hAnsi="Times New Roman" w:cs="Times New Roman"/>
        </w:rPr>
        <w:t>Waterside</w:t>
      </w:r>
      <w:r w:rsidRPr="00DA4F41">
        <w:rPr>
          <w:rFonts w:ascii="Times New Roman" w:hAnsi="Times New Roman" w:cs="Times New Roman"/>
          <w:b/>
          <w:bCs/>
        </w:rPr>
        <w:t xml:space="preserve"> </w:t>
      </w:r>
      <w:r w:rsidRPr="00DA4F41">
        <w:rPr>
          <w:rFonts w:ascii="Times New Roman" w:hAnsi="Times New Roman" w:cs="Times New Roman"/>
        </w:rPr>
        <w:t>Market</w:t>
      </w:r>
      <w:r w:rsidRPr="00DA4F41">
        <w:rPr>
          <w:rFonts w:ascii="Times New Roman" w:hAnsi="Times New Roman" w:cs="Times New Roman"/>
          <w:b/>
          <w:bCs/>
        </w:rPr>
        <w:t>,</w:t>
      </w:r>
      <w:r w:rsidRPr="00B91F27">
        <w:rPr>
          <w:rFonts w:ascii="Times New Roman" w:hAnsi="Times New Roman" w:cs="Times New Roman"/>
        </w:rPr>
        <w:t xml:space="preserve"> the economy </w:t>
      </w:r>
      <w:r w:rsidR="00930F5F" w:rsidRPr="00B91F27">
        <w:rPr>
          <w:rFonts w:ascii="Times New Roman" w:hAnsi="Times New Roman" w:cs="Times New Roman"/>
        </w:rPr>
        <w:t>began</w:t>
      </w:r>
      <w:r w:rsidRPr="00B91F27">
        <w:rPr>
          <w:rFonts w:ascii="Times New Roman" w:hAnsi="Times New Roman" w:cs="Times New Roman"/>
        </w:rPr>
        <w:t xml:space="preserve"> long before the sun </w:t>
      </w:r>
      <w:r w:rsidR="00930F5F" w:rsidRPr="00B91F27">
        <w:rPr>
          <w:rFonts w:ascii="Times New Roman" w:hAnsi="Times New Roman" w:cs="Times New Roman"/>
        </w:rPr>
        <w:t>rose</w:t>
      </w:r>
      <w:r w:rsidRPr="00B91F27">
        <w:rPr>
          <w:rFonts w:ascii="Times New Roman" w:hAnsi="Times New Roman" w:cs="Times New Roman"/>
        </w:rPr>
        <w:t>.</w:t>
      </w:r>
    </w:p>
    <w:p w14:paraId="1B5C3BBD" w14:textId="703CA08E" w:rsidR="00B91F27" w:rsidRPr="00B91F27" w:rsidRDefault="00B91F27" w:rsidP="00146EF2">
      <w:pPr>
        <w:rPr>
          <w:rFonts w:ascii="Times New Roman" w:hAnsi="Times New Roman" w:cs="Times New Roman"/>
        </w:rPr>
      </w:pPr>
      <w:r w:rsidRPr="00B91F27">
        <w:rPr>
          <w:rFonts w:ascii="Times New Roman" w:hAnsi="Times New Roman" w:cs="Times New Roman"/>
        </w:rPr>
        <w:t>A group of women gather near the sidewalk. They do not need clocks.</w:t>
      </w:r>
      <w:r w:rsidR="00146EF2">
        <w:rPr>
          <w:rFonts w:ascii="Times New Roman" w:hAnsi="Times New Roman" w:cs="Times New Roman"/>
        </w:rPr>
        <w:t xml:space="preserve"> </w:t>
      </w:r>
      <w:r w:rsidRPr="00B91F27">
        <w:rPr>
          <w:rFonts w:ascii="Times New Roman" w:hAnsi="Times New Roman" w:cs="Times New Roman"/>
        </w:rPr>
        <w:t xml:space="preserve">Their timing is </w:t>
      </w:r>
      <w:r w:rsidRPr="00146EF2">
        <w:rPr>
          <w:rFonts w:ascii="Times New Roman" w:hAnsi="Times New Roman" w:cs="Times New Roman"/>
        </w:rPr>
        <w:t>collective memory</w:t>
      </w:r>
      <w:r w:rsidR="00146EF2">
        <w:rPr>
          <w:rFonts w:ascii="Times New Roman" w:hAnsi="Times New Roman" w:cs="Times New Roman"/>
        </w:rPr>
        <w:t>,</w:t>
      </w:r>
      <w:r w:rsidRPr="00B91F27">
        <w:rPr>
          <w:rFonts w:ascii="Times New Roman" w:hAnsi="Times New Roman" w:cs="Times New Roman"/>
        </w:rPr>
        <w:t xml:space="preserve"> the time the fishing boats return, the time the wholesalers arrive, the time the taxis begin to move.</w:t>
      </w:r>
    </w:p>
    <w:p w14:paraId="28356D1F" w14:textId="2567049D" w:rsidR="00B91F27" w:rsidRPr="00B91F27" w:rsidRDefault="00B91F27" w:rsidP="00DA681D">
      <w:pPr>
        <w:jc w:val="both"/>
        <w:rPr>
          <w:rFonts w:ascii="Times New Roman" w:hAnsi="Times New Roman" w:cs="Times New Roman"/>
        </w:rPr>
      </w:pPr>
      <w:r w:rsidRPr="00B91F27">
        <w:rPr>
          <w:rFonts w:ascii="Times New Roman" w:hAnsi="Times New Roman" w:cs="Times New Roman"/>
        </w:rPr>
        <w:t xml:space="preserve">At the center of the group is </w:t>
      </w:r>
      <w:r w:rsidRPr="00DA681D">
        <w:rPr>
          <w:rFonts w:ascii="Times New Roman" w:hAnsi="Times New Roman" w:cs="Times New Roman"/>
        </w:rPr>
        <w:t>Auntie Hawa</w:t>
      </w:r>
      <w:r w:rsidRPr="00B91F27">
        <w:rPr>
          <w:rFonts w:ascii="Times New Roman" w:hAnsi="Times New Roman" w:cs="Times New Roman"/>
        </w:rPr>
        <w:t>.</w:t>
      </w:r>
      <w:r w:rsidR="00DA681D">
        <w:rPr>
          <w:rFonts w:ascii="Times New Roman" w:hAnsi="Times New Roman" w:cs="Times New Roman"/>
        </w:rPr>
        <w:t xml:space="preserve"> </w:t>
      </w:r>
      <w:r w:rsidRPr="00B91F27">
        <w:rPr>
          <w:rFonts w:ascii="Times New Roman" w:hAnsi="Times New Roman" w:cs="Times New Roman"/>
        </w:rPr>
        <w:t>She does not have a written title.</w:t>
      </w:r>
      <w:r w:rsidR="00880250">
        <w:rPr>
          <w:rFonts w:ascii="Times New Roman" w:hAnsi="Times New Roman" w:cs="Times New Roman"/>
        </w:rPr>
        <w:t xml:space="preserve"> </w:t>
      </w:r>
      <w:r w:rsidRPr="00B91F27">
        <w:rPr>
          <w:rFonts w:ascii="Times New Roman" w:hAnsi="Times New Roman" w:cs="Times New Roman"/>
        </w:rPr>
        <w:t xml:space="preserve">But she is the </w:t>
      </w:r>
      <w:r w:rsidRPr="00880250">
        <w:rPr>
          <w:rFonts w:ascii="Times New Roman" w:hAnsi="Times New Roman" w:cs="Times New Roman"/>
        </w:rPr>
        <w:t>organizing intelligence</w:t>
      </w:r>
      <w:r w:rsidRPr="00B91F27">
        <w:rPr>
          <w:rFonts w:ascii="Times New Roman" w:hAnsi="Times New Roman" w:cs="Times New Roman"/>
        </w:rPr>
        <w:t xml:space="preserve"> of this micro-economy.</w:t>
      </w:r>
    </w:p>
    <w:p w14:paraId="5C7E33F9" w14:textId="77777777" w:rsidR="00B91F27" w:rsidRPr="00B91F27" w:rsidRDefault="00B91F27" w:rsidP="00B91F27">
      <w:pPr>
        <w:jc w:val="both"/>
        <w:rPr>
          <w:rFonts w:ascii="Times New Roman" w:hAnsi="Times New Roman" w:cs="Times New Roman"/>
          <w:b/>
          <w:bCs/>
        </w:rPr>
      </w:pPr>
      <w:r w:rsidRPr="00B91F27">
        <w:rPr>
          <w:rFonts w:ascii="Times New Roman" w:hAnsi="Times New Roman" w:cs="Times New Roman"/>
          <w:b/>
          <w:bCs/>
        </w:rPr>
        <w:t>1. Resource Constraint Maximization — Making Something Out of Almost Nothing</w:t>
      </w:r>
    </w:p>
    <w:p w14:paraId="709CC872" w14:textId="1A580CEF" w:rsidR="00B91F27" w:rsidRDefault="00B91F27" w:rsidP="00DA681D">
      <w:pPr>
        <w:rPr>
          <w:rFonts w:ascii="Times New Roman" w:hAnsi="Times New Roman" w:cs="Times New Roman"/>
        </w:rPr>
      </w:pPr>
      <w:r w:rsidRPr="00B91F27">
        <w:rPr>
          <w:rFonts w:ascii="Times New Roman" w:hAnsi="Times New Roman" w:cs="Times New Roman"/>
        </w:rPr>
        <w:t>A truck arrives carrying rice, oil, onions, pepper, and cassava leaves.</w:t>
      </w:r>
      <w:r w:rsidR="00DA681D">
        <w:rPr>
          <w:rFonts w:ascii="Times New Roman" w:hAnsi="Times New Roman" w:cs="Times New Roman"/>
        </w:rPr>
        <w:t xml:space="preserve"> </w:t>
      </w:r>
      <w:r w:rsidRPr="00B91F27">
        <w:rPr>
          <w:rFonts w:ascii="Times New Roman" w:hAnsi="Times New Roman" w:cs="Times New Roman"/>
        </w:rPr>
        <w:t>The wholesaler does not break the load into small portions that is left to the women.</w:t>
      </w:r>
    </w:p>
    <w:p w14:paraId="4F28758C" w14:textId="77777777" w:rsidR="00F74248" w:rsidRDefault="00F74248" w:rsidP="00DA681D">
      <w:pPr>
        <w:rPr>
          <w:rFonts w:ascii="Times New Roman" w:hAnsi="Times New Roman" w:cs="Times New Roman"/>
        </w:rPr>
      </w:pPr>
    </w:p>
    <w:p w14:paraId="4E4A8BF6" w14:textId="77777777" w:rsidR="00F74248" w:rsidRPr="00B91F27" w:rsidRDefault="00F74248" w:rsidP="00DA681D">
      <w:pPr>
        <w:rPr>
          <w:rFonts w:ascii="Times New Roman" w:hAnsi="Times New Roman" w:cs="Times New Roman"/>
        </w:rPr>
      </w:pPr>
    </w:p>
    <w:p w14:paraId="49C2BA52" w14:textId="77777777" w:rsidR="00B91F27" w:rsidRPr="00F74248" w:rsidRDefault="00B91F27" w:rsidP="00B91F27">
      <w:pPr>
        <w:jc w:val="both"/>
        <w:rPr>
          <w:rFonts w:ascii="Times New Roman" w:hAnsi="Times New Roman" w:cs="Times New Roman"/>
        </w:rPr>
      </w:pPr>
      <w:r w:rsidRPr="00B91F27">
        <w:rPr>
          <w:rFonts w:ascii="Times New Roman" w:hAnsi="Times New Roman" w:cs="Times New Roman"/>
        </w:rPr>
        <w:t xml:space="preserve">Hawa takes a single large bag of rice and </w:t>
      </w:r>
      <w:r w:rsidRPr="00F74248">
        <w:rPr>
          <w:rFonts w:ascii="Times New Roman" w:hAnsi="Times New Roman" w:cs="Times New Roman"/>
        </w:rPr>
        <w:t>turns it into 63 marketable units:</w:t>
      </w:r>
    </w:p>
    <w:p w14:paraId="4E72ADD6" w14:textId="77777777" w:rsidR="00B91F27" w:rsidRPr="00B91F27" w:rsidRDefault="00B91F27" w:rsidP="00B91F27">
      <w:pPr>
        <w:numPr>
          <w:ilvl w:val="0"/>
          <w:numId w:val="239"/>
        </w:numPr>
        <w:jc w:val="both"/>
        <w:rPr>
          <w:rFonts w:ascii="Times New Roman" w:hAnsi="Times New Roman" w:cs="Times New Roman"/>
        </w:rPr>
      </w:pPr>
      <w:r w:rsidRPr="00B91F27">
        <w:rPr>
          <w:rFonts w:ascii="Times New Roman" w:hAnsi="Times New Roman" w:cs="Times New Roman"/>
        </w:rPr>
        <w:t>Smaller bags</w:t>
      </w:r>
    </w:p>
    <w:p w14:paraId="2083C09D" w14:textId="77777777" w:rsidR="00B91F27" w:rsidRPr="00B91F27" w:rsidRDefault="00B91F27" w:rsidP="00B91F27">
      <w:pPr>
        <w:numPr>
          <w:ilvl w:val="0"/>
          <w:numId w:val="239"/>
        </w:numPr>
        <w:jc w:val="both"/>
        <w:rPr>
          <w:rFonts w:ascii="Times New Roman" w:hAnsi="Times New Roman" w:cs="Times New Roman"/>
        </w:rPr>
      </w:pPr>
      <w:r w:rsidRPr="00B91F27">
        <w:rPr>
          <w:rFonts w:ascii="Times New Roman" w:hAnsi="Times New Roman" w:cs="Times New Roman"/>
        </w:rPr>
        <w:t>Scoops repackaged in cups</w:t>
      </w:r>
    </w:p>
    <w:p w14:paraId="798100A7" w14:textId="77777777" w:rsidR="00B91F27" w:rsidRPr="00B91F27" w:rsidRDefault="00B91F27" w:rsidP="00B91F27">
      <w:pPr>
        <w:numPr>
          <w:ilvl w:val="0"/>
          <w:numId w:val="239"/>
        </w:numPr>
        <w:jc w:val="both"/>
        <w:rPr>
          <w:rFonts w:ascii="Times New Roman" w:hAnsi="Times New Roman" w:cs="Times New Roman"/>
        </w:rPr>
      </w:pPr>
      <w:r w:rsidRPr="00B91F27">
        <w:rPr>
          <w:rFonts w:ascii="Times New Roman" w:hAnsi="Times New Roman" w:cs="Times New Roman"/>
        </w:rPr>
        <w:t>Credit portions for known customers</w:t>
      </w:r>
    </w:p>
    <w:p w14:paraId="6502FAA8" w14:textId="77777777" w:rsidR="00B91F27" w:rsidRPr="00B91F27" w:rsidRDefault="00B91F27" w:rsidP="00B91F27">
      <w:pPr>
        <w:jc w:val="both"/>
        <w:rPr>
          <w:rFonts w:ascii="Times New Roman" w:hAnsi="Times New Roman" w:cs="Times New Roman"/>
        </w:rPr>
      </w:pPr>
      <w:r w:rsidRPr="00B91F27">
        <w:rPr>
          <w:rFonts w:ascii="Times New Roman" w:hAnsi="Times New Roman" w:cs="Times New Roman"/>
        </w:rPr>
        <w:t>She does this because:</w:t>
      </w:r>
    </w:p>
    <w:p w14:paraId="3E56DFC4" w14:textId="77777777" w:rsidR="00B91F27" w:rsidRPr="00B91F27" w:rsidRDefault="00B91F27" w:rsidP="00B91F27">
      <w:pPr>
        <w:numPr>
          <w:ilvl w:val="0"/>
          <w:numId w:val="240"/>
        </w:numPr>
        <w:jc w:val="both"/>
        <w:rPr>
          <w:rFonts w:ascii="Times New Roman" w:hAnsi="Times New Roman" w:cs="Times New Roman"/>
        </w:rPr>
      </w:pPr>
      <w:r w:rsidRPr="00B91F27">
        <w:rPr>
          <w:rFonts w:ascii="Times New Roman" w:hAnsi="Times New Roman" w:cs="Times New Roman"/>
        </w:rPr>
        <w:t>Capital is low</w:t>
      </w:r>
    </w:p>
    <w:p w14:paraId="25D328CA" w14:textId="77777777" w:rsidR="00B91F27" w:rsidRPr="00B91F27" w:rsidRDefault="00B91F27" w:rsidP="00B91F27">
      <w:pPr>
        <w:numPr>
          <w:ilvl w:val="0"/>
          <w:numId w:val="240"/>
        </w:numPr>
        <w:jc w:val="both"/>
        <w:rPr>
          <w:rFonts w:ascii="Times New Roman" w:hAnsi="Times New Roman" w:cs="Times New Roman"/>
        </w:rPr>
      </w:pPr>
      <w:r w:rsidRPr="00B91F27">
        <w:rPr>
          <w:rFonts w:ascii="Times New Roman" w:hAnsi="Times New Roman" w:cs="Times New Roman"/>
        </w:rPr>
        <w:t>Customers cannot afford bulk</w:t>
      </w:r>
    </w:p>
    <w:p w14:paraId="30D084E8" w14:textId="77777777" w:rsidR="00B91F27" w:rsidRPr="00B91F27" w:rsidRDefault="00B91F27" w:rsidP="00B91F27">
      <w:pPr>
        <w:numPr>
          <w:ilvl w:val="0"/>
          <w:numId w:val="240"/>
        </w:numPr>
        <w:jc w:val="both"/>
        <w:rPr>
          <w:rFonts w:ascii="Times New Roman" w:hAnsi="Times New Roman" w:cs="Times New Roman"/>
        </w:rPr>
      </w:pPr>
      <w:r w:rsidRPr="00B91F27">
        <w:rPr>
          <w:rFonts w:ascii="Times New Roman" w:hAnsi="Times New Roman" w:cs="Times New Roman"/>
        </w:rPr>
        <w:t>Profit must be stretched one scoop at a time</w:t>
      </w:r>
    </w:p>
    <w:p w14:paraId="4A87829C" w14:textId="16F81873" w:rsidR="00B91F27" w:rsidRPr="00F74248" w:rsidRDefault="00B91F27" w:rsidP="00F74248">
      <w:pPr>
        <w:rPr>
          <w:rFonts w:ascii="Times New Roman" w:hAnsi="Times New Roman" w:cs="Times New Roman"/>
        </w:rPr>
      </w:pPr>
      <w:r w:rsidRPr="00B91F27">
        <w:rPr>
          <w:rFonts w:ascii="Times New Roman" w:hAnsi="Times New Roman" w:cs="Times New Roman"/>
        </w:rPr>
        <w:t xml:space="preserve">Here, </w:t>
      </w:r>
      <w:r w:rsidRPr="00F74248">
        <w:rPr>
          <w:rFonts w:ascii="Times New Roman" w:hAnsi="Times New Roman" w:cs="Times New Roman"/>
        </w:rPr>
        <w:t>scarcity is not an obstacle.</w:t>
      </w:r>
      <w:r w:rsidR="00F74248">
        <w:rPr>
          <w:rFonts w:ascii="Times New Roman" w:hAnsi="Times New Roman" w:cs="Times New Roman"/>
        </w:rPr>
        <w:t xml:space="preserve"> </w:t>
      </w:r>
      <w:r w:rsidRPr="00F74248">
        <w:rPr>
          <w:rFonts w:ascii="Times New Roman" w:hAnsi="Times New Roman" w:cs="Times New Roman"/>
        </w:rPr>
        <w:t>It is the method of design.</w:t>
      </w:r>
    </w:p>
    <w:p w14:paraId="4BAA7BB4" w14:textId="77777777" w:rsidR="00B91F27" w:rsidRPr="00B91F27" w:rsidRDefault="00B91F27" w:rsidP="00B91F27">
      <w:pPr>
        <w:jc w:val="both"/>
        <w:rPr>
          <w:rFonts w:ascii="Times New Roman" w:hAnsi="Times New Roman" w:cs="Times New Roman"/>
        </w:rPr>
      </w:pPr>
      <w:r w:rsidRPr="00B91F27">
        <w:rPr>
          <w:rFonts w:ascii="Times New Roman" w:hAnsi="Times New Roman" w:cs="Times New Roman"/>
        </w:rPr>
        <w:t xml:space="preserve">This is </w:t>
      </w:r>
      <w:r w:rsidRPr="00695AAA">
        <w:rPr>
          <w:rFonts w:ascii="Times New Roman" w:hAnsi="Times New Roman" w:cs="Times New Roman"/>
        </w:rPr>
        <w:t>Resource Constraint Maximization</w:t>
      </w:r>
      <w:r w:rsidRPr="00B91F27">
        <w:rPr>
          <w:rFonts w:ascii="Times New Roman" w:hAnsi="Times New Roman" w:cs="Times New Roman"/>
        </w:rPr>
        <w:t xml:space="preserve"> in motion.</w:t>
      </w:r>
    </w:p>
    <w:p w14:paraId="6DD3743B" w14:textId="77777777" w:rsidR="00B91F27" w:rsidRPr="00B91F27" w:rsidRDefault="00B91F27" w:rsidP="00B91F27">
      <w:pPr>
        <w:jc w:val="both"/>
        <w:rPr>
          <w:rFonts w:ascii="Times New Roman" w:hAnsi="Times New Roman" w:cs="Times New Roman"/>
          <w:b/>
          <w:bCs/>
        </w:rPr>
      </w:pPr>
      <w:r w:rsidRPr="00B91F27">
        <w:rPr>
          <w:rFonts w:ascii="Times New Roman" w:hAnsi="Times New Roman" w:cs="Times New Roman"/>
          <w:b/>
          <w:bCs/>
        </w:rPr>
        <w:t>2. Cultural Embeddedness — Selling More Than a Product</w:t>
      </w:r>
    </w:p>
    <w:p w14:paraId="641EED9F" w14:textId="19B85063" w:rsidR="00B91F27" w:rsidRPr="00B91F27" w:rsidRDefault="00B91F27" w:rsidP="002C22F1">
      <w:pPr>
        <w:rPr>
          <w:rFonts w:ascii="Times New Roman" w:hAnsi="Times New Roman" w:cs="Times New Roman"/>
        </w:rPr>
      </w:pPr>
      <w:r w:rsidRPr="00B91F27">
        <w:rPr>
          <w:rFonts w:ascii="Times New Roman" w:hAnsi="Times New Roman" w:cs="Times New Roman"/>
        </w:rPr>
        <w:t>Hawa does not advertise.</w:t>
      </w:r>
      <w:r w:rsidR="002C22F1">
        <w:rPr>
          <w:rFonts w:ascii="Times New Roman" w:hAnsi="Times New Roman" w:cs="Times New Roman"/>
        </w:rPr>
        <w:t xml:space="preserve"> </w:t>
      </w:r>
      <w:r w:rsidRPr="00B91F27">
        <w:rPr>
          <w:rFonts w:ascii="Times New Roman" w:hAnsi="Times New Roman" w:cs="Times New Roman"/>
        </w:rPr>
        <w:t>She does not need a logo or slogan.</w:t>
      </w:r>
    </w:p>
    <w:p w14:paraId="118EE613" w14:textId="0D6B71CD" w:rsidR="00B91F27" w:rsidRPr="00B91F27" w:rsidRDefault="00B91F27" w:rsidP="00B91F27">
      <w:pPr>
        <w:jc w:val="both"/>
        <w:rPr>
          <w:rFonts w:ascii="Times New Roman" w:hAnsi="Times New Roman" w:cs="Times New Roman"/>
        </w:rPr>
      </w:pPr>
      <w:r w:rsidRPr="00B91F27">
        <w:rPr>
          <w:rFonts w:ascii="Times New Roman" w:hAnsi="Times New Roman" w:cs="Times New Roman"/>
        </w:rPr>
        <w:t xml:space="preserve">Her stall </w:t>
      </w:r>
      <w:r w:rsidR="002C22F1" w:rsidRPr="00B91F27">
        <w:rPr>
          <w:rFonts w:ascii="Times New Roman" w:hAnsi="Times New Roman" w:cs="Times New Roman"/>
        </w:rPr>
        <w:t>attracts</w:t>
      </w:r>
      <w:r w:rsidRPr="00B91F27">
        <w:rPr>
          <w:rFonts w:ascii="Times New Roman" w:hAnsi="Times New Roman" w:cs="Times New Roman"/>
        </w:rPr>
        <w:t>:</w:t>
      </w:r>
    </w:p>
    <w:p w14:paraId="321D1D4D" w14:textId="42AEA559" w:rsidR="00B91F27" w:rsidRPr="00B91F27" w:rsidRDefault="00B91F27" w:rsidP="00B91F27">
      <w:pPr>
        <w:numPr>
          <w:ilvl w:val="0"/>
          <w:numId w:val="241"/>
        </w:numPr>
        <w:jc w:val="both"/>
        <w:rPr>
          <w:rFonts w:ascii="Times New Roman" w:hAnsi="Times New Roman" w:cs="Times New Roman"/>
        </w:rPr>
      </w:pPr>
      <w:r w:rsidRPr="00B91F27">
        <w:rPr>
          <w:rFonts w:ascii="Times New Roman" w:hAnsi="Times New Roman" w:cs="Times New Roman"/>
        </w:rPr>
        <w:t>She speaks Kpelle to those from Kpelleh county.</w:t>
      </w:r>
    </w:p>
    <w:p w14:paraId="21F9E7DE" w14:textId="77777777" w:rsidR="00B91F27" w:rsidRPr="00B91F27" w:rsidRDefault="00B91F27" w:rsidP="00B91F27">
      <w:pPr>
        <w:numPr>
          <w:ilvl w:val="0"/>
          <w:numId w:val="241"/>
        </w:numPr>
        <w:jc w:val="both"/>
        <w:rPr>
          <w:rFonts w:ascii="Times New Roman" w:hAnsi="Times New Roman" w:cs="Times New Roman"/>
        </w:rPr>
      </w:pPr>
      <w:r w:rsidRPr="00B91F27">
        <w:rPr>
          <w:rFonts w:ascii="Times New Roman" w:hAnsi="Times New Roman" w:cs="Times New Roman"/>
        </w:rPr>
        <w:lastRenderedPageBreak/>
        <w:t>She switches to Kru when she sees Kru women.</w:t>
      </w:r>
    </w:p>
    <w:p w14:paraId="0B4101C6" w14:textId="77777777" w:rsidR="00B91F27" w:rsidRPr="00B91F27" w:rsidRDefault="00B91F27" w:rsidP="00B91F27">
      <w:pPr>
        <w:numPr>
          <w:ilvl w:val="0"/>
          <w:numId w:val="241"/>
        </w:numPr>
        <w:jc w:val="both"/>
        <w:rPr>
          <w:rFonts w:ascii="Times New Roman" w:hAnsi="Times New Roman" w:cs="Times New Roman"/>
        </w:rPr>
      </w:pPr>
      <w:r w:rsidRPr="00B91F27">
        <w:rPr>
          <w:rFonts w:ascii="Times New Roman" w:hAnsi="Times New Roman" w:cs="Times New Roman"/>
        </w:rPr>
        <w:t>She jokes in Liberian English with the younger buyers.</w:t>
      </w:r>
    </w:p>
    <w:p w14:paraId="57EDBF67" w14:textId="6B12936D" w:rsidR="00B91F27" w:rsidRPr="009C234F" w:rsidRDefault="00B91F27" w:rsidP="009C234F">
      <w:pPr>
        <w:rPr>
          <w:rFonts w:ascii="Times New Roman" w:hAnsi="Times New Roman" w:cs="Times New Roman"/>
        </w:rPr>
      </w:pPr>
      <w:r w:rsidRPr="00B91F27">
        <w:rPr>
          <w:rFonts w:ascii="Times New Roman" w:hAnsi="Times New Roman" w:cs="Times New Roman"/>
        </w:rPr>
        <w:t>Language is not communication.</w:t>
      </w:r>
      <w:r w:rsidR="00723756">
        <w:rPr>
          <w:rFonts w:ascii="Times New Roman" w:hAnsi="Times New Roman" w:cs="Times New Roman"/>
        </w:rPr>
        <w:t xml:space="preserve"> </w:t>
      </w:r>
      <w:r w:rsidRPr="00B91F27">
        <w:rPr>
          <w:rFonts w:ascii="Times New Roman" w:hAnsi="Times New Roman" w:cs="Times New Roman"/>
        </w:rPr>
        <w:t xml:space="preserve">Language is </w:t>
      </w:r>
      <w:r w:rsidRPr="009C234F">
        <w:rPr>
          <w:rFonts w:ascii="Times New Roman" w:hAnsi="Times New Roman" w:cs="Times New Roman"/>
        </w:rPr>
        <w:t>recognition.</w:t>
      </w:r>
    </w:p>
    <w:p w14:paraId="56D4AE47" w14:textId="77777777" w:rsidR="00B91F27" w:rsidRPr="00B91F27" w:rsidRDefault="00B91F27" w:rsidP="00B91F27">
      <w:pPr>
        <w:jc w:val="both"/>
        <w:rPr>
          <w:rFonts w:ascii="Times New Roman" w:hAnsi="Times New Roman" w:cs="Times New Roman"/>
        </w:rPr>
      </w:pPr>
      <w:r w:rsidRPr="00B91F27">
        <w:rPr>
          <w:rFonts w:ascii="Times New Roman" w:hAnsi="Times New Roman" w:cs="Times New Roman"/>
        </w:rPr>
        <w:t>She sells:</w:t>
      </w:r>
    </w:p>
    <w:p w14:paraId="382ECE28" w14:textId="77777777" w:rsidR="00B91F27" w:rsidRPr="00B91F27" w:rsidRDefault="00B91F27" w:rsidP="00B91F27">
      <w:pPr>
        <w:numPr>
          <w:ilvl w:val="0"/>
          <w:numId w:val="242"/>
        </w:numPr>
        <w:jc w:val="both"/>
        <w:rPr>
          <w:rFonts w:ascii="Times New Roman" w:hAnsi="Times New Roman" w:cs="Times New Roman"/>
        </w:rPr>
      </w:pPr>
      <w:r w:rsidRPr="00B91F27">
        <w:rPr>
          <w:rFonts w:ascii="Times New Roman" w:hAnsi="Times New Roman" w:cs="Times New Roman"/>
        </w:rPr>
        <w:t>Memory of home</w:t>
      </w:r>
    </w:p>
    <w:p w14:paraId="76A7B1BD" w14:textId="77777777" w:rsidR="00B91F27" w:rsidRPr="00B91F27" w:rsidRDefault="00B91F27" w:rsidP="00B91F27">
      <w:pPr>
        <w:numPr>
          <w:ilvl w:val="0"/>
          <w:numId w:val="242"/>
        </w:numPr>
        <w:jc w:val="both"/>
        <w:rPr>
          <w:rFonts w:ascii="Times New Roman" w:hAnsi="Times New Roman" w:cs="Times New Roman"/>
        </w:rPr>
      </w:pPr>
      <w:r w:rsidRPr="00B91F27">
        <w:rPr>
          <w:rFonts w:ascii="Times New Roman" w:hAnsi="Times New Roman" w:cs="Times New Roman"/>
        </w:rPr>
        <w:t>Familiar rhythm</w:t>
      </w:r>
    </w:p>
    <w:p w14:paraId="1A5A9E5E" w14:textId="77777777" w:rsidR="00B91F27" w:rsidRPr="00B91F27" w:rsidRDefault="00B91F27" w:rsidP="00B91F27">
      <w:pPr>
        <w:numPr>
          <w:ilvl w:val="0"/>
          <w:numId w:val="242"/>
        </w:numPr>
        <w:jc w:val="both"/>
        <w:rPr>
          <w:rFonts w:ascii="Times New Roman" w:hAnsi="Times New Roman" w:cs="Times New Roman"/>
        </w:rPr>
      </w:pPr>
      <w:r w:rsidRPr="00B91F27">
        <w:rPr>
          <w:rFonts w:ascii="Times New Roman" w:hAnsi="Times New Roman" w:cs="Times New Roman"/>
        </w:rPr>
        <w:t>Social belonging</w:t>
      </w:r>
    </w:p>
    <w:p w14:paraId="217A359F" w14:textId="77777777" w:rsidR="00B91F27" w:rsidRPr="00B91F27" w:rsidRDefault="00B91F27" w:rsidP="00B91F27">
      <w:pPr>
        <w:jc w:val="both"/>
        <w:rPr>
          <w:rFonts w:ascii="Times New Roman" w:hAnsi="Times New Roman" w:cs="Times New Roman"/>
        </w:rPr>
      </w:pPr>
      <w:r w:rsidRPr="00B91F27">
        <w:rPr>
          <w:rFonts w:ascii="Times New Roman" w:hAnsi="Times New Roman" w:cs="Times New Roman"/>
        </w:rPr>
        <w:t xml:space="preserve">This is </w:t>
      </w:r>
      <w:r w:rsidRPr="00B91F27">
        <w:rPr>
          <w:rFonts w:ascii="Times New Roman" w:hAnsi="Times New Roman" w:cs="Times New Roman"/>
          <w:b/>
          <w:bCs/>
        </w:rPr>
        <w:t>Cultural Embeddedness</w:t>
      </w:r>
      <w:r w:rsidRPr="00B91F27">
        <w:rPr>
          <w:rFonts w:ascii="Times New Roman" w:hAnsi="Times New Roman" w:cs="Times New Roman"/>
        </w:rPr>
        <w:t xml:space="preserve"> — the brand is </w:t>
      </w:r>
      <w:r w:rsidRPr="00B91F27">
        <w:rPr>
          <w:rFonts w:ascii="Times New Roman" w:hAnsi="Times New Roman" w:cs="Times New Roman"/>
          <w:b/>
          <w:bCs/>
        </w:rPr>
        <w:t>identity</w:t>
      </w:r>
      <w:r w:rsidRPr="00B91F27">
        <w:rPr>
          <w:rFonts w:ascii="Times New Roman" w:hAnsi="Times New Roman" w:cs="Times New Roman"/>
        </w:rPr>
        <w:t>.</w:t>
      </w:r>
    </w:p>
    <w:p w14:paraId="724E28C0" w14:textId="77777777" w:rsidR="00B91F27" w:rsidRPr="00B91F27" w:rsidRDefault="00B91F27" w:rsidP="00B91F27">
      <w:pPr>
        <w:jc w:val="both"/>
        <w:rPr>
          <w:rFonts w:ascii="Times New Roman" w:hAnsi="Times New Roman" w:cs="Times New Roman"/>
          <w:b/>
          <w:bCs/>
        </w:rPr>
      </w:pPr>
      <w:r w:rsidRPr="00B91F27">
        <w:rPr>
          <w:rFonts w:ascii="Times New Roman" w:hAnsi="Times New Roman" w:cs="Times New Roman"/>
          <w:b/>
          <w:bCs/>
        </w:rPr>
        <w:t>3. Social Capital Leverage — Trust as Currency</w:t>
      </w:r>
    </w:p>
    <w:p w14:paraId="3B7E39F2" w14:textId="4572E7EB" w:rsidR="00B91F27" w:rsidRPr="00B91F27" w:rsidRDefault="00B91F27" w:rsidP="004228AF">
      <w:pPr>
        <w:rPr>
          <w:rFonts w:ascii="Times New Roman" w:hAnsi="Times New Roman" w:cs="Times New Roman"/>
        </w:rPr>
      </w:pPr>
      <w:r w:rsidRPr="00B91F27">
        <w:rPr>
          <w:rFonts w:ascii="Times New Roman" w:hAnsi="Times New Roman" w:cs="Times New Roman"/>
        </w:rPr>
        <w:t>A young mother approaches with no cash.</w:t>
      </w:r>
      <w:r w:rsidR="004228AF">
        <w:rPr>
          <w:rFonts w:ascii="Times New Roman" w:hAnsi="Times New Roman" w:cs="Times New Roman"/>
        </w:rPr>
        <w:t xml:space="preserve"> </w:t>
      </w:r>
      <w:r w:rsidRPr="00B91F27">
        <w:rPr>
          <w:rFonts w:ascii="Times New Roman" w:hAnsi="Times New Roman" w:cs="Times New Roman"/>
        </w:rPr>
        <w:t>She needs pepper and oil for the morning meal.</w:t>
      </w:r>
    </w:p>
    <w:p w14:paraId="352874A5" w14:textId="457BDF10" w:rsidR="00B91F27" w:rsidRPr="00B91F27" w:rsidRDefault="00B91F27" w:rsidP="00B83C0E">
      <w:pPr>
        <w:rPr>
          <w:rFonts w:ascii="Times New Roman" w:hAnsi="Times New Roman" w:cs="Times New Roman"/>
        </w:rPr>
      </w:pPr>
      <w:r w:rsidRPr="00B91F27">
        <w:rPr>
          <w:rFonts w:ascii="Times New Roman" w:hAnsi="Times New Roman" w:cs="Times New Roman"/>
        </w:rPr>
        <w:t>She does not plead.</w:t>
      </w:r>
      <w:r w:rsidR="00B83C0E">
        <w:rPr>
          <w:rFonts w:ascii="Times New Roman" w:hAnsi="Times New Roman" w:cs="Times New Roman"/>
        </w:rPr>
        <w:t xml:space="preserve"> </w:t>
      </w:r>
      <w:r w:rsidRPr="00B91F27">
        <w:rPr>
          <w:rFonts w:ascii="Times New Roman" w:hAnsi="Times New Roman" w:cs="Times New Roman"/>
        </w:rPr>
        <w:t xml:space="preserve">She simply says, </w:t>
      </w:r>
      <w:r w:rsidRPr="00B91F27">
        <w:rPr>
          <w:rFonts w:ascii="Times New Roman" w:hAnsi="Times New Roman" w:cs="Times New Roman"/>
          <w:i/>
          <w:iCs/>
        </w:rPr>
        <w:t>“Auntie, I will come back after school run.”</w:t>
      </w:r>
      <w:r w:rsidR="00B83C0E">
        <w:rPr>
          <w:rFonts w:ascii="Times New Roman" w:hAnsi="Times New Roman" w:cs="Times New Roman"/>
          <w:i/>
          <w:iCs/>
        </w:rPr>
        <w:t xml:space="preserve"> </w:t>
      </w:r>
      <w:r w:rsidRPr="00B91F27">
        <w:rPr>
          <w:rFonts w:ascii="Times New Roman" w:hAnsi="Times New Roman" w:cs="Times New Roman"/>
        </w:rPr>
        <w:t>Hawa nods.</w:t>
      </w:r>
    </w:p>
    <w:p w14:paraId="6C0FBB60" w14:textId="77777777" w:rsidR="00B91F27" w:rsidRPr="00B91F27" w:rsidRDefault="00B91F27" w:rsidP="00B83C0E">
      <w:pPr>
        <w:rPr>
          <w:rFonts w:ascii="Times New Roman" w:hAnsi="Times New Roman" w:cs="Times New Roman"/>
        </w:rPr>
      </w:pPr>
      <w:r w:rsidRPr="00B91F27">
        <w:rPr>
          <w:rFonts w:ascii="Times New Roman" w:hAnsi="Times New Roman" w:cs="Times New Roman"/>
        </w:rPr>
        <w:t>There is no ledger.</w:t>
      </w:r>
      <w:r w:rsidRPr="00B91F27">
        <w:rPr>
          <w:rFonts w:ascii="Times New Roman" w:hAnsi="Times New Roman" w:cs="Times New Roman"/>
        </w:rPr>
        <w:br/>
        <w:t>No interest charge.</w:t>
      </w:r>
      <w:r w:rsidRPr="00B91F27">
        <w:rPr>
          <w:rFonts w:ascii="Times New Roman" w:hAnsi="Times New Roman" w:cs="Times New Roman"/>
        </w:rPr>
        <w:br/>
        <w:t>No collateral.</w:t>
      </w:r>
    </w:p>
    <w:p w14:paraId="32943F1F" w14:textId="77777777" w:rsidR="00B91F27" w:rsidRPr="00B91F27" w:rsidRDefault="00B91F27" w:rsidP="00B91F27">
      <w:pPr>
        <w:jc w:val="both"/>
        <w:rPr>
          <w:rFonts w:ascii="Times New Roman" w:hAnsi="Times New Roman" w:cs="Times New Roman"/>
        </w:rPr>
      </w:pPr>
      <w:r w:rsidRPr="00B91F27">
        <w:rPr>
          <w:rFonts w:ascii="Times New Roman" w:hAnsi="Times New Roman" w:cs="Times New Roman"/>
        </w:rPr>
        <w:t xml:space="preserve">The collateral is her </w:t>
      </w:r>
      <w:r w:rsidRPr="00A96786">
        <w:rPr>
          <w:rFonts w:ascii="Times New Roman" w:hAnsi="Times New Roman" w:cs="Times New Roman"/>
        </w:rPr>
        <w:t>name and her relationship</w:t>
      </w:r>
      <w:r w:rsidRPr="00B91F27">
        <w:rPr>
          <w:rFonts w:ascii="Times New Roman" w:hAnsi="Times New Roman" w:cs="Times New Roman"/>
        </w:rPr>
        <w:t>.</w:t>
      </w:r>
    </w:p>
    <w:p w14:paraId="7C465BCE" w14:textId="77777777" w:rsidR="00B91F27" w:rsidRPr="00B91F27" w:rsidRDefault="00B91F27" w:rsidP="00B91F27">
      <w:pPr>
        <w:jc w:val="both"/>
        <w:rPr>
          <w:rFonts w:ascii="Times New Roman" w:hAnsi="Times New Roman" w:cs="Times New Roman"/>
        </w:rPr>
      </w:pPr>
      <w:r w:rsidRPr="00B91F27">
        <w:rPr>
          <w:rFonts w:ascii="Times New Roman" w:hAnsi="Times New Roman" w:cs="Times New Roman"/>
        </w:rPr>
        <w:t>If she does not repay, she loses:</w:t>
      </w:r>
    </w:p>
    <w:p w14:paraId="323CDBFB" w14:textId="77777777" w:rsidR="00B91F27" w:rsidRPr="00B91F27" w:rsidRDefault="00B91F27" w:rsidP="00B91F27">
      <w:pPr>
        <w:numPr>
          <w:ilvl w:val="0"/>
          <w:numId w:val="243"/>
        </w:numPr>
        <w:jc w:val="both"/>
        <w:rPr>
          <w:rFonts w:ascii="Times New Roman" w:hAnsi="Times New Roman" w:cs="Times New Roman"/>
        </w:rPr>
      </w:pPr>
      <w:r w:rsidRPr="00B91F27">
        <w:rPr>
          <w:rFonts w:ascii="Times New Roman" w:hAnsi="Times New Roman" w:cs="Times New Roman"/>
        </w:rPr>
        <w:t>Access</w:t>
      </w:r>
    </w:p>
    <w:p w14:paraId="63D0069F" w14:textId="77777777" w:rsidR="00B91F27" w:rsidRPr="00B91F27" w:rsidRDefault="00B91F27" w:rsidP="00B91F27">
      <w:pPr>
        <w:numPr>
          <w:ilvl w:val="0"/>
          <w:numId w:val="243"/>
        </w:numPr>
        <w:jc w:val="both"/>
        <w:rPr>
          <w:rFonts w:ascii="Times New Roman" w:hAnsi="Times New Roman" w:cs="Times New Roman"/>
        </w:rPr>
      </w:pPr>
      <w:r w:rsidRPr="00B91F27">
        <w:rPr>
          <w:rFonts w:ascii="Times New Roman" w:hAnsi="Times New Roman" w:cs="Times New Roman"/>
        </w:rPr>
        <w:t>Standing</w:t>
      </w:r>
    </w:p>
    <w:p w14:paraId="3E9AE4D1" w14:textId="77777777" w:rsidR="00B91F27" w:rsidRPr="00B91F27" w:rsidRDefault="00B91F27" w:rsidP="00B91F27">
      <w:pPr>
        <w:numPr>
          <w:ilvl w:val="0"/>
          <w:numId w:val="243"/>
        </w:numPr>
        <w:jc w:val="both"/>
        <w:rPr>
          <w:rFonts w:ascii="Times New Roman" w:hAnsi="Times New Roman" w:cs="Times New Roman"/>
        </w:rPr>
      </w:pPr>
      <w:r w:rsidRPr="00B91F27">
        <w:rPr>
          <w:rFonts w:ascii="Times New Roman" w:hAnsi="Times New Roman" w:cs="Times New Roman"/>
        </w:rPr>
        <w:t>Community respect</w:t>
      </w:r>
    </w:p>
    <w:p w14:paraId="574904B5" w14:textId="7AA56B47" w:rsidR="00B91F27" w:rsidRPr="00B91F27" w:rsidRDefault="00B91F27" w:rsidP="00C47E89">
      <w:pPr>
        <w:rPr>
          <w:rFonts w:ascii="Times New Roman" w:hAnsi="Times New Roman" w:cs="Times New Roman"/>
        </w:rPr>
      </w:pPr>
      <w:r w:rsidRPr="00B91F27">
        <w:rPr>
          <w:rFonts w:ascii="Times New Roman" w:hAnsi="Times New Roman" w:cs="Times New Roman"/>
        </w:rPr>
        <w:t>This is not “informal credit.”</w:t>
      </w:r>
      <w:r w:rsidR="00C47E89">
        <w:rPr>
          <w:rFonts w:ascii="Times New Roman" w:hAnsi="Times New Roman" w:cs="Times New Roman"/>
        </w:rPr>
        <w:t xml:space="preserve"> </w:t>
      </w:r>
      <w:r w:rsidRPr="00B91F27">
        <w:rPr>
          <w:rFonts w:ascii="Times New Roman" w:hAnsi="Times New Roman" w:cs="Times New Roman"/>
        </w:rPr>
        <w:t xml:space="preserve">This is </w:t>
      </w:r>
      <w:r w:rsidRPr="00C47E89">
        <w:rPr>
          <w:rFonts w:ascii="Times New Roman" w:hAnsi="Times New Roman" w:cs="Times New Roman"/>
        </w:rPr>
        <w:t>social capital functioning as financial infrastructure</w:t>
      </w:r>
      <w:r w:rsidRPr="00B91F27">
        <w:rPr>
          <w:rFonts w:ascii="Times New Roman" w:hAnsi="Times New Roman" w:cs="Times New Roman"/>
        </w:rPr>
        <w:t>.</w:t>
      </w:r>
    </w:p>
    <w:p w14:paraId="585C5E8C" w14:textId="77777777" w:rsidR="00B91F27" w:rsidRPr="00B91F27" w:rsidRDefault="00B91F27" w:rsidP="00B91F27">
      <w:pPr>
        <w:jc w:val="both"/>
        <w:rPr>
          <w:rFonts w:ascii="Times New Roman" w:hAnsi="Times New Roman" w:cs="Times New Roman"/>
          <w:b/>
          <w:bCs/>
        </w:rPr>
      </w:pPr>
      <w:r w:rsidRPr="00B91F27">
        <w:rPr>
          <w:rFonts w:ascii="Times New Roman" w:hAnsi="Times New Roman" w:cs="Times New Roman"/>
          <w:b/>
          <w:bCs/>
        </w:rPr>
        <w:t>4. Adaptive Informality — Flexibility as Survival Architecture</w:t>
      </w:r>
    </w:p>
    <w:p w14:paraId="6AA407CF" w14:textId="77777777" w:rsidR="00B91F27" w:rsidRPr="00B91F27" w:rsidRDefault="00B91F27" w:rsidP="00B91F27">
      <w:pPr>
        <w:jc w:val="both"/>
        <w:rPr>
          <w:rFonts w:ascii="Times New Roman" w:hAnsi="Times New Roman" w:cs="Times New Roman"/>
        </w:rPr>
      </w:pPr>
      <w:r w:rsidRPr="00B91F27">
        <w:rPr>
          <w:rFonts w:ascii="Times New Roman" w:hAnsi="Times New Roman" w:cs="Times New Roman"/>
        </w:rPr>
        <w:t>Suddenly, a municipal task force arrives to enforce stall clearance on the sidewalk.</w:t>
      </w:r>
    </w:p>
    <w:p w14:paraId="31CC8011" w14:textId="582D024F" w:rsidR="00B91F27" w:rsidRPr="00BA24C8" w:rsidRDefault="00B91F27" w:rsidP="00C47E89">
      <w:pPr>
        <w:rPr>
          <w:rFonts w:ascii="Times New Roman" w:hAnsi="Times New Roman" w:cs="Times New Roman"/>
        </w:rPr>
      </w:pPr>
      <w:r w:rsidRPr="00B91F27">
        <w:rPr>
          <w:rFonts w:ascii="Times New Roman" w:hAnsi="Times New Roman" w:cs="Times New Roman"/>
        </w:rPr>
        <w:t>The women do not panic.</w:t>
      </w:r>
      <w:r w:rsidR="00BA24C8">
        <w:rPr>
          <w:rFonts w:ascii="Times New Roman" w:hAnsi="Times New Roman" w:cs="Times New Roman"/>
        </w:rPr>
        <w:t xml:space="preserve"> </w:t>
      </w:r>
      <w:r w:rsidRPr="00B91F27">
        <w:rPr>
          <w:rFonts w:ascii="Times New Roman" w:hAnsi="Times New Roman" w:cs="Times New Roman"/>
        </w:rPr>
        <w:t xml:space="preserve">They </w:t>
      </w:r>
      <w:r w:rsidRPr="00BA24C8">
        <w:rPr>
          <w:rFonts w:ascii="Times New Roman" w:hAnsi="Times New Roman" w:cs="Times New Roman"/>
        </w:rPr>
        <w:t>compress the entire market in under two minutes:</w:t>
      </w:r>
    </w:p>
    <w:p w14:paraId="0D59ED49" w14:textId="77777777" w:rsidR="00B91F27" w:rsidRPr="00B91F27" w:rsidRDefault="00B91F27" w:rsidP="00B91F27">
      <w:pPr>
        <w:numPr>
          <w:ilvl w:val="0"/>
          <w:numId w:val="244"/>
        </w:numPr>
        <w:jc w:val="both"/>
        <w:rPr>
          <w:rFonts w:ascii="Times New Roman" w:hAnsi="Times New Roman" w:cs="Times New Roman"/>
        </w:rPr>
      </w:pPr>
      <w:r w:rsidRPr="00B91F27">
        <w:rPr>
          <w:rFonts w:ascii="Times New Roman" w:hAnsi="Times New Roman" w:cs="Times New Roman"/>
        </w:rPr>
        <w:t>Stalls collapse into portable bundles</w:t>
      </w:r>
    </w:p>
    <w:p w14:paraId="4DF0CC94" w14:textId="77777777" w:rsidR="00B91F27" w:rsidRPr="00B91F27" w:rsidRDefault="00B91F27" w:rsidP="00B91F27">
      <w:pPr>
        <w:numPr>
          <w:ilvl w:val="0"/>
          <w:numId w:val="244"/>
        </w:numPr>
        <w:jc w:val="both"/>
        <w:rPr>
          <w:rFonts w:ascii="Times New Roman" w:hAnsi="Times New Roman" w:cs="Times New Roman"/>
        </w:rPr>
      </w:pPr>
      <w:r w:rsidRPr="00B91F27">
        <w:rPr>
          <w:rFonts w:ascii="Times New Roman" w:hAnsi="Times New Roman" w:cs="Times New Roman"/>
        </w:rPr>
        <w:t>Goods shift to wheelbarrows</w:t>
      </w:r>
    </w:p>
    <w:p w14:paraId="29E53969" w14:textId="77777777" w:rsidR="00B91F27" w:rsidRPr="00B91F27" w:rsidRDefault="00B91F27" w:rsidP="00B91F27">
      <w:pPr>
        <w:numPr>
          <w:ilvl w:val="0"/>
          <w:numId w:val="244"/>
        </w:numPr>
        <w:jc w:val="both"/>
        <w:rPr>
          <w:rFonts w:ascii="Times New Roman" w:hAnsi="Times New Roman" w:cs="Times New Roman"/>
        </w:rPr>
      </w:pPr>
      <w:r w:rsidRPr="00B91F27">
        <w:rPr>
          <w:rFonts w:ascii="Times New Roman" w:hAnsi="Times New Roman" w:cs="Times New Roman"/>
        </w:rPr>
        <w:t>Sellers reposition to side alleys</w:t>
      </w:r>
    </w:p>
    <w:p w14:paraId="59D83D58" w14:textId="3C26E8BC" w:rsidR="00B91F27" w:rsidRPr="00B91F27" w:rsidRDefault="00B91F27" w:rsidP="00BA24C8">
      <w:pPr>
        <w:rPr>
          <w:rFonts w:ascii="Times New Roman" w:hAnsi="Times New Roman" w:cs="Times New Roman"/>
        </w:rPr>
      </w:pPr>
      <w:r w:rsidRPr="00B91F27">
        <w:rPr>
          <w:rFonts w:ascii="Times New Roman" w:hAnsi="Times New Roman" w:cs="Times New Roman"/>
        </w:rPr>
        <w:t>When the task force leaves</w:t>
      </w:r>
      <w:r w:rsidR="00BA24C8">
        <w:rPr>
          <w:rFonts w:ascii="Times New Roman" w:hAnsi="Times New Roman" w:cs="Times New Roman"/>
        </w:rPr>
        <w:t xml:space="preserve">, </w:t>
      </w:r>
      <w:r w:rsidRPr="00746961">
        <w:rPr>
          <w:rFonts w:ascii="Times New Roman" w:hAnsi="Times New Roman" w:cs="Times New Roman"/>
        </w:rPr>
        <w:t>the market expands again</w:t>
      </w:r>
      <w:r w:rsidRPr="00B91F27">
        <w:rPr>
          <w:rFonts w:ascii="Times New Roman" w:hAnsi="Times New Roman" w:cs="Times New Roman"/>
        </w:rPr>
        <w:t xml:space="preserve"> like a living organism re-forming itself.</w:t>
      </w:r>
    </w:p>
    <w:p w14:paraId="07F830A3" w14:textId="2303F123" w:rsidR="00B91F27" w:rsidRPr="00746961" w:rsidRDefault="00B91F27" w:rsidP="00746961">
      <w:pPr>
        <w:rPr>
          <w:rFonts w:ascii="Times New Roman" w:hAnsi="Times New Roman" w:cs="Times New Roman"/>
        </w:rPr>
      </w:pPr>
      <w:r w:rsidRPr="00B91F27">
        <w:rPr>
          <w:rFonts w:ascii="Times New Roman" w:hAnsi="Times New Roman" w:cs="Times New Roman"/>
        </w:rPr>
        <w:lastRenderedPageBreak/>
        <w:t>This is not chao</w:t>
      </w:r>
      <w:r w:rsidR="00BA24C8">
        <w:rPr>
          <w:rFonts w:ascii="Times New Roman" w:hAnsi="Times New Roman" w:cs="Times New Roman"/>
        </w:rPr>
        <w:t>s, t</w:t>
      </w:r>
      <w:r w:rsidRPr="00B91F27">
        <w:rPr>
          <w:rFonts w:ascii="Times New Roman" w:hAnsi="Times New Roman" w:cs="Times New Roman"/>
        </w:rPr>
        <w:t xml:space="preserve">his is </w:t>
      </w:r>
      <w:r w:rsidRPr="00BA24C8">
        <w:rPr>
          <w:rFonts w:ascii="Times New Roman" w:hAnsi="Times New Roman" w:cs="Times New Roman"/>
        </w:rPr>
        <w:t>high-speed adaptive intelligence</w:t>
      </w:r>
      <w:r w:rsidR="00BA24C8">
        <w:rPr>
          <w:rFonts w:ascii="Times New Roman" w:hAnsi="Times New Roman" w:cs="Times New Roman"/>
        </w:rPr>
        <w:t>,</w:t>
      </w:r>
      <w:r w:rsidRPr="00BA24C8">
        <w:rPr>
          <w:rFonts w:ascii="Times New Roman" w:hAnsi="Times New Roman" w:cs="Times New Roman"/>
        </w:rPr>
        <w:t xml:space="preserve"> the kind of intelligence formal </w:t>
      </w:r>
      <w:r w:rsidR="00BA24C8">
        <w:rPr>
          <w:rFonts w:ascii="Times New Roman" w:hAnsi="Times New Roman" w:cs="Times New Roman"/>
        </w:rPr>
        <w:t>e</w:t>
      </w:r>
      <w:r w:rsidRPr="00BA24C8">
        <w:rPr>
          <w:rFonts w:ascii="Times New Roman" w:hAnsi="Times New Roman" w:cs="Times New Roman"/>
        </w:rPr>
        <w:t>conomies cannot replicate.</w:t>
      </w:r>
      <w:r w:rsidR="00746961">
        <w:rPr>
          <w:rFonts w:ascii="Times New Roman" w:hAnsi="Times New Roman" w:cs="Times New Roman"/>
        </w:rPr>
        <w:t xml:space="preserve"> </w:t>
      </w:r>
      <w:r w:rsidRPr="00B91F27">
        <w:rPr>
          <w:rFonts w:ascii="Times New Roman" w:hAnsi="Times New Roman" w:cs="Times New Roman"/>
        </w:rPr>
        <w:t xml:space="preserve">This is </w:t>
      </w:r>
      <w:r w:rsidRPr="00746961">
        <w:rPr>
          <w:rFonts w:ascii="Times New Roman" w:hAnsi="Times New Roman" w:cs="Times New Roman"/>
        </w:rPr>
        <w:t>Adaptive Informality.</w:t>
      </w:r>
    </w:p>
    <w:p w14:paraId="473BCD46" w14:textId="77777777" w:rsidR="00B91F27" w:rsidRPr="00746961" w:rsidRDefault="00B91F27" w:rsidP="00B91F27">
      <w:pPr>
        <w:jc w:val="both"/>
        <w:rPr>
          <w:rFonts w:ascii="Times New Roman" w:hAnsi="Times New Roman" w:cs="Times New Roman"/>
          <w:b/>
          <w:bCs/>
        </w:rPr>
      </w:pPr>
      <w:r w:rsidRPr="00746961">
        <w:rPr>
          <w:rFonts w:ascii="Times New Roman" w:hAnsi="Times New Roman" w:cs="Times New Roman"/>
          <w:b/>
          <w:bCs/>
        </w:rPr>
        <w:t>The Diamond Fully Visible</w:t>
      </w:r>
    </w:p>
    <w:p w14:paraId="5C3EDF54" w14:textId="77777777" w:rsidR="00B91F27" w:rsidRPr="00B91F27" w:rsidRDefault="00B91F27" w:rsidP="00B91F27">
      <w:pPr>
        <w:jc w:val="both"/>
        <w:rPr>
          <w:rFonts w:ascii="Times New Roman" w:hAnsi="Times New Roman" w:cs="Times New Roman"/>
        </w:rPr>
      </w:pPr>
      <w:r w:rsidRPr="00B91F27">
        <w:rPr>
          <w:rFonts w:ascii="Times New Roman" w:hAnsi="Times New Roman" w:cs="Times New Roman"/>
        </w:rPr>
        <w:t>In one simple scene, all four Kamara Theories interlock:</w:t>
      </w:r>
    </w:p>
    <w:tbl>
      <w:tblPr>
        <w:tblW w:w="9810" w:type="dxa"/>
        <w:tblCellSpacing w:w="15" w:type="dxa"/>
        <w:tblCellMar>
          <w:top w:w="15" w:type="dxa"/>
          <w:left w:w="15" w:type="dxa"/>
          <w:bottom w:w="15" w:type="dxa"/>
          <w:right w:w="15" w:type="dxa"/>
        </w:tblCellMar>
        <w:tblLook w:val="04A0" w:firstRow="1" w:lastRow="0" w:firstColumn="1" w:lastColumn="0" w:noHBand="0" w:noVBand="1"/>
      </w:tblPr>
      <w:tblGrid>
        <w:gridCol w:w="3204"/>
        <w:gridCol w:w="3017"/>
        <w:gridCol w:w="3589"/>
      </w:tblGrid>
      <w:tr w:rsidR="00B91F27" w:rsidRPr="00B91F27" w14:paraId="0CD6F305" w14:textId="77777777" w:rsidTr="00746961">
        <w:trPr>
          <w:tblHeader/>
          <w:tblCellSpacing w:w="15" w:type="dxa"/>
        </w:trPr>
        <w:tc>
          <w:tcPr>
            <w:tcW w:w="0" w:type="auto"/>
            <w:vAlign w:val="center"/>
            <w:hideMark/>
          </w:tcPr>
          <w:p w14:paraId="730A7EBE" w14:textId="77777777" w:rsidR="00B91F27" w:rsidRPr="00B91F27" w:rsidRDefault="00B91F27" w:rsidP="00B91F27">
            <w:pPr>
              <w:jc w:val="both"/>
              <w:rPr>
                <w:rFonts w:ascii="Times New Roman" w:hAnsi="Times New Roman" w:cs="Times New Roman"/>
                <w:b/>
                <w:bCs/>
              </w:rPr>
            </w:pPr>
            <w:r w:rsidRPr="00B91F27">
              <w:rPr>
                <w:rFonts w:ascii="Times New Roman" w:hAnsi="Times New Roman" w:cs="Times New Roman"/>
                <w:b/>
                <w:bCs/>
              </w:rPr>
              <w:t>Behavior</w:t>
            </w:r>
          </w:p>
        </w:tc>
        <w:tc>
          <w:tcPr>
            <w:tcW w:w="0" w:type="auto"/>
            <w:vAlign w:val="center"/>
            <w:hideMark/>
          </w:tcPr>
          <w:p w14:paraId="74AD2812" w14:textId="77777777" w:rsidR="00B91F27" w:rsidRPr="00B91F27" w:rsidRDefault="00B91F27" w:rsidP="00B91F27">
            <w:pPr>
              <w:jc w:val="both"/>
              <w:rPr>
                <w:rFonts w:ascii="Times New Roman" w:hAnsi="Times New Roman" w:cs="Times New Roman"/>
                <w:b/>
                <w:bCs/>
              </w:rPr>
            </w:pPr>
            <w:r w:rsidRPr="00B91F27">
              <w:rPr>
                <w:rFonts w:ascii="Times New Roman" w:hAnsi="Times New Roman" w:cs="Times New Roman"/>
                <w:b/>
                <w:bCs/>
              </w:rPr>
              <w:t>Kamara Theory Expressed</w:t>
            </w:r>
          </w:p>
        </w:tc>
        <w:tc>
          <w:tcPr>
            <w:tcW w:w="3544" w:type="dxa"/>
            <w:vAlign w:val="center"/>
            <w:hideMark/>
          </w:tcPr>
          <w:p w14:paraId="31E72DDB" w14:textId="77777777" w:rsidR="00B91F27" w:rsidRPr="00B91F27" w:rsidRDefault="00B91F27" w:rsidP="00B91F27">
            <w:pPr>
              <w:jc w:val="both"/>
              <w:rPr>
                <w:rFonts w:ascii="Times New Roman" w:hAnsi="Times New Roman" w:cs="Times New Roman"/>
                <w:b/>
                <w:bCs/>
              </w:rPr>
            </w:pPr>
            <w:r w:rsidRPr="00B91F27">
              <w:rPr>
                <w:rFonts w:ascii="Times New Roman" w:hAnsi="Times New Roman" w:cs="Times New Roman"/>
                <w:b/>
                <w:bCs/>
              </w:rPr>
              <w:t>Meaning</w:t>
            </w:r>
          </w:p>
        </w:tc>
      </w:tr>
      <w:tr w:rsidR="00B91F27" w:rsidRPr="00B91F27" w14:paraId="6CA0C25D" w14:textId="77777777" w:rsidTr="00746961">
        <w:trPr>
          <w:tblCellSpacing w:w="15" w:type="dxa"/>
        </w:trPr>
        <w:tc>
          <w:tcPr>
            <w:tcW w:w="0" w:type="auto"/>
            <w:vAlign w:val="center"/>
            <w:hideMark/>
          </w:tcPr>
          <w:p w14:paraId="2D35ACBB" w14:textId="77777777" w:rsidR="00B91F27" w:rsidRPr="00B91F27" w:rsidRDefault="00B91F27" w:rsidP="00746961">
            <w:pPr>
              <w:rPr>
                <w:rFonts w:ascii="Times New Roman" w:hAnsi="Times New Roman" w:cs="Times New Roman"/>
              </w:rPr>
            </w:pPr>
            <w:r w:rsidRPr="00B91F27">
              <w:rPr>
                <w:rFonts w:ascii="Times New Roman" w:hAnsi="Times New Roman" w:cs="Times New Roman"/>
              </w:rPr>
              <w:t>Repackaging rice into small units</w:t>
            </w:r>
          </w:p>
        </w:tc>
        <w:tc>
          <w:tcPr>
            <w:tcW w:w="0" w:type="auto"/>
            <w:vAlign w:val="center"/>
            <w:hideMark/>
          </w:tcPr>
          <w:p w14:paraId="7F305853" w14:textId="77777777" w:rsidR="00B91F27" w:rsidRPr="00B91F27" w:rsidRDefault="00B91F27" w:rsidP="00746961">
            <w:pPr>
              <w:rPr>
                <w:rFonts w:ascii="Times New Roman" w:hAnsi="Times New Roman" w:cs="Times New Roman"/>
              </w:rPr>
            </w:pPr>
            <w:r w:rsidRPr="00B91F27">
              <w:rPr>
                <w:rFonts w:ascii="Times New Roman" w:hAnsi="Times New Roman" w:cs="Times New Roman"/>
              </w:rPr>
              <w:t>Resource Constraint Maximization</w:t>
            </w:r>
          </w:p>
        </w:tc>
        <w:tc>
          <w:tcPr>
            <w:tcW w:w="3544" w:type="dxa"/>
            <w:vAlign w:val="center"/>
            <w:hideMark/>
          </w:tcPr>
          <w:p w14:paraId="7CB9528C" w14:textId="77777777" w:rsidR="00B91F27" w:rsidRPr="00B91F27" w:rsidRDefault="00B91F27" w:rsidP="00746961">
            <w:pPr>
              <w:rPr>
                <w:rFonts w:ascii="Times New Roman" w:hAnsi="Times New Roman" w:cs="Times New Roman"/>
              </w:rPr>
            </w:pPr>
            <w:r w:rsidRPr="00B91F27">
              <w:rPr>
                <w:rFonts w:ascii="Times New Roman" w:hAnsi="Times New Roman" w:cs="Times New Roman"/>
              </w:rPr>
              <w:t>Scarcity as innovation engine</w:t>
            </w:r>
          </w:p>
        </w:tc>
      </w:tr>
      <w:tr w:rsidR="00B91F27" w:rsidRPr="00B91F27" w14:paraId="2BD5F171" w14:textId="77777777" w:rsidTr="00746961">
        <w:trPr>
          <w:tblCellSpacing w:w="15" w:type="dxa"/>
        </w:trPr>
        <w:tc>
          <w:tcPr>
            <w:tcW w:w="0" w:type="auto"/>
            <w:vAlign w:val="center"/>
            <w:hideMark/>
          </w:tcPr>
          <w:p w14:paraId="6E4D4D36" w14:textId="77777777" w:rsidR="00B91F27" w:rsidRPr="00B91F27" w:rsidRDefault="00B91F27" w:rsidP="00746961">
            <w:pPr>
              <w:rPr>
                <w:rFonts w:ascii="Times New Roman" w:hAnsi="Times New Roman" w:cs="Times New Roman"/>
              </w:rPr>
            </w:pPr>
            <w:r w:rsidRPr="00B91F27">
              <w:rPr>
                <w:rFonts w:ascii="Times New Roman" w:hAnsi="Times New Roman" w:cs="Times New Roman"/>
              </w:rPr>
              <w:t>Using language to anchor belonging</w:t>
            </w:r>
          </w:p>
        </w:tc>
        <w:tc>
          <w:tcPr>
            <w:tcW w:w="0" w:type="auto"/>
            <w:vAlign w:val="center"/>
            <w:hideMark/>
          </w:tcPr>
          <w:p w14:paraId="26981252" w14:textId="77777777" w:rsidR="00B91F27" w:rsidRPr="00B91F27" w:rsidRDefault="00B91F27" w:rsidP="00746961">
            <w:pPr>
              <w:rPr>
                <w:rFonts w:ascii="Times New Roman" w:hAnsi="Times New Roman" w:cs="Times New Roman"/>
              </w:rPr>
            </w:pPr>
            <w:r w:rsidRPr="00B91F27">
              <w:rPr>
                <w:rFonts w:ascii="Times New Roman" w:hAnsi="Times New Roman" w:cs="Times New Roman"/>
              </w:rPr>
              <w:t>Cultural Embeddedness</w:t>
            </w:r>
          </w:p>
        </w:tc>
        <w:tc>
          <w:tcPr>
            <w:tcW w:w="3544" w:type="dxa"/>
            <w:vAlign w:val="center"/>
            <w:hideMark/>
          </w:tcPr>
          <w:p w14:paraId="33039773" w14:textId="77777777" w:rsidR="00B91F27" w:rsidRPr="00B91F27" w:rsidRDefault="00B91F27" w:rsidP="00746961">
            <w:pPr>
              <w:rPr>
                <w:rFonts w:ascii="Times New Roman" w:hAnsi="Times New Roman" w:cs="Times New Roman"/>
              </w:rPr>
            </w:pPr>
            <w:r w:rsidRPr="00B91F27">
              <w:rPr>
                <w:rFonts w:ascii="Times New Roman" w:hAnsi="Times New Roman" w:cs="Times New Roman"/>
              </w:rPr>
              <w:t>Culture as market legitimacy</w:t>
            </w:r>
          </w:p>
        </w:tc>
      </w:tr>
      <w:tr w:rsidR="00B91F27" w:rsidRPr="00B91F27" w14:paraId="797692BF" w14:textId="77777777" w:rsidTr="00746961">
        <w:trPr>
          <w:tblCellSpacing w:w="15" w:type="dxa"/>
        </w:trPr>
        <w:tc>
          <w:tcPr>
            <w:tcW w:w="0" w:type="auto"/>
            <w:vAlign w:val="center"/>
            <w:hideMark/>
          </w:tcPr>
          <w:p w14:paraId="499C4DA6" w14:textId="77777777" w:rsidR="00B91F27" w:rsidRPr="00B91F27" w:rsidRDefault="00B91F27" w:rsidP="00746961">
            <w:pPr>
              <w:rPr>
                <w:rFonts w:ascii="Times New Roman" w:hAnsi="Times New Roman" w:cs="Times New Roman"/>
              </w:rPr>
            </w:pPr>
            <w:r w:rsidRPr="00B91F27">
              <w:rPr>
                <w:rFonts w:ascii="Times New Roman" w:hAnsi="Times New Roman" w:cs="Times New Roman"/>
              </w:rPr>
              <w:t>Extending credit on trust</w:t>
            </w:r>
          </w:p>
        </w:tc>
        <w:tc>
          <w:tcPr>
            <w:tcW w:w="0" w:type="auto"/>
            <w:vAlign w:val="center"/>
            <w:hideMark/>
          </w:tcPr>
          <w:p w14:paraId="0C5BABBB" w14:textId="77777777" w:rsidR="00B91F27" w:rsidRPr="00B91F27" w:rsidRDefault="00B91F27" w:rsidP="00746961">
            <w:pPr>
              <w:rPr>
                <w:rFonts w:ascii="Times New Roman" w:hAnsi="Times New Roman" w:cs="Times New Roman"/>
              </w:rPr>
            </w:pPr>
            <w:r w:rsidRPr="00B91F27">
              <w:rPr>
                <w:rFonts w:ascii="Times New Roman" w:hAnsi="Times New Roman" w:cs="Times New Roman"/>
              </w:rPr>
              <w:t>Social Capital Leverage</w:t>
            </w:r>
          </w:p>
        </w:tc>
        <w:tc>
          <w:tcPr>
            <w:tcW w:w="3544" w:type="dxa"/>
            <w:vAlign w:val="center"/>
            <w:hideMark/>
          </w:tcPr>
          <w:p w14:paraId="33D7D0EB" w14:textId="77777777" w:rsidR="00B91F27" w:rsidRPr="00B91F27" w:rsidRDefault="00B91F27" w:rsidP="00746961">
            <w:pPr>
              <w:rPr>
                <w:rFonts w:ascii="Times New Roman" w:hAnsi="Times New Roman" w:cs="Times New Roman"/>
              </w:rPr>
            </w:pPr>
            <w:r w:rsidRPr="00B91F27">
              <w:rPr>
                <w:rFonts w:ascii="Times New Roman" w:hAnsi="Times New Roman" w:cs="Times New Roman"/>
              </w:rPr>
              <w:t>Reputation as currency</w:t>
            </w:r>
          </w:p>
        </w:tc>
      </w:tr>
      <w:tr w:rsidR="00B91F27" w:rsidRPr="00B91F27" w14:paraId="45CEB175" w14:textId="77777777" w:rsidTr="00746961">
        <w:trPr>
          <w:tblCellSpacing w:w="15" w:type="dxa"/>
        </w:trPr>
        <w:tc>
          <w:tcPr>
            <w:tcW w:w="0" w:type="auto"/>
            <w:vAlign w:val="center"/>
            <w:hideMark/>
          </w:tcPr>
          <w:p w14:paraId="54E89F3F" w14:textId="77777777" w:rsidR="00B91F27" w:rsidRPr="00B91F27" w:rsidRDefault="00B91F27" w:rsidP="00746961">
            <w:pPr>
              <w:rPr>
                <w:rFonts w:ascii="Times New Roman" w:hAnsi="Times New Roman" w:cs="Times New Roman"/>
              </w:rPr>
            </w:pPr>
            <w:r w:rsidRPr="00B91F27">
              <w:rPr>
                <w:rFonts w:ascii="Times New Roman" w:hAnsi="Times New Roman" w:cs="Times New Roman"/>
              </w:rPr>
              <w:t>Collapsing and re-forming the market</w:t>
            </w:r>
          </w:p>
        </w:tc>
        <w:tc>
          <w:tcPr>
            <w:tcW w:w="0" w:type="auto"/>
            <w:vAlign w:val="center"/>
            <w:hideMark/>
          </w:tcPr>
          <w:p w14:paraId="7B322972" w14:textId="77777777" w:rsidR="00B91F27" w:rsidRPr="00B91F27" w:rsidRDefault="00B91F27" w:rsidP="00746961">
            <w:pPr>
              <w:rPr>
                <w:rFonts w:ascii="Times New Roman" w:hAnsi="Times New Roman" w:cs="Times New Roman"/>
              </w:rPr>
            </w:pPr>
            <w:r w:rsidRPr="00B91F27">
              <w:rPr>
                <w:rFonts w:ascii="Times New Roman" w:hAnsi="Times New Roman" w:cs="Times New Roman"/>
              </w:rPr>
              <w:t>Adaptive Informality</w:t>
            </w:r>
          </w:p>
        </w:tc>
        <w:tc>
          <w:tcPr>
            <w:tcW w:w="3544" w:type="dxa"/>
            <w:vAlign w:val="center"/>
            <w:hideMark/>
          </w:tcPr>
          <w:p w14:paraId="4E6CFA64" w14:textId="77777777" w:rsidR="00B91F27" w:rsidRPr="00B91F27" w:rsidRDefault="00B91F27" w:rsidP="00746961">
            <w:pPr>
              <w:rPr>
                <w:rFonts w:ascii="Times New Roman" w:hAnsi="Times New Roman" w:cs="Times New Roman"/>
              </w:rPr>
            </w:pPr>
            <w:r w:rsidRPr="00B91F27">
              <w:rPr>
                <w:rFonts w:ascii="Times New Roman" w:hAnsi="Times New Roman" w:cs="Times New Roman"/>
              </w:rPr>
              <w:t>Flexibility as operational intelligence</w:t>
            </w:r>
          </w:p>
        </w:tc>
      </w:tr>
    </w:tbl>
    <w:p w14:paraId="706EA013" w14:textId="4CD4B5AD" w:rsidR="00B91F27" w:rsidRPr="00FE3ACB" w:rsidRDefault="00B91F27" w:rsidP="00FE3ACB">
      <w:pPr>
        <w:rPr>
          <w:rFonts w:ascii="Times New Roman" w:hAnsi="Times New Roman" w:cs="Times New Roman"/>
        </w:rPr>
      </w:pPr>
      <w:r w:rsidRPr="00B91F27">
        <w:rPr>
          <w:rFonts w:ascii="Times New Roman" w:hAnsi="Times New Roman" w:cs="Times New Roman"/>
        </w:rPr>
        <w:t>No corporate strategist designed this.</w:t>
      </w:r>
      <w:r w:rsidR="00FE3ACB">
        <w:rPr>
          <w:rFonts w:ascii="Times New Roman" w:hAnsi="Times New Roman" w:cs="Times New Roman"/>
        </w:rPr>
        <w:t xml:space="preserve"> </w:t>
      </w:r>
      <w:r w:rsidRPr="00B91F27">
        <w:rPr>
          <w:rFonts w:ascii="Times New Roman" w:hAnsi="Times New Roman" w:cs="Times New Roman"/>
        </w:rPr>
        <w:t>No policy expert planned it.</w:t>
      </w:r>
      <w:r w:rsidR="00FE3ACB">
        <w:rPr>
          <w:rFonts w:ascii="Times New Roman" w:hAnsi="Times New Roman" w:cs="Times New Roman"/>
        </w:rPr>
        <w:t xml:space="preserve"> </w:t>
      </w:r>
      <w:r w:rsidRPr="00B91F27">
        <w:rPr>
          <w:rFonts w:ascii="Times New Roman" w:hAnsi="Times New Roman" w:cs="Times New Roman"/>
        </w:rPr>
        <w:t>No economist modeled it.</w:t>
      </w:r>
      <w:r w:rsidR="00F64741">
        <w:rPr>
          <w:rFonts w:ascii="Times New Roman" w:hAnsi="Times New Roman" w:cs="Times New Roman"/>
        </w:rPr>
        <w:t xml:space="preserve"> </w:t>
      </w:r>
      <w:r w:rsidRPr="00B91F27">
        <w:rPr>
          <w:rFonts w:ascii="Times New Roman" w:hAnsi="Times New Roman" w:cs="Times New Roman"/>
        </w:rPr>
        <w:t xml:space="preserve">Yet the system works </w:t>
      </w:r>
      <w:r w:rsidRPr="00FE3ACB">
        <w:rPr>
          <w:rFonts w:ascii="Times New Roman" w:hAnsi="Times New Roman" w:cs="Times New Roman"/>
        </w:rPr>
        <w:t>every day, without instruction, without central authority, without collapse.</w:t>
      </w:r>
    </w:p>
    <w:p w14:paraId="5EFFF595" w14:textId="77777777" w:rsidR="00B91F27" w:rsidRPr="00B91F27" w:rsidRDefault="00B91F27" w:rsidP="00B91F27">
      <w:pPr>
        <w:jc w:val="both"/>
        <w:rPr>
          <w:rFonts w:ascii="Times New Roman" w:hAnsi="Times New Roman" w:cs="Times New Roman"/>
        </w:rPr>
      </w:pPr>
      <w:r w:rsidRPr="00B91F27">
        <w:rPr>
          <w:rFonts w:ascii="Times New Roman" w:hAnsi="Times New Roman" w:cs="Times New Roman"/>
        </w:rPr>
        <w:t xml:space="preserve">This is the </w:t>
      </w:r>
      <w:r w:rsidRPr="00F64741">
        <w:rPr>
          <w:rFonts w:ascii="Times New Roman" w:hAnsi="Times New Roman" w:cs="Times New Roman"/>
        </w:rPr>
        <w:t>real economy</w:t>
      </w:r>
      <w:r w:rsidRPr="00B91F27">
        <w:rPr>
          <w:rFonts w:ascii="Times New Roman" w:hAnsi="Times New Roman" w:cs="Times New Roman"/>
        </w:rPr>
        <w:t>.</w:t>
      </w:r>
    </w:p>
    <w:p w14:paraId="1C7D3890" w14:textId="174A8046" w:rsidR="00B91F27" w:rsidRPr="00B91F27" w:rsidRDefault="00B91F27" w:rsidP="00B91F27">
      <w:pPr>
        <w:jc w:val="both"/>
        <w:rPr>
          <w:rFonts w:ascii="Times New Roman" w:hAnsi="Times New Roman" w:cs="Times New Roman"/>
        </w:rPr>
      </w:pPr>
    </w:p>
    <w:p w14:paraId="0AEFA137" w14:textId="77777777" w:rsidR="00B91F27" w:rsidRPr="00B91F27" w:rsidRDefault="00B91F27" w:rsidP="00B91F27">
      <w:pPr>
        <w:jc w:val="both"/>
        <w:rPr>
          <w:rFonts w:ascii="Times New Roman" w:hAnsi="Times New Roman" w:cs="Times New Roman"/>
          <w:b/>
          <w:bCs/>
        </w:rPr>
      </w:pPr>
      <w:r w:rsidRPr="00B91F27">
        <w:rPr>
          <w:rFonts w:ascii="Times New Roman" w:hAnsi="Times New Roman" w:cs="Times New Roman"/>
          <w:b/>
          <w:bCs/>
        </w:rPr>
        <w:t>Conclusion</w:t>
      </w:r>
    </w:p>
    <w:p w14:paraId="26087799" w14:textId="1314F335" w:rsidR="00B91F27" w:rsidRPr="00B91F27" w:rsidRDefault="00B91F27" w:rsidP="00F64741">
      <w:pPr>
        <w:rPr>
          <w:rFonts w:ascii="Times New Roman" w:hAnsi="Times New Roman" w:cs="Times New Roman"/>
        </w:rPr>
      </w:pPr>
      <w:r w:rsidRPr="00B91F27">
        <w:rPr>
          <w:rFonts w:ascii="Times New Roman" w:hAnsi="Times New Roman" w:cs="Times New Roman"/>
        </w:rPr>
        <w:t>If one wants to understand the future of markets</w:t>
      </w:r>
      <w:r w:rsidR="00F64741">
        <w:rPr>
          <w:rFonts w:ascii="Times New Roman" w:hAnsi="Times New Roman" w:cs="Times New Roman"/>
        </w:rPr>
        <w:t xml:space="preserve">, </w:t>
      </w:r>
      <w:r w:rsidRPr="00B91F27">
        <w:rPr>
          <w:rFonts w:ascii="Times New Roman" w:hAnsi="Times New Roman" w:cs="Times New Roman"/>
        </w:rPr>
        <w:t>they should not study Wall Street or Silicon Valley.</w:t>
      </w:r>
    </w:p>
    <w:p w14:paraId="2DE10066" w14:textId="77777777" w:rsidR="00B91F27" w:rsidRPr="00B91F27" w:rsidRDefault="00B91F27" w:rsidP="00B91F27">
      <w:pPr>
        <w:jc w:val="both"/>
        <w:rPr>
          <w:rFonts w:ascii="Times New Roman" w:hAnsi="Times New Roman" w:cs="Times New Roman"/>
        </w:rPr>
      </w:pPr>
      <w:r w:rsidRPr="00B91F27">
        <w:rPr>
          <w:rFonts w:ascii="Times New Roman" w:hAnsi="Times New Roman" w:cs="Times New Roman"/>
        </w:rPr>
        <w:t>They should study:</w:t>
      </w:r>
    </w:p>
    <w:p w14:paraId="2BD91E66" w14:textId="77777777" w:rsidR="00B91F27" w:rsidRPr="00B91F27" w:rsidRDefault="00B91F27" w:rsidP="00B91F27">
      <w:pPr>
        <w:numPr>
          <w:ilvl w:val="0"/>
          <w:numId w:val="245"/>
        </w:numPr>
        <w:jc w:val="both"/>
        <w:rPr>
          <w:rFonts w:ascii="Times New Roman" w:hAnsi="Times New Roman" w:cs="Times New Roman"/>
        </w:rPr>
      </w:pPr>
      <w:r w:rsidRPr="00B91F27">
        <w:rPr>
          <w:rFonts w:ascii="Times New Roman" w:hAnsi="Times New Roman" w:cs="Times New Roman"/>
        </w:rPr>
        <w:t>Duala Market</w:t>
      </w:r>
    </w:p>
    <w:p w14:paraId="4370049F" w14:textId="77777777" w:rsidR="00B91F27" w:rsidRPr="00B91F27" w:rsidRDefault="00B91F27" w:rsidP="00B91F27">
      <w:pPr>
        <w:numPr>
          <w:ilvl w:val="0"/>
          <w:numId w:val="245"/>
        </w:numPr>
        <w:jc w:val="both"/>
        <w:rPr>
          <w:rFonts w:ascii="Times New Roman" w:hAnsi="Times New Roman" w:cs="Times New Roman"/>
        </w:rPr>
      </w:pPr>
      <w:r w:rsidRPr="00B91F27">
        <w:rPr>
          <w:rFonts w:ascii="Times New Roman" w:hAnsi="Times New Roman" w:cs="Times New Roman"/>
        </w:rPr>
        <w:t>Red Light Market</w:t>
      </w:r>
    </w:p>
    <w:p w14:paraId="3B6E323C" w14:textId="77777777" w:rsidR="00B91F27" w:rsidRPr="00B91F27" w:rsidRDefault="00B91F27" w:rsidP="00B91F27">
      <w:pPr>
        <w:numPr>
          <w:ilvl w:val="0"/>
          <w:numId w:val="245"/>
        </w:numPr>
        <w:jc w:val="both"/>
        <w:rPr>
          <w:rFonts w:ascii="Times New Roman" w:hAnsi="Times New Roman" w:cs="Times New Roman"/>
        </w:rPr>
      </w:pPr>
      <w:r w:rsidRPr="00B91F27">
        <w:rPr>
          <w:rFonts w:ascii="Times New Roman" w:hAnsi="Times New Roman" w:cs="Times New Roman"/>
        </w:rPr>
        <w:t>Waterside Market</w:t>
      </w:r>
    </w:p>
    <w:p w14:paraId="0D8A05E9" w14:textId="77777777" w:rsidR="00B91F27" w:rsidRPr="00B91F27" w:rsidRDefault="00B91F27" w:rsidP="00B91F27">
      <w:pPr>
        <w:numPr>
          <w:ilvl w:val="0"/>
          <w:numId w:val="245"/>
        </w:numPr>
        <w:jc w:val="both"/>
        <w:rPr>
          <w:rFonts w:ascii="Times New Roman" w:hAnsi="Times New Roman" w:cs="Times New Roman"/>
        </w:rPr>
      </w:pPr>
      <w:r w:rsidRPr="00B91F27">
        <w:rPr>
          <w:rFonts w:ascii="Times New Roman" w:hAnsi="Times New Roman" w:cs="Times New Roman"/>
        </w:rPr>
        <w:t>Sani Abacha Street in Freetown</w:t>
      </w:r>
    </w:p>
    <w:p w14:paraId="03117485" w14:textId="77777777" w:rsidR="00B91F27" w:rsidRPr="00B91F27" w:rsidRDefault="00B91F27" w:rsidP="00B91F27">
      <w:pPr>
        <w:numPr>
          <w:ilvl w:val="0"/>
          <w:numId w:val="245"/>
        </w:numPr>
        <w:jc w:val="both"/>
        <w:rPr>
          <w:rFonts w:ascii="Times New Roman" w:hAnsi="Times New Roman" w:cs="Times New Roman"/>
        </w:rPr>
      </w:pPr>
      <w:r w:rsidRPr="00B91F27">
        <w:rPr>
          <w:rFonts w:ascii="Times New Roman" w:hAnsi="Times New Roman" w:cs="Times New Roman"/>
        </w:rPr>
        <w:t>Makola Market in Accra</w:t>
      </w:r>
    </w:p>
    <w:p w14:paraId="4FAFC09F" w14:textId="77777777" w:rsidR="00B91F27" w:rsidRPr="00B91F27" w:rsidRDefault="00B91F27" w:rsidP="00B91F27">
      <w:pPr>
        <w:numPr>
          <w:ilvl w:val="0"/>
          <w:numId w:val="245"/>
        </w:numPr>
        <w:jc w:val="both"/>
        <w:rPr>
          <w:rFonts w:ascii="Times New Roman" w:hAnsi="Times New Roman" w:cs="Times New Roman"/>
        </w:rPr>
      </w:pPr>
      <w:r w:rsidRPr="00B91F27">
        <w:rPr>
          <w:rFonts w:ascii="Times New Roman" w:hAnsi="Times New Roman" w:cs="Times New Roman"/>
        </w:rPr>
        <w:t>Oshodi in Lagos</w:t>
      </w:r>
    </w:p>
    <w:p w14:paraId="247D7759" w14:textId="77777777" w:rsidR="00B91F27" w:rsidRPr="00B91F27" w:rsidRDefault="00B91F27" w:rsidP="00B91F27">
      <w:pPr>
        <w:numPr>
          <w:ilvl w:val="0"/>
          <w:numId w:val="245"/>
        </w:numPr>
        <w:jc w:val="both"/>
        <w:rPr>
          <w:rFonts w:ascii="Times New Roman" w:hAnsi="Times New Roman" w:cs="Times New Roman"/>
        </w:rPr>
      </w:pPr>
      <w:r w:rsidRPr="00B91F27">
        <w:rPr>
          <w:rFonts w:ascii="Times New Roman" w:hAnsi="Times New Roman" w:cs="Times New Roman"/>
        </w:rPr>
        <w:t>Downtown Kingstown</w:t>
      </w:r>
    </w:p>
    <w:p w14:paraId="7C5844CE" w14:textId="77777777" w:rsidR="00B91F27" w:rsidRPr="00B91F27" w:rsidRDefault="00B91F27" w:rsidP="00B91F27">
      <w:pPr>
        <w:numPr>
          <w:ilvl w:val="0"/>
          <w:numId w:val="245"/>
        </w:numPr>
        <w:jc w:val="both"/>
        <w:rPr>
          <w:rFonts w:ascii="Times New Roman" w:hAnsi="Times New Roman" w:cs="Times New Roman"/>
        </w:rPr>
      </w:pPr>
      <w:r w:rsidRPr="00B91F27">
        <w:rPr>
          <w:rFonts w:ascii="Times New Roman" w:hAnsi="Times New Roman" w:cs="Times New Roman"/>
        </w:rPr>
        <w:t>Saint John’s Bayfront in Antigua</w:t>
      </w:r>
    </w:p>
    <w:p w14:paraId="61548ADF" w14:textId="77777777" w:rsidR="00B91F27" w:rsidRPr="00B91F27" w:rsidRDefault="00B91F27" w:rsidP="00B91F27">
      <w:pPr>
        <w:jc w:val="both"/>
        <w:rPr>
          <w:rFonts w:ascii="Times New Roman" w:hAnsi="Times New Roman" w:cs="Times New Roman"/>
        </w:rPr>
      </w:pPr>
      <w:r w:rsidRPr="00B91F27">
        <w:rPr>
          <w:rFonts w:ascii="Times New Roman" w:hAnsi="Times New Roman" w:cs="Times New Roman"/>
        </w:rPr>
        <w:lastRenderedPageBreak/>
        <w:t>Because these are the places that have already solved the problem the world has only begun to face:</w:t>
      </w:r>
    </w:p>
    <w:p w14:paraId="0360668E" w14:textId="77777777" w:rsidR="00B91F27" w:rsidRPr="002A32EE" w:rsidRDefault="00B91F27" w:rsidP="002A32EE">
      <w:pPr>
        <w:rPr>
          <w:rFonts w:ascii="Times New Roman" w:hAnsi="Times New Roman" w:cs="Times New Roman"/>
        </w:rPr>
      </w:pPr>
      <w:r w:rsidRPr="002A32EE">
        <w:rPr>
          <w:rFonts w:ascii="Times New Roman" w:hAnsi="Times New Roman" w:cs="Times New Roman"/>
        </w:rPr>
        <w:t>How to create stability in instability.</w:t>
      </w:r>
      <w:r w:rsidRPr="002A32EE">
        <w:rPr>
          <w:rFonts w:ascii="Times New Roman" w:hAnsi="Times New Roman" w:cs="Times New Roman"/>
        </w:rPr>
        <w:br/>
        <w:t>How to build wealth from scarcity.</w:t>
      </w:r>
      <w:r w:rsidRPr="002A32EE">
        <w:rPr>
          <w:rFonts w:ascii="Times New Roman" w:hAnsi="Times New Roman" w:cs="Times New Roman"/>
        </w:rPr>
        <w:br/>
        <w:t>How to govern through relationships.</w:t>
      </w:r>
      <w:r w:rsidRPr="002A32EE">
        <w:rPr>
          <w:rFonts w:ascii="Times New Roman" w:hAnsi="Times New Roman" w:cs="Times New Roman"/>
        </w:rPr>
        <w:br/>
        <w:t>How to adapt without permission.</w:t>
      </w:r>
    </w:p>
    <w:p w14:paraId="244B0B63" w14:textId="23113E98" w:rsidR="00B91F27" w:rsidRPr="002A32EE" w:rsidRDefault="00B91F27" w:rsidP="002A32EE">
      <w:pPr>
        <w:rPr>
          <w:rFonts w:ascii="Times New Roman" w:hAnsi="Times New Roman" w:cs="Times New Roman"/>
        </w:rPr>
      </w:pPr>
      <w:r w:rsidRPr="00B91F27">
        <w:rPr>
          <w:rFonts w:ascii="Times New Roman" w:hAnsi="Times New Roman" w:cs="Times New Roman"/>
        </w:rPr>
        <w:t xml:space="preserve">The </w:t>
      </w:r>
      <w:r w:rsidRPr="00B91F27">
        <w:rPr>
          <w:rFonts w:ascii="Times New Roman" w:hAnsi="Times New Roman" w:cs="Times New Roman"/>
          <w:b/>
          <w:bCs/>
        </w:rPr>
        <w:t>Kamara Guerrilla Marketing Framework</w:t>
      </w:r>
      <w:r w:rsidRPr="00B91F27">
        <w:rPr>
          <w:rFonts w:ascii="Times New Roman" w:hAnsi="Times New Roman" w:cs="Times New Roman"/>
        </w:rPr>
        <w:t xml:space="preserve"> is not speculation.</w:t>
      </w:r>
      <w:r w:rsidR="002A32EE">
        <w:rPr>
          <w:rFonts w:ascii="Times New Roman" w:hAnsi="Times New Roman" w:cs="Times New Roman"/>
        </w:rPr>
        <w:t xml:space="preserve"> </w:t>
      </w:r>
      <w:r w:rsidRPr="00B91F27">
        <w:rPr>
          <w:rFonts w:ascii="Times New Roman" w:hAnsi="Times New Roman" w:cs="Times New Roman"/>
        </w:rPr>
        <w:t xml:space="preserve">It is </w:t>
      </w:r>
      <w:r w:rsidRPr="002A32EE">
        <w:rPr>
          <w:rFonts w:ascii="Times New Roman" w:hAnsi="Times New Roman" w:cs="Times New Roman"/>
        </w:rPr>
        <w:t>observation of living economic genius.</w:t>
      </w:r>
    </w:p>
    <w:p w14:paraId="6E009879" w14:textId="77777777" w:rsidR="00B91F27" w:rsidRPr="00B91F27" w:rsidRDefault="00B91F27" w:rsidP="002A32EE">
      <w:pPr>
        <w:rPr>
          <w:rFonts w:ascii="Times New Roman" w:hAnsi="Times New Roman" w:cs="Times New Roman"/>
        </w:rPr>
      </w:pPr>
      <w:r w:rsidRPr="00B91F27">
        <w:rPr>
          <w:rFonts w:ascii="Times New Roman" w:hAnsi="Times New Roman" w:cs="Times New Roman"/>
        </w:rPr>
        <w:t>We did not invent these principles.</w:t>
      </w:r>
      <w:r w:rsidRPr="00B91F27">
        <w:rPr>
          <w:rFonts w:ascii="Times New Roman" w:hAnsi="Times New Roman" w:cs="Times New Roman"/>
        </w:rPr>
        <w:br/>
        <w:t>Our people have always lived them.</w:t>
      </w:r>
    </w:p>
    <w:p w14:paraId="1CF56ECF" w14:textId="77777777" w:rsidR="00152F08" w:rsidRDefault="00152F08">
      <w:pPr>
        <w:rPr>
          <w:rFonts w:ascii="Times New Roman" w:hAnsi="Times New Roman" w:cs="Times New Roman"/>
          <w:b/>
          <w:bCs/>
        </w:rPr>
      </w:pPr>
      <w:r>
        <w:rPr>
          <w:rFonts w:ascii="Times New Roman" w:hAnsi="Times New Roman" w:cs="Times New Roman"/>
          <w:b/>
          <w:bCs/>
        </w:rPr>
        <w:br w:type="page"/>
      </w:r>
    </w:p>
    <w:p w14:paraId="7073B387" w14:textId="4DA3B8CD" w:rsidR="00B91F27" w:rsidRPr="00B91F27" w:rsidRDefault="00B91F27" w:rsidP="001C55C6">
      <w:pPr>
        <w:jc w:val="center"/>
        <w:rPr>
          <w:rFonts w:ascii="Times New Roman" w:hAnsi="Times New Roman" w:cs="Times New Roman"/>
          <w:b/>
          <w:bCs/>
        </w:rPr>
      </w:pPr>
      <w:r w:rsidRPr="00B91F27">
        <w:rPr>
          <w:rFonts w:ascii="Times New Roman" w:hAnsi="Times New Roman" w:cs="Times New Roman"/>
          <w:b/>
          <w:bCs/>
        </w:rPr>
        <w:lastRenderedPageBreak/>
        <w:t>The Diamond in Motion — A Living Example of the Four Kamara Theories at Work</w:t>
      </w:r>
    </w:p>
    <w:p w14:paraId="262327FF" w14:textId="77777777" w:rsidR="00B91F27" w:rsidRPr="00B91F27" w:rsidRDefault="00B91F27" w:rsidP="00B91F27">
      <w:pPr>
        <w:jc w:val="both"/>
        <w:rPr>
          <w:rFonts w:ascii="Times New Roman" w:hAnsi="Times New Roman" w:cs="Times New Roman"/>
          <w:b/>
          <w:bCs/>
        </w:rPr>
      </w:pPr>
      <w:r w:rsidRPr="00B91F27">
        <w:rPr>
          <w:rFonts w:ascii="Times New Roman" w:hAnsi="Times New Roman" w:cs="Times New Roman"/>
          <w:b/>
          <w:bCs/>
        </w:rPr>
        <w:t>Narrative Case: The Market at Waterside, Monrovia</w:t>
      </w:r>
    </w:p>
    <w:p w14:paraId="2DC230EA" w14:textId="1ACD3ABB" w:rsidR="00B91F27" w:rsidRPr="00B91F27" w:rsidRDefault="00B91F27" w:rsidP="002A32EE">
      <w:pPr>
        <w:rPr>
          <w:rFonts w:ascii="Times New Roman" w:hAnsi="Times New Roman" w:cs="Times New Roman"/>
        </w:rPr>
      </w:pPr>
      <w:r w:rsidRPr="00B91F27">
        <w:rPr>
          <w:rFonts w:ascii="Times New Roman" w:hAnsi="Times New Roman" w:cs="Times New Roman"/>
        </w:rPr>
        <w:t>Before dawn, the city is still quiet.</w:t>
      </w:r>
      <w:r w:rsidR="002A32EE">
        <w:rPr>
          <w:rFonts w:ascii="Times New Roman" w:hAnsi="Times New Roman" w:cs="Times New Roman"/>
        </w:rPr>
        <w:t xml:space="preserve"> </w:t>
      </w:r>
      <w:r w:rsidRPr="00B91F27">
        <w:rPr>
          <w:rFonts w:ascii="Times New Roman" w:hAnsi="Times New Roman" w:cs="Times New Roman"/>
        </w:rPr>
        <w:t>The air is heavy with ocean mist, the streets not yet crowded, the noise not yet awake.</w:t>
      </w:r>
      <w:r w:rsidR="002A32EE">
        <w:rPr>
          <w:rFonts w:ascii="Times New Roman" w:hAnsi="Times New Roman" w:cs="Times New Roman"/>
        </w:rPr>
        <w:t xml:space="preserve"> </w:t>
      </w:r>
      <w:r w:rsidRPr="00B91F27">
        <w:rPr>
          <w:rFonts w:ascii="Times New Roman" w:hAnsi="Times New Roman" w:cs="Times New Roman"/>
        </w:rPr>
        <w:t xml:space="preserve">But at </w:t>
      </w:r>
      <w:r w:rsidRPr="00D16D12">
        <w:rPr>
          <w:rFonts w:ascii="Times New Roman" w:hAnsi="Times New Roman" w:cs="Times New Roman"/>
        </w:rPr>
        <w:t>Waterside Market,</w:t>
      </w:r>
      <w:r w:rsidRPr="00B91F27">
        <w:rPr>
          <w:rFonts w:ascii="Times New Roman" w:hAnsi="Times New Roman" w:cs="Times New Roman"/>
        </w:rPr>
        <w:t xml:space="preserve"> the economy </w:t>
      </w:r>
      <w:r w:rsidR="002A32EE" w:rsidRPr="00B91F27">
        <w:rPr>
          <w:rFonts w:ascii="Times New Roman" w:hAnsi="Times New Roman" w:cs="Times New Roman"/>
        </w:rPr>
        <w:t>began</w:t>
      </w:r>
      <w:r w:rsidRPr="00B91F27">
        <w:rPr>
          <w:rFonts w:ascii="Times New Roman" w:hAnsi="Times New Roman" w:cs="Times New Roman"/>
        </w:rPr>
        <w:t xml:space="preserve"> long before the sun </w:t>
      </w:r>
      <w:r w:rsidR="002A32EE" w:rsidRPr="00B91F27">
        <w:rPr>
          <w:rFonts w:ascii="Times New Roman" w:hAnsi="Times New Roman" w:cs="Times New Roman"/>
        </w:rPr>
        <w:t>rose</w:t>
      </w:r>
      <w:r w:rsidRPr="00B91F27">
        <w:rPr>
          <w:rFonts w:ascii="Times New Roman" w:hAnsi="Times New Roman" w:cs="Times New Roman"/>
        </w:rPr>
        <w:t>.</w:t>
      </w:r>
    </w:p>
    <w:p w14:paraId="0DDB3B3B" w14:textId="37BCE9FA" w:rsidR="00B91F27" w:rsidRPr="00B91F27" w:rsidRDefault="00B91F27" w:rsidP="00D72A9B">
      <w:pPr>
        <w:rPr>
          <w:rFonts w:ascii="Times New Roman" w:hAnsi="Times New Roman" w:cs="Times New Roman"/>
        </w:rPr>
      </w:pPr>
      <w:r w:rsidRPr="00B91F27">
        <w:rPr>
          <w:rFonts w:ascii="Times New Roman" w:hAnsi="Times New Roman" w:cs="Times New Roman"/>
        </w:rPr>
        <w:t>A group of women gather near the sidewalk. They do not need clocks.</w:t>
      </w:r>
      <w:r w:rsidR="00D72A9B">
        <w:rPr>
          <w:rFonts w:ascii="Times New Roman" w:hAnsi="Times New Roman" w:cs="Times New Roman"/>
        </w:rPr>
        <w:t xml:space="preserve"> </w:t>
      </w:r>
      <w:r w:rsidRPr="00B91F27">
        <w:rPr>
          <w:rFonts w:ascii="Times New Roman" w:hAnsi="Times New Roman" w:cs="Times New Roman"/>
        </w:rPr>
        <w:t xml:space="preserve">Their timing is </w:t>
      </w:r>
      <w:r w:rsidRPr="00D72A9B">
        <w:rPr>
          <w:rFonts w:ascii="Times New Roman" w:hAnsi="Times New Roman" w:cs="Times New Roman"/>
        </w:rPr>
        <w:t>collective memory</w:t>
      </w:r>
      <w:r w:rsidR="00D72A9B">
        <w:rPr>
          <w:rFonts w:ascii="Times New Roman" w:hAnsi="Times New Roman" w:cs="Times New Roman"/>
          <w:b/>
          <w:bCs/>
        </w:rPr>
        <w:t>,</w:t>
      </w:r>
      <w:r w:rsidRPr="00B91F27">
        <w:rPr>
          <w:rFonts w:ascii="Times New Roman" w:hAnsi="Times New Roman" w:cs="Times New Roman"/>
        </w:rPr>
        <w:t xml:space="preserve"> the time the fishing boats return, the time the wholesalers arrive, the time the taxis begin to move.</w:t>
      </w:r>
    </w:p>
    <w:p w14:paraId="65F58864" w14:textId="7499DC42" w:rsidR="00B91F27" w:rsidRPr="00B91F27" w:rsidRDefault="00B91F27" w:rsidP="00152F08">
      <w:pPr>
        <w:jc w:val="both"/>
        <w:rPr>
          <w:rFonts w:ascii="Times New Roman" w:hAnsi="Times New Roman" w:cs="Times New Roman"/>
        </w:rPr>
      </w:pPr>
      <w:r w:rsidRPr="00B91F27">
        <w:rPr>
          <w:rFonts w:ascii="Times New Roman" w:hAnsi="Times New Roman" w:cs="Times New Roman"/>
        </w:rPr>
        <w:t xml:space="preserve">At the center of the group is </w:t>
      </w:r>
      <w:r w:rsidRPr="00114F45">
        <w:rPr>
          <w:rFonts w:ascii="Times New Roman" w:hAnsi="Times New Roman" w:cs="Times New Roman"/>
        </w:rPr>
        <w:t>Auntie Hawa.</w:t>
      </w:r>
      <w:r w:rsidR="00152F08">
        <w:rPr>
          <w:rFonts w:ascii="Times New Roman" w:hAnsi="Times New Roman" w:cs="Times New Roman"/>
        </w:rPr>
        <w:t xml:space="preserve"> </w:t>
      </w:r>
      <w:r w:rsidRPr="00B91F27">
        <w:rPr>
          <w:rFonts w:ascii="Times New Roman" w:hAnsi="Times New Roman" w:cs="Times New Roman"/>
        </w:rPr>
        <w:t>She does not have a written title.</w:t>
      </w:r>
      <w:r w:rsidR="00E27A3B">
        <w:rPr>
          <w:rFonts w:ascii="Times New Roman" w:hAnsi="Times New Roman" w:cs="Times New Roman"/>
        </w:rPr>
        <w:t xml:space="preserve"> </w:t>
      </w:r>
      <w:r w:rsidRPr="00B91F27">
        <w:rPr>
          <w:rFonts w:ascii="Times New Roman" w:hAnsi="Times New Roman" w:cs="Times New Roman"/>
        </w:rPr>
        <w:t xml:space="preserve">But she is the </w:t>
      </w:r>
      <w:r w:rsidRPr="00114F45">
        <w:rPr>
          <w:rFonts w:ascii="Times New Roman" w:hAnsi="Times New Roman" w:cs="Times New Roman"/>
        </w:rPr>
        <w:t>organizing intelligence</w:t>
      </w:r>
      <w:r w:rsidRPr="00B91F27">
        <w:rPr>
          <w:rFonts w:ascii="Times New Roman" w:hAnsi="Times New Roman" w:cs="Times New Roman"/>
        </w:rPr>
        <w:t xml:space="preserve"> of this micro-economy.</w:t>
      </w:r>
    </w:p>
    <w:p w14:paraId="5092AED4"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t>The Collapse of Job Guarantees and the Rise of Micro-Entrepreneurship</w:t>
      </w:r>
    </w:p>
    <w:p w14:paraId="77B73B67" w14:textId="08AE8FE2" w:rsidR="006E470B" w:rsidRPr="006E470B" w:rsidRDefault="00964CD7" w:rsidP="006E470B">
      <w:pPr>
        <w:jc w:val="both"/>
        <w:rPr>
          <w:rFonts w:ascii="Times New Roman" w:hAnsi="Times New Roman" w:cs="Times New Roman"/>
        </w:rPr>
      </w:pPr>
      <w:r>
        <w:rPr>
          <w:rFonts w:ascii="Times New Roman" w:hAnsi="Times New Roman" w:cs="Times New Roman"/>
          <w:i/>
          <w:iCs/>
        </w:rPr>
        <w:t xml:space="preserve"> </w:t>
      </w:r>
      <w:r w:rsidR="006E470B" w:rsidRPr="006E470B">
        <w:rPr>
          <w:rFonts w:ascii="Times New Roman" w:hAnsi="Times New Roman" w:cs="Times New Roman"/>
        </w:rPr>
        <w:t>For most of the 20th century, economic development policy</w:t>
      </w:r>
      <w:r w:rsidR="00A214D1">
        <w:rPr>
          <w:rFonts w:ascii="Times New Roman" w:hAnsi="Times New Roman" w:cs="Times New Roman"/>
        </w:rPr>
        <w:t xml:space="preserve">, </w:t>
      </w:r>
      <w:r w:rsidR="006E470B" w:rsidRPr="006E470B">
        <w:rPr>
          <w:rFonts w:ascii="Times New Roman" w:hAnsi="Times New Roman" w:cs="Times New Roman"/>
        </w:rPr>
        <w:t>both in the Global North and the Global South</w:t>
      </w:r>
      <w:r>
        <w:rPr>
          <w:rFonts w:ascii="Times New Roman" w:hAnsi="Times New Roman" w:cs="Times New Roman"/>
        </w:rPr>
        <w:t xml:space="preserve"> </w:t>
      </w:r>
      <w:r w:rsidR="006E470B" w:rsidRPr="006E470B">
        <w:rPr>
          <w:rFonts w:ascii="Times New Roman" w:hAnsi="Times New Roman" w:cs="Times New Roman"/>
        </w:rPr>
        <w:t>was built on a foundational assumption: that stable, long-term, wage-based employment was the norm toward which societies should aspire. Industry, bureaucracy, and public education systems were designed to prepare individuals for predictable occupational roles in large organizations, whether corporate, governmental, or industrial.</w:t>
      </w:r>
    </w:p>
    <w:p w14:paraId="4B6ED4E1" w14:textId="1F1B4A53" w:rsidR="006E470B" w:rsidRPr="006E470B" w:rsidRDefault="006E470B" w:rsidP="006E470B">
      <w:pPr>
        <w:jc w:val="both"/>
        <w:rPr>
          <w:rFonts w:ascii="Times New Roman" w:hAnsi="Times New Roman" w:cs="Times New Roman"/>
        </w:rPr>
      </w:pPr>
      <w:r w:rsidRPr="006E470B">
        <w:rPr>
          <w:rFonts w:ascii="Times New Roman" w:hAnsi="Times New Roman" w:cs="Times New Roman"/>
        </w:rPr>
        <w:t>However, that assumption is no longer structurally sustainable.</w:t>
      </w:r>
      <w:r w:rsidR="00A214D1">
        <w:rPr>
          <w:rFonts w:ascii="Times New Roman" w:hAnsi="Times New Roman" w:cs="Times New Roman"/>
        </w:rPr>
        <w:t xml:space="preserve"> </w:t>
      </w:r>
      <w:r w:rsidRPr="006E470B">
        <w:rPr>
          <w:rFonts w:ascii="Times New Roman" w:hAnsi="Times New Roman" w:cs="Times New Roman"/>
        </w:rPr>
        <w:t>Across the world, the job guarantee has collapsed.</w:t>
      </w:r>
    </w:p>
    <w:p w14:paraId="75E99C51" w14:textId="7FFC4029" w:rsidR="006E470B" w:rsidRPr="006E470B" w:rsidRDefault="006E470B" w:rsidP="006E470B">
      <w:pPr>
        <w:jc w:val="both"/>
        <w:rPr>
          <w:rFonts w:ascii="Times New Roman" w:hAnsi="Times New Roman" w:cs="Times New Roman"/>
        </w:rPr>
      </w:pPr>
      <w:r w:rsidRPr="006E470B">
        <w:rPr>
          <w:rFonts w:ascii="Times New Roman" w:hAnsi="Times New Roman" w:cs="Times New Roman"/>
        </w:rPr>
        <w:t>This collapse is not temporary. It is not cyclical.</w:t>
      </w:r>
      <w:r w:rsidR="00690061">
        <w:rPr>
          <w:rFonts w:ascii="Times New Roman" w:hAnsi="Times New Roman" w:cs="Times New Roman"/>
        </w:rPr>
        <w:t xml:space="preserve"> </w:t>
      </w:r>
      <w:r w:rsidRPr="006E470B">
        <w:rPr>
          <w:rFonts w:ascii="Times New Roman" w:hAnsi="Times New Roman" w:cs="Times New Roman"/>
        </w:rPr>
        <w:t>It is systemic.</w:t>
      </w:r>
    </w:p>
    <w:p w14:paraId="1E1ED4CD"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The shift from wage employment to micro-entrepreneurial and informal hybrid income systems is not a sign of economic decline. It is the emergence of a new dominant economic model, one that the Global South has been operating in for decades—and which the Global North is only now being forced to confront (Standing, 2016).</w:t>
      </w:r>
    </w:p>
    <w:p w14:paraId="0268F9BE"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t>1. Global Structural Drivers of Job Instability</w:t>
      </w:r>
    </w:p>
    <w:p w14:paraId="1041AFBD"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Three major forces are reshaping the labor system:</w:t>
      </w:r>
    </w:p>
    <w:p w14:paraId="42FFA49A"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t>a. Automation and Artificial Intelligence</w:t>
      </w:r>
    </w:p>
    <w:p w14:paraId="645A889A"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Sectors most dependent on routine cognitive or manual labor are being automated:</w:t>
      </w:r>
    </w:p>
    <w:p w14:paraId="003761ED" w14:textId="77777777" w:rsidR="006E470B" w:rsidRPr="006E470B" w:rsidRDefault="006E470B" w:rsidP="006E470B">
      <w:pPr>
        <w:numPr>
          <w:ilvl w:val="0"/>
          <w:numId w:val="253"/>
        </w:numPr>
        <w:jc w:val="both"/>
        <w:rPr>
          <w:rFonts w:ascii="Times New Roman" w:hAnsi="Times New Roman" w:cs="Times New Roman"/>
        </w:rPr>
      </w:pPr>
      <w:r w:rsidRPr="006E470B">
        <w:rPr>
          <w:rFonts w:ascii="Times New Roman" w:hAnsi="Times New Roman" w:cs="Times New Roman"/>
        </w:rPr>
        <w:t>Manufacturing → robotic assembly</w:t>
      </w:r>
    </w:p>
    <w:p w14:paraId="67B47CBD" w14:textId="77777777" w:rsidR="006E470B" w:rsidRPr="006E470B" w:rsidRDefault="006E470B" w:rsidP="006E470B">
      <w:pPr>
        <w:numPr>
          <w:ilvl w:val="0"/>
          <w:numId w:val="253"/>
        </w:numPr>
        <w:jc w:val="both"/>
        <w:rPr>
          <w:rFonts w:ascii="Times New Roman" w:hAnsi="Times New Roman" w:cs="Times New Roman"/>
        </w:rPr>
      </w:pPr>
      <w:r w:rsidRPr="006E470B">
        <w:rPr>
          <w:rFonts w:ascii="Times New Roman" w:hAnsi="Times New Roman" w:cs="Times New Roman"/>
        </w:rPr>
        <w:t>Retail → automated checkout + e-commerce</w:t>
      </w:r>
    </w:p>
    <w:p w14:paraId="12224EFB" w14:textId="77777777" w:rsidR="006E470B" w:rsidRPr="006E470B" w:rsidRDefault="006E470B" w:rsidP="006E470B">
      <w:pPr>
        <w:numPr>
          <w:ilvl w:val="0"/>
          <w:numId w:val="253"/>
        </w:numPr>
        <w:jc w:val="both"/>
        <w:rPr>
          <w:rFonts w:ascii="Times New Roman" w:hAnsi="Times New Roman" w:cs="Times New Roman"/>
        </w:rPr>
      </w:pPr>
      <w:r w:rsidRPr="006E470B">
        <w:rPr>
          <w:rFonts w:ascii="Times New Roman" w:hAnsi="Times New Roman" w:cs="Times New Roman"/>
        </w:rPr>
        <w:t>Call centers → AI voice systems</w:t>
      </w:r>
    </w:p>
    <w:p w14:paraId="493CBFC3" w14:textId="77777777" w:rsidR="006E470B" w:rsidRPr="006E470B" w:rsidRDefault="006E470B" w:rsidP="006E470B">
      <w:pPr>
        <w:numPr>
          <w:ilvl w:val="0"/>
          <w:numId w:val="253"/>
        </w:numPr>
        <w:jc w:val="both"/>
        <w:rPr>
          <w:rFonts w:ascii="Times New Roman" w:hAnsi="Times New Roman" w:cs="Times New Roman"/>
        </w:rPr>
      </w:pPr>
      <w:r w:rsidRPr="006E470B">
        <w:rPr>
          <w:rFonts w:ascii="Times New Roman" w:hAnsi="Times New Roman" w:cs="Times New Roman"/>
        </w:rPr>
        <w:t>Administrative processing → algorithmic workflows</w:t>
      </w:r>
    </w:p>
    <w:p w14:paraId="3A9567BE"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These displacements are structural, not cyclical.</w:t>
      </w:r>
    </w:p>
    <w:p w14:paraId="10B9BDF1"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lastRenderedPageBreak/>
        <w:t>b. Corporate Labor Flexibilization</w:t>
      </w:r>
    </w:p>
    <w:p w14:paraId="40B878D4"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Corporations increasingly prefer:</w:t>
      </w:r>
    </w:p>
    <w:p w14:paraId="0000324A" w14:textId="77777777" w:rsidR="006E470B" w:rsidRPr="006E470B" w:rsidRDefault="006E470B" w:rsidP="006E470B">
      <w:pPr>
        <w:numPr>
          <w:ilvl w:val="0"/>
          <w:numId w:val="254"/>
        </w:numPr>
        <w:jc w:val="both"/>
        <w:rPr>
          <w:rFonts w:ascii="Times New Roman" w:hAnsi="Times New Roman" w:cs="Times New Roman"/>
        </w:rPr>
      </w:pPr>
      <w:r w:rsidRPr="006E470B">
        <w:rPr>
          <w:rFonts w:ascii="Times New Roman" w:hAnsi="Times New Roman" w:cs="Times New Roman"/>
        </w:rPr>
        <w:t>Contract work</w:t>
      </w:r>
    </w:p>
    <w:p w14:paraId="2295E91F" w14:textId="77777777" w:rsidR="006E470B" w:rsidRPr="006E470B" w:rsidRDefault="006E470B" w:rsidP="006E470B">
      <w:pPr>
        <w:numPr>
          <w:ilvl w:val="0"/>
          <w:numId w:val="254"/>
        </w:numPr>
        <w:jc w:val="both"/>
        <w:rPr>
          <w:rFonts w:ascii="Times New Roman" w:hAnsi="Times New Roman" w:cs="Times New Roman"/>
        </w:rPr>
      </w:pPr>
      <w:r w:rsidRPr="006E470B">
        <w:rPr>
          <w:rFonts w:ascii="Times New Roman" w:hAnsi="Times New Roman" w:cs="Times New Roman"/>
        </w:rPr>
        <w:t>Project-based outsourcing</w:t>
      </w:r>
    </w:p>
    <w:p w14:paraId="6C1D127E" w14:textId="77777777" w:rsidR="006E470B" w:rsidRPr="006E470B" w:rsidRDefault="006E470B" w:rsidP="006E470B">
      <w:pPr>
        <w:numPr>
          <w:ilvl w:val="0"/>
          <w:numId w:val="254"/>
        </w:numPr>
        <w:jc w:val="both"/>
        <w:rPr>
          <w:rFonts w:ascii="Times New Roman" w:hAnsi="Times New Roman" w:cs="Times New Roman"/>
        </w:rPr>
      </w:pPr>
      <w:r w:rsidRPr="006E470B">
        <w:rPr>
          <w:rFonts w:ascii="Times New Roman" w:hAnsi="Times New Roman" w:cs="Times New Roman"/>
        </w:rPr>
        <w:t>Temporary staffing</w:t>
      </w:r>
    </w:p>
    <w:p w14:paraId="325B574C" w14:textId="77777777" w:rsidR="006E470B" w:rsidRPr="006E470B" w:rsidRDefault="006E470B" w:rsidP="006E470B">
      <w:pPr>
        <w:numPr>
          <w:ilvl w:val="0"/>
          <w:numId w:val="254"/>
        </w:numPr>
        <w:jc w:val="both"/>
        <w:rPr>
          <w:rFonts w:ascii="Times New Roman" w:hAnsi="Times New Roman" w:cs="Times New Roman"/>
        </w:rPr>
      </w:pPr>
      <w:r w:rsidRPr="006E470B">
        <w:rPr>
          <w:rFonts w:ascii="Times New Roman" w:hAnsi="Times New Roman" w:cs="Times New Roman"/>
        </w:rPr>
        <w:t>Remote and hybrid workforce arrangements</w:t>
      </w:r>
    </w:p>
    <w:p w14:paraId="7530CB42"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This reduces:</w:t>
      </w:r>
    </w:p>
    <w:p w14:paraId="6BF29C35" w14:textId="77777777" w:rsidR="006E470B" w:rsidRPr="006E470B" w:rsidRDefault="006E470B" w:rsidP="006E470B">
      <w:pPr>
        <w:numPr>
          <w:ilvl w:val="0"/>
          <w:numId w:val="255"/>
        </w:numPr>
        <w:jc w:val="both"/>
        <w:rPr>
          <w:rFonts w:ascii="Times New Roman" w:hAnsi="Times New Roman" w:cs="Times New Roman"/>
        </w:rPr>
      </w:pPr>
      <w:r w:rsidRPr="006E470B">
        <w:rPr>
          <w:rFonts w:ascii="Times New Roman" w:hAnsi="Times New Roman" w:cs="Times New Roman"/>
        </w:rPr>
        <w:t>Long-term payroll obligations</w:t>
      </w:r>
    </w:p>
    <w:p w14:paraId="555F998F" w14:textId="77777777" w:rsidR="006E470B" w:rsidRPr="006E470B" w:rsidRDefault="006E470B" w:rsidP="006E470B">
      <w:pPr>
        <w:numPr>
          <w:ilvl w:val="0"/>
          <w:numId w:val="255"/>
        </w:numPr>
        <w:jc w:val="both"/>
        <w:rPr>
          <w:rFonts w:ascii="Times New Roman" w:hAnsi="Times New Roman" w:cs="Times New Roman"/>
        </w:rPr>
      </w:pPr>
      <w:r w:rsidRPr="006E470B">
        <w:rPr>
          <w:rFonts w:ascii="Times New Roman" w:hAnsi="Times New Roman" w:cs="Times New Roman"/>
        </w:rPr>
        <w:t>Healthcare liabilities</w:t>
      </w:r>
    </w:p>
    <w:p w14:paraId="4F92E9FA" w14:textId="77777777" w:rsidR="006E470B" w:rsidRPr="006E470B" w:rsidRDefault="006E470B" w:rsidP="006E470B">
      <w:pPr>
        <w:numPr>
          <w:ilvl w:val="0"/>
          <w:numId w:val="255"/>
        </w:numPr>
        <w:jc w:val="both"/>
        <w:rPr>
          <w:rFonts w:ascii="Times New Roman" w:hAnsi="Times New Roman" w:cs="Times New Roman"/>
        </w:rPr>
      </w:pPr>
      <w:r w:rsidRPr="006E470B">
        <w:rPr>
          <w:rFonts w:ascii="Times New Roman" w:hAnsi="Times New Roman" w:cs="Times New Roman"/>
        </w:rPr>
        <w:t>Pension commitments</w:t>
      </w:r>
    </w:p>
    <w:p w14:paraId="5226EC4B"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Stable employment becomes exception, not norm.</w:t>
      </w:r>
    </w:p>
    <w:p w14:paraId="3A43D63C"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t>c. Globalization of Competitive Labor Markets</w:t>
      </w:r>
    </w:p>
    <w:p w14:paraId="577E7F3B"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A Lagos-based graphic designer now competes directly with:</w:t>
      </w:r>
    </w:p>
    <w:p w14:paraId="2AE3E68F" w14:textId="77777777" w:rsidR="006E470B" w:rsidRPr="006E470B" w:rsidRDefault="006E470B" w:rsidP="006E470B">
      <w:pPr>
        <w:numPr>
          <w:ilvl w:val="0"/>
          <w:numId w:val="256"/>
        </w:numPr>
        <w:jc w:val="both"/>
        <w:rPr>
          <w:rFonts w:ascii="Times New Roman" w:hAnsi="Times New Roman" w:cs="Times New Roman"/>
        </w:rPr>
      </w:pPr>
      <w:r w:rsidRPr="006E470B">
        <w:rPr>
          <w:rFonts w:ascii="Times New Roman" w:hAnsi="Times New Roman" w:cs="Times New Roman"/>
        </w:rPr>
        <w:t>Nairobi freelancers</w:t>
      </w:r>
    </w:p>
    <w:p w14:paraId="0410B38D" w14:textId="77777777" w:rsidR="006E470B" w:rsidRPr="006E470B" w:rsidRDefault="006E470B" w:rsidP="006E470B">
      <w:pPr>
        <w:numPr>
          <w:ilvl w:val="0"/>
          <w:numId w:val="256"/>
        </w:numPr>
        <w:jc w:val="both"/>
        <w:rPr>
          <w:rFonts w:ascii="Times New Roman" w:hAnsi="Times New Roman" w:cs="Times New Roman"/>
        </w:rPr>
      </w:pPr>
      <w:r w:rsidRPr="006E470B">
        <w:rPr>
          <w:rFonts w:ascii="Times New Roman" w:hAnsi="Times New Roman" w:cs="Times New Roman"/>
        </w:rPr>
        <w:t>Dhaka production houses</w:t>
      </w:r>
    </w:p>
    <w:p w14:paraId="0FC4D329" w14:textId="77777777" w:rsidR="006E470B" w:rsidRPr="006E470B" w:rsidRDefault="006E470B" w:rsidP="006E470B">
      <w:pPr>
        <w:numPr>
          <w:ilvl w:val="0"/>
          <w:numId w:val="256"/>
        </w:numPr>
        <w:jc w:val="both"/>
        <w:rPr>
          <w:rFonts w:ascii="Times New Roman" w:hAnsi="Times New Roman" w:cs="Times New Roman"/>
        </w:rPr>
      </w:pPr>
      <w:r w:rsidRPr="006E470B">
        <w:rPr>
          <w:rFonts w:ascii="Times New Roman" w:hAnsi="Times New Roman" w:cs="Times New Roman"/>
        </w:rPr>
        <w:t>Manila virtual assistants</w:t>
      </w:r>
    </w:p>
    <w:p w14:paraId="0CE58272" w14:textId="77777777" w:rsidR="006E470B" w:rsidRPr="006E470B" w:rsidRDefault="006E470B" w:rsidP="006E470B">
      <w:pPr>
        <w:numPr>
          <w:ilvl w:val="0"/>
          <w:numId w:val="256"/>
        </w:numPr>
        <w:jc w:val="both"/>
        <w:rPr>
          <w:rFonts w:ascii="Times New Roman" w:hAnsi="Times New Roman" w:cs="Times New Roman"/>
        </w:rPr>
      </w:pPr>
      <w:r w:rsidRPr="006E470B">
        <w:rPr>
          <w:rFonts w:ascii="Times New Roman" w:hAnsi="Times New Roman" w:cs="Times New Roman"/>
        </w:rPr>
        <w:t>Chicago creative agencies</w:t>
      </w:r>
    </w:p>
    <w:p w14:paraId="5BCA0BE1" w14:textId="54A5DE62" w:rsidR="006E470B" w:rsidRPr="006E470B" w:rsidRDefault="006E470B" w:rsidP="006E470B">
      <w:pPr>
        <w:jc w:val="both"/>
        <w:rPr>
          <w:rFonts w:ascii="Times New Roman" w:hAnsi="Times New Roman" w:cs="Times New Roman"/>
        </w:rPr>
      </w:pPr>
      <w:r w:rsidRPr="006E470B">
        <w:rPr>
          <w:rFonts w:ascii="Times New Roman" w:hAnsi="Times New Roman" w:cs="Times New Roman"/>
        </w:rPr>
        <w:t xml:space="preserve">Digital labor platforms have globalized competition, </w:t>
      </w:r>
      <w:r w:rsidR="00BD4AF0" w:rsidRPr="006E470B">
        <w:rPr>
          <w:rFonts w:ascii="Times New Roman" w:hAnsi="Times New Roman" w:cs="Times New Roman"/>
        </w:rPr>
        <w:t>compressed</w:t>
      </w:r>
      <w:r w:rsidRPr="006E470B">
        <w:rPr>
          <w:rFonts w:ascii="Times New Roman" w:hAnsi="Times New Roman" w:cs="Times New Roman"/>
        </w:rPr>
        <w:t xml:space="preserve"> wages while expanding labor flexibility.</w:t>
      </w:r>
    </w:p>
    <w:p w14:paraId="58B0C8C5"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t>2. Quantitative Indicators of the Shift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8"/>
        <w:gridCol w:w="2512"/>
        <w:gridCol w:w="1980"/>
        <w:gridCol w:w="1980"/>
      </w:tblGrid>
      <w:tr w:rsidR="006E470B" w:rsidRPr="006E470B" w14:paraId="6460AC40" w14:textId="77777777" w:rsidTr="00C233E0">
        <w:trPr>
          <w:tblHeader/>
          <w:tblCellSpacing w:w="15" w:type="dxa"/>
        </w:trPr>
        <w:tc>
          <w:tcPr>
            <w:tcW w:w="0" w:type="auto"/>
            <w:vAlign w:val="center"/>
            <w:hideMark/>
          </w:tcPr>
          <w:p w14:paraId="11130277"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t>Indicator</w:t>
            </w:r>
          </w:p>
        </w:tc>
        <w:tc>
          <w:tcPr>
            <w:tcW w:w="2482" w:type="dxa"/>
            <w:vAlign w:val="center"/>
            <w:hideMark/>
          </w:tcPr>
          <w:p w14:paraId="21523AFE"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t>Global North</w:t>
            </w:r>
          </w:p>
        </w:tc>
        <w:tc>
          <w:tcPr>
            <w:tcW w:w="1950" w:type="dxa"/>
            <w:vAlign w:val="center"/>
            <w:hideMark/>
          </w:tcPr>
          <w:p w14:paraId="6AADD8BE"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t>Global South</w:t>
            </w:r>
          </w:p>
        </w:tc>
        <w:tc>
          <w:tcPr>
            <w:tcW w:w="1935" w:type="dxa"/>
            <w:vAlign w:val="center"/>
            <w:hideMark/>
          </w:tcPr>
          <w:p w14:paraId="2A60F340"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t>Interpretation</w:t>
            </w:r>
          </w:p>
        </w:tc>
      </w:tr>
      <w:tr w:rsidR="006E470B" w:rsidRPr="006E470B" w14:paraId="07E264F9" w14:textId="77777777" w:rsidTr="00C233E0">
        <w:trPr>
          <w:tblCellSpacing w:w="15" w:type="dxa"/>
        </w:trPr>
        <w:tc>
          <w:tcPr>
            <w:tcW w:w="0" w:type="auto"/>
            <w:vAlign w:val="center"/>
            <w:hideMark/>
          </w:tcPr>
          <w:p w14:paraId="6BBCF075" w14:textId="77777777" w:rsidR="006E470B" w:rsidRPr="006E470B" w:rsidRDefault="006E470B" w:rsidP="00C233E0">
            <w:pPr>
              <w:rPr>
                <w:rFonts w:ascii="Times New Roman" w:hAnsi="Times New Roman" w:cs="Times New Roman"/>
              </w:rPr>
            </w:pPr>
            <w:r w:rsidRPr="006E470B">
              <w:rPr>
                <w:rFonts w:ascii="Times New Roman" w:hAnsi="Times New Roman" w:cs="Times New Roman"/>
              </w:rPr>
              <w:t>Percentage of workforce in informal or hybrid income systems</w:t>
            </w:r>
          </w:p>
        </w:tc>
        <w:tc>
          <w:tcPr>
            <w:tcW w:w="2482" w:type="dxa"/>
            <w:vAlign w:val="center"/>
            <w:hideMark/>
          </w:tcPr>
          <w:p w14:paraId="4A61B735" w14:textId="77777777" w:rsidR="006E470B" w:rsidRPr="006E470B" w:rsidRDefault="006E470B" w:rsidP="00C233E0">
            <w:pPr>
              <w:rPr>
                <w:rFonts w:ascii="Times New Roman" w:hAnsi="Times New Roman" w:cs="Times New Roman"/>
              </w:rPr>
            </w:pPr>
            <w:r w:rsidRPr="006E470B">
              <w:rPr>
                <w:rFonts w:ascii="Times New Roman" w:hAnsi="Times New Roman" w:cs="Times New Roman"/>
              </w:rPr>
              <w:t>Increasing from ~15% to 30–45% (OECD, 2023)</w:t>
            </w:r>
          </w:p>
        </w:tc>
        <w:tc>
          <w:tcPr>
            <w:tcW w:w="1950" w:type="dxa"/>
            <w:vAlign w:val="center"/>
            <w:hideMark/>
          </w:tcPr>
          <w:p w14:paraId="21BE4C17" w14:textId="77777777" w:rsidR="006E470B" w:rsidRPr="006E470B" w:rsidRDefault="006E470B" w:rsidP="00C233E0">
            <w:pPr>
              <w:rPr>
                <w:rFonts w:ascii="Times New Roman" w:hAnsi="Times New Roman" w:cs="Times New Roman"/>
              </w:rPr>
            </w:pPr>
            <w:r w:rsidRPr="006E470B">
              <w:rPr>
                <w:rFonts w:ascii="Times New Roman" w:hAnsi="Times New Roman" w:cs="Times New Roman"/>
              </w:rPr>
              <w:t>Already 60–85% (ILO, 2022)</w:t>
            </w:r>
          </w:p>
        </w:tc>
        <w:tc>
          <w:tcPr>
            <w:tcW w:w="1935" w:type="dxa"/>
            <w:vAlign w:val="center"/>
            <w:hideMark/>
          </w:tcPr>
          <w:p w14:paraId="1C79CE0C" w14:textId="77777777" w:rsidR="006E470B" w:rsidRPr="006E470B" w:rsidRDefault="006E470B" w:rsidP="00C233E0">
            <w:pPr>
              <w:rPr>
                <w:rFonts w:ascii="Times New Roman" w:hAnsi="Times New Roman" w:cs="Times New Roman"/>
              </w:rPr>
            </w:pPr>
            <w:r w:rsidRPr="006E470B">
              <w:rPr>
                <w:rFonts w:ascii="Times New Roman" w:hAnsi="Times New Roman" w:cs="Times New Roman"/>
              </w:rPr>
              <w:t>Global South precedes global trend</w:t>
            </w:r>
          </w:p>
        </w:tc>
      </w:tr>
      <w:tr w:rsidR="006E470B" w:rsidRPr="006E470B" w14:paraId="2F135F39" w14:textId="77777777" w:rsidTr="00C233E0">
        <w:trPr>
          <w:tblCellSpacing w:w="15" w:type="dxa"/>
        </w:trPr>
        <w:tc>
          <w:tcPr>
            <w:tcW w:w="0" w:type="auto"/>
            <w:vAlign w:val="center"/>
            <w:hideMark/>
          </w:tcPr>
          <w:p w14:paraId="13486A4B" w14:textId="77777777" w:rsidR="006E470B" w:rsidRPr="006E470B" w:rsidRDefault="006E470B" w:rsidP="00C233E0">
            <w:pPr>
              <w:rPr>
                <w:rFonts w:ascii="Times New Roman" w:hAnsi="Times New Roman" w:cs="Times New Roman"/>
              </w:rPr>
            </w:pPr>
            <w:r w:rsidRPr="006E470B">
              <w:rPr>
                <w:rFonts w:ascii="Times New Roman" w:hAnsi="Times New Roman" w:cs="Times New Roman"/>
              </w:rPr>
              <w:t>Median job tenure</w:t>
            </w:r>
          </w:p>
        </w:tc>
        <w:tc>
          <w:tcPr>
            <w:tcW w:w="2482" w:type="dxa"/>
            <w:vAlign w:val="center"/>
            <w:hideMark/>
          </w:tcPr>
          <w:p w14:paraId="5C227DCF" w14:textId="77777777" w:rsidR="006E470B" w:rsidRPr="006E470B" w:rsidRDefault="006E470B" w:rsidP="00C233E0">
            <w:pPr>
              <w:rPr>
                <w:rFonts w:ascii="Times New Roman" w:hAnsi="Times New Roman" w:cs="Times New Roman"/>
              </w:rPr>
            </w:pPr>
            <w:r w:rsidRPr="006E470B">
              <w:rPr>
                <w:rFonts w:ascii="Times New Roman" w:hAnsi="Times New Roman" w:cs="Times New Roman"/>
              </w:rPr>
              <w:t>Declining steadily over 20 years</w:t>
            </w:r>
          </w:p>
        </w:tc>
        <w:tc>
          <w:tcPr>
            <w:tcW w:w="1950" w:type="dxa"/>
            <w:vAlign w:val="center"/>
            <w:hideMark/>
          </w:tcPr>
          <w:p w14:paraId="324161BD" w14:textId="77777777" w:rsidR="006E470B" w:rsidRPr="006E470B" w:rsidRDefault="006E470B" w:rsidP="00C233E0">
            <w:pPr>
              <w:rPr>
                <w:rFonts w:ascii="Times New Roman" w:hAnsi="Times New Roman" w:cs="Times New Roman"/>
              </w:rPr>
            </w:pPr>
            <w:r w:rsidRPr="006E470B">
              <w:rPr>
                <w:rFonts w:ascii="Times New Roman" w:hAnsi="Times New Roman" w:cs="Times New Roman"/>
              </w:rPr>
              <w:t>Historically short</w:t>
            </w:r>
          </w:p>
        </w:tc>
        <w:tc>
          <w:tcPr>
            <w:tcW w:w="1935" w:type="dxa"/>
            <w:vAlign w:val="center"/>
            <w:hideMark/>
          </w:tcPr>
          <w:p w14:paraId="114F6CF3" w14:textId="77777777" w:rsidR="006E470B" w:rsidRPr="006E470B" w:rsidRDefault="006E470B" w:rsidP="00C233E0">
            <w:pPr>
              <w:rPr>
                <w:rFonts w:ascii="Times New Roman" w:hAnsi="Times New Roman" w:cs="Times New Roman"/>
              </w:rPr>
            </w:pPr>
            <w:r w:rsidRPr="006E470B">
              <w:rPr>
                <w:rFonts w:ascii="Times New Roman" w:hAnsi="Times New Roman" w:cs="Times New Roman"/>
              </w:rPr>
              <w:t>Instability becoming universal</w:t>
            </w:r>
          </w:p>
        </w:tc>
      </w:tr>
      <w:tr w:rsidR="006E470B" w:rsidRPr="006E470B" w14:paraId="4F86DCDA" w14:textId="77777777" w:rsidTr="00C233E0">
        <w:trPr>
          <w:tblCellSpacing w:w="15" w:type="dxa"/>
        </w:trPr>
        <w:tc>
          <w:tcPr>
            <w:tcW w:w="0" w:type="auto"/>
            <w:vAlign w:val="center"/>
            <w:hideMark/>
          </w:tcPr>
          <w:p w14:paraId="1538E959" w14:textId="77777777" w:rsidR="006E470B" w:rsidRPr="006E470B" w:rsidRDefault="006E470B" w:rsidP="00C233E0">
            <w:pPr>
              <w:rPr>
                <w:rFonts w:ascii="Times New Roman" w:hAnsi="Times New Roman" w:cs="Times New Roman"/>
              </w:rPr>
            </w:pPr>
            <w:r w:rsidRPr="006E470B">
              <w:rPr>
                <w:rFonts w:ascii="Times New Roman" w:hAnsi="Times New Roman" w:cs="Times New Roman"/>
              </w:rPr>
              <w:t>Share of multi-stream income earners</w:t>
            </w:r>
          </w:p>
        </w:tc>
        <w:tc>
          <w:tcPr>
            <w:tcW w:w="2482" w:type="dxa"/>
            <w:vAlign w:val="center"/>
            <w:hideMark/>
          </w:tcPr>
          <w:p w14:paraId="435CB46D" w14:textId="77777777" w:rsidR="006E470B" w:rsidRPr="006E470B" w:rsidRDefault="006E470B" w:rsidP="00C233E0">
            <w:pPr>
              <w:rPr>
                <w:rFonts w:ascii="Times New Roman" w:hAnsi="Times New Roman" w:cs="Times New Roman"/>
              </w:rPr>
            </w:pPr>
            <w:r w:rsidRPr="006E470B">
              <w:rPr>
                <w:rFonts w:ascii="Times New Roman" w:hAnsi="Times New Roman" w:cs="Times New Roman"/>
              </w:rPr>
              <w:t>Rapid growth (North America &amp; EU)</w:t>
            </w:r>
          </w:p>
        </w:tc>
        <w:tc>
          <w:tcPr>
            <w:tcW w:w="1950" w:type="dxa"/>
            <w:vAlign w:val="center"/>
            <w:hideMark/>
          </w:tcPr>
          <w:p w14:paraId="5682A32C" w14:textId="77777777" w:rsidR="006E470B" w:rsidRPr="006E470B" w:rsidRDefault="006E470B" w:rsidP="00C233E0">
            <w:pPr>
              <w:rPr>
                <w:rFonts w:ascii="Times New Roman" w:hAnsi="Times New Roman" w:cs="Times New Roman"/>
              </w:rPr>
            </w:pPr>
            <w:r w:rsidRPr="006E470B">
              <w:rPr>
                <w:rFonts w:ascii="Times New Roman" w:hAnsi="Times New Roman" w:cs="Times New Roman"/>
              </w:rPr>
              <w:t>Already mainstream</w:t>
            </w:r>
          </w:p>
        </w:tc>
        <w:tc>
          <w:tcPr>
            <w:tcW w:w="1935" w:type="dxa"/>
            <w:vAlign w:val="center"/>
            <w:hideMark/>
          </w:tcPr>
          <w:p w14:paraId="6CBAA633" w14:textId="77777777" w:rsidR="006E470B" w:rsidRPr="006E470B" w:rsidRDefault="006E470B" w:rsidP="00C233E0">
            <w:pPr>
              <w:rPr>
                <w:rFonts w:ascii="Times New Roman" w:hAnsi="Times New Roman" w:cs="Times New Roman"/>
              </w:rPr>
            </w:pPr>
            <w:r w:rsidRPr="006E470B">
              <w:rPr>
                <w:rFonts w:ascii="Times New Roman" w:hAnsi="Times New Roman" w:cs="Times New Roman"/>
              </w:rPr>
              <w:t>Hybrid livelihoods become dominant</w:t>
            </w:r>
          </w:p>
        </w:tc>
      </w:tr>
    </w:tbl>
    <w:p w14:paraId="03D36773" w14:textId="77240E3A" w:rsidR="006E470B" w:rsidRPr="006E470B" w:rsidRDefault="006E470B" w:rsidP="006E470B">
      <w:pPr>
        <w:jc w:val="both"/>
        <w:rPr>
          <w:rFonts w:ascii="Times New Roman" w:hAnsi="Times New Roman" w:cs="Times New Roman"/>
        </w:rPr>
      </w:pPr>
      <w:r w:rsidRPr="006E470B">
        <w:rPr>
          <w:rFonts w:ascii="Times New Roman" w:hAnsi="Times New Roman" w:cs="Times New Roman"/>
        </w:rPr>
        <w:lastRenderedPageBreak/>
        <w:t xml:space="preserve">The Global South has not failed to “modernize” into wage </w:t>
      </w:r>
      <w:r w:rsidR="00C233E0" w:rsidRPr="006E470B">
        <w:rPr>
          <w:rFonts w:ascii="Times New Roman" w:hAnsi="Times New Roman" w:cs="Times New Roman"/>
        </w:rPr>
        <w:t>stability. Global</w:t>
      </w:r>
      <w:r w:rsidRPr="006E470B">
        <w:rPr>
          <w:rFonts w:ascii="Times New Roman" w:hAnsi="Times New Roman" w:cs="Times New Roman"/>
        </w:rPr>
        <w:t xml:space="preserve"> North is now de-modernizing into informality.</w:t>
      </w:r>
    </w:p>
    <w:p w14:paraId="6034487E" w14:textId="265CBA5F" w:rsidR="006E470B" w:rsidRPr="006E470B" w:rsidRDefault="006E470B" w:rsidP="006E470B">
      <w:pPr>
        <w:jc w:val="both"/>
        <w:rPr>
          <w:rFonts w:ascii="Times New Roman" w:hAnsi="Times New Roman" w:cs="Times New Roman"/>
        </w:rPr>
      </w:pPr>
      <w:r w:rsidRPr="006E470B">
        <w:rPr>
          <w:rFonts w:ascii="Times New Roman" w:hAnsi="Times New Roman" w:cs="Times New Roman"/>
        </w:rPr>
        <w:t xml:space="preserve">This is a </w:t>
      </w:r>
      <w:r w:rsidRPr="00AC4018">
        <w:rPr>
          <w:rFonts w:ascii="Times New Roman" w:hAnsi="Times New Roman" w:cs="Times New Roman"/>
        </w:rPr>
        <w:t>global structural convergence</w:t>
      </w:r>
      <w:r w:rsidR="00AC4018">
        <w:rPr>
          <w:rFonts w:ascii="Times New Roman" w:hAnsi="Times New Roman" w:cs="Times New Roman"/>
        </w:rPr>
        <w:t xml:space="preserve"> </w:t>
      </w:r>
      <w:r w:rsidRPr="006E470B">
        <w:rPr>
          <w:rFonts w:ascii="Times New Roman" w:hAnsi="Times New Roman" w:cs="Times New Roman"/>
        </w:rPr>
        <w:t>toward the economic logic of the developing world.</w:t>
      </w:r>
    </w:p>
    <w:p w14:paraId="09E05ED3"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t>3. The Rise of Micro-Entrepreneurship</w:t>
      </w:r>
    </w:p>
    <w:p w14:paraId="7FA286CF"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As stable wage employment contracts, individuals increasingly rely on:</w:t>
      </w:r>
    </w:p>
    <w:p w14:paraId="191AC251" w14:textId="77777777" w:rsidR="006E470B" w:rsidRPr="006E470B" w:rsidRDefault="006E470B" w:rsidP="006E470B">
      <w:pPr>
        <w:numPr>
          <w:ilvl w:val="0"/>
          <w:numId w:val="257"/>
        </w:numPr>
        <w:jc w:val="both"/>
        <w:rPr>
          <w:rFonts w:ascii="Times New Roman" w:hAnsi="Times New Roman" w:cs="Times New Roman"/>
        </w:rPr>
      </w:pPr>
      <w:r w:rsidRPr="006E470B">
        <w:rPr>
          <w:rFonts w:ascii="Times New Roman" w:hAnsi="Times New Roman" w:cs="Times New Roman"/>
        </w:rPr>
        <w:t>Side businesses</w:t>
      </w:r>
    </w:p>
    <w:p w14:paraId="329D4E81" w14:textId="77777777" w:rsidR="006E470B" w:rsidRPr="006E470B" w:rsidRDefault="006E470B" w:rsidP="006E470B">
      <w:pPr>
        <w:numPr>
          <w:ilvl w:val="0"/>
          <w:numId w:val="257"/>
        </w:numPr>
        <w:jc w:val="both"/>
        <w:rPr>
          <w:rFonts w:ascii="Times New Roman" w:hAnsi="Times New Roman" w:cs="Times New Roman"/>
        </w:rPr>
      </w:pPr>
      <w:r w:rsidRPr="006E470B">
        <w:rPr>
          <w:rFonts w:ascii="Times New Roman" w:hAnsi="Times New Roman" w:cs="Times New Roman"/>
        </w:rPr>
        <w:t>Digital self-employment</w:t>
      </w:r>
    </w:p>
    <w:p w14:paraId="57D983BA" w14:textId="77777777" w:rsidR="006E470B" w:rsidRPr="006E470B" w:rsidRDefault="006E470B" w:rsidP="006E470B">
      <w:pPr>
        <w:numPr>
          <w:ilvl w:val="0"/>
          <w:numId w:val="257"/>
        </w:numPr>
        <w:jc w:val="both"/>
        <w:rPr>
          <w:rFonts w:ascii="Times New Roman" w:hAnsi="Times New Roman" w:cs="Times New Roman"/>
        </w:rPr>
      </w:pPr>
      <w:r w:rsidRPr="006E470B">
        <w:rPr>
          <w:rFonts w:ascii="Times New Roman" w:hAnsi="Times New Roman" w:cs="Times New Roman"/>
        </w:rPr>
        <w:t>Informal trade</w:t>
      </w:r>
    </w:p>
    <w:p w14:paraId="4E9F60BE" w14:textId="77777777" w:rsidR="006E470B" w:rsidRPr="006E470B" w:rsidRDefault="006E470B" w:rsidP="006E470B">
      <w:pPr>
        <w:numPr>
          <w:ilvl w:val="0"/>
          <w:numId w:val="257"/>
        </w:numPr>
        <w:jc w:val="both"/>
        <w:rPr>
          <w:rFonts w:ascii="Times New Roman" w:hAnsi="Times New Roman" w:cs="Times New Roman"/>
        </w:rPr>
      </w:pPr>
      <w:r w:rsidRPr="006E470B">
        <w:rPr>
          <w:rFonts w:ascii="Times New Roman" w:hAnsi="Times New Roman" w:cs="Times New Roman"/>
        </w:rPr>
        <w:t>Family and peer financial networks</w:t>
      </w:r>
    </w:p>
    <w:p w14:paraId="534F419F" w14:textId="77777777" w:rsidR="006E470B" w:rsidRPr="006E470B" w:rsidRDefault="006E470B" w:rsidP="006E470B">
      <w:pPr>
        <w:numPr>
          <w:ilvl w:val="0"/>
          <w:numId w:val="257"/>
        </w:numPr>
        <w:jc w:val="both"/>
        <w:rPr>
          <w:rFonts w:ascii="Times New Roman" w:hAnsi="Times New Roman" w:cs="Times New Roman"/>
        </w:rPr>
      </w:pPr>
      <w:r w:rsidRPr="006E470B">
        <w:rPr>
          <w:rFonts w:ascii="Times New Roman" w:hAnsi="Times New Roman" w:cs="Times New Roman"/>
        </w:rPr>
        <w:t>Gig and task-based service provision</w:t>
      </w:r>
    </w:p>
    <w:p w14:paraId="2295607B"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This mirrors the entrepreneurial survival systems long practiced in:</w:t>
      </w:r>
    </w:p>
    <w:p w14:paraId="57A321DA" w14:textId="77777777" w:rsidR="006E470B" w:rsidRPr="006E470B" w:rsidRDefault="006E470B" w:rsidP="006E470B">
      <w:pPr>
        <w:numPr>
          <w:ilvl w:val="0"/>
          <w:numId w:val="258"/>
        </w:numPr>
        <w:jc w:val="both"/>
        <w:rPr>
          <w:rFonts w:ascii="Times New Roman" w:hAnsi="Times New Roman" w:cs="Times New Roman"/>
        </w:rPr>
      </w:pPr>
      <w:r w:rsidRPr="006E470B">
        <w:rPr>
          <w:rFonts w:ascii="Times New Roman" w:hAnsi="Times New Roman" w:cs="Times New Roman"/>
        </w:rPr>
        <w:t>Monrovia’s Duala Market</w:t>
      </w:r>
    </w:p>
    <w:p w14:paraId="285699DD" w14:textId="77777777" w:rsidR="006E470B" w:rsidRPr="006E470B" w:rsidRDefault="006E470B" w:rsidP="006E470B">
      <w:pPr>
        <w:numPr>
          <w:ilvl w:val="0"/>
          <w:numId w:val="258"/>
        </w:numPr>
        <w:jc w:val="both"/>
        <w:rPr>
          <w:rFonts w:ascii="Times New Roman" w:hAnsi="Times New Roman" w:cs="Times New Roman"/>
        </w:rPr>
      </w:pPr>
      <w:r w:rsidRPr="006E470B">
        <w:rPr>
          <w:rFonts w:ascii="Times New Roman" w:hAnsi="Times New Roman" w:cs="Times New Roman"/>
        </w:rPr>
        <w:t>Freetown’s Abacha Street</w:t>
      </w:r>
    </w:p>
    <w:p w14:paraId="1D597BD1" w14:textId="77777777" w:rsidR="006E470B" w:rsidRPr="006E470B" w:rsidRDefault="006E470B" w:rsidP="006E470B">
      <w:pPr>
        <w:numPr>
          <w:ilvl w:val="0"/>
          <w:numId w:val="258"/>
        </w:numPr>
        <w:jc w:val="both"/>
        <w:rPr>
          <w:rFonts w:ascii="Times New Roman" w:hAnsi="Times New Roman" w:cs="Times New Roman"/>
        </w:rPr>
      </w:pPr>
      <w:r w:rsidRPr="006E470B">
        <w:rPr>
          <w:rFonts w:ascii="Times New Roman" w:hAnsi="Times New Roman" w:cs="Times New Roman"/>
        </w:rPr>
        <w:t>Accra’s Makola Market</w:t>
      </w:r>
    </w:p>
    <w:p w14:paraId="0CEFD42D" w14:textId="77777777" w:rsidR="006E470B" w:rsidRPr="006E470B" w:rsidRDefault="006E470B" w:rsidP="006E470B">
      <w:pPr>
        <w:numPr>
          <w:ilvl w:val="0"/>
          <w:numId w:val="258"/>
        </w:numPr>
        <w:jc w:val="both"/>
        <w:rPr>
          <w:rFonts w:ascii="Times New Roman" w:hAnsi="Times New Roman" w:cs="Times New Roman"/>
        </w:rPr>
      </w:pPr>
      <w:r w:rsidRPr="006E470B">
        <w:rPr>
          <w:rFonts w:ascii="Times New Roman" w:hAnsi="Times New Roman" w:cs="Times New Roman"/>
        </w:rPr>
        <w:t>Dakar’s Sandaga Market</w:t>
      </w:r>
    </w:p>
    <w:p w14:paraId="67AB6E41" w14:textId="77777777" w:rsidR="006E470B" w:rsidRPr="006E470B" w:rsidRDefault="006E470B" w:rsidP="006E470B">
      <w:pPr>
        <w:numPr>
          <w:ilvl w:val="0"/>
          <w:numId w:val="258"/>
        </w:numPr>
        <w:jc w:val="both"/>
        <w:rPr>
          <w:rFonts w:ascii="Times New Roman" w:hAnsi="Times New Roman" w:cs="Times New Roman"/>
        </w:rPr>
      </w:pPr>
      <w:r w:rsidRPr="006E470B">
        <w:rPr>
          <w:rFonts w:ascii="Times New Roman" w:hAnsi="Times New Roman" w:cs="Times New Roman"/>
        </w:rPr>
        <w:t>Nairobi’s Gikomba</w:t>
      </w:r>
    </w:p>
    <w:p w14:paraId="36B19E63"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 xml:space="preserve">What Western policymakers call </w:t>
      </w:r>
      <w:r w:rsidRPr="006E470B">
        <w:rPr>
          <w:rFonts w:ascii="Times New Roman" w:hAnsi="Times New Roman" w:cs="Times New Roman"/>
          <w:i/>
          <w:iCs/>
        </w:rPr>
        <w:t>the gig economy</w:t>
      </w:r>
      <w:r w:rsidRPr="006E470B">
        <w:rPr>
          <w:rFonts w:ascii="Times New Roman" w:hAnsi="Times New Roman" w:cs="Times New Roman"/>
        </w:rPr>
        <w:t xml:space="preserve"> is simply:</w:t>
      </w:r>
    </w:p>
    <w:p w14:paraId="57160F95" w14:textId="5C97307D" w:rsidR="006E470B" w:rsidRPr="006E470B" w:rsidRDefault="001D6FF2" w:rsidP="006E470B">
      <w:pPr>
        <w:jc w:val="both"/>
        <w:rPr>
          <w:rFonts w:ascii="Times New Roman" w:hAnsi="Times New Roman" w:cs="Times New Roman"/>
        </w:rPr>
      </w:pPr>
      <w:r w:rsidRPr="001D6FF2">
        <w:rPr>
          <w:rFonts w:ascii="Times New Roman" w:hAnsi="Times New Roman" w:cs="Times New Roman"/>
        </w:rPr>
        <w:t>Informal adaptive livelihood strategy</w:t>
      </w:r>
      <w:r w:rsidR="006E470B" w:rsidRPr="006E470B">
        <w:rPr>
          <w:rFonts w:ascii="Times New Roman" w:hAnsi="Times New Roman" w:cs="Times New Roman"/>
        </w:rPr>
        <w:t xml:space="preserve"> </w:t>
      </w:r>
      <w:r w:rsidR="00C24922" w:rsidRPr="006E470B">
        <w:rPr>
          <w:rFonts w:ascii="Times New Roman" w:hAnsi="Times New Roman" w:cs="Times New Roman"/>
        </w:rPr>
        <w:t>is now</w:t>
      </w:r>
      <w:r w:rsidR="006E470B" w:rsidRPr="006E470B">
        <w:rPr>
          <w:rFonts w:ascii="Times New Roman" w:hAnsi="Times New Roman" w:cs="Times New Roman"/>
        </w:rPr>
        <w:t xml:space="preserve"> globalized.</w:t>
      </w:r>
    </w:p>
    <w:p w14:paraId="0E226CB2"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t>4. The Global North Is Converging Toward the Global South Model</w:t>
      </w:r>
    </w:p>
    <w:p w14:paraId="59B097CB"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The economic narrative of the past century assumed:</w:t>
      </w:r>
    </w:p>
    <w:p w14:paraId="66BC2A40" w14:textId="77777777" w:rsidR="006E470B" w:rsidRPr="006E470B" w:rsidRDefault="006E470B" w:rsidP="006E470B">
      <w:pPr>
        <w:numPr>
          <w:ilvl w:val="0"/>
          <w:numId w:val="259"/>
        </w:numPr>
        <w:jc w:val="both"/>
        <w:rPr>
          <w:rFonts w:ascii="Times New Roman" w:hAnsi="Times New Roman" w:cs="Times New Roman"/>
        </w:rPr>
      </w:pPr>
      <w:r w:rsidRPr="006E470B">
        <w:rPr>
          <w:rFonts w:ascii="Times New Roman" w:hAnsi="Times New Roman" w:cs="Times New Roman"/>
        </w:rPr>
        <w:t>First you formalize</w:t>
      </w:r>
    </w:p>
    <w:p w14:paraId="5BADBB7B" w14:textId="77777777" w:rsidR="006E470B" w:rsidRPr="006E470B" w:rsidRDefault="006E470B" w:rsidP="006E470B">
      <w:pPr>
        <w:numPr>
          <w:ilvl w:val="0"/>
          <w:numId w:val="259"/>
        </w:numPr>
        <w:jc w:val="both"/>
        <w:rPr>
          <w:rFonts w:ascii="Times New Roman" w:hAnsi="Times New Roman" w:cs="Times New Roman"/>
        </w:rPr>
      </w:pPr>
      <w:r w:rsidRPr="006E470B">
        <w:rPr>
          <w:rFonts w:ascii="Times New Roman" w:hAnsi="Times New Roman" w:cs="Times New Roman"/>
        </w:rPr>
        <w:t>Then you industrialize</w:t>
      </w:r>
    </w:p>
    <w:p w14:paraId="32FE3C8B" w14:textId="77777777" w:rsidR="006E470B" w:rsidRPr="006E470B" w:rsidRDefault="006E470B" w:rsidP="006E470B">
      <w:pPr>
        <w:numPr>
          <w:ilvl w:val="0"/>
          <w:numId w:val="259"/>
        </w:numPr>
        <w:jc w:val="both"/>
        <w:rPr>
          <w:rFonts w:ascii="Times New Roman" w:hAnsi="Times New Roman" w:cs="Times New Roman"/>
        </w:rPr>
      </w:pPr>
      <w:r w:rsidRPr="006E470B">
        <w:rPr>
          <w:rFonts w:ascii="Times New Roman" w:hAnsi="Times New Roman" w:cs="Times New Roman"/>
        </w:rPr>
        <w:t>Then you stabilize</w:t>
      </w:r>
    </w:p>
    <w:p w14:paraId="5E6578AF" w14:textId="77777777" w:rsidR="006E470B" w:rsidRPr="006E470B" w:rsidRDefault="006E470B" w:rsidP="006E470B">
      <w:pPr>
        <w:numPr>
          <w:ilvl w:val="0"/>
          <w:numId w:val="259"/>
        </w:numPr>
        <w:jc w:val="both"/>
        <w:rPr>
          <w:rFonts w:ascii="Times New Roman" w:hAnsi="Times New Roman" w:cs="Times New Roman"/>
        </w:rPr>
      </w:pPr>
      <w:r w:rsidRPr="006E470B">
        <w:rPr>
          <w:rFonts w:ascii="Times New Roman" w:hAnsi="Times New Roman" w:cs="Times New Roman"/>
        </w:rPr>
        <w:t>Then incomes increase</w:t>
      </w:r>
    </w:p>
    <w:p w14:paraId="75D3C9C2"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But in the 21st century:</w:t>
      </w:r>
    </w:p>
    <w:p w14:paraId="58EFFECD" w14:textId="77777777" w:rsidR="006E470B" w:rsidRPr="006E470B" w:rsidRDefault="006E470B" w:rsidP="006E470B">
      <w:pPr>
        <w:numPr>
          <w:ilvl w:val="0"/>
          <w:numId w:val="260"/>
        </w:numPr>
        <w:jc w:val="both"/>
        <w:rPr>
          <w:rFonts w:ascii="Times New Roman" w:hAnsi="Times New Roman" w:cs="Times New Roman"/>
        </w:rPr>
      </w:pPr>
      <w:r w:rsidRPr="006E470B">
        <w:rPr>
          <w:rFonts w:ascii="Times New Roman" w:hAnsi="Times New Roman" w:cs="Times New Roman"/>
        </w:rPr>
        <w:t>Informality is increasing in the Global North</w:t>
      </w:r>
    </w:p>
    <w:p w14:paraId="0A0EEAE6" w14:textId="77777777" w:rsidR="006E470B" w:rsidRPr="006E470B" w:rsidRDefault="006E470B" w:rsidP="006E470B">
      <w:pPr>
        <w:numPr>
          <w:ilvl w:val="0"/>
          <w:numId w:val="260"/>
        </w:numPr>
        <w:jc w:val="both"/>
        <w:rPr>
          <w:rFonts w:ascii="Times New Roman" w:hAnsi="Times New Roman" w:cs="Times New Roman"/>
        </w:rPr>
      </w:pPr>
      <w:r w:rsidRPr="006E470B">
        <w:rPr>
          <w:rFonts w:ascii="Times New Roman" w:hAnsi="Times New Roman" w:cs="Times New Roman"/>
        </w:rPr>
        <w:t>Wage stability is decreasing</w:t>
      </w:r>
    </w:p>
    <w:p w14:paraId="795626A9" w14:textId="77777777" w:rsidR="006E470B" w:rsidRPr="006E470B" w:rsidRDefault="006E470B" w:rsidP="006E470B">
      <w:pPr>
        <w:numPr>
          <w:ilvl w:val="0"/>
          <w:numId w:val="260"/>
        </w:numPr>
        <w:jc w:val="both"/>
        <w:rPr>
          <w:rFonts w:ascii="Times New Roman" w:hAnsi="Times New Roman" w:cs="Times New Roman"/>
        </w:rPr>
      </w:pPr>
      <w:r w:rsidRPr="006E470B">
        <w:rPr>
          <w:rFonts w:ascii="Times New Roman" w:hAnsi="Times New Roman" w:cs="Times New Roman"/>
        </w:rPr>
        <w:lastRenderedPageBreak/>
        <w:t>Micro-enterprise is expanding</w:t>
      </w:r>
    </w:p>
    <w:p w14:paraId="79160891" w14:textId="77777777" w:rsidR="006E470B" w:rsidRPr="006E470B" w:rsidRDefault="006E470B" w:rsidP="006E470B">
      <w:pPr>
        <w:numPr>
          <w:ilvl w:val="0"/>
          <w:numId w:val="260"/>
        </w:numPr>
        <w:jc w:val="both"/>
        <w:rPr>
          <w:rFonts w:ascii="Times New Roman" w:hAnsi="Times New Roman" w:cs="Times New Roman"/>
        </w:rPr>
      </w:pPr>
      <w:r w:rsidRPr="006E470B">
        <w:rPr>
          <w:rFonts w:ascii="Times New Roman" w:hAnsi="Times New Roman" w:cs="Times New Roman"/>
        </w:rPr>
        <w:t>Livelihood fragmentation is normalizing</w:t>
      </w:r>
    </w:p>
    <w:p w14:paraId="5D53A786"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The Global South logic of survival is becoming global logic.</w:t>
      </w:r>
    </w:p>
    <w:p w14:paraId="6D4E9B77"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This validates Adaptive Informality Theory as:</w:t>
      </w:r>
    </w:p>
    <w:p w14:paraId="7BAF119F" w14:textId="77777777" w:rsidR="006E470B" w:rsidRPr="006E470B" w:rsidRDefault="006E470B" w:rsidP="006E470B">
      <w:pPr>
        <w:numPr>
          <w:ilvl w:val="0"/>
          <w:numId w:val="261"/>
        </w:numPr>
        <w:jc w:val="both"/>
        <w:rPr>
          <w:rFonts w:ascii="Times New Roman" w:hAnsi="Times New Roman" w:cs="Times New Roman"/>
        </w:rPr>
      </w:pPr>
      <w:r w:rsidRPr="006E470B">
        <w:rPr>
          <w:rFonts w:ascii="Times New Roman" w:hAnsi="Times New Roman" w:cs="Times New Roman"/>
        </w:rPr>
        <w:t>A predictive macroeconomic model</w:t>
      </w:r>
    </w:p>
    <w:p w14:paraId="06440876" w14:textId="77777777" w:rsidR="006E470B" w:rsidRPr="006E470B" w:rsidRDefault="006E470B" w:rsidP="006E470B">
      <w:pPr>
        <w:numPr>
          <w:ilvl w:val="0"/>
          <w:numId w:val="261"/>
        </w:numPr>
        <w:jc w:val="both"/>
        <w:rPr>
          <w:rFonts w:ascii="Times New Roman" w:hAnsi="Times New Roman" w:cs="Times New Roman"/>
        </w:rPr>
      </w:pPr>
      <w:r w:rsidRPr="006E470B">
        <w:rPr>
          <w:rFonts w:ascii="Times New Roman" w:hAnsi="Times New Roman" w:cs="Times New Roman"/>
        </w:rPr>
        <w:t>Not merely a descriptive analysis of developing economies</w:t>
      </w:r>
    </w:p>
    <w:p w14:paraId="14BCE6BF"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t>5. Policy Implication: The State Must Shift From Job Creation to Market Enablement</w:t>
      </w:r>
    </w:p>
    <w:p w14:paraId="2DECF6BE"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t>Policy Recommendation Framework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0"/>
        <w:gridCol w:w="4157"/>
      </w:tblGrid>
      <w:tr w:rsidR="006E470B" w:rsidRPr="006E470B" w14:paraId="40ACC333" w14:textId="77777777" w:rsidTr="0063454D">
        <w:trPr>
          <w:tblHeader/>
          <w:tblCellSpacing w:w="15" w:type="dxa"/>
        </w:trPr>
        <w:tc>
          <w:tcPr>
            <w:tcW w:w="4815" w:type="dxa"/>
            <w:vAlign w:val="center"/>
            <w:hideMark/>
          </w:tcPr>
          <w:p w14:paraId="76C2AA31"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t>Traditional Policy Focus</w:t>
            </w:r>
          </w:p>
        </w:tc>
        <w:tc>
          <w:tcPr>
            <w:tcW w:w="4112" w:type="dxa"/>
            <w:vAlign w:val="center"/>
            <w:hideMark/>
          </w:tcPr>
          <w:p w14:paraId="25080B78"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t>Future Policy Need</w:t>
            </w:r>
          </w:p>
        </w:tc>
      </w:tr>
      <w:tr w:rsidR="006E470B" w:rsidRPr="006E470B" w14:paraId="74710B21" w14:textId="77777777" w:rsidTr="0063454D">
        <w:trPr>
          <w:tblCellSpacing w:w="15" w:type="dxa"/>
        </w:trPr>
        <w:tc>
          <w:tcPr>
            <w:tcW w:w="4815" w:type="dxa"/>
            <w:vAlign w:val="center"/>
            <w:hideMark/>
          </w:tcPr>
          <w:p w14:paraId="3EC955BE" w14:textId="77777777" w:rsidR="006E470B" w:rsidRPr="006E470B" w:rsidRDefault="006E470B" w:rsidP="00402C0A">
            <w:pPr>
              <w:rPr>
                <w:rFonts w:ascii="Times New Roman" w:hAnsi="Times New Roman" w:cs="Times New Roman"/>
              </w:rPr>
            </w:pPr>
            <w:r w:rsidRPr="006E470B">
              <w:rPr>
                <w:rFonts w:ascii="Times New Roman" w:hAnsi="Times New Roman" w:cs="Times New Roman"/>
              </w:rPr>
              <w:t>Encourage wage employment</w:t>
            </w:r>
          </w:p>
        </w:tc>
        <w:tc>
          <w:tcPr>
            <w:tcW w:w="4112" w:type="dxa"/>
            <w:vAlign w:val="center"/>
            <w:hideMark/>
          </w:tcPr>
          <w:p w14:paraId="4CEB282C" w14:textId="77777777" w:rsidR="006E470B" w:rsidRPr="006E470B" w:rsidRDefault="006E470B" w:rsidP="00402C0A">
            <w:pPr>
              <w:rPr>
                <w:rFonts w:ascii="Times New Roman" w:hAnsi="Times New Roman" w:cs="Times New Roman"/>
              </w:rPr>
            </w:pPr>
            <w:r w:rsidRPr="006E470B">
              <w:rPr>
                <w:rFonts w:ascii="Times New Roman" w:hAnsi="Times New Roman" w:cs="Times New Roman"/>
              </w:rPr>
              <w:t>Support micro-enterprise ecosystems</w:t>
            </w:r>
          </w:p>
        </w:tc>
      </w:tr>
      <w:tr w:rsidR="006E470B" w:rsidRPr="006E470B" w14:paraId="2657336F" w14:textId="77777777" w:rsidTr="0063454D">
        <w:trPr>
          <w:tblCellSpacing w:w="15" w:type="dxa"/>
        </w:trPr>
        <w:tc>
          <w:tcPr>
            <w:tcW w:w="4815" w:type="dxa"/>
            <w:vAlign w:val="center"/>
            <w:hideMark/>
          </w:tcPr>
          <w:p w14:paraId="2FC4E774" w14:textId="77777777" w:rsidR="006E470B" w:rsidRPr="006E470B" w:rsidRDefault="006E470B" w:rsidP="00402C0A">
            <w:pPr>
              <w:rPr>
                <w:rFonts w:ascii="Times New Roman" w:hAnsi="Times New Roman" w:cs="Times New Roman"/>
              </w:rPr>
            </w:pPr>
            <w:r w:rsidRPr="006E470B">
              <w:rPr>
                <w:rFonts w:ascii="Times New Roman" w:hAnsi="Times New Roman" w:cs="Times New Roman"/>
              </w:rPr>
              <w:t>Formalize informal sectors</w:t>
            </w:r>
          </w:p>
        </w:tc>
        <w:tc>
          <w:tcPr>
            <w:tcW w:w="4112" w:type="dxa"/>
            <w:vAlign w:val="center"/>
            <w:hideMark/>
          </w:tcPr>
          <w:p w14:paraId="2FF0075C" w14:textId="77777777" w:rsidR="006E470B" w:rsidRPr="006E470B" w:rsidRDefault="006E470B" w:rsidP="00402C0A">
            <w:pPr>
              <w:rPr>
                <w:rFonts w:ascii="Times New Roman" w:hAnsi="Times New Roman" w:cs="Times New Roman"/>
              </w:rPr>
            </w:pPr>
            <w:r w:rsidRPr="006E470B">
              <w:rPr>
                <w:rFonts w:ascii="Times New Roman" w:hAnsi="Times New Roman" w:cs="Times New Roman"/>
              </w:rPr>
              <w:t>Legitimize hybrid income models</w:t>
            </w:r>
          </w:p>
        </w:tc>
      </w:tr>
      <w:tr w:rsidR="006E470B" w:rsidRPr="006E470B" w14:paraId="5AD0190C" w14:textId="77777777" w:rsidTr="0063454D">
        <w:trPr>
          <w:tblCellSpacing w:w="15" w:type="dxa"/>
        </w:trPr>
        <w:tc>
          <w:tcPr>
            <w:tcW w:w="4815" w:type="dxa"/>
            <w:vAlign w:val="center"/>
            <w:hideMark/>
          </w:tcPr>
          <w:p w14:paraId="7A5CE916" w14:textId="4D3FEA8B" w:rsidR="006E470B" w:rsidRPr="006E470B" w:rsidRDefault="0063454D" w:rsidP="00402C0A">
            <w:pPr>
              <w:rPr>
                <w:rFonts w:ascii="Times New Roman" w:hAnsi="Times New Roman" w:cs="Times New Roman"/>
              </w:rPr>
            </w:pPr>
            <w:r w:rsidRPr="006E470B">
              <w:rPr>
                <w:rFonts w:ascii="Times New Roman" w:hAnsi="Times New Roman" w:cs="Times New Roman"/>
              </w:rPr>
              <w:t>Depending</w:t>
            </w:r>
            <w:r w:rsidR="006E470B" w:rsidRPr="006E470B">
              <w:rPr>
                <w:rFonts w:ascii="Times New Roman" w:hAnsi="Times New Roman" w:cs="Times New Roman"/>
              </w:rPr>
              <w:t xml:space="preserve"> on centralized financial institutions</w:t>
            </w:r>
          </w:p>
        </w:tc>
        <w:tc>
          <w:tcPr>
            <w:tcW w:w="4112" w:type="dxa"/>
            <w:vAlign w:val="center"/>
            <w:hideMark/>
          </w:tcPr>
          <w:p w14:paraId="5966E0EF" w14:textId="77777777" w:rsidR="006E470B" w:rsidRPr="006E470B" w:rsidRDefault="006E470B" w:rsidP="00402C0A">
            <w:pPr>
              <w:rPr>
                <w:rFonts w:ascii="Times New Roman" w:hAnsi="Times New Roman" w:cs="Times New Roman"/>
              </w:rPr>
            </w:pPr>
            <w:r w:rsidRPr="006E470B">
              <w:rPr>
                <w:rFonts w:ascii="Times New Roman" w:hAnsi="Times New Roman" w:cs="Times New Roman"/>
              </w:rPr>
              <w:t>Expand mobile and peer-based financial systems</w:t>
            </w:r>
          </w:p>
        </w:tc>
      </w:tr>
      <w:tr w:rsidR="006E470B" w:rsidRPr="006E470B" w14:paraId="5FEC67ED" w14:textId="77777777" w:rsidTr="0063454D">
        <w:trPr>
          <w:tblCellSpacing w:w="15" w:type="dxa"/>
        </w:trPr>
        <w:tc>
          <w:tcPr>
            <w:tcW w:w="4815" w:type="dxa"/>
            <w:vAlign w:val="center"/>
            <w:hideMark/>
          </w:tcPr>
          <w:p w14:paraId="7C5DD499" w14:textId="77777777" w:rsidR="006E470B" w:rsidRPr="006E470B" w:rsidRDefault="006E470B" w:rsidP="00402C0A">
            <w:pPr>
              <w:rPr>
                <w:rFonts w:ascii="Times New Roman" w:hAnsi="Times New Roman" w:cs="Times New Roman"/>
              </w:rPr>
            </w:pPr>
            <w:r w:rsidRPr="006E470B">
              <w:rPr>
                <w:rFonts w:ascii="Times New Roman" w:hAnsi="Times New Roman" w:cs="Times New Roman"/>
              </w:rPr>
              <w:t>Regulate markets before participation</w:t>
            </w:r>
          </w:p>
        </w:tc>
        <w:tc>
          <w:tcPr>
            <w:tcW w:w="4112" w:type="dxa"/>
            <w:vAlign w:val="center"/>
            <w:hideMark/>
          </w:tcPr>
          <w:p w14:paraId="36B1D95C" w14:textId="77777777" w:rsidR="006E470B" w:rsidRPr="006E470B" w:rsidRDefault="006E470B" w:rsidP="00402C0A">
            <w:pPr>
              <w:rPr>
                <w:rFonts w:ascii="Times New Roman" w:hAnsi="Times New Roman" w:cs="Times New Roman"/>
              </w:rPr>
            </w:pPr>
            <w:r w:rsidRPr="006E470B">
              <w:rPr>
                <w:rFonts w:ascii="Times New Roman" w:hAnsi="Times New Roman" w:cs="Times New Roman"/>
              </w:rPr>
              <w:t>Co-govern markets with local actors</w:t>
            </w:r>
          </w:p>
        </w:tc>
      </w:tr>
    </w:tbl>
    <w:p w14:paraId="0B5BD035"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The state must shift from attempting to contain informality to building institutional infrastructure that supports it.</w:t>
      </w:r>
    </w:p>
    <w:p w14:paraId="5C4F4450"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This includes:</w:t>
      </w:r>
    </w:p>
    <w:p w14:paraId="67FCA0B4" w14:textId="77777777" w:rsidR="006E470B" w:rsidRPr="006E470B" w:rsidRDefault="006E470B" w:rsidP="006E470B">
      <w:pPr>
        <w:numPr>
          <w:ilvl w:val="0"/>
          <w:numId w:val="262"/>
        </w:numPr>
        <w:jc w:val="both"/>
        <w:rPr>
          <w:rFonts w:ascii="Times New Roman" w:hAnsi="Times New Roman" w:cs="Times New Roman"/>
        </w:rPr>
      </w:pPr>
      <w:r w:rsidRPr="006E470B">
        <w:rPr>
          <w:rFonts w:ascii="Times New Roman" w:hAnsi="Times New Roman" w:cs="Times New Roman"/>
        </w:rPr>
        <w:t>Low-barrier business licensing</w:t>
      </w:r>
    </w:p>
    <w:p w14:paraId="61AE0BF4" w14:textId="77777777" w:rsidR="006E470B" w:rsidRPr="006E470B" w:rsidRDefault="006E470B" w:rsidP="006E470B">
      <w:pPr>
        <w:numPr>
          <w:ilvl w:val="0"/>
          <w:numId w:val="262"/>
        </w:numPr>
        <w:jc w:val="both"/>
        <w:rPr>
          <w:rFonts w:ascii="Times New Roman" w:hAnsi="Times New Roman" w:cs="Times New Roman"/>
        </w:rPr>
      </w:pPr>
      <w:r w:rsidRPr="006E470B">
        <w:rPr>
          <w:rFonts w:ascii="Times New Roman" w:hAnsi="Times New Roman" w:cs="Times New Roman"/>
        </w:rPr>
        <w:t>Recognition of market women and street vendors as economic actors</w:t>
      </w:r>
    </w:p>
    <w:p w14:paraId="6D0D856D" w14:textId="77777777" w:rsidR="006E470B" w:rsidRPr="006E470B" w:rsidRDefault="006E470B" w:rsidP="006E470B">
      <w:pPr>
        <w:numPr>
          <w:ilvl w:val="0"/>
          <w:numId w:val="262"/>
        </w:numPr>
        <w:jc w:val="both"/>
        <w:rPr>
          <w:rFonts w:ascii="Times New Roman" w:hAnsi="Times New Roman" w:cs="Times New Roman"/>
        </w:rPr>
      </w:pPr>
      <w:r w:rsidRPr="006E470B">
        <w:rPr>
          <w:rFonts w:ascii="Times New Roman" w:hAnsi="Times New Roman" w:cs="Times New Roman"/>
        </w:rPr>
        <w:t>Micro-capital distribution systems</w:t>
      </w:r>
    </w:p>
    <w:p w14:paraId="3AC4951E" w14:textId="77777777" w:rsidR="006E470B" w:rsidRPr="006E470B" w:rsidRDefault="006E470B" w:rsidP="006E470B">
      <w:pPr>
        <w:numPr>
          <w:ilvl w:val="0"/>
          <w:numId w:val="262"/>
        </w:numPr>
        <w:jc w:val="both"/>
        <w:rPr>
          <w:rFonts w:ascii="Times New Roman" w:hAnsi="Times New Roman" w:cs="Times New Roman"/>
        </w:rPr>
      </w:pPr>
      <w:r w:rsidRPr="006E470B">
        <w:rPr>
          <w:rFonts w:ascii="Times New Roman" w:hAnsi="Times New Roman" w:cs="Times New Roman"/>
        </w:rPr>
        <w:t>Digital payment integration</w:t>
      </w:r>
    </w:p>
    <w:p w14:paraId="229976BE" w14:textId="77777777" w:rsidR="006E470B" w:rsidRPr="006E470B" w:rsidRDefault="006E470B" w:rsidP="006E470B">
      <w:pPr>
        <w:numPr>
          <w:ilvl w:val="0"/>
          <w:numId w:val="262"/>
        </w:numPr>
        <w:jc w:val="both"/>
        <w:rPr>
          <w:rFonts w:ascii="Times New Roman" w:hAnsi="Times New Roman" w:cs="Times New Roman"/>
        </w:rPr>
      </w:pPr>
      <w:r w:rsidRPr="006E470B">
        <w:rPr>
          <w:rFonts w:ascii="Times New Roman" w:hAnsi="Times New Roman" w:cs="Times New Roman"/>
        </w:rPr>
        <w:t>Peer-based dispute and credit resolution frameworks</w:t>
      </w:r>
    </w:p>
    <w:p w14:paraId="746D1E81"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This aligns with:</w:t>
      </w:r>
    </w:p>
    <w:p w14:paraId="19381FA5" w14:textId="77777777" w:rsidR="006E470B" w:rsidRPr="006E470B" w:rsidRDefault="006E470B" w:rsidP="006E470B">
      <w:pPr>
        <w:numPr>
          <w:ilvl w:val="0"/>
          <w:numId w:val="263"/>
        </w:numPr>
        <w:jc w:val="both"/>
        <w:rPr>
          <w:rFonts w:ascii="Times New Roman" w:hAnsi="Times New Roman" w:cs="Times New Roman"/>
        </w:rPr>
      </w:pPr>
      <w:r w:rsidRPr="006E470B">
        <w:rPr>
          <w:rFonts w:ascii="Times New Roman" w:hAnsi="Times New Roman" w:cs="Times New Roman"/>
        </w:rPr>
        <w:t>Resource Constraint Maximization (optimize what exists)</w:t>
      </w:r>
    </w:p>
    <w:p w14:paraId="1922BC42" w14:textId="77777777" w:rsidR="006E470B" w:rsidRPr="006E470B" w:rsidRDefault="006E470B" w:rsidP="006E470B">
      <w:pPr>
        <w:numPr>
          <w:ilvl w:val="0"/>
          <w:numId w:val="263"/>
        </w:numPr>
        <w:jc w:val="both"/>
        <w:rPr>
          <w:rFonts w:ascii="Times New Roman" w:hAnsi="Times New Roman" w:cs="Times New Roman"/>
        </w:rPr>
      </w:pPr>
      <w:r w:rsidRPr="006E470B">
        <w:rPr>
          <w:rFonts w:ascii="Times New Roman" w:hAnsi="Times New Roman" w:cs="Times New Roman"/>
        </w:rPr>
        <w:t>Cultural Embeddedness (build policy in local symbolic logic)</w:t>
      </w:r>
    </w:p>
    <w:p w14:paraId="649CF61C" w14:textId="77777777" w:rsidR="006E470B" w:rsidRPr="006E470B" w:rsidRDefault="006E470B" w:rsidP="006E470B">
      <w:pPr>
        <w:numPr>
          <w:ilvl w:val="0"/>
          <w:numId w:val="263"/>
        </w:numPr>
        <w:jc w:val="both"/>
        <w:rPr>
          <w:rFonts w:ascii="Times New Roman" w:hAnsi="Times New Roman" w:cs="Times New Roman"/>
        </w:rPr>
      </w:pPr>
      <w:r w:rsidRPr="006E470B">
        <w:rPr>
          <w:rFonts w:ascii="Times New Roman" w:hAnsi="Times New Roman" w:cs="Times New Roman"/>
        </w:rPr>
        <w:t>Social Capital Leverage (use trust networks as enforcement)</w:t>
      </w:r>
    </w:p>
    <w:p w14:paraId="749A6A9C" w14:textId="77777777" w:rsidR="006E470B" w:rsidRPr="006E470B" w:rsidRDefault="006E470B" w:rsidP="006E470B">
      <w:pPr>
        <w:numPr>
          <w:ilvl w:val="0"/>
          <w:numId w:val="263"/>
        </w:numPr>
        <w:jc w:val="both"/>
        <w:rPr>
          <w:rFonts w:ascii="Times New Roman" w:hAnsi="Times New Roman" w:cs="Times New Roman"/>
        </w:rPr>
      </w:pPr>
      <w:r w:rsidRPr="006E470B">
        <w:rPr>
          <w:rFonts w:ascii="Times New Roman" w:hAnsi="Times New Roman" w:cs="Times New Roman"/>
        </w:rPr>
        <w:t>Adaptive Informality (govern through flexibility, not rigidity)</w:t>
      </w:r>
    </w:p>
    <w:p w14:paraId="7CC64F80" w14:textId="77777777" w:rsidR="006E470B" w:rsidRPr="006E470B" w:rsidRDefault="006E470B" w:rsidP="006E470B">
      <w:pPr>
        <w:jc w:val="both"/>
        <w:rPr>
          <w:rFonts w:ascii="Times New Roman" w:hAnsi="Times New Roman" w:cs="Times New Roman"/>
          <w:b/>
          <w:bCs/>
        </w:rPr>
      </w:pPr>
      <w:r w:rsidRPr="006E470B">
        <w:rPr>
          <w:rFonts w:ascii="Times New Roman" w:hAnsi="Times New Roman" w:cs="Times New Roman"/>
          <w:b/>
          <w:bCs/>
        </w:rPr>
        <w:lastRenderedPageBreak/>
        <w:t>Conclusion</w:t>
      </w:r>
    </w:p>
    <w:p w14:paraId="5EE4E705" w14:textId="426C28D4" w:rsidR="006E470B" w:rsidRPr="006E470B" w:rsidRDefault="006E470B" w:rsidP="006E470B">
      <w:pPr>
        <w:jc w:val="both"/>
        <w:rPr>
          <w:rFonts w:ascii="Times New Roman" w:hAnsi="Times New Roman" w:cs="Times New Roman"/>
        </w:rPr>
      </w:pPr>
      <w:r w:rsidRPr="006E470B">
        <w:rPr>
          <w:rFonts w:ascii="Times New Roman" w:hAnsi="Times New Roman" w:cs="Times New Roman"/>
        </w:rPr>
        <w:t>The collapse of job guarantees is not the collapse of the economy.</w:t>
      </w:r>
      <w:r w:rsidR="00402C0A">
        <w:rPr>
          <w:rFonts w:ascii="Times New Roman" w:hAnsi="Times New Roman" w:cs="Times New Roman"/>
        </w:rPr>
        <w:t xml:space="preserve"> </w:t>
      </w:r>
      <w:r w:rsidRPr="006E470B">
        <w:rPr>
          <w:rFonts w:ascii="Times New Roman" w:hAnsi="Times New Roman" w:cs="Times New Roman"/>
        </w:rPr>
        <w:t xml:space="preserve">It is the </w:t>
      </w:r>
      <w:r w:rsidRPr="006E470B">
        <w:rPr>
          <w:rFonts w:ascii="Times New Roman" w:hAnsi="Times New Roman" w:cs="Times New Roman"/>
          <w:b/>
          <w:bCs/>
        </w:rPr>
        <w:t>reveal</w:t>
      </w:r>
      <w:r w:rsidRPr="006E470B">
        <w:rPr>
          <w:rFonts w:ascii="Times New Roman" w:hAnsi="Times New Roman" w:cs="Times New Roman"/>
        </w:rPr>
        <w:t xml:space="preserve"> of what the economy always was:</w:t>
      </w:r>
    </w:p>
    <w:p w14:paraId="0E7F9F09" w14:textId="77777777" w:rsidR="006E470B" w:rsidRPr="006E470B" w:rsidRDefault="006E470B" w:rsidP="006E470B">
      <w:pPr>
        <w:numPr>
          <w:ilvl w:val="0"/>
          <w:numId w:val="264"/>
        </w:numPr>
        <w:jc w:val="both"/>
        <w:rPr>
          <w:rFonts w:ascii="Times New Roman" w:hAnsi="Times New Roman" w:cs="Times New Roman"/>
        </w:rPr>
      </w:pPr>
      <w:r w:rsidRPr="006E470B">
        <w:rPr>
          <w:rFonts w:ascii="Times New Roman" w:hAnsi="Times New Roman" w:cs="Times New Roman"/>
        </w:rPr>
        <w:t>Adaptive</w:t>
      </w:r>
    </w:p>
    <w:p w14:paraId="5104C52E" w14:textId="77777777" w:rsidR="006E470B" w:rsidRPr="006E470B" w:rsidRDefault="006E470B" w:rsidP="006E470B">
      <w:pPr>
        <w:numPr>
          <w:ilvl w:val="0"/>
          <w:numId w:val="264"/>
        </w:numPr>
        <w:jc w:val="both"/>
        <w:rPr>
          <w:rFonts w:ascii="Times New Roman" w:hAnsi="Times New Roman" w:cs="Times New Roman"/>
        </w:rPr>
      </w:pPr>
      <w:r w:rsidRPr="006E470B">
        <w:rPr>
          <w:rFonts w:ascii="Times New Roman" w:hAnsi="Times New Roman" w:cs="Times New Roman"/>
        </w:rPr>
        <w:t>Networked</w:t>
      </w:r>
    </w:p>
    <w:p w14:paraId="3F0D564B" w14:textId="77777777" w:rsidR="006E470B" w:rsidRPr="006E470B" w:rsidRDefault="006E470B" w:rsidP="006E470B">
      <w:pPr>
        <w:numPr>
          <w:ilvl w:val="0"/>
          <w:numId w:val="264"/>
        </w:numPr>
        <w:jc w:val="both"/>
        <w:rPr>
          <w:rFonts w:ascii="Times New Roman" w:hAnsi="Times New Roman" w:cs="Times New Roman"/>
        </w:rPr>
      </w:pPr>
      <w:r w:rsidRPr="006E470B">
        <w:rPr>
          <w:rFonts w:ascii="Times New Roman" w:hAnsi="Times New Roman" w:cs="Times New Roman"/>
        </w:rPr>
        <w:t>Trust-driven</w:t>
      </w:r>
    </w:p>
    <w:p w14:paraId="7DB45A40" w14:textId="5787CB80" w:rsidR="006E470B" w:rsidRPr="006E470B" w:rsidRDefault="006E470B" w:rsidP="006E470B">
      <w:pPr>
        <w:numPr>
          <w:ilvl w:val="0"/>
          <w:numId w:val="264"/>
        </w:numPr>
        <w:jc w:val="both"/>
        <w:rPr>
          <w:rFonts w:ascii="Times New Roman" w:hAnsi="Times New Roman" w:cs="Times New Roman"/>
        </w:rPr>
      </w:pPr>
      <w:r w:rsidRPr="006E470B">
        <w:rPr>
          <w:rFonts w:ascii="Times New Roman" w:hAnsi="Times New Roman" w:cs="Times New Roman"/>
        </w:rPr>
        <w:t>Multidimensional</w:t>
      </w:r>
      <w:r w:rsidR="00CE6177">
        <w:rPr>
          <w:rFonts w:ascii="Times New Roman" w:hAnsi="Times New Roman" w:cs="Times New Roman"/>
        </w:rPr>
        <w:t xml:space="preserve"> </w:t>
      </w:r>
    </w:p>
    <w:p w14:paraId="0AF755BE" w14:textId="77777777" w:rsidR="006E470B" w:rsidRPr="006E470B" w:rsidRDefault="006E470B" w:rsidP="006E470B">
      <w:pPr>
        <w:numPr>
          <w:ilvl w:val="0"/>
          <w:numId w:val="264"/>
        </w:numPr>
        <w:jc w:val="both"/>
        <w:rPr>
          <w:rFonts w:ascii="Times New Roman" w:hAnsi="Times New Roman" w:cs="Times New Roman"/>
        </w:rPr>
      </w:pPr>
      <w:r w:rsidRPr="006E470B">
        <w:rPr>
          <w:rFonts w:ascii="Times New Roman" w:hAnsi="Times New Roman" w:cs="Times New Roman"/>
        </w:rPr>
        <w:t>Human before institutional</w:t>
      </w:r>
    </w:p>
    <w:p w14:paraId="4DA123AD" w14:textId="1CDE9733" w:rsidR="006E470B" w:rsidRPr="006E470B" w:rsidRDefault="006E470B" w:rsidP="00CE6177">
      <w:pPr>
        <w:rPr>
          <w:rFonts w:ascii="Times New Roman" w:hAnsi="Times New Roman" w:cs="Times New Roman"/>
        </w:rPr>
      </w:pPr>
      <w:r w:rsidRPr="006E470B">
        <w:rPr>
          <w:rFonts w:ascii="Times New Roman" w:hAnsi="Times New Roman" w:cs="Times New Roman"/>
        </w:rPr>
        <w:t>The world is not witnessing the decline of work.</w:t>
      </w:r>
      <w:r w:rsidR="00CE6177">
        <w:rPr>
          <w:rFonts w:ascii="Times New Roman" w:hAnsi="Times New Roman" w:cs="Times New Roman"/>
        </w:rPr>
        <w:t xml:space="preserve"> </w:t>
      </w:r>
      <w:r w:rsidRPr="006E470B">
        <w:rPr>
          <w:rFonts w:ascii="Times New Roman" w:hAnsi="Times New Roman" w:cs="Times New Roman"/>
        </w:rPr>
        <w:t>It is witnessing:</w:t>
      </w:r>
    </w:p>
    <w:p w14:paraId="39E292E4"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The return of work to its communal, negotiated, culturally grounded form.</w:t>
      </w:r>
    </w:p>
    <w:p w14:paraId="442A1603" w14:textId="77777777" w:rsidR="006E470B" w:rsidRPr="006E470B" w:rsidRDefault="006E470B" w:rsidP="006E470B">
      <w:pPr>
        <w:jc w:val="both"/>
        <w:rPr>
          <w:rFonts w:ascii="Times New Roman" w:hAnsi="Times New Roman" w:cs="Times New Roman"/>
        </w:rPr>
      </w:pPr>
      <w:r w:rsidRPr="006E470B">
        <w:rPr>
          <w:rFonts w:ascii="Times New Roman" w:hAnsi="Times New Roman" w:cs="Times New Roman"/>
        </w:rPr>
        <w:t>The future of the global economy is not the corporation.</w:t>
      </w:r>
    </w:p>
    <w:p w14:paraId="1D9B3B1F" w14:textId="77777777" w:rsidR="006E470B" w:rsidRPr="006E470B" w:rsidRDefault="006E470B" w:rsidP="00483C14">
      <w:pPr>
        <w:rPr>
          <w:rFonts w:ascii="Times New Roman" w:hAnsi="Times New Roman" w:cs="Times New Roman"/>
        </w:rPr>
      </w:pPr>
      <w:r w:rsidRPr="006E470B">
        <w:rPr>
          <w:rFonts w:ascii="Times New Roman" w:hAnsi="Times New Roman" w:cs="Times New Roman"/>
        </w:rPr>
        <w:t>It is the street entrepreneur,</w:t>
      </w:r>
      <w:r w:rsidRPr="006E470B">
        <w:rPr>
          <w:rFonts w:ascii="Times New Roman" w:hAnsi="Times New Roman" w:cs="Times New Roman"/>
        </w:rPr>
        <w:br/>
        <w:t>the micro-trader,</w:t>
      </w:r>
      <w:r w:rsidRPr="006E470B">
        <w:rPr>
          <w:rFonts w:ascii="Times New Roman" w:hAnsi="Times New Roman" w:cs="Times New Roman"/>
        </w:rPr>
        <w:br/>
        <w:t>the mobile-money vendor,</w:t>
      </w:r>
      <w:r w:rsidRPr="006E470B">
        <w:rPr>
          <w:rFonts w:ascii="Times New Roman" w:hAnsi="Times New Roman" w:cs="Times New Roman"/>
        </w:rPr>
        <w:br/>
        <w:t>the digital hustler,</w:t>
      </w:r>
      <w:r w:rsidRPr="006E470B">
        <w:rPr>
          <w:rFonts w:ascii="Times New Roman" w:hAnsi="Times New Roman" w:cs="Times New Roman"/>
        </w:rPr>
        <w:br/>
        <w:t>the youth network organizer,</w:t>
      </w:r>
      <w:r w:rsidRPr="006E470B">
        <w:rPr>
          <w:rFonts w:ascii="Times New Roman" w:hAnsi="Times New Roman" w:cs="Times New Roman"/>
        </w:rPr>
        <w:br/>
        <w:t>the market woman.</w:t>
      </w:r>
    </w:p>
    <w:p w14:paraId="649CD0CF" w14:textId="743C8797" w:rsidR="006E470B" w:rsidRPr="006E470B" w:rsidRDefault="006E470B" w:rsidP="006E470B">
      <w:pPr>
        <w:jc w:val="both"/>
        <w:rPr>
          <w:rFonts w:ascii="Times New Roman" w:hAnsi="Times New Roman" w:cs="Times New Roman"/>
        </w:rPr>
      </w:pPr>
      <w:r w:rsidRPr="006E470B">
        <w:rPr>
          <w:rFonts w:ascii="Times New Roman" w:hAnsi="Times New Roman" w:cs="Times New Roman"/>
        </w:rPr>
        <w:t>The future of work looks like the Global South because the Global South already learned how to live in the future.</w:t>
      </w:r>
    </w:p>
    <w:p w14:paraId="5EE37552" w14:textId="77777777" w:rsidR="00ED24CA" w:rsidRDefault="00ED24CA">
      <w:pPr>
        <w:rPr>
          <w:rFonts w:ascii="Times New Roman" w:hAnsi="Times New Roman" w:cs="Times New Roman"/>
          <w:b/>
          <w:bCs/>
          <w:sz w:val="28"/>
          <w:szCs w:val="28"/>
        </w:rPr>
      </w:pPr>
      <w:r>
        <w:rPr>
          <w:rFonts w:ascii="Times New Roman" w:hAnsi="Times New Roman" w:cs="Times New Roman"/>
          <w:b/>
          <w:bCs/>
          <w:sz w:val="28"/>
          <w:szCs w:val="28"/>
        </w:rPr>
        <w:br w:type="page"/>
      </w:r>
    </w:p>
    <w:p w14:paraId="243B5922" w14:textId="24A4BC95" w:rsidR="00251EA3" w:rsidRPr="00ED24CA" w:rsidRDefault="00251EA3" w:rsidP="00516D9A">
      <w:pPr>
        <w:jc w:val="center"/>
        <w:rPr>
          <w:rFonts w:ascii="Times New Roman" w:hAnsi="Times New Roman" w:cs="Times New Roman"/>
          <w:b/>
          <w:bCs/>
          <w:sz w:val="28"/>
          <w:szCs w:val="28"/>
        </w:rPr>
      </w:pPr>
      <w:r w:rsidRPr="00ED24CA">
        <w:rPr>
          <w:rFonts w:ascii="Times New Roman" w:hAnsi="Times New Roman" w:cs="Times New Roman"/>
          <w:b/>
          <w:bCs/>
          <w:sz w:val="28"/>
          <w:szCs w:val="28"/>
        </w:rPr>
        <w:lastRenderedPageBreak/>
        <w:t>Decentralized Trust Economies and the Post-Bank Financial Transition</w:t>
      </w:r>
    </w:p>
    <w:p w14:paraId="439C8271"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For over two centuries, the modern financial system has been defined by centralized trust. Banks, credit institutions, and national monetary authorities were positioned as the core guarantors of financial reliability, liquidity, and value transfer. Their authority rested on three assumptions:</w:t>
      </w:r>
    </w:p>
    <w:p w14:paraId="6644F327" w14:textId="77777777" w:rsidR="00251EA3" w:rsidRPr="00251EA3" w:rsidRDefault="00251EA3" w:rsidP="00251EA3">
      <w:pPr>
        <w:numPr>
          <w:ilvl w:val="0"/>
          <w:numId w:val="265"/>
        </w:numPr>
        <w:jc w:val="both"/>
        <w:rPr>
          <w:rFonts w:ascii="Times New Roman" w:hAnsi="Times New Roman" w:cs="Times New Roman"/>
        </w:rPr>
      </w:pPr>
      <w:r w:rsidRPr="00251EA3">
        <w:rPr>
          <w:rFonts w:ascii="Times New Roman" w:hAnsi="Times New Roman" w:cs="Times New Roman"/>
        </w:rPr>
        <w:t>Trust is institutional, not social.</w:t>
      </w:r>
    </w:p>
    <w:p w14:paraId="7E3111A8" w14:textId="77777777" w:rsidR="00251EA3" w:rsidRPr="00251EA3" w:rsidRDefault="00251EA3" w:rsidP="00251EA3">
      <w:pPr>
        <w:numPr>
          <w:ilvl w:val="0"/>
          <w:numId w:val="265"/>
        </w:numPr>
        <w:jc w:val="both"/>
        <w:rPr>
          <w:rFonts w:ascii="Times New Roman" w:hAnsi="Times New Roman" w:cs="Times New Roman"/>
        </w:rPr>
      </w:pPr>
      <w:r w:rsidRPr="00251EA3">
        <w:rPr>
          <w:rFonts w:ascii="Times New Roman" w:hAnsi="Times New Roman" w:cs="Times New Roman"/>
        </w:rPr>
        <w:t>Financial value is stable when centrally regulated.</w:t>
      </w:r>
    </w:p>
    <w:p w14:paraId="3B7F48DA" w14:textId="77777777" w:rsidR="00251EA3" w:rsidRPr="00251EA3" w:rsidRDefault="00251EA3" w:rsidP="00251EA3">
      <w:pPr>
        <w:numPr>
          <w:ilvl w:val="0"/>
          <w:numId w:val="265"/>
        </w:numPr>
        <w:jc w:val="both"/>
        <w:rPr>
          <w:rFonts w:ascii="Times New Roman" w:hAnsi="Times New Roman" w:cs="Times New Roman"/>
        </w:rPr>
      </w:pPr>
      <w:r w:rsidRPr="00251EA3">
        <w:rPr>
          <w:rFonts w:ascii="Times New Roman" w:hAnsi="Times New Roman" w:cs="Times New Roman"/>
        </w:rPr>
        <w:t>The state is the primary custodian of economic security.</w:t>
      </w:r>
    </w:p>
    <w:p w14:paraId="1D1A9F8D" w14:textId="073A01A9" w:rsidR="00251EA3" w:rsidRPr="00251EA3" w:rsidRDefault="00251EA3" w:rsidP="00251EA3">
      <w:pPr>
        <w:jc w:val="both"/>
        <w:rPr>
          <w:rFonts w:ascii="Times New Roman" w:hAnsi="Times New Roman" w:cs="Times New Roman"/>
        </w:rPr>
      </w:pPr>
      <w:r w:rsidRPr="00251EA3">
        <w:rPr>
          <w:rFonts w:ascii="Times New Roman" w:hAnsi="Times New Roman" w:cs="Times New Roman"/>
        </w:rPr>
        <w:t>However, these assumptions are now structurally weakening.</w:t>
      </w:r>
      <w:r w:rsidR="00E316FD">
        <w:rPr>
          <w:rFonts w:ascii="Times New Roman" w:hAnsi="Times New Roman" w:cs="Times New Roman"/>
        </w:rPr>
        <w:t xml:space="preserve"> </w:t>
      </w:r>
      <w:r w:rsidRPr="00251EA3">
        <w:rPr>
          <w:rFonts w:ascii="Times New Roman" w:hAnsi="Times New Roman" w:cs="Times New Roman"/>
        </w:rPr>
        <w:t>This weakening is not isolated to developing economies; it is a global phenomenon.</w:t>
      </w:r>
    </w:p>
    <w:p w14:paraId="21679B39" w14:textId="1E08755D" w:rsidR="00251EA3" w:rsidRPr="00251EA3" w:rsidRDefault="00251EA3" w:rsidP="00251EA3">
      <w:pPr>
        <w:jc w:val="both"/>
        <w:rPr>
          <w:rFonts w:ascii="Times New Roman" w:hAnsi="Times New Roman" w:cs="Times New Roman"/>
        </w:rPr>
      </w:pPr>
      <w:r w:rsidRPr="00251EA3">
        <w:rPr>
          <w:rFonts w:ascii="Times New Roman" w:hAnsi="Times New Roman" w:cs="Times New Roman"/>
        </w:rPr>
        <w:t>What is emerging in their place is a decentralized trust economy</w:t>
      </w:r>
      <w:r w:rsidR="00A61BF1">
        <w:rPr>
          <w:rFonts w:ascii="Times New Roman" w:hAnsi="Times New Roman" w:cs="Times New Roman"/>
        </w:rPr>
        <w:t>,</w:t>
      </w:r>
      <w:r w:rsidRPr="00251EA3">
        <w:rPr>
          <w:rFonts w:ascii="Times New Roman" w:hAnsi="Times New Roman" w:cs="Times New Roman"/>
        </w:rPr>
        <w:t xml:space="preserve"> one in which financial reliability is increasingly mediated through peer networks, digital systems, and socially embedded exchange architectures, rather than through formal banking institutions (Maurer, 2012; Gómez, 2020).</w:t>
      </w:r>
    </w:p>
    <w:p w14:paraId="1EBA99A0"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This chapter examines that transition.</w:t>
      </w:r>
    </w:p>
    <w:p w14:paraId="7342C3A0" w14:textId="77777777" w:rsidR="00251EA3" w:rsidRPr="00251EA3" w:rsidRDefault="00251EA3" w:rsidP="00251EA3">
      <w:pPr>
        <w:jc w:val="both"/>
        <w:rPr>
          <w:rFonts w:ascii="Times New Roman" w:hAnsi="Times New Roman" w:cs="Times New Roman"/>
          <w:b/>
          <w:bCs/>
        </w:rPr>
      </w:pPr>
      <w:r w:rsidRPr="00251EA3">
        <w:rPr>
          <w:rFonts w:ascii="Times New Roman" w:hAnsi="Times New Roman" w:cs="Times New Roman"/>
          <w:b/>
          <w:bCs/>
        </w:rPr>
        <w:t>1. Limits of Centralized Financial Trust Models</w:t>
      </w:r>
    </w:p>
    <w:p w14:paraId="6357B740"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Centralized banking systems rely on:</w:t>
      </w:r>
    </w:p>
    <w:p w14:paraId="371E0245" w14:textId="77777777" w:rsidR="00251EA3" w:rsidRPr="00251EA3" w:rsidRDefault="00251EA3" w:rsidP="00251EA3">
      <w:pPr>
        <w:numPr>
          <w:ilvl w:val="0"/>
          <w:numId w:val="266"/>
        </w:numPr>
        <w:jc w:val="both"/>
        <w:rPr>
          <w:rFonts w:ascii="Times New Roman" w:hAnsi="Times New Roman" w:cs="Times New Roman"/>
        </w:rPr>
      </w:pPr>
      <w:r w:rsidRPr="00251EA3">
        <w:rPr>
          <w:rFonts w:ascii="Times New Roman" w:hAnsi="Times New Roman" w:cs="Times New Roman"/>
        </w:rPr>
        <w:t>Regulatory legitimacy</w:t>
      </w:r>
    </w:p>
    <w:p w14:paraId="1549D9C0" w14:textId="77777777" w:rsidR="00251EA3" w:rsidRPr="00251EA3" w:rsidRDefault="00251EA3" w:rsidP="00251EA3">
      <w:pPr>
        <w:numPr>
          <w:ilvl w:val="0"/>
          <w:numId w:val="266"/>
        </w:numPr>
        <w:jc w:val="both"/>
        <w:rPr>
          <w:rFonts w:ascii="Times New Roman" w:hAnsi="Times New Roman" w:cs="Times New Roman"/>
        </w:rPr>
      </w:pPr>
      <w:r w:rsidRPr="00251EA3">
        <w:rPr>
          <w:rFonts w:ascii="Times New Roman" w:hAnsi="Times New Roman" w:cs="Times New Roman"/>
        </w:rPr>
        <w:t>Institutional stability</w:t>
      </w:r>
    </w:p>
    <w:p w14:paraId="4D335591" w14:textId="77777777" w:rsidR="00251EA3" w:rsidRPr="00251EA3" w:rsidRDefault="00251EA3" w:rsidP="00251EA3">
      <w:pPr>
        <w:numPr>
          <w:ilvl w:val="0"/>
          <w:numId w:val="266"/>
        </w:numPr>
        <w:jc w:val="both"/>
        <w:rPr>
          <w:rFonts w:ascii="Times New Roman" w:hAnsi="Times New Roman" w:cs="Times New Roman"/>
        </w:rPr>
      </w:pPr>
      <w:r w:rsidRPr="00251EA3">
        <w:rPr>
          <w:rFonts w:ascii="Times New Roman" w:hAnsi="Times New Roman" w:cs="Times New Roman"/>
        </w:rPr>
        <w:t>Predictable monetary flows</w:t>
      </w:r>
    </w:p>
    <w:p w14:paraId="45668C11" w14:textId="77777777" w:rsidR="00251EA3" w:rsidRPr="00251EA3" w:rsidRDefault="00251EA3" w:rsidP="00251EA3">
      <w:pPr>
        <w:numPr>
          <w:ilvl w:val="0"/>
          <w:numId w:val="266"/>
        </w:numPr>
        <w:jc w:val="both"/>
        <w:rPr>
          <w:rFonts w:ascii="Times New Roman" w:hAnsi="Times New Roman" w:cs="Times New Roman"/>
        </w:rPr>
      </w:pPr>
      <w:r w:rsidRPr="00251EA3">
        <w:rPr>
          <w:rFonts w:ascii="Times New Roman" w:hAnsi="Times New Roman" w:cs="Times New Roman"/>
        </w:rPr>
        <w:t>Trust in state-backed financial contracts</w:t>
      </w:r>
    </w:p>
    <w:p w14:paraId="0A1853B4"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However, in many regions:</w:t>
      </w:r>
    </w:p>
    <w:p w14:paraId="624FC69A" w14:textId="77777777" w:rsidR="00251EA3" w:rsidRPr="00251EA3" w:rsidRDefault="00251EA3" w:rsidP="00251EA3">
      <w:pPr>
        <w:numPr>
          <w:ilvl w:val="0"/>
          <w:numId w:val="267"/>
        </w:numPr>
        <w:jc w:val="both"/>
        <w:rPr>
          <w:rFonts w:ascii="Times New Roman" w:hAnsi="Times New Roman" w:cs="Times New Roman"/>
        </w:rPr>
      </w:pPr>
      <w:r w:rsidRPr="00251EA3">
        <w:rPr>
          <w:rFonts w:ascii="Times New Roman" w:hAnsi="Times New Roman" w:cs="Times New Roman"/>
        </w:rPr>
        <w:t>Currency values fluctuate unpredictably</w:t>
      </w:r>
    </w:p>
    <w:p w14:paraId="2982F436" w14:textId="77777777" w:rsidR="00251EA3" w:rsidRPr="00251EA3" w:rsidRDefault="00251EA3" w:rsidP="00251EA3">
      <w:pPr>
        <w:numPr>
          <w:ilvl w:val="0"/>
          <w:numId w:val="267"/>
        </w:numPr>
        <w:jc w:val="both"/>
        <w:rPr>
          <w:rFonts w:ascii="Times New Roman" w:hAnsi="Times New Roman" w:cs="Times New Roman"/>
        </w:rPr>
      </w:pPr>
      <w:r w:rsidRPr="00251EA3">
        <w:rPr>
          <w:rFonts w:ascii="Times New Roman" w:hAnsi="Times New Roman" w:cs="Times New Roman"/>
        </w:rPr>
        <w:t>Banking fees exceed income elasticity</w:t>
      </w:r>
    </w:p>
    <w:p w14:paraId="1FDF9589" w14:textId="77777777" w:rsidR="00251EA3" w:rsidRPr="00251EA3" w:rsidRDefault="00251EA3" w:rsidP="00251EA3">
      <w:pPr>
        <w:numPr>
          <w:ilvl w:val="0"/>
          <w:numId w:val="267"/>
        </w:numPr>
        <w:jc w:val="both"/>
        <w:rPr>
          <w:rFonts w:ascii="Times New Roman" w:hAnsi="Times New Roman" w:cs="Times New Roman"/>
        </w:rPr>
      </w:pPr>
      <w:r w:rsidRPr="00251EA3">
        <w:rPr>
          <w:rFonts w:ascii="Times New Roman" w:hAnsi="Times New Roman" w:cs="Times New Roman"/>
        </w:rPr>
        <w:t>Loan qualification systems exclude the majority</w:t>
      </w:r>
    </w:p>
    <w:p w14:paraId="5F785B0B" w14:textId="77777777" w:rsidR="00251EA3" w:rsidRPr="00251EA3" w:rsidRDefault="00251EA3" w:rsidP="00251EA3">
      <w:pPr>
        <w:numPr>
          <w:ilvl w:val="0"/>
          <w:numId w:val="267"/>
        </w:numPr>
        <w:jc w:val="both"/>
        <w:rPr>
          <w:rFonts w:ascii="Times New Roman" w:hAnsi="Times New Roman" w:cs="Times New Roman"/>
        </w:rPr>
      </w:pPr>
      <w:r w:rsidRPr="00251EA3">
        <w:rPr>
          <w:rFonts w:ascii="Times New Roman" w:hAnsi="Times New Roman" w:cs="Times New Roman"/>
        </w:rPr>
        <w:t>Physical banking infrastructure is limited or inaccessible</w:t>
      </w:r>
    </w:p>
    <w:p w14:paraId="2749B0A1"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In Liberia and Sierra Leone, for example:</w:t>
      </w:r>
    </w:p>
    <w:p w14:paraId="5109DF16" w14:textId="77777777" w:rsidR="00251EA3" w:rsidRPr="00251EA3" w:rsidRDefault="00251EA3" w:rsidP="00251EA3">
      <w:pPr>
        <w:numPr>
          <w:ilvl w:val="0"/>
          <w:numId w:val="268"/>
        </w:numPr>
        <w:jc w:val="both"/>
        <w:rPr>
          <w:rFonts w:ascii="Times New Roman" w:hAnsi="Times New Roman" w:cs="Times New Roman"/>
        </w:rPr>
      </w:pPr>
      <w:r w:rsidRPr="00251EA3">
        <w:rPr>
          <w:rFonts w:ascii="Times New Roman" w:hAnsi="Times New Roman" w:cs="Times New Roman"/>
        </w:rPr>
        <w:t>Only a minority of citizens hold formal bank accounts (World Bank, 2023).</w:t>
      </w:r>
    </w:p>
    <w:p w14:paraId="02C03D97" w14:textId="77777777" w:rsidR="00251EA3" w:rsidRPr="009627F7" w:rsidRDefault="00251EA3" w:rsidP="00251EA3">
      <w:pPr>
        <w:numPr>
          <w:ilvl w:val="0"/>
          <w:numId w:val="268"/>
        </w:numPr>
        <w:jc w:val="both"/>
        <w:rPr>
          <w:rFonts w:ascii="Times New Roman" w:hAnsi="Times New Roman" w:cs="Times New Roman"/>
        </w:rPr>
      </w:pPr>
      <w:r w:rsidRPr="00251EA3">
        <w:rPr>
          <w:rFonts w:ascii="Times New Roman" w:hAnsi="Times New Roman" w:cs="Times New Roman"/>
        </w:rPr>
        <w:t xml:space="preserve">Yet over 70% of adults use </w:t>
      </w:r>
      <w:r w:rsidRPr="009627F7">
        <w:rPr>
          <w:rFonts w:ascii="Times New Roman" w:hAnsi="Times New Roman" w:cs="Times New Roman"/>
        </w:rPr>
        <w:t>mobile money systems.</w:t>
      </w:r>
    </w:p>
    <w:p w14:paraId="2407813B"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This indicates a structural realignment:</w:t>
      </w:r>
    </w:p>
    <w:p w14:paraId="4EF570D4" w14:textId="77777777" w:rsidR="00251EA3" w:rsidRPr="009627F7" w:rsidRDefault="00251EA3" w:rsidP="00251EA3">
      <w:pPr>
        <w:jc w:val="both"/>
        <w:rPr>
          <w:rFonts w:ascii="Times New Roman" w:hAnsi="Times New Roman" w:cs="Times New Roman"/>
        </w:rPr>
      </w:pPr>
      <w:r w:rsidRPr="009627F7">
        <w:rPr>
          <w:rFonts w:ascii="Times New Roman" w:hAnsi="Times New Roman" w:cs="Times New Roman"/>
        </w:rPr>
        <w:lastRenderedPageBreak/>
        <w:t>Financial participation does not require banking access.</w:t>
      </w:r>
    </w:p>
    <w:p w14:paraId="38F64EEE"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The assumption that banks are the necessary gateway to economic participation is now empirically untenable.</w:t>
      </w:r>
    </w:p>
    <w:p w14:paraId="721B8FB6" w14:textId="77777777" w:rsidR="00251EA3" w:rsidRPr="00251EA3" w:rsidRDefault="00251EA3" w:rsidP="00251EA3">
      <w:pPr>
        <w:jc w:val="both"/>
        <w:rPr>
          <w:rFonts w:ascii="Times New Roman" w:hAnsi="Times New Roman" w:cs="Times New Roman"/>
          <w:b/>
          <w:bCs/>
        </w:rPr>
      </w:pPr>
      <w:r w:rsidRPr="00251EA3">
        <w:rPr>
          <w:rFonts w:ascii="Times New Roman" w:hAnsi="Times New Roman" w:cs="Times New Roman"/>
          <w:b/>
          <w:bCs/>
        </w:rPr>
        <w:t>2. The Rise of Distributed Trust Networks</w:t>
      </w:r>
    </w:p>
    <w:p w14:paraId="26652E15"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In environments where state institutions are inconsistent or historically distrusted, trust shifts from institutions to social relationships.</w:t>
      </w:r>
    </w:p>
    <w:p w14:paraId="12A5A3F0" w14:textId="1348B7A0" w:rsidR="00251EA3" w:rsidRPr="00251EA3" w:rsidRDefault="00251EA3" w:rsidP="00251EA3">
      <w:pPr>
        <w:jc w:val="both"/>
        <w:rPr>
          <w:rFonts w:ascii="Times New Roman" w:hAnsi="Times New Roman" w:cs="Times New Roman"/>
        </w:rPr>
      </w:pPr>
      <w:r w:rsidRPr="00251EA3">
        <w:rPr>
          <w:rFonts w:ascii="Times New Roman" w:hAnsi="Times New Roman" w:cs="Times New Roman"/>
        </w:rPr>
        <w:t>This is not informal “substitution.”</w:t>
      </w:r>
      <w:r w:rsidR="00FB479B">
        <w:rPr>
          <w:rFonts w:ascii="Times New Roman" w:hAnsi="Times New Roman" w:cs="Times New Roman"/>
        </w:rPr>
        <w:t xml:space="preserve"> </w:t>
      </w:r>
      <w:r w:rsidRPr="00251EA3">
        <w:rPr>
          <w:rFonts w:ascii="Times New Roman" w:hAnsi="Times New Roman" w:cs="Times New Roman"/>
        </w:rPr>
        <w:t>It is an independent trust architecture with systemic coherence.</w:t>
      </w:r>
    </w:p>
    <w:p w14:paraId="778EEC86"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Distributed trust networks include:</w:t>
      </w:r>
    </w:p>
    <w:p w14:paraId="4114D5AD" w14:textId="77777777" w:rsidR="00251EA3" w:rsidRPr="00251EA3" w:rsidRDefault="00251EA3" w:rsidP="00251EA3">
      <w:pPr>
        <w:numPr>
          <w:ilvl w:val="0"/>
          <w:numId w:val="269"/>
        </w:numPr>
        <w:jc w:val="both"/>
        <w:rPr>
          <w:rFonts w:ascii="Times New Roman" w:hAnsi="Times New Roman" w:cs="Times New Roman"/>
        </w:rPr>
      </w:pPr>
      <w:r w:rsidRPr="00251EA3">
        <w:rPr>
          <w:rFonts w:ascii="Times New Roman" w:hAnsi="Times New Roman" w:cs="Times New Roman"/>
        </w:rPr>
        <w:t>Rotating credit associations (susu, esusu, tontines)</w:t>
      </w:r>
    </w:p>
    <w:p w14:paraId="57563792" w14:textId="77777777" w:rsidR="00251EA3" w:rsidRPr="00251EA3" w:rsidRDefault="00251EA3" w:rsidP="00251EA3">
      <w:pPr>
        <w:numPr>
          <w:ilvl w:val="0"/>
          <w:numId w:val="269"/>
        </w:numPr>
        <w:jc w:val="both"/>
        <w:rPr>
          <w:rFonts w:ascii="Times New Roman" w:hAnsi="Times New Roman" w:cs="Times New Roman"/>
        </w:rPr>
      </w:pPr>
      <w:r w:rsidRPr="00251EA3">
        <w:rPr>
          <w:rFonts w:ascii="Times New Roman" w:hAnsi="Times New Roman" w:cs="Times New Roman"/>
        </w:rPr>
        <w:t>Community guarantor systems</w:t>
      </w:r>
    </w:p>
    <w:p w14:paraId="219EC132" w14:textId="77777777" w:rsidR="00251EA3" w:rsidRPr="00251EA3" w:rsidRDefault="00251EA3" w:rsidP="00251EA3">
      <w:pPr>
        <w:numPr>
          <w:ilvl w:val="0"/>
          <w:numId w:val="269"/>
        </w:numPr>
        <w:jc w:val="both"/>
        <w:rPr>
          <w:rFonts w:ascii="Times New Roman" w:hAnsi="Times New Roman" w:cs="Times New Roman"/>
        </w:rPr>
      </w:pPr>
      <w:r w:rsidRPr="00251EA3">
        <w:rPr>
          <w:rFonts w:ascii="Times New Roman" w:hAnsi="Times New Roman" w:cs="Times New Roman"/>
        </w:rPr>
        <w:t>Merchants who provide credit based on name reputation</w:t>
      </w:r>
    </w:p>
    <w:p w14:paraId="626656E1" w14:textId="77777777" w:rsidR="00251EA3" w:rsidRPr="00251EA3" w:rsidRDefault="00251EA3" w:rsidP="00251EA3">
      <w:pPr>
        <w:numPr>
          <w:ilvl w:val="0"/>
          <w:numId w:val="269"/>
        </w:numPr>
        <w:jc w:val="both"/>
        <w:rPr>
          <w:rFonts w:ascii="Times New Roman" w:hAnsi="Times New Roman" w:cs="Times New Roman"/>
        </w:rPr>
      </w:pPr>
      <w:r w:rsidRPr="00251EA3">
        <w:rPr>
          <w:rFonts w:ascii="Times New Roman" w:hAnsi="Times New Roman" w:cs="Times New Roman"/>
        </w:rPr>
        <w:t>Diaspora remittance “honor channels”</w:t>
      </w:r>
    </w:p>
    <w:p w14:paraId="0B1FED07" w14:textId="77777777" w:rsidR="00251EA3" w:rsidRPr="00251EA3" w:rsidRDefault="00251EA3" w:rsidP="00251EA3">
      <w:pPr>
        <w:numPr>
          <w:ilvl w:val="0"/>
          <w:numId w:val="269"/>
        </w:numPr>
        <w:jc w:val="both"/>
        <w:rPr>
          <w:rFonts w:ascii="Times New Roman" w:hAnsi="Times New Roman" w:cs="Times New Roman"/>
        </w:rPr>
      </w:pPr>
      <w:r w:rsidRPr="00251EA3">
        <w:rPr>
          <w:rFonts w:ascii="Times New Roman" w:hAnsi="Times New Roman" w:cs="Times New Roman"/>
        </w:rPr>
        <w:t>Market chairlady and trade-union mediated conflict resolution</w:t>
      </w:r>
    </w:p>
    <w:p w14:paraId="62D4DF9C" w14:textId="2198A1CB" w:rsidR="00251EA3" w:rsidRPr="00251EA3" w:rsidRDefault="00251EA3" w:rsidP="00251EA3">
      <w:pPr>
        <w:jc w:val="both"/>
        <w:rPr>
          <w:rFonts w:ascii="Times New Roman" w:hAnsi="Times New Roman" w:cs="Times New Roman"/>
        </w:rPr>
      </w:pPr>
      <w:r w:rsidRPr="00251EA3">
        <w:rPr>
          <w:rFonts w:ascii="Times New Roman" w:hAnsi="Times New Roman" w:cs="Times New Roman"/>
        </w:rPr>
        <w:t>These are not temporary patchworks.</w:t>
      </w:r>
      <w:r w:rsidR="00FB479B">
        <w:rPr>
          <w:rFonts w:ascii="Times New Roman" w:hAnsi="Times New Roman" w:cs="Times New Roman"/>
        </w:rPr>
        <w:t xml:space="preserve"> </w:t>
      </w:r>
      <w:r w:rsidRPr="00251EA3">
        <w:rPr>
          <w:rFonts w:ascii="Times New Roman" w:hAnsi="Times New Roman" w:cs="Times New Roman"/>
        </w:rPr>
        <w:t>They are primary trust mechanisms.</w:t>
      </w:r>
    </w:p>
    <w:p w14:paraId="1B935B1C" w14:textId="4596FDC8" w:rsidR="00251EA3" w:rsidRPr="00251EA3" w:rsidRDefault="00251EA3" w:rsidP="00251EA3">
      <w:pPr>
        <w:jc w:val="both"/>
        <w:rPr>
          <w:rFonts w:ascii="Times New Roman" w:hAnsi="Times New Roman" w:cs="Times New Roman"/>
        </w:rPr>
      </w:pPr>
      <w:r w:rsidRPr="00251EA3">
        <w:rPr>
          <w:rFonts w:ascii="Times New Roman" w:hAnsi="Times New Roman" w:cs="Times New Roman"/>
        </w:rPr>
        <w:t>Formal banks have not replaced these systems</w:t>
      </w:r>
      <w:r w:rsidR="007C674C">
        <w:rPr>
          <w:rFonts w:ascii="Times New Roman" w:hAnsi="Times New Roman" w:cs="Times New Roman"/>
        </w:rPr>
        <w:t>,</w:t>
      </w:r>
      <w:r w:rsidRPr="00251EA3">
        <w:rPr>
          <w:rFonts w:ascii="Times New Roman" w:hAnsi="Times New Roman" w:cs="Times New Roman"/>
        </w:rPr>
        <w:t xml:space="preserve"> they have been added alongside them, and in many contexts, marginally.</w:t>
      </w:r>
    </w:p>
    <w:p w14:paraId="4B3BF28A" w14:textId="77777777" w:rsidR="00251EA3" w:rsidRPr="00251EA3" w:rsidRDefault="00251EA3" w:rsidP="00251EA3">
      <w:pPr>
        <w:jc w:val="both"/>
        <w:rPr>
          <w:rFonts w:ascii="Times New Roman" w:hAnsi="Times New Roman" w:cs="Times New Roman"/>
          <w:b/>
          <w:bCs/>
        </w:rPr>
      </w:pPr>
      <w:r w:rsidRPr="00251EA3">
        <w:rPr>
          <w:rFonts w:ascii="Times New Roman" w:hAnsi="Times New Roman" w:cs="Times New Roman"/>
          <w:b/>
          <w:bCs/>
        </w:rPr>
        <w:t>3. Mobile Money: Financialization Without Banking Institutionalization</w:t>
      </w:r>
    </w:p>
    <w:p w14:paraId="55D48740"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Mobile money systems such as:</w:t>
      </w:r>
    </w:p>
    <w:p w14:paraId="55558A66" w14:textId="77777777" w:rsidR="00251EA3" w:rsidRPr="00251EA3" w:rsidRDefault="00251EA3" w:rsidP="00251EA3">
      <w:pPr>
        <w:numPr>
          <w:ilvl w:val="0"/>
          <w:numId w:val="270"/>
        </w:numPr>
        <w:jc w:val="both"/>
        <w:rPr>
          <w:rFonts w:ascii="Times New Roman" w:hAnsi="Times New Roman" w:cs="Times New Roman"/>
        </w:rPr>
      </w:pPr>
      <w:r w:rsidRPr="00251EA3">
        <w:rPr>
          <w:rFonts w:ascii="Times New Roman" w:hAnsi="Times New Roman" w:cs="Times New Roman"/>
        </w:rPr>
        <w:t>MTN MoMo</w:t>
      </w:r>
    </w:p>
    <w:p w14:paraId="4DAB5753" w14:textId="77777777" w:rsidR="00251EA3" w:rsidRPr="00251EA3" w:rsidRDefault="00251EA3" w:rsidP="00251EA3">
      <w:pPr>
        <w:numPr>
          <w:ilvl w:val="0"/>
          <w:numId w:val="270"/>
        </w:numPr>
        <w:jc w:val="both"/>
        <w:rPr>
          <w:rFonts w:ascii="Times New Roman" w:hAnsi="Times New Roman" w:cs="Times New Roman"/>
        </w:rPr>
      </w:pPr>
      <w:r w:rsidRPr="00251EA3">
        <w:rPr>
          <w:rFonts w:ascii="Times New Roman" w:hAnsi="Times New Roman" w:cs="Times New Roman"/>
        </w:rPr>
        <w:t>Orange Money</w:t>
      </w:r>
    </w:p>
    <w:p w14:paraId="4141F70D" w14:textId="77777777" w:rsidR="00251EA3" w:rsidRPr="00251EA3" w:rsidRDefault="00251EA3" w:rsidP="00251EA3">
      <w:pPr>
        <w:numPr>
          <w:ilvl w:val="0"/>
          <w:numId w:val="270"/>
        </w:numPr>
        <w:jc w:val="both"/>
        <w:rPr>
          <w:rFonts w:ascii="Times New Roman" w:hAnsi="Times New Roman" w:cs="Times New Roman"/>
        </w:rPr>
      </w:pPr>
      <w:r w:rsidRPr="00251EA3">
        <w:rPr>
          <w:rFonts w:ascii="Times New Roman" w:hAnsi="Times New Roman" w:cs="Times New Roman"/>
        </w:rPr>
        <w:t>Wave</w:t>
      </w:r>
    </w:p>
    <w:p w14:paraId="1AAF76C8" w14:textId="77777777" w:rsidR="00251EA3" w:rsidRPr="00251EA3" w:rsidRDefault="00251EA3" w:rsidP="00251EA3">
      <w:pPr>
        <w:numPr>
          <w:ilvl w:val="0"/>
          <w:numId w:val="270"/>
        </w:numPr>
        <w:jc w:val="both"/>
        <w:rPr>
          <w:rFonts w:ascii="Times New Roman" w:hAnsi="Times New Roman" w:cs="Times New Roman"/>
        </w:rPr>
      </w:pPr>
      <w:r w:rsidRPr="00251EA3">
        <w:rPr>
          <w:rFonts w:ascii="Times New Roman" w:hAnsi="Times New Roman" w:cs="Times New Roman"/>
        </w:rPr>
        <w:t>M-Pesa</w:t>
      </w:r>
    </w:p>
    <w:p w14:paraId="586C8DF4" w14:textId="77777777" w:rsidR="00251EA3" w:rsidRPr="00251EA3" w:rsidRDefault="00251EA3" w:rsidP="00251EA3">
      <w:pPr>
        <w:numPr>
          <w:ilvl w:val="0"/>
          <w:numId w:val="270"/>
        </w:numPr>
        <w:jc w:val="both"/>
        <w:rPr>
          <w:rFonts w:ascii="Times New Roman" w:hAnsi="Times New Roman" w:cs="Times New Roman"/>
        </w:rPr>
      </w:pPr>
      <w:r w:rsidRPr="00251EA3">
        <w:rPr>
          <w:rFonts w:ascii="Times New Roman" w:hAnsi="Times New Roman" w:cs="Times New Roman"/>
        </w:rPr>
        <w:t>EcoCash</w:t>
      </w:r>
    </w:p>
    <w:p w14:paraId="578EA56D" w14:textId="652FBA3C" w:rsidR="00251EA3" w:rsidRPr="00251EA3" w:rsidRDefault="00251EA3" w:rsidP="00251EA3">
      <w:pPr>
        <w:jc w:val="both"/>
        <w:rPr>
          <w:rFonts w:ascii="Times New Roman" w:hAnsi="Times New Roman" w:cs="Times New Roman"/>
        </w:rPr>
      </w:pPr>
      <w:r w:rsidRPr="00251EA3">
        <w:rPr>
          <w:rFonts w:ascii="Times New Roman" w:hAnsi="Times New Roman" w:cs="Times New Roman"/>
        </w:rPr>
        <w:t xml:space="preserve">Did not expand because they introduced </w:t>
      </w:r>
      <w:r w:rsidRPr="00251EA3">
        <w:rPr>
          <w:rFonts w:ascii="Times New Roman" w:hAnsi="Times New Roman" w:cs="Times New Roman"/>
          <w:i/>
          <w:iCs/>
        </w:rPr>
        <w:t>new</w:t>
      </w:r>
      <w:r w:rsidRPr="00251EA3">
        <w:rPr>
          <w:rFonts w:ascii="Times New Roman" w:hAnsi="Times New Roman" w:cs="Times New Roman"/>
        </w:rPr>
        <w:t xml:space="preserve"> financial behaviors.</w:t>
      </w:r>
      <w:r w:rsidR="000254B4">
        <w:rPr>
          <w:rFonts w:ascii="Times New Roman" w:hAnsi="Times New Roman" w:cs="Times New Roman"/>
        </w:rPr>
        <w:t xml:space="preserve"> </w:t>
      </w:r>
      <w:r w:rsidRPr="00251EA3">
        <w:rPr>
          <w:rFonts w:ascii="Times New Roman" w:hAnsi="Times New Roman" w:cs="Times New Roman"/>
        </w:rPr>
        <w:t>They expanded because they formalized existing communal financial practices into a digital, portable, and low-friction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0"/>
        <w:gridCol w:w="3780"/>
        <w:gridCol w:w="3150"/>
      </w:tblGrid>
      <w:tr w:rsidR="00251EA3" w:rsidRPr="00251EA3" w14:paraId="60C422DC" w14:textId="77777777" w:rsidTr="00DC0F23">
        <w:trPr>
          <w:tblHeader/>
          <w:tblCellSpacing w:w="15" w:type="dxa"/>
        </w:trPr>
        <w:tc>
          <w:tcPr>
            <w:tcW w:w="2385" w:type="dxa"/>
            <w:vAlign w:val="center"/>
            <w:hideMark/>
          </w:tcPr>
          <w:p w14:paraId="166D33FF" w14:textId="77777777" w:rsidR="00251EA3" w:rsidRPr="00251EA3" w:rsidRDefault="00251EA3" w:rsidP="00251EA3">
            <w:pPr>
              <w:jc w:val="both"/>
              <w:rPr>
                <w:rFonts w:ascii="Times New Roman" w:hAnsi="Times New Roman" w:cs="Times New Roman"/>
                <w:b/>
                <w:bCs/>
              </w:rPr>
            </w:pPr>
            <w:r w:rsidRPr="00251EA3">
              <w:rPr>
                <w:rFonts w:ascii="Times New Roman" w:hAnsi="Times New Roman" w:cs="Times New Roman"/>
                <w:b/>
                <w:bCs/>
              </w:rPr>
              <w:t>Feature</w:t>
            </w:r>
          </w:p>
        </w:tc>
        <w:tc>
          <w:tcPr>
            <w:tcW w:w="3750" w:type="dxa"/>
            <w:vAlign w:val="center"/>
            <w:hideMark/>
          </w:tcPr>
          <w:p w14:paraId="7670789A" w14:textId="77777777" w:rsidR="00251EA3" w:rsidRPr="00251EA3" w:rsidRDefault="00251EA3" w:rsidP="00251EA3">
            <w:pPr>
              <w:jc w:val="both"/>
              <w:rPr>
                <w:rFonts w:ascii="Times New Roman" w:hAnsi="Times New Roman" w:cs="Times New Roman"/>
                <w:b/>
                <w:bCs/>
              </w:rPr>
            </w:pPr>
            <w:r w:rsidRPr="00251EA3">
              <w:rPr>
                <w:rFonts w:ascii="Times New Roman" w:hAnsi="Times New Roman" w:cs="Times New Roman"/>
                <w:b/>
                <w:bCs/>
              </w:rPr>
              <w:t>Banks</w:t>
            </w:r>
          </w:p>
        </w:tc>
        <w:tc>
          <w:tcPr>
            <w:tcW w:w="3105" w:type="dxa"/>
            <w:vAlign w:val="center"/>
            <w:hideMark/>
          </w:tcPr>
          <w:p w14:paraId="53CFAA46" w14:textId="77777777" w:rsidR="00251EA3" w:rsidRPr="00251EA3" w:rsidRDefault="00251EA3" w:rsidP="00251EA3">
            <w:pPr>
              <w:jc w:val="both"/>
              <w:rPr>
                <w:rFonts w:ascii="Times New Roman" w:hAnsi="Times New Roman" w:cs="Times New Roman"/>
                <w:b/>
                <w:bCs/>
              </w:rPr>
            </w:pPr>
            <w:r w:rsidRPr="00251EA3">
              <w:rPr>
                <w:rFonts w:ascii="Times New Roman" w:hAnsi="Times New Roman" w:cs="Times New Roman"/>
                <w:b/>
                <w:bCs/>
              </w:rPr>
              <w:t>Mobile Money Networks</w:t>
            </w:r>
          </w:p>
        </w:tc>
      </w:tr>
      <w:tr w:rsidR="00251EA3" w:rsidRPr="00251EA3" w14:paraId="1A236244" w14:textId="77777777" w:rsidTr="00DC0F23">
        <w:trPr>
          <w:tblCellSpacing w:w="15" w:type="dxa"/>
        </w:trPr>
        <w:tc>
          <w:tcPr>
            <w:tcW w:w="2385" w:type="dxa"/>
            <w:vAlign w:val="center"/>
            <w:hideMark/>
          </w:tcPr>
          <w:p w14:paraId="5F7A2D2F" w14:textId="77777777" w:rsidR="00251EA3" w:rsidRPr="00251EA3" w:rsidRDefault="00251EA3" w:rsidP="00DC0F23">
            <w:pPr>
              <w:rPr>
                <w:rFonts w:ascii="Times New Roman" w:hAnsi="Times New Roman" w:cs="Times New Roman"/>
              </w:rPr>
            </w:pPr>
            <w:r w:rsidRPr="00251EA3">
              <w:rPr>
                <w:rFonts w:ascii="Times New Roman" w:hAnsi="Times New Roman" w:cs="Times New Roman"/>
              </w:rPr>
              <w:t>Identity Requirement</w:t>
            </w:r>
          </w:p>
        </w:tc>
        <w:tc>
          <w:tcPr>
            <w:tcW w:w="3750" w:type="dxa"/>
            <w:vAlign w:val="center"/>
            <w:hideMark/>
          </w:tcPr>
          <w:p w14:paraId="6D24470D" w14:textId="77777777" w:rsidR="00251EA3" w:rsidRPr="00251EA3" w:rsidRDefault="00251EA3" w:rsidP="00DC0F23">
            <w:pPr>
              <w:rPr>
                <w:rFonts w:ascii="Times New Roman" w:hAnsi="Times New Roman" w:cs="Times New Roman"/>
              </w:rPr>
            </w:pPr>
            <w:r w:rsidRPr="00251EA3">
              <w:rPr>
                <w:rFonts w:ascii="Times New Roman" w:hAnsi="Times New Roman" w:cs="Times New Roman"/>
              </w:rPr>
              <w:t>High (paperwork, formal verification)</w:t>
            </w:r>
          </w:p>
        </w:tc>
        <w:tc>
          <w:tcPr>
            <w:tcW w:w="3105" w:type="dxa"/>
            <w:vAlign w:val="center"/>
            <w:hideMark/>
          </w:tcPr>
          <w:p w14:paraId="23C6BBE7" w14:textId="77777777" w:rsidR="00251EA3" w:rsidRPr="00251EA3" w:rsidRDefault="00251EA3" w:rsidP="00DC0F23">
            <w:pPr>
              <w:rPr>
                <w:rFonts w:ascii="Times New Roman" w:hAnsi="Times New Roman" w:cs="Times New Roman"/>
              </w:rPr>
            </w:pPr>
            <w:r w:rsidRPr="00251EA3">
              <w:rPr>
                <w:rFonts w:ascii="Times New Roman" w:hAnsi="Times New Roman" w:cs="Times New Roman"/>
              </w:rPr>
              <w:t>Phone number-based</w:t>
            </w:r>
          </w:p>
        </w:tc>
      </w:tr>
      <w:tr w:rsidR="00251EA3" w:rsidRPr="00251EA3" w14:paraId="1120C6F2" w14:textId="77777777" w:rsidTr="00DC0F23">
        <w:trPr>
          <w:tblCellSpacing w:w="15" w:type="dxa"/>
        </w:trPr>
        <w:tc>
          <w:tcPr>
            <w:tcW w:w="2385" w:type="dxa"/>
            <w:vAlign w:val="center"/>
            <w:hideMark/>
          </w:tcPr>
          <w:p w14:paraId="5A7D79E8" w14:textId="77777777" w:rsidR="00251EA3" w:rsidRPr="00251EA3" w:rsidRDefault="00251EA3" w:rsidP="00DC0F23">
            <w:pPr>
              <w:rPr>
                <w:rFonts w:ascii="Times New Roman" w:hAnsi="Times New Roman" w:cs="Times New Roman"/>
              </w:rPr>
            </w:pPr>
            <w:r w:rsidRPr="00251EA3">
              <w:rPr>
                <w:rFonts w:ascii="Times New Roman" w:hAnsi="Times New Roman" w:cs="Times New Roman"/>
              </w:rPr>
              <w:lastRenderedPageBreak/>
              <w:t>Transaction Cost</w:t>
            </w:r>
          </w:p>
        </w:tc>
        <w:tc>
          <w:tcPr>
            <w:tcW w:w="3750" w:type="dxa"/>
            <w:vAlign w:val="center"/>
            <w:hideMark/>
          </w:tcPr>
          <w:p w14:paraId="1ABAA3C2" w14:textId="77777777" w:rsidR="00251EA3" w:rsidRPr="00251EA3" w:rsidRDefault="00251EA3" w:rsidP="00DC0F23">
            <w:pPr>
              <w:rPr>
                <w:rFonts w:ascii="Times New Roman" w:hAnsi="Times New Roman" w:cs="Times New Roman"/>
              </w:rPr>
            </w:pPr>
            <w:r w:rsidRPr="00251EA3">
              <w:rPr>
                <w:rFonts w:ascii="Times New Roman" w:hAnsi="Times New Roman" w:cs="Times New Roman"/>
              </w:rPr>
              <w:t>Often high</w:t>
            </w:r>
          </w:p>
        </w:tc>
        <w:tc>
          <w:tcPr>
            <w:tcW w:w="3105" w:type="dxa"/>
            <w:vAlign w:val="center"/>
            <w:hideMark/>
          </w:tcPr>
          <w:p w14:paraId="0529013A" w14:textId="77777777" w:rsidR="00251EA3" w:rsidRPr="00251EA3" w:rsidRDefault="00251EA3" w:rsidP="00DC0F23">
            <w:pPr>
              <w:rPr>
                <w:rFonts w:ascii="Times New Roman" w:hAnsi="Times New Roman" w:cs="Times New Roman"/>
              </w:rPr>
            </w:pPr>
            <w:r w:rsidRPr="00251EA3">
              <w:rPr>
                <w:rFonts w:ascii="Times New Roman" w:hAnsi="Times New Roman" w:cs="Times New Roman"/>
              </w:rPr>
              <w:t>Minimal and micro-scalable</w:t>
            </w:r>
          </w:p>
        </w:tc>
      </w:tr>
      <w:tr w:rsidR="00251EA3" w:rsidRPr="00251EA3" w14:paraId="3EAE3890" w14:textId="77777777" w:rsidTr="00DC0F23">
        <w:trPr>
          <w:tblCellSpacing w:w="15" w:type="dxa"/>
        </w:trPr>
        <w:tc>
          <w:tcPr>
            <w:tcW w:w="2385" w:type="dxa"/>
            <w:vAlign w:val="center"/>
            <w:hideMark/>
          </w:tcPr>
          <w:p w14:paraId="317CE039" w14:textId="77777777" w:rsidR="00251EA3" w:rsidRPr="00251EA3" w:rsidRDefault="00251EA3" w:rsidP="00DC0F23">
            <w:pPr>
              <w:rPr>
                <w:rFonts w:ascii="Times New Roman" w:hAnsi="Times New Roman" w:cs="Times New Roman"/>
              </w:rPr>
            </w:pPr>
            <w:r w:rsidRPr="00251EA3">
              <w:rPr>
                <w:rFonts w:ascii="Times New Roman" w:hAnsi="Times New Roman" w:cs="Times New Roman"/>
              </w:rPr>
              <w:t>Collateral Requirement</w:t>
            </w:r>
          </w:p>
        </w:tc>
        <w:tc>
          <w:tcPr>
            <w:tcW w:w="3750" w:type="dxa"/>
            <w:vAlign w:val="center"/>
            <w:hideMark/>
          </w:tcPr>
          <w:p w14:paraId="1EB2A7ED" w14:textId="77777777" w:rsidR="00251EA3" w:rsidRPr="00251EA3" w:rsidRDefault="00251EA3" w:rsidP="00DC0F23">
            <w:pPr>
              <w:rPr>
                <w:rFonts w:ascii="Times New Roman" w:hAnsi="Times New Roman" w:cs="Times New Roman"/>
              </w:rPr>
            </w:pPr>
            <w:r w:rsidRPr="00251EA3">
              <w:rPr>
                <w:rFonts w:ascii="Times New Roman" w:hAnsi="Times New Roman" w:cs="Times New Roman"/>
              </w:rPr>
              <w:t>High</w:t>
            </w:r>
          </w:p>
        </w:tc>
        <w:tc>
          <w:tcPr>
            <w:tcW w:w="3105" w:type="dxa"/>
            <w:vAlign w:val="center"/>
            <w:hideMark/>
          </w:tcPr>
          <w:p w14:paraId="46E0F1EF" w14:textId="77777777" w:rsidR="00251EA3" w:rsidRPr="00251EA3" w:rsidRDefault="00251EA3" w:rsidP="00DC0F23">
            <w:pPr>
              <w:rPr>
                <w:rFonts w:ascii="Times New Roman" w:hAnsi="Times New Roman" w:cs="Times New Roman"/>
              </w:rPr>
            </w:pPr>
            <w:r w:rsidRPr="00251EA3">
              <w:rPr>
                <w:rFonts w:ascii="Times New Roman" w:hAnsi="Times New Roman" w:cs="Times New Roman"/>
              </w:rPr>
              <w:t>Social capital-dependent</w:t>
            </w:r>
          </w:p>
        </w:tc>
      </w:tr>
      <w:tr w:rsidR="00251EA3" w:rsidRPr="00251EA3" w14:paraId="6EBF3EEA" w14:textId="77777777" w:rsidTr="00DC0F23">
        <w:trPr>
          <w:tblCellSpacing w:w="15" w:type="dxa"/>
        </w:trPr>
        <w:tc>
          <w:tcPr>
            <w:tcW w:w="2385" w:type="dxa"/>
            <w:vAlign w:val="center"/>
            <w:hideMark/>
          </w:tcPr>
          <w:p w14:paraId="3CBCC4E1" w14:textId="77777777" w:rsidR="00251EA3" w:rsidRPr="00251EA3" w:rsidRDefault="00251EA3" w:rsidP="00DC0F23">
            <w:pPr>
              <w:rPr>
                <w:rFonts w:ascii="Times New Roman" w:hAnsi="Times New Roman" w:cs="Times New Roman"/>
              </w:rPr>
            </w:pPr>
            <w:r w:rsidRPr="00251EA3">
              <w:rPr>
                <w:rFonts w:ascii="Times New Roman" w:hAnsi="Times New Roman" w:cs="Times New Roman"/>
              </w:rPr>
              <w:t>Spatial Accessibility</w:t>
            </w:r>
          </w:p>
        </w:tc>
        <w:tc>
          <w:tcPr>
            <w:tcW w:w="3750" w:type="dxa"/>
            <w:vAlign w:val="center"/>
            <w:hideMark/>
          </w:tcPr>
          <w:p w14:paraId="30D9BA0A" w14:textId="77777777" w:rsidR="00251EA3" w:rsidRPr="00251EA3" w:rsidRDefault="00251EA3" w:rsidP="00DC0F23">
            <w:pPr>
              <w:rPr>
                <w:rFonts w:ascii="Times New Roman" w:hAnsi="Times New Roman" w:cs="Times New Roman"/>
              </w:rPr>
            </w:pPr>
            <w:r w:rsidRPr="00251EA3">
              <w:rPr>
                <w:rFonts w:ascii="Times New Roman" w:hAnsi="Times New Roman" w:cs="Times New Roman"/>
              </w:rPr>
              <w:t>Urban-centered</w:t>
            </w:r>
          </w:p>
        </w:tc>
        <w:tc>
          <w:tcPr>
            <w:tcW w:w="3105" w:type="dxa"/>
            <w:vAlign w:val="center"/>
            <w:hideMark/>
          </w:tcPr>
          <w:p w14:paraId="2BC2E45B" w14:textId="77777777" w:rsidR="00251EA3" w:rsidRPr="00251EA3" w:rsidRDefault="00251EA3" w:rsidP="00DC0F23">
            <w:pPr>
              <w:rPr>
                <w:rFonts w:ascii="Times New Roman" w:hAnsi="Times New Roman" w:cs="Times New Roman"/>
              </w:rPr>
            </w:pPr>
            <w:r w:rsidRPr="00251EA3">
              <w:rPr>
                <w:rFonts w:ascii="Times New Roman" w:hAnsi="Times New Roman" w:cs="Times New Roman"/>
              </w:rPr>
              <w:t>Distributed and local</w:t>
            </w:r>
          </w:p>
        </w:tc>
      </w:tr>
      <w:tr w:rsidR="00251EA3" w:rsidRPr="00251EA3" w14:paraId="4994CFB2" w14:textId="77777777" w:rsidTr="00DC0F23">
        <w:trPr>
          <w:tblCellSpacing w:w="15" w:type="dxa"/>
        </w:trPr>
        <w:tc>
          <w:tcPr>
            <w:tcW w:w="2385" w:type="dxa"/>
            <w:vAlign w:val="center"/>
            <w:hideMark/>
          </w:tcPr>
          <w:p w14:paraId="39DD7844" w14:textId="77777777" w:rsidR="00251EA3" w:rsidRPr="00251EA3" w:rsidRDefault="00251EA3" w:rsidP="00DC0F23">
            <w:pPr>
              <w:rPr>
                <w:rFonts w:ascii="Times New Roman" w:hAnsi="Times New Roman" w:cs="Times New Roman"/>
              </w:rPr>
            </w:pPr>
            <w:r w:rsidRPr="00251EA3">
              <w:rPr>
                <w:rFonts w:ascii="Times New Roman" w:hAnsi="Times New Roman" w:cs="Times New Roman"/>
              </w:rPr>
              <w:t>Cultural Alignment</w:t>
            </w:r>
          </w:p>
        </w:tc>
        <w:tc>
          <w:tcPr>
            <w:tcW w:w="3750" w:type="dxa"/>
            <w:vAlign w:val="center"/>
            <w:hideMark/>
          </w:tcPr>
          <w:p w14:paraId="005B99DB" w14:textId="77777777" w:rsidR="00251EA3" w:rsidRPr="00251EA3" w:rsidRDefault="00251EA3" w:rsidP="00DC0F23">
            <w:pPr>
              <w:rPr>
                <w:rFonts w:ascii="Times New Roman" w:hAnsi="Times New Roman" w:cs="Times New Roman"/>
              </w:rPr>
            </w:pPr>
            <w:r w:rsidRPr="00251EA3">
              <w:rPr>
                <w:rFonts w:ascii="Times New Roman" w:hAnsi="Times New Roman" w:cs="Times New Roman"/>
              </w:rPr>
              <w:t>Low</w:t>
            </w:r>
          </w:p>
        </w:tc>
        <w:tc>
          <w:tcPr>
            <w:tcW w:w="3105" w:type="dxa"/>
            <w:vAlign w:val="center"/>
            <w:hideMark/>
          </w:tcPr>
          <w:p w14:paraId="552A0F2B" w14:textId="64F96CCA" w:rsidR="00251EA3" w:rsidRPr="00251EA3" w:rsidRDefault="00251EA3" w:rsidP="00DC0F23">
            <w:pPr>
              <w:rPr>
                <w:rFonts w:ascii="Times New Roman" w:hAnsi="Times New Roman" w:cs="Times New Roman"/>
              </w:rPr>
            </w:pPr>
            <w:r w:rsidRPr="00251EA3">
              <w:rPr>
                <w:rFonts w:ascii="Times New Roman" w:hAnsi="Times New Roman" w:cs="Times New Roman"/>
              </w:rPr>
              <w:t>Strong</w:t>
            </w:r>
            <w:r w:rsidR="000254B4">
              <w:rPr>
                <w:rFonts w:ascii="Times New Roman" w:hAnsi="Times New Roman" w:cs="Times New Roman"/>
              </w:rPr>
              <w:t>,</w:t>
            </w:r>
            <w:r w:rsidRPr="00251EA3">
              <w:rPr>
                <w:rFonts w:ascii="Times New Roman" w:hAnsi="Times New Roman" w:cs="Times New Roman"/>
              </w:rPr>
              <w:t xml:space="preserve"> aligns with reciprocity networks</w:t>
            </w:r>
          </w:p>
        </w:tc>
      </w:tr>
    </w:tbl>
    <w:p w14:paraId="6CF0B72E"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The financial function migrated from institutions to infrastructure.</w:t>
      </w:r>
    </w:p>
    <w:p w14:paraId="29829DA0" w14:textId="77777777" w:rsidR="00251EA3" w:rsidRPr="00251EA3" w:rsidRDefault="00251EA3" w:rsidP="00251EA3">
      <w:pPr>
        <w:jc w:val="both"/>
        <w:rPr>
          <w:rFonts w:ascii="Times New Roman" w:hAnsi="Times New Roman" w:cs="Times New Roman"/>
          <w:b/>
          <w:bCs/>
        </w:rPr>
      </w:pPr>
      <w:r w:rsidRPr="00251EA3">
        <w:rPr>
          <w:rFonts w:ascii="Times New Roman" w:hAnsi="Times New Roman" w:cs="Times New Roman"/>
          <w:b/>
          <w:bCs/>
        </w:rPr>
        <w:t>4. Decentralization Is Not Only Technological — It Is Cultural and Relational</w:t>
      </w:r>
    </w:p>
    <w:p w14:paraId="12E5CCB5"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In Western discourse, decentralization is often equated with:</w:t>
      </w:r>
    </w:p>
    <w:p w14:paraId="14EAFD78" w14:textId="77777777" w:rsidR="00251EA3" w:rsidRPr="00251EA3" w:rsidRDefault="00251EA3" w:rsidP="00251EA3">
      <w:pPr>
        <w:numPr>
          <w:ilvl w:val="0"/>
          <w:numId w:val="271"/>
        </w:numPr>
        <w:jc w:val="both"/>
        <w:rPr>
          <w:rFonts w:ascii="Times New Roman" w:hAnsi="Times New Roman" w:cs="Times New Roman"/>
        </w:rPr>
      </w:pPr>
      <w:r w:rsidRPr="00251EA3">
        <w:rPr>
          <w:rFonts w:ascii="Times New Roman" w:hAnsi="Times New Roman" w:cs="Times New Roman"/>
        </w:rPr>
        <w:t>Cryptocurrencies</w:t>
      </w:r>
    </w:p>
    <w:p w14:paraId="160AA389" w14:textId="77777777" w:rsidR="00251EA3" w:rsidRPr="00251EA3" w:rsidRDefault="00251EA3" w:rsidP="00251EA3">
      <w:pPr>
        <w:numPr>
          <w:ilvl w:val="0"/>
          <w:numId w:val="271"/>
        </w:numPr>
        <w:jc w:val="both"/>
        <w:rPr>
          <w:rFonts w:ascii="Times New Roman" w:hAnsi="Times New Roman" w:cs="Times New Roman"/>
        </w:rPr>
      </w:pPr>
      <w:r w:rsidRPr="00251EA3">
        <w:rPr>
          <w:rFonts w:ascii="Times New Roman" w:hAnsi="Times New Roman" w:cs="Times New Roman"/>
        </w:rPr>
        <w:t>Blockchain networks</w:t>
      </w:r>
    </w:p>
    <w:p w14:paraId="3130886D" w14:textId="77777777" w:rsidR="00251EA3" w:rsidRPr="00251EA3" w:rsidRDefault="00251EA3" w:rsidP="00251EA3">
      <w:pPr>
        <w:numPr>
          <w:ilvl w:val="0"/>
          <w:numId w:val="271"/>
        </w:numPr>
        <w:jc w:val="both"/>
        <w:rPr>
          <w:rFonts w:ascii="Times New Roman" w:hAnsi="Times New Roman" w:cs="Times New Roman"/>
        </w:rPr>
      </w:pPr>
      <w:r w:rsidRPr="00251EA3">
        <w:rPr>
          <w:rFonts w:ascii="Times New Roman" w:hAnsi="Times New Roman" w:cs="Times New Roman"/>
        </w:rPr>
        <w:t>Smart contracts</w:t>
      </w:r>
    </w:p>
    <w:p w14:paraId="2DEE8648"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However, this perspective centers technology rather than social trust systems.</w:t>
      </w:r>
    </w:p>
    <w:p w14:paraId="32A232FA"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In the Global South, decentralization:</w:t>
      </w:r>
    </w:p>
    <w:p w14:paraId="138A6ADA" w14:textId="77777777" w:rsidR="00251EA3" w:rsidRPr="00251EA3" w:rsidRDefault="00251EA3" w:rsidP="00251EA3">
      <w:pPr>
        <w:numPr>
          <w:ilvl w:val="0"/>
          <w:numId w:val="272"/>
        </w:numPr>
        <w:jc w:val="both"/>
        <w:rPr>
          <w:rFonts w:ascii="Times New Roman" w:hAnsi="Times New Roman" w:cs="Times New Roman"/>
        </w:rPr>
      </w:pPr>
      <w:r w:rsidRPr="00251EA3">
        <w:rPr>
          <w:rFonts w:ascii="Times New Roman" w:hAnsi="Times New Roman" w:cs="Times New Roman"/>
        </w:rPr>
        <w:t>Preceded blockchain by centuries</w:t>
      </w:r>
    </w:p>
    <w:p w14:paraId="4031F25B" w14:textId="77777777" w:rsidR="00251EA3" w:rsidRPr="00251EA3" w:rsidRDefault="00251EA3" w:rsidP="00251EA3">
      <w:pPr>
        <w:numPr>
          <w:ilvl w:val="0"/>
          <w:numId w:val="272"/>
        </w:numPr>
        <w:jc w:val="both"/>
        <w:rPr>
          <w:rFonts w:ascii="Times New Roman" w:hAnsi="Times New Roman" w:cs="Times New Roman"/>
        </w:rPr>
      </w:pPr>
      <w:r w:rsidRPr="00251EA3">
        <w:rPr>
          <w:rFonts w:ascii="Times New Roman" w:hAnsi="Times New Roman" w:cs="Times New Roman"/>
        </w:rPr>
        <w:t>Operates through shared social memory</w:t>
      </w:r>
    </w:p>
    <w:p w14:paraId="572B59A2" w14:textId="77777777" w:rsidR="00251EA3" w:rsidRPr="00251EA3" w:rsidRDefault="00251EA3" w:rsidP="00251EA3">
      <w:pPr>
        <w:numPr>
          <w:ilvl w:val="0"/>
          <w:numId w:val="272"/>
        </w:numPr>
        <w:jc w:val="both"/>
        <w:rPr>
          <w:rFonts w:ascii="Times New Roman" w:hAnsi="Times New Roman" w:cs="Times New Roman"/>
        </w:rPr>
      </w:pPr>
      <w:r w:rsidRPr="00251EA3">
        <w:rPr>
          <w:rFonts w:ascii="Times New Roman" w:hAnsi="Times New Roman" w:cs="Times New Roman"/>
        </w:rPr>
        <w:t>Uses relational accountability, not algorithmic enforcement</w:t>
      </w:r>
    </w:p>
    <w:p w14:paraId="351A8E1E"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This means:</w:t>
      </w:r>
    </w:p>
    <w:p w14:paraId="56CAEED0" w14:textId="4029ECD5" w:rsidR="00251EA3" w:rsidRPr="00251EA3" w:rsidRDefault="00251EA3" w:rsidP="00251EA3">
      <w:pPr>
        <w:jc w:val="both"/>
        <w:rPr>
          <w:rFonts w:ascii="Times New Roman" w:hAnsi="Times New Roman" w:cs="Times New Roman"/>
        </w:rPr>
      </w:pPr>
      <w:r w:rsidRPr="00251EA3">
        <w:rPr>
          <w:rFonts w:ascii="Times New Roman" w:hAnsi="Times New Roman" w:cs="Times New Roman"/>
        </w:rPr>
        <w:t>Blockchain is not the origin of decentralized finance.</w:t>
      </w:r>
      <w:r w:rsidR="00F30387">
        <w:rPr>
          <w:rFonts w:ascii="Times New Roman" w:hAnsi="Times New Roman" w:cs="Times New Roman"/>
        </w:rPr>
        <w:t xml:space="preserve"> </w:t>
      </w:r>
      <w:r w:rsidRPr="00251EA3">
        <w:rPr>
          <w:rFonts w:ascii="Times New Roman" w:hAnsi="Times New Roman" w:cs="Times New Roman"/>
        </w:rPr>
        <w:t xml:space="preserve">It is the </w:t>
      </w:r>
      <w:r w:rsidRPr="00251EA3">
        <w:rPr>
          <w:rFonts w:ascii="Times New Roman" w:hAnsi="Times New Roman" w:cs="Times New Roman"/>
          <w:i/>
          <w:iCs/>
        </w:rPr>
        <w:t>technological reflection</w:t>
      </w:r>
      <w:r w:rsidRPr="00251EA3">
        <w:rPr>
          <w:rFonts w:ascii="Times New Roman" w:hAnsi="Times New Roman" w:cs="Times New Roman"/>
        </w:rPr>
        <w:t xml:space="preserve"> of systems that already existed.</w:t>
      </w:r>
    </w:p>
    <w:p w14:paraId="42387A34"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Cryptocurrency attempts to algorithmically replicate what informal economies already perform socially:</w:t>
      </w:r>
    </w:p>
    <w:p w14:paraId="0BB4F22A" w14:textId="77777777" w:rsidR="00251EA3" w:rsidRPr="00251EA3" w:rsidRDefault="00251EA3" w:rsidP="00251EA3">
      <w:pPr>
        <w:numPr>
          <w:ilvl w:val="0"/>
          <w:numId w:val="273"/>
        </w:numPr>
        <w:jc w:val="both"/>
        <w:rPr>
          <w:rFonts w:ascii="Times New Roman" w:hAnsi="Times New Roman" w:cs="Times New Roman"/>
        </w:rPr>
      </w:pPr>
      <w:r w:rsidRPr="00251EA3">
        <w:rPr>
          <w:rFonts w:ascii="Times New Roman" w:hAnsi="Times New Roman" w:cs="Times New Roman"/>
        </w:rPr>
        <w:t>Trust enforcement</w:t>
      </w:r>
    </w:p>
    <w:p w14:paraId="37BADD7F" w14:textId="77777777" w:rsidR="00251EA3" w:rsidRPr="00251EA3" w:rsidRDefault="00251EA3" w:rsidP="00251EA3">
      <w:pPr>
        <w:numPr>
          <w:ilvl w:val="0"/>
          <w:numId w:val="273"/>
        </w:numPr>
        <w:jc w:val="both"/>
        <w:rPr>
          <w:rFonts w:ascii="Times New Roman" w:hAnsi="Times New Roman" w:cs="Times New Roman"/>
        </w:rPr>
      </w:pPr>
      <w:r w:rsidRPr="00251EA3">
        <w:rPr>
          <w:rFonts w:ascii="Times New Roman" w:hAnsi="Times New Roman" w:cs="Times New Roman"/>
        </w:rPr>
        <w:t>Liquidity circulation</w:t>
      </w:r>
    </w:p>
    <w:p w14:paraId="16D0195F" w14:textId="77777777" w:rsidR="00251EA3" w:rsidRPr="00251EA3" w:rsidRDefault="00251EA3" w:rsidP="00251EA3">
      <w:pPr>
        <w:numPr>
          <w:ilvl w:val="0"/>
          <w:numId w:val="273"/>
        </w:numPr>
        <w:jc w:val="both"/>
        <w:rPr>
          <w:rFonts w:ascii="Times New Roman" w:hAnsi="Times New Roman" w:cs="Times New Roman"/>
        </w:rPr>
      </w:pPr>
      <w:r w:rsidRPr="00251EA3">
        <w:rPr>
          <w:rFonts w:ascii="Times New Roman" w:hAnsi="Times New Roman" w:cs="Times New Roman"/>
        </w:rPr>
        <w:t>Risk distribution</w:t>
      </w:r>
    </w:p>
    <w:p w14:paraId="486A08E2" w14:textId="77777777" w:rsidR="00251EA3" w:rsidRPr="00251EA3" w:rsidRDefault="00251EA3" w:rsidP="00251EA3">
      <w:pPr>
        <w:numPr>
          <w:ilvl w:val="0"/>
          <w:numId w:val="273"/>
        </w:numPr>
        <w:jc w:val="both"/>
        <w:rPr>
          <w:rFonts w:ascii="Times New Roman" w:hAnsi="Times New Roman" w:cs="Times New Roman"/>
        </w:rPr>
      </w:pPr>
      <w:r w:rsidRPr="00251EA3">
        <w:rPr>
          <w:rFonts w:ascii="Times New Roman" w:hAnsi="Times New Roman" w:cs="Times New Roman"/>
        </w:rPr>
        <w:t>Peer-based verification</w:t>
      </w:r>
    </w:p>
    <w:p w14:paraId="26E3A8DC" w14:textId="612E94B5" w:rsidR="00251EA3" w:rsidRPr="00251EA3" w:rsidRDefault="00251EA3" w:rsidP="00251EA3">
      <w:pPr>
        <w:jc w:val="both"/>
        <w:rPr>
          <w:rFonts w:ascii="Times New Roman" w:hAnsi="Times New Roman" w:cs="Times New Roman"/>
        </w:rPr>
      </w:pPr>
      <w:r w:rsidRPr="00251EA3">
        <w:rPr>
          <w:rFonts w:ascii="Times New Roman" w:hAnsi="Times New Roman" w:cs="Times New Roman"/>
        </w:rPr>
        <w:t xml:space="preserve">Thus, the innovation frontier is not </w:t>
      </w:r>
      <w:r w:rsidRPr="00251EA3">
        <w:rPr>
          <w:rFonts w:ascii="Times New Roman" w:hAnsi="Times New Roman" w:cs="Times New Roman"/>
          <w:i/>
          <w:iCs/>
        </w:rPr>
        <w:t>cryptographic</w:t>
      </w:r>
      <w:r w:rsidRPr="00251EA3">
        <w:rPr>
          <w:rFonts w:ascii="Times New Roman" w:hAnsi="Times New Roman" w:cs="Times New Roman"/>
        </w:rPr>
        <w:t>.</w:t>
      </w:r>
      <w:r w:rsidR="00992B38">
        <w:rPr>
          <w:rFonts w:ascii="Times New Roman" w:hAnsi="Times New Roman" w:cs="Times New Roman"/>
        </w:rPr>
        <w:t xml:space="preserve"> </w:t>
      </w:r>
      <w:r w:rsidRPr="00251EA3">
        <w:rPr>
          <w:rFonts w:ascii="Times New Roman" w:hAnsi="Times New Roman" w:cs="Times New Roman"/>
        </w:rPr>
        <w:t>It is anthropological.</w:t>
      </w:r>
    </w:p>
    <w:p w14:paraId="382C4716" w14:textId="77777777" w:rsidR="00251EA3" w:rsidRPr="00251EA3" w:rsidRDefault="00251EA3" w:rsidP="00251EA3">
      <w:pPr>
        <w:jc w:val="both"/>
        <w:rPr>
          <w:rFonts w:ascii="Times New Roman" w:hAnsi="Times New Roman" w:cs="Times New Roman"/>
          <w:b/>
          <w:bCs/>
        </w:rPr>
      </w:pPr>
      <w:r w:rsidRPr="00251EA3">
        <w:rPr>
          <w:rFonts w:ascii="Times New Roman" w:hAnsi="Times New Roman" w:cs="Times New Roman"/>
          <w:b/>
          <w:bCs/>
        </w:rPr>
        <w:lastRenderedPageBreak/>
        <w:t>5. Post-Bank Financial Futures: Structural Projection</w:t>
      </w:r>
    </w:p>
    <w:p w14:paraId="15AFEB70"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b/>
          <w:bCs/>
        </w:rPr>
        <w:t>Prediction:</w:t>
      </w:r>
      <w:r w:rsidRPr="00251EA3">
        <w:rPr>
          <w:rFonts w:ascii="Times New Roman" w:hAnsi="Times New Roman" w:cs="Times New Roman"/>
        </w:rPr>
        <w:t xml:space="preserve"> The global financial system is shifting toward hybridized trust infrastructures: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5"/>
        <w:gridCol w:w="3795"/>
        <w:gridCol w:w="2970"/>
      </w:tblGrid>
      <w:tr w:rsidR="00251EA3" w:rsidRPr="00251EA3" w14:paraId="3EC10D06" w14:textId="77777777" w:rsidTr="006D199E">
        <w:trPr>
          <w:tblHeader/>
          <w:tblCellSpacing w:w="15" w:type="dxa"/>
        </w:trPr>
        <w:tc>
          <w:tcPr>
            <w:tcW w:w="0" w:type="auto"/>
            <w:vAlign w:val="center"/>
            <w:hideMark/>
          </w:tcPr>
          <w:p w14:paraId="18E7F65D" w14:textId="77777777" w:rsidR="00251EA3" w:rsidRPr="00251EA3" w:rsidRDefault="00251EA3" w:rsidP="00251EA3">
            <w:pPr>
              <w:jc w:val="both"/>
              <w:rPr>
                <w:rFonts w:ascii="Times New Roman" w:hAnsi="Times New Roman" w:cs="Times New Roman"/>
                <w:b/>
                <w:bCs/>
              </w:rPr>
            </w:pPr>
            <w:r w:rsidRPr="00251EA3">
              <w:rPr>
                <w:rFonts w:ascii="Times New Roman" w:hAnsi="Times New Roman" w:cs="Times New Roman"/>
                <w:b/>
                <w:bCs/>
              </w:rPr>
              <w:t>Layer</w:t>
            </w:r>
          </w:p>
        </w:tc>
        <w:tc>
          <w:tcPr>
            <w:tcW w:w="3765" w:type="dxa"/>
            <w:vAlign w:val="center"/>
            <w:hideMark/>
          </w:tcPr>
          <w:p w14:paraId="15E31CFD" w14:textId="77777777" w:rsidR="00251EA3" w:rsidRPr="00251EA3" w:rsidRDefault="00251EA3" w:rsidP="00251EA3">
            <w:pPr>
              <w:jc w:val="both"/>
              <w:rPr>
                <w:rFonts w:ascii="Times New Roman" w:hAnsi="Times New Roman" w:cs="Times New Roman"/>
                <w:b/>
                <w:bCs/>
              </w:rPr>
            </w:pPr>
            <w:r w:rsidRPr="00251EA3">
              <w:rPr>
                <w:rFonts w:ascii="Times New Roman" w:hAnsi="Times New Roman" w:cs="Times New Roman"/>
                <w:b/>
                <w:bCs/>
              </w:rPr>
              <w:t>Operational Logic</w:t>
            </w:r>
          </w:p>
        </w:tc>
        <w:tc>
          <w:tcPr>
            <w:tcW w:w="2925" w:type="dxa"/>
            <w:vAlign w:val="center"/>
            <w:hideMark/>
          </w:tcPr>
          <w:p w14:paraId="44DBC929" w14:textId="77777777" w:rsidR="00251EA3" w:rsidRPr="00251EA3" w:rsidRDefault="00251EA3" w:rsidP="00251EA3">
            <w:pPr>
              <w:jc w:val="both"/>
              <w:rPr>
                <w:rFonts w:ascii="Times New Roman" w:hAnsi="Times New Roman" w:cs="Times New Roman"/>
                <w:b/>
                <w:bCs/>
              </w:rPr>
            </w:pPr>
            <w:r w:rsidRPr="00251EA3">
              <w:rPr>
                <w:rFonts w:ascii="Times New Roman" w:hAnsi="Times New Roman" w:cs="Times New Roman"/>
                <w:b/>
                <w:bCs/>
              </w:rPr>
              <w:t>Example</w:t>
            </w:r>
          </w:p>
        </w:tc>
      </w:tr>
      <w:tr w:rsidR="00251EA3" w:rsidRPr="00251EA3" w14:paraId="2FD150F0" w14:textId="77777777" w:rsidTr="006D199E">
        <w:trPr>
          <w:tblCellSpacing w:w="15" w:type="dxa"/>
        </w:trPr>
        <w:tc>
          <w:tcPr>
            <w:tcW w:w="0" w:type="auto"/>
            <w:vAlign w:val="center"/>
            <w:hideMark/>
          </w:tcPr>
          <w:p w14:paraId="0F1D84F0" w14:textId="77777777" w:rsidR="00251EA3" w:rsidRPr="00251EA3" w:rsidRDefault="00251EA3" w:rsidP="00EC3FFE">
            <w:pPr>
              <w:rPr>
                <w:rFonts w:ascii="Times New Roman" w:hAnsi="Times New Roman" w:cs="Times New Roman"/>
              </w:rPr>
            </w:pPr>
            <w:r w:rsidRPr="00251EA3">
              <w:rPr>
                <w:rFonts w:ascii="Times New Roman" w:hAnsi="Times New Roman" w:cs="Times New Roman"/>
              </w:rPr>
              <w:t>Institutional Layer</w:t>
            </w:r>
          </w:p>
        </w:tc>
        <w:tc>
          <w:tcPr>
            <w:tcW w:w="3765" w:type="dxa"/>
            <w:vAlign w:val="center"/>
            <w:hideMark/>
          </w:tcPr>
          <w:p w14:paraId="7A8191EC" w14:textId="77777777" w:rsidR="00251EA3" w:rsidRPr="00251EA3" w:rsidRDefault="00251EA3" w:rsidP="00EC3FFE">
            <w:pPr>
              <w:rPr>
                <w:rFonts w:ascii="Times New Roman" w:hAnsi="Times New Roman" w:cs="Times New Roman"/>
              </w:rPr>
            </w:pPr>
            <w:r w:rsidRPr="00251EA3">
              <w:rPr>
                <w:rFonts w:ascii="Times New Roman" w:hAnsi="Times New Roman" w:cs="Times New Roman"/>
              </w:rPr>
              <w:t>State and corporate banking</w:t>
            </w:r>
          </w:p>
        </w:tc>
        <w:tc>
          <w:tcPr>
            <w:tcW w:w="2925" w:type="dxa"/>
            <w:vAlign w:val="center"/>
            <w:hideMark/>
          </w:tcPr>
          <w:p w14:paraId="57C8076A" w14:textId="77777777" w:rsidR="00251EA3" w:rsidRPr="00251EA3" w:rsidRDefault="00251EA3" w:rsidP="00EC3FFE">
            <w:pPr>
              <w:rPr>
                <w:rFonts w:ascii="Times New Roman" w:hAnsi="Times New Roman" w:cs="Times New Roman"/>
              </w:rPr>
            </w:pPr>
            <w:r w:rsidRPr="00251EA3">
              <w:rPr>
                <w:rFonts w:ascii="Times New Roman" w:hAnsi="Times New Roman" w:cs="Times New Roman"/>
              </w:rPr>
              <w:t>Central banks, commercial banks</w:t>
            </w:r>
          </w:p>
        </w:tc>
      </w:tr>
      <w:tr w:rsidR="00251EA3" w:rsidRPr="00251EA3" w14:paraId="1DF00C98" w14:textId="77777777" w:rsidTr="006D199E">
        <w:trPr>
          <w:tblCellSpacing w:w="15" w:type="dxa"/>
        </w:trPr>
        <w:tc>
          <w:tcPr>
            <w:tcW w:w="0" w:type="auto"/>
            <w:vAlign w:val="center"/>
            <w:hideMark/>
          </w:tcPr>
          <w:p w14:paraId="0C1AE274" w14:textId="77777777" w:rsidR="00251EA3" w:rsidRPr="00251EA3" w:rsidRDefault="00251EA3" w:rsidP="00EC3FFE">
            <w:pPr>
              <w:rPr>
                <w:rFonts w:ascii="Times New Roman" w:hAnsi="Times New Roman" w:cs="Times New Roman"/>
              </w:rPr>
            </w:pPr>
            <w:r w:rsidRPr="00251EA3">
              <w:rPr>
                <w:rFonts w:ascii="Times New Roman" w:hAnsi="Times New Roman" w:cs="Times New Roman"/>
              </w:rPr>
              <w:t>Infrastructure Layer</w:t>
            </w:r>
          </w:p>
        </w:tc>
        <w:tc>
          <w:tcPr>
            <w:tcW w:w="3765" w:type="dxa"/>
            <w:vAlign w:val="center"/>
            <w:hideMark/>
          </w:tcPr>
          <w:p w14:paraId="7E6E38C1" w14:textId="77777777" w:rsidR="00251EA3" w:rsidRPr="00251EA3" w:rsidRDefault="00251EA3" w:rsidP="00EC3FFE">
            <w:pPr>
              <w:rPr>
                <w:rFonts w:ascii="Times New Roman" w:hAnsi="Times New Roman" w:cs="Times New Roman"/>
              </w:rPr>
            </w:pPr>
            <w:r w:rsidRPr="00251EA3">
              <w:rPr>
                <w:rFonts w:ascii="Times New Roman" w:hAnsi="Times New Roman" w:cs="Times New Roman"/>
              </w:rPr>
              <w:t>Telecom and digital platform rails</w:t>
            </w:r>
          </w:p>
        </w:tc>
        <w:tc>
          <w:tcPr>
            <w:tcW w:w="2925" w:type="dxa"/>
            <w:vAlign w:val="center"/>
            <w:hideMark/>
          </w:tcPr>
          <w:p w14:paraId="6584424A" w14:textId="77777777" w:rsidR="00251EA3" w:rsidRPr="00251EA3" w:rsidRDefault="00251EA3" w:rsidP="00EC3FFE">
            <w:pPr>
              <w:rPr>
                <w:rFonts w:ascii="Times New Roman" w:hAnsi="Times New Roman" w:cs="Times New Roman"/>
              </w:rPr>
            </w:pPr>
            <w:r w:rsidRPr="00251EA3">
              <w:rPr>
                <w:rFonts w:ascii="Times New Roman" w:hAnsi="Times New Roman" w:cs="Times New Roman"/>
              </w:rPr>
              <w:t>M-Pesa, MTN, Wave</w:t>
            </w:r>
          </w:p>
        </w:tc>
      </w:tr>
      <w:tr w:rsidR="00251EA3" w:rsidRPr="00251EA3" w14:paraId="583FA185" w14:textId="77777777" w:rsidTr="006D199E">
        <w:trPr>
          <w:tblCellSpacing w:w="15" w:type="dxa"/>
        </w:trPr>
        <w:tc>
          <w:tcPr>
            <w:tcW w:w="0" w:type="auto"/>
            <w:vAlign w:val="center"/>
            <w:hideMark/>
          </w:tcPr>
          <w:p w14:paraId="1D1FD26D" w14:textId="77777777" w:rsidR="00251EA3" w:rsidRPr="00251EA3" w:rsidRDefault="00251EA3" w:rsidP="00EC3FFE">
            <w:pPr>
              <w:rPr>
                <w:rFonts w:ascii="Times New Roman" w:hAnsi="Times New Roman" w:cs="Times New Roman"/>
              </w:rPr>
            </w:pPr>
            <w:r w:rsidRPr="00251EA3">
              <w:rPr>
                <w:rFonts w:ascii="Times New Roman" w:hAnsi="Times New Roman" w:cs="Times New Roman"/>
              </w:rPr>
              <w:t>Social Capital Layer</w:t>
            </w:r>
          </w:p>
        </w:tc>
        <w:tc>
          <w:tcPr>
            <w:tcW w:w="3765" w:type="dxa"/>
            <w:vAlign w:val="center"/>
            <w:hideMark/>
          </w:tcPr>
          <w:p w14:paraId="68D863B5" w14:textId="77777777" w:rsidR="00251EA3" w:rsidRPr="00251EA3" w:rsidRDefault="00251EA3" w:rsidP="00EC3FFE">
            <w:pPr>
              <w:rPr>
                <w:rFonts w:ascii="Times New Roman" w:hAnsi="Times New Roman" w:cs="Times New Roman"/>
              </w:rPr>
            </w:pPr>
            <w:r w:rsidRPr="00251EA3">
              <w:rPr>
                <w:rFonts w:ascii="Times New Roman" w:hAnsi="Times New Roman" w:cs="Times New Roman"/>
              </w:rPr>
              <w:t>Community-based trust enforcement</w:t>
            </w:r>
          </w:p>
        </w:tc>
        <w:tc>
          <w:tcPr>
            <w:tcW w:w="2925" w:type="dxa"/>
            <w:vAlign w:val="center"/>
            <w:hideMark/>
          </w:tcPr>
          <w:p w14:paraId="5075F4DD" w14:textId="77777777" w:rsidR="00251EA3" w:rsidRPr="00251EA3" w:rsidRDefault="00251EA3" w:rsidP="00EC3FFE">
            <w:pPr>
              <w:rPr>
                <w:rFonts w:ascii="Times New Roman" w:hAnsi="Times New Roman" w:cs="Times New Roman"/>
              </w:rPr>
            </w:pPr>
            <w:r w:rsidRPr="00251EA3">
              <w:rPr>
                <w:rFonts w:ascii="Times New Roman" w:hAnsi="Times New Roman" w:cs="Times New Roman"/>
              </w:rPr>
              <w:t>Susu groups, vendor credit chains</w:t>
            </w:r>
          </w:p>
        </w:tc>
      </w:tr>
      <w:tr w:rsidR="00251EA3" w:rsidRPr="00251EA3" w14:paraId="35503764" w14:textId="77777777" w:rsidTr="006D199E">
        <w:trPr>
          <w:tblCellSpacing w:w="15" w:type="dxa"/>
        </w:trPr>
        <w:tc>
          <w:tcPr>
            <w:tcW w:w="0" w:type="auto"/>
            <w:vAlign w:val="center"/>
            <w:hideMark/>
          </w:tcPr>
          <w:p w14:paraId="1C243FFD" w14:textId="77777777" w:rsidR="00251EA3" w:rsidRPr="00251EA3" w:rsidRDefault="00251EA3" w:rsidP="00EC3FFE">
            <w:pPr>
              <w:rPr>
                <w:rFonts w:ascii="Times New Roman" w:hAnsi="Times New Roman" w:cs="Times New Roman"/>
              </w:rPr>
            </w:pPr>
            <w:r w:rsidRPr="00251EA3">
              <w:rPr>
                <w:rFonts w:ascii="Times New Roman" w:hAnsi="Times New Roman" w:cs="Times New Roman"/>
              </w:rPr>
              <w:t>Cultural Legitimacy Layer</w:t>
            </w:r>
          </w:p>
        </w:tc>
        <w:tc>
          <w:tcPr>
            <w:tcW w:w="3765" w:type="dxa"/>
            <w:vAlign w:val="center"/>
            <w:hideMark/>
          </w:tcPr>
          <w:p w14:paraId="35B78A21" w14:textId="77777777" w:rsidR="00251EA3" w:rsidRPr="00251EA3" w:rsidRDefault="00251EA3" w:rsidP="00EC3FFE">
            <w:pPr>
              <w:rPr>
                <w:rFonts w:ascii="Times New Roman" w:hAnsi="Times New Roman" w:cs="Times New Roman"/>
              </w:rPr>
            </w:pPr>
            <w:r w:rsidRPr="00251EA3">
              <w:rPr>
                <w:rFonts w:ascii="Times New Roman" w:hAnsi="Times New Roman" w:cs="Times New Roman"/>
              </w:rPr>
              <w:t>Identity-based financial trust</w:t>
            </w:r>
          </w:p>
        </w:tc>
        <w:tc>
          <w:tcPr>
            <w:tcW w:w="2925" w:type="dxa"/>
            <w:vAlign w:val="center"/>
            <w:hideMark/>
          </w:tcPr>
          <w:p w14:paraId="5D3AD6D3" w14:textId="77777777" w:rsidR="00251EA3" w:rsidRPr="00251EA3" w:rsidRDefault="00251EA3" w:rsidP="00EC3FFE">
            <w:pPr>
              <w:rPr>
                <w:rFonts w:ascii="Times New Roman" w:hAnsi="Times New Roman" w:cs="Times New Roman"/>
              </w:rPr>
            </w:pPr>
            <w:r w:rsidRPr="00251EA3">
              <w:rPr>
                <w:rFonts w:ascii="Times New Roman" w:hAnsi="Times New Roman" w:cs="Times New Roman"/>
              </w:rPr>
              <w:t>Diaspora remittance alliances</w:t>
            </w:r>
          </w:p>
        </w:tc>
      </w:tr>
    </w:tbl>
    <w:p w14:paraId="6169CFE4"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Finance is becoming:</w:t>
      </w:r>
    </w:p>
    <w:p w14:paraId="3359527E" w14:textId="77777777" w:rsidR="00251EA3" w:rsidRPr="00251EA3" w:rsidRDefault="00251EA3" w:rsidP="00251EA3">
      <w:pPr>
        <w:numPr>
          <w:ilvl w:val="0"/>
          <w:numId w:val="274"/>
        </w:numPr>
        <w:jc w:val="both"/>
        <w:rPr>
          <w:rFonts w:ascii="Times New Roman" w:hAnsi="Times New Roman" w:cs="Times New Roman"/>
        </w:rPr>
      </w:pPr>
      <w:r w:rsidRPr="00251EA3">
        <w:rPr>
          <w:rFonts w:ascii="Times New Roman" w:hAnsi="Times New Roman" w:cs="Times New Roman"/>
        </w:rPr>
        <w:t>Layered</w:t>
      </w:r>
    </w:p>
    <w:p w14:paraId="04BE7E80" w14:textId="77777777" w:rsidR="00251EA3" w:rsidRPr="00251EA3" w:rsidRDefault="00251EA3" w:rsidP="00251EA3">
      <w:pPr>
        <w:numPr>
          <w:ilvl w:val="0"/>
          <w:numId w:val="274"/>
        </w:numPr>
        <w:jc w:val="both"/>
        <w:rPr>
          <w:rFonts w:ascii="Times New Roman" w:hAnsi="Times New Roman" w:cs="Times New Roman"/>
        </w:rPr>
      </w:pPr>
      <w:r w:rsidRPr="00251EA3">
        <w:rPr>
          <w:rFonts w:ascii="Times New Roman" w:hAnsi="Times New Roman" w:cs="Times New Roman"/>
        </w:rPr>
        <w:t>Hybrid</w:t>
      </w:r>
    </w:p>
    <w:p w14:paraId="1B0795FF" w14:textId="77777777" w:rsidR="00251EA3" w:rsidRPr="00251EA3" w:rsidRDefault="00251EA3" w:rsidP="00251EA3">
      <w:pPr>
        <w:numPr>
          <w:ilvl w:val="0"/>
          <w:numId w:val="274"/>
        </w:numPr>
        <w:jc w:val="both"/>
        <w:rPr>
          <w:rFonts w:ascii="Times New Roman" w:hAnsi="Times New Roman" w:cs="Times New Roman"/>
        </w:rPr>
      </w:pPr>
      <w:r w:rsidRPr="00251EA3">
        <w:rPr>
          <w:rFonts w:ascii="Times New Roman" w:hAnsi="Times New Roman" w:cs="Times New Roman"/>
        </w:rPr>
        <w:t>Relational</w:t>
      </w:r>
    </w:p>
    <w:p w14:paraId="0D121289" w14:textId="77777777" w:rsidR="00251EA3" w:rsidRPr="00251EA3" w:rsidRDefault="00251EA3" w:rsidP="00251EA3">
      <w:pPr>
        <w:numPr>
          <w:ilvl w:val="0"/>
          <w:numId w:val="274"/>
        </w:numPr>
        <w:jc w:val="both"/>
        <w:rPr>
          <w:rFonts w:ascii="Times New Roman" w:hAnsi="Times New Roman" w:cs="Times New Roman"/>
        </w:rPr>
      </w:pPr>
      <w:r w:rsidRPr="00251EA3">
        <w:rPr>
          <w:rFonts w:ascii="Times New Roman" w:hAnsi="Times New Roman" w:cs="Times New Roman"/>
        </w:rPr>
        <w:t>Digitally-distributed</w:t>
      </w:r>
    </w:p>
    <w:p w14:paraId="095DBC68" w14:textId="0B633BFE" w:rsidR="00251EA3" w:rsidRPr="00251EA3" w:rsidRDefault="00251EA3" w:rsidP="00251EA3">
      <w:pPr>
        <w:jc w:val="both"/>
        <w:rPr>
          <w:rFonts w:ascii="Times New Roman" w:hAnsi="Times New Roman" w:cs="Times New Roman"/>
        </w:rPr>
      </w:pPr>
      <w:r w:rsidRPr="00251EA3">
        <w:rPr>
          <w:rFonts w:ascii="Times New Roman" w:hAnsi="Times New Roman" w:cs="Times New Roman"/>
        </w:rPr>
        <w:t>The bank is no longer the center.</w:t>
      </w:r>
      <w:r w:rsidR="009247DD">
        <w:rPr>
          <w:rFonts w:ascii="Times New Roman" w:hAnsi="Times New Roman" w:cs="Times New Roman"/>
        </w:rPr>
        <w:t xml:space="preserve"> </w:t>
      </w:r>
      <w:r w:rsidRPr="00251EA3">
        <w:rPr>
          <w:rFonts w:ascii="Times New Roman" w:hAnsi="Times New Roman" w:cs="Times New Roman"/>
        </w:rPr>
        <w:t>The network is the center.</w:t>
      </w:r>
    </w:p>
    <w:p w14:paraId="7BA01F3D" w14:textId="77777777" w:rsidR="00251EA3" w:rsidRPr="00251EA3" w:rsidRDefault="00251EA3" w:rsidP="00251EA3">
      <w:pPr>
        <w:jc w:val="both"/>
        <w:rPr>
          <w:rFonts w:ascii="Times New Roman" w:hAnsi="Times New Roman" w:cs="Times New Roman"/>
          <w:b/>
          <w:bCs/>
        </w:rPr>
      </w:pPr>
      <w:r w:rsidRPr="00251EA3">
        <w:rPr>
          <w:rFonts w:ascii="Times New Roman" w:hAnsi="Times New Roman" w:cs="Times New Roman"/>
          <w:b/>
          <w:bCs/>
        </w:rPr>
        <w:t>Conclusion</w:t>
      </w:r>
    </w:p>
    <w:p w14:paraId="545BC4EB" w14:textId="77777777" w:rsidR="00124EB5" w:rsidRDefault="00251EA3" w:rsidP="00251EA3">
      <w:pPr>
        <w:jc w:val="both"/>
        <w:rPr>
          <w:rFonts w:ascii="Times New Roman" w:hAnsi="Times New Roman" w:cs="Times New Roman"/>
        </w:rPr>
      </w:pPr>
      <w:r w:rsidRPr="00251EA3">
        <w:rPr>
          <w:rFonts w:ascii="Times New Roman" w:hAnsi="Times New Roman" w:cs="Times New Roman"/>
        </w:rPr>
        <w:t>The decentralized trust economy is not a future speculation.</w:t>
      </w:r>
      <w:r w:rsidR="00124EB5">
        <w:rPr>
          <w:rFonts w:ascii="Times New Roman" w:hAnsi="Times New Roman" w:cs="Times New Roman"/>
        </w:rPr>
        <w:t xml:space="preserve"> </w:t>
      </w:r>
      <w:r w:rsidRPr="00251EA3">
        <w:rPr>
          <w:rFonts w:ascii="Times New Roman" w:hAnsi="Times New Roman" w:cs="Times New Roman"/>
        </w:rPr>
        <w:t>It is a present reality, clearest in the Global South.</w:t>
      </w:r>
      <w:r w:rsidR="00124EB5">
        <w:rPr>
          <w:rFonts w:ascii="Times New Roman" w:hAnsi="Times New Roman" w:cs="Times New Roman"/>
        </w:rPr>
        <w:t xml:space="preserve"> </w:t>
      </w:r>
    </w:p>
    <w:p w14:paraId="48DB55FB" w14:textId="541F6B14" w:rsidR="00251EA3" w:rsidRPr="00251EA3" w:rsidRDefault="00251EA3" w:rsidP="00251EA3">
      <w:pPr>
        <w:jc w:val="both"/>
        <w:rPr>
          <w:rFonts w:ascii="Times New Roman" w:hAnsi="Times New Roman" w:cs="Times New Roman"/>
        </w:rPr>
      </w:pPr>
      <w:r w:rsidRPr="00251EA3">
        <w:rPr>
          <w:rFonts w:ascii="Times New Roman" w:hAnsi="Times New Roman" w:cs="Times New Roman"/>
        </w:rPr>
        <w:t>The Kamara Guerrilla Marketing Framework explains why: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40"/>
        <w:gridCol w:w="4189"/>
      </w:tblGrid>
      <w:tr w:rsidR="00251EA3" w:rsidRPr="00251EA3" w14:paraId="29FBA344" w14:textId="77777777" w:rsidTr="00541D24">
        <w:trPr>
          <w:tblHeader/>
          <w:tblCellSpacing w:w="15" w:type="dxa"/>
        </w:trPr>
        <w:tc>
          <w:tcPr>
            <w:tcW w:w="4095" w:type="dxa"/>
            <w:vAlign w:val="center"/>
            <w:hideMark/>
          </w:tcPr>
          <w:p w14:paraId="217E4A8A" w14:textId="77777777" w:rsidR="00251EA3" w:rsidRPr="00251EA3" w:rsidRDefault="00251EA3" w:rsidP="00251EA3">
            <w:pPr>
              <w:jc w:val="both"/>
              <w:rPr>
                <w:rFonts w:ascii="Times New Roman" w:hAnsi="Times New Roman" w:cs="Times New Roman"/>
                <w:b/>
                <w:bCs/>
              </w:rPr>
            </w:pPr>
            <w:r w:rsidRPr="00251EA3">
              <w:rPr>
                <w:rFonts w:ascii="Times New Roman" w:hAnsi="Times New Roman" w:cs="Times New Roman"/>
                <w:b/>
                <w:bCs/>
              </w:rPr>
              <w:t>Kamara Theory</w:t>
            </w:r>
          </w:p>
        </w:tc>
        <w:tc>
          <w:tcPr>
            <w:tcW w:w="4144" w:type="dxa"/>
            <w:vAlign w:val="center"/>
            <w:hideMark/>
          </w:tcPr>
          <w:p w14:paraId="04FE4722" w14:textId="77777777" w:rsidR="00251EA3" w:rsidRPr="00251EA3" w:rsidRDefault="00251EA3" w:rsidP="00251EA3">
            <w:pPr>
              <w:jc w:val="both"/>
              <w:rPr>
                <w:rFonts w:ascii="Times New Roman" w:hAnsi="Times New Roman" w:cs="Times New Roman"/>
                <w:b/>
                <w:bCs/>
              </w:rPr>
            </w:pPr>
            <w:r w:rsidRPr="00251EA3">
              <w:rPr>
                <w:rFonts w:ascii="Times New Roman" w:hAnsi="Times New Roman" w:cs="Times New Roman"/>
                <w:b/>
                <w:bCs/>
              </w:rPr>
              <w:t>Financial Expression</w:t>
            </w:r>
          </w:p>
        </w:tc>
      </w:tr>
      <w:tr w:rsidR="00251EA3" w:rsidRPr="00251EA3" w14:paraId="1A24CF67" w14:textId="77777777" w:rsidTr="00541D24">
        <w:trPr>
          <w:tblCellSpacing w:w="15" w:type="dxa"/>
        </w:trPr>
        <w:tc>
          <w:tcPr>
            <w:tcW w:w="4095" w:type="dxa"/>
            <w:vAlign w:val="center"/>
            <w:hideMark/>
          </w:tcPr>
          <w:p w14:paraId="35B33F38"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Resource Constraint Maximization</w:t>
            </w:r>
          </w:p>
        </w:tc>
        <w:tc>
          <w:tcPr>
            <w:tcW w:w="4144" w:type="dxa"/>
            <w:vAlign w:val="center"/>
            <w:hideMark/>
          </w:tcPr>
          <w:p w14:paraId="388D272E"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Low-cost mobile and peer-based systems</w:t>
            </w:r>
          </w:p>
        </w:tc>
      </w:tr>
      <w:tr w:rsidR="00251EA3" w:rsidRPr="00251EA3" w14:paraId="4B899C97" w14:textId="77777777" w:rsidTr="00541D24">
        <w:trPr>
          <w:tblCellSpacing w:w="15" w:type="dxa"/>
        </w:trPr>
        <w:tc>
          <w:tcPr>
            <w:tcW w:w="4095" w:type="dxa"/>
            <w:vAlign w:val="center"/>
            <w:hideMark/>
          </w:tcPr>
          <w:p w14:paraId="11356508"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Cultural Embeddedness</w:t>
            </w:r>
          </w:p>
        </w:tc>
        <w:tc>
          <w:tcPr>
            <w:tcW w:w="4144" w:type="dxa"/>
            <w:vAlign w:val="center"/>
            <w:hideMark/>
          </w:tcPr>
          <w:p w14:paraId="4871A9BD"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Financial behavior embedded in identity networks</w:t>
            </w:r>
          </w:p>
        </w:tc>
      </w:tr>
      <w:tr w:rsidR="00251EA3" w:rsidRPr="00251EA3" w14:paraId="1E277130" w14:textId="77777777" w:rsidTr="00541D24">
        <w:trPr>
          <w:tblCellSpacing w:w="15" w:type="dxa"/>
        </w:trPr>
        <w:tc>
          <w:tcPr>
            <w:tcW w:w="4095" w:type="dxa"/>
            <w:vAlign w:val="center"/>
            <w:hideMark/>
          </w:tcPr>
          <w:p w14:paraId="79491A07"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Social Capital Leverage</w:t>
            </w:r>
          </w:p>
        </w:tc>
        <w:tc>
          <w:tcPr>
            <w:tcW w:w="4144" w:type="dxa"/>
            <w:vAlign w:val="center"/>
            <w:hideMark/>
          </w:tcPr>
          <w:p w14:paraId="04788232"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Trust replacing collateral</w:t>
            </w:r>
          </w:p>
        </w:tc>
      </w:tr>
      <w:tr w:rsidR="00251EA3" w:rsidRPr="00251EA3" w14:paraId="1545A4D0" w14:textId="77777777" w:rsidTr="00541D24">
        <w:trPr>
          <w:tblCellSpacing w:w="15" w:type="dxa"/>
        </w:trPr>
        <w:tc>
          <w:tcPr>
            <w:tcW w:w="4095" w:type="dxa"/>
            <w:vAlign w:val="center"/>
            <w:hideMark/>
          </w:tcPr>
          <w:p w14:paraId="6A2DFAAD"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Adaptive Informality</w:t>
            </w:r>
          </w:p>
        </w:tc>
        <w:tc>
          <w:tcPr>
            <w:tcW w:w="4144" w:type="dxa"/>
            <w:vAlign w:val="center"/>
            <w:hideMark/>
          </w:tcPr>
          <w:p w14:paraId="00F6C08D"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Hybrid formal-informal financial mobility</w:t>
            </w:r>
          </w:p>
        </w:tc>
      </w:tr>
    </w:tbl>
    <w:p w14:paraId="2BD06CE6" w14:textId="77777777" w:rsidR="00251EA3" w:rsidRPr="00251EA3" w:rsidRDefault="00251EA3" w:rsidP="00251EA3">
      <w:pPr>
        <w:jc w:val="both"/>
        <w:rPr>
          <w:rFonts w:ascii="Times New Roman" w:hAnsi="Times New Roman" w:cs="Times New Roman"/>
        </w:rPr>
      </w:pPr>
      <w:r w:rsidRPr="00251EA3">
        <w:rPr>
          <w:rFonts w:ascii="Times New Roman" w:hAnsi="Times New Roman" w:cs="Times New Roman"/>
        </w:rPr>
        <w:t>The lesson for policymakers, economists, and financial architects is clear:</w:t>
      </w:r>
    </w:p>
    <w:p w14:paraId="75EE6E68" w14:textId="01F9F517" w:rsidR="00251EA3" w:rsidRPr="00251EA3" w:rsidRDefault="00251EA3" w:rsidP="00251EA3">
      <w:pPr>
        <w:jc w:val="both"/>
        <w:rPr>
          <w:rFonts w:ascii="Times New Roman" w:hAnsi="Times New Roman" w:cs="Times New Roman"/>
        </w:rPr>
      </w:pPr>
      <w:r w:rsidRPr="00251EA3">
        <w:rPr>
          <w:rFonts w:ascii="Times New Roman" w:hAnsi="Times New Roman" w:cs="Times New Roman"/>
        </w:rPr>
        <w:lastRenderedPageBreak/>
        <w:t>Do not attempt to centralize what societies have already decentralized.</w:t>
      </w:r>
      <w:r w:rsidR="00C87A17" w:rsidRPr="00C87A17">
        <w:rPr>
          <w:rFonts w:ascii="Times New Roman" w:hAnsi="Times New Roman" w:cs="Times New Roman"/>
        </w:rPr>
        <w:t xml:space="preserve"> </w:t>
      </w:r>
      <w:r w:rsidRPr="00251EA3">
        <w:rPr>
          <w:rFonts w:ascii="Times New Roman" w:hAnsi="Times New Roman" w:cs="Times New Roman"/>
        </w:rPr>
        <w:t>Instead, build institutional frameworks that recognize, integrate, and strengthen distributed trust economies.</w:t>
      </w:r>
      <w:r w:rsidR="00C87A17" w:rsidRPr="00C87A17">
        <w:rPr>
          <w:rFonts w:ascii="Times New Roman" w:hAnsi="Times New Roman" w:cs="Times New Roman"/>
        </w:rPr>
        <w:t xml:space="preserve">    </w:t>
      </w:r>
    </w:p>
    <w:p w14:paraId="570E92D7" w14:textId="5B677729" w:rsidR="00251EA3" w:rsidRPr="00251EA3" w:rsidRDefault="00251EA3" w:rsidP="00251EA3">
      <w:pPr>
        <w:jc w:val="both"/>
        <w:rPr>
          <w:rFonts w:ascii="Times New Roman" w:hAnsi="Times New Roman" w:cs="Times New Roman"/>
        </w:rPr>
      </w:pPr>
      <w:r w:rsidRPr="00251EA3">
        <w:rPr>
          <w:rFonts w:ascii="Times New Roman" w:hAnsi="Times New Roman" w:cs="Times New Roman"/>
        </w:rPr>
        <w:t>The future of finance is not banks.</w:t>
      </w:r>
      <w:r w:rsidR="00C87A17">
        <w:rPr>
          <w:rFonts w:ascii="Times New Roman" w:hAnsi="Times New Roman" w:cs="Times New Roman"/>
        </w:rPr>
        <w:t xml:space="preserve"> </w:t>
      </w:r>
      <w:r w:rsidRPr="00251EA3">
        <w:rPr>
          <w:rFonts w:ascii="Times New Roman" w:hAnsi="Times New Roman" w:cs="Times New Roman"/>
        </w:rPr>
        <w:t>It is relationships, networks, identity, and digital portability.</w:t>
      </w:r>
    </w:p>
    <w:p w14:paraId="6524187F" w14:textId="78435E71" w:rsidR="00251EA3" w:rsidRPr="00251EA3" w:rsidRDefault="00541D24" w:rsidP="00251EA3">
      <w:pPr>
        <w:jc w:val="both"/>
        <w:rPr>
          <w:rFonts w:ascii="Times New Roman" w:hAnsi="Times New Roman" w:cs="Times New Roman"/>
        </w:rPr>
      </w:pPr>
      <w:r w:rsidRPr="00251EA3">
        <w:rPr>
          <w:rFonts w:ascii="Times New Roman" w:hAnsi="Times New Roman" w:cs="Times New Roman"/>
        </w:rPr>
        <w:t>Global</w:t>
      </w:r>
      <w:r w:rsidR="00251EA3" w:rsidRPr="00251EA3">
        <w:rPr>
          <w:rFonts w:ascii="Times New Roman" w:hAnsi="Times New Roman" w:cs="Times New Roman"/>
        </w:rPr>
        <w:t xml:space="preserve"> South did not arrive late to financial modernity.</w:t>
      </w:r>
      <w:r w:rsidR="00C87A17">
        <w:rPr>
          <w:rFonts w:ascii="Times New Roman" w:hAnsi="Times New Roman" w:cs="Times New Roman"/>
        </w:rPr>
        <w:t xml:space="preserve"> </w:t>
      </w:r>
      <w:r w:rsidR="00E30AC0" w:rsidRPr="00251EA3">
        <w:rPr>
          <w:rFonts w:ascii="Times New Roman" w:hAnsi="Times New Roman" w:cs="Times New Roman"/>
        </w:rPr>
        <w:t>Global</w:t>
      </w:r>
      <w:r w:rsidR="00251EA3" w:rsidRPr="00251EA3">
        <w:rPr>
          <w:rFonts w:ascii="Times New Roman" w:hAnsi="Times New Roman" w:cs="Times New Roman"/>
        </w:rPr>
        <w:t xml:space="preserve"> South arrived </w:t>
      </w:r>
      <w:r w:rsidR="00251EA3" w:rsidRPr="00251EA3">
        <w:rPr>
          <w:rFonts w:ascii="Times New Roman" w:hAnsi="Times New Roman" w:cs="Times New Roman"/>
          <w:i/>
          <w:iCs/>
        </w:rPr>
        <w:t>early</w:t>
      </w:r>
      <w:r w:rsidR="00251EA3" w:rsidRPr="00251EA3">
        <w:rPr>
          <w:rFonts w:ascii="Times New Roman" w:hAnsi="Times New Roman" w:cs="Times New Roman"/>
        </w:rPr>
        <w:t xml:space="preserve"> </w:t>
      </w:r>
      <w:r w:rsidR="001622BD" w:rsidRPr="00251EA3">
        <w:rPr>
          <w:rFonts w:ascii="Times New Roman" w:hAnsi="Times New Roman" w:cs="Times New Roman"/>
        </w:rPr>
        <w:t>in</w:t>
      </w:r>
      <w:r w:rsidR="00251EA3" w:rsidRPr="00251EA3">
        <w:rPr>
          <w:rFonts w:ascii="Times New Roman" w:hAnsi="Times New Roman" w:cs="Times New Roman"/>
        </w:rPr>
        <w:t xml:space="preserve"> the financial future.</w:t>
      </w:r>
    </w:p>
    <w:p w14:paraId="3B69EFB2" w14:textId="77777777" w:rsidR="00DB1C96" w:rsidRDefault="00DB1C96">
      <w:pPr>
        <w:rPr>
          <w:rFonts w:ascii="Times New Roman" w:hAnsi="Times New Roman" w:cs="Times New Roman"/>
          <w:b/>
          <w:bCs/>
          <w:sz w:val="30"/>
          <w:szCs w:val="30"/>
        </w:rPr>
      </w:pPr>
      <w:r>
        <w:rPr>
          <w:rFonts w:ascii="Times New Roman" w:hAnsi="Times New Roman" w:cs="Times New Roman"/>
          <w:b/>
          <w:bCs/>
          <w:sz w:val="30"/>
          <w:szCs w:val="30"/>
        </w:rPr>
        <w:br w:type="page"/>
      </w:r>
    </w:p>
    <w:p w14:paraId="7FEF24A3" w14:textId="5CC98E6E" w:rsidR="00252CE3" w:rsidRPr="00DB1C96" w:rsidRDefault="00252CE3" w:rsidP="00DB1C96">
      <w:pPr>
        <w:jc w:val="center"/>
        <w:rPr>
          <w:rFonts w:ascii="Times New Roman" w:hAnsi="Times New Roman" w:cs="Times New Roman"/>
          <w:b/>
          <w:bCs/>
          <w:sz w:val="30"/>
          <w:szCs w:val="30"/>
        </w:rPr>
      </w:pPr>
      <w:r w:rsidRPr="00DB1C96">
        <w:rPr>
          <w:rFonts w:ascii="Times New Roman" w:hAnsi="Times New Roman" w:cs="Times New Roman"/>
          <w:b/>
          <w:bCs/>
          <w:sz w:val="30"/>
          <w:szCs w:val="30"/>
        </w:rPr>
        <w:lastRenderedPageBreak/>
        <w:t>Culture as Economic Asset and Geopolitical Soft Power</w:t>
      </w:r>
    </w:p>
    <w:p w14:paraId="64264194"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For centuries, global power was measured in:</w:t>
      </w:r>
    </w:p>
    <w:p w14:paraId="2AAEA3EF" w14:textId="77777777" w:rsidR="00252CE3" w:rsidRPr="00252CE3" w:rsidRDefault="00252CE3" w:rsidP="00252CE3">
      <w:pPr>
        <w:numPr>
          <w:ilvl w:val="0"/>
          <w:numId w:val="275"/>
        </w:numPr>
        <w:jc w:val="both"/>
        <w:rPr>
          <w:rFonts w:ascii="Times New Roman" w:hAnsi="Times New Roman" w:cs="Times New Roman"/>
        </w:rPr>
      </w:pPr>
      <w:r w:rsidRPr="00252CE3">
        <w:rPr>
          <w:rFonts w:ascii="Times New Roman" w:hAnsi="Times New Roman" w:cs="Times New Roman"/>
        </w:rPr>
        <w:t>Territorial control,</w:t>
      </w:r>
    </w:p>
    <w:p w14:paraId="08D3C126" w14:textId="77777777" w:rsidR="00252CE3" w:rsidRPr="00252CE3" w:rsidRDefault="00252CE3" w:rsidP="00252CE3">
      <w:pPr>
        <w:numPr>
          <w:ilvl w:val="0"/>
          <w:numId w:val="275"/>
        </w:numPr>
        <w:jc w:val="both"/>
        <w:rPr>
          <w:rFonts w:ascii="Times New Roman" w:hAnsi="Times New Roman" w:cs="Times New Roman"/>
        </w:rPr>
      </w:pPr>
      <w:r w:rsidRPr="00252CE3">
        <w:rPr>
          <w:rFonts w:ascii="Times New Roman" w:hAnsi="Times New Roman" w:cs="Times New Roman"/>
        </w:rPr>
        <w:t>Industrial output,</w:t>
      </w:r>
    </w:p>
    <w:p w14:paraId="3EA5808F" w14:textId="77777777" w:rsidR="00252CE3" w:rsidRPr="00252CE3" w:rsidRDefault="00252CE3" w:rsidP="00252CE3">
      <w:pPr>
        <w:numPr>
          <w:ilvl w:val="0"/>
          <w:numId w:val="275"/>
        </w:numPr>
        <w:jc w:val="both"/>
        <w:rPr>
          <w:rFonts w:ascii="Times New Roman" w:hAnsi="Times New Roman" w:cs="Times New Roman"/>
        </w:rPr>
      </w:pPr>
      <w:r w:rsidRPr="00252CE3">
        <w:rPr>
          <w:rFonts w:ascii="Times New Roman" w:hAnsi="Times New Roman" w:cs="Times New Roman"/>
        </w:rPr>
        <w:t>Agricultural production,</w:t>
      </w:r>
    </w:p>
    <w:p w14:paraId="6E41B8CD" w14:textId="77777777" w:rsidR="00252CE3" w:rsidRPr="00252CE3" w:rsidRDefault="00252CE3" w:rsidP="00252CE3">
      <w:pPr>
        <w:numPr>
          <w:ilvl w:val="0"/>
          <w:numId w:val="275"/>
        </w:numPr>
        <w:jc w:val="both"/>
        <w:rPr>
          <w:rFonts w:ascii="Times New Roman" w:hAnsi="Times New Roman" w:cs="Times New Roman"/>
        </w:rPr>
      </w:pPr>
      <w:r w:rsidRPr="00252CE3">
        <w:rPr>
          <w:rFonts w:ascii="Times New Roman" w:hAnsi="Times New Roman" w:cs="Times New Roman"/>
        </w:rPr>
        <w:t>Military capability.</w:t>
      </w:r>
    </w:p>
    <w:p w14:paraId="6A5B7BEB"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Today, power is increasingly measured in:</w:t>
      </w:r>
    </w:p>
    <w:p w14:paraId="52ADD27E" w14:textId="77777777" w:rsidR="00252CE3" w:rsidRPr="00252CE3" w:rsidRDefault="00252CE3" w:rsidP="00252CE3">
      <w:pPr>
        <w:numPr>
          <w:ilvl w:val="0"/>
          <w:numId w:val="276"/>
        </w:numPr>
        <w:jc w:val="both"/>
        <w:rPr>
          <w:rFonts w:ascii="Times New Roman" w:hAnsi="Times New Roman" w:cs="Times New Roman"/>
        </w:rPr>
      </w:pPr>
      <w:r w:rsidRPr="00252CE3">
        <w:rPr>
          <w:rFonts w:ascii="Times New Roman" w:hAnsi="Times New Roman" w:cs="Times New Roman"/>
        </w:rPr>
        <w:t>Narrative influence,</w:t>
      </w:r>
    </w:p>
    <w:p w14:paraId="717109BB" w14:textId="77777777" w:rsidR="00252CE3" w:rsidRPr="00252CE3" w:rsidRDefault="00252CE3" w:rsidP="00252CE3">
      <w:pPr>
        <w:numPr>
          <w:ilvl w:val="0"/>
          <w:numId w:val="276"/>
        </w:numPr>
        <w:jc w:val="both"/>
        <w:rPr>
          <w:rFonts w:ascii="Times New Roman" w:hAnsi="Times New Roman" w:cs="Times New Roman"/>
        </w:rPr>
      </w:pPr>
      <w:r w:rsidRPr="00252CE3">
        <w:rPr>
          <w:rFonts w:ascii="Times New Roman" w:hAnsi="Times New Roman" w:cs="Times New Roman"/>
        </w:rPr>
        <w:t>Cultural visibility,</w:t>
      </w:r>
    </w:p>
    <w:p w14:paraId="188F4299" w14:textId="77777777" w:rsidR="00252CE3" w:rsidRPr="00252CE3" w:rsidRDefault="00252CE3" w:rsidP="00252CE3">
      <w:pPr>
        <w:numPr>
          <w:ilvl w:val="0"/>
          <w:numId w:val="276"/>
        </w:numPr>
        <w:jc w:val="both"/>
        <w:rPr>
          <w:rFonts w:ascii="Times New Roman" w:hAnsi="Times New Roman" w:cs="Times New Roman"/>
        </w:rPr>
      </w:pPr>
      <w:r w:rsidRPr="00252CE3">
        <w:rPr>
          <w:rFonts w:ascii="Times New Roman" w:hAnsi="Times New Roman" w:cs="Times New Roman"/>
        </w:rPr>
        <w:t>Identity resonance,</w:t>
      </w:r>
    </w:p>
    <w:p w14:paraId="4AFA9E34" w14:textId="77777777" w:rsidR="00252CE3" w:rsidRPr="00252CE3" w:rsidRDefault="00252CE3" w:rsidP="00252CE3">
      <w:pPr>
        <w:numPr>
          <w:ilvl w:val="0"/>
          <w:numId w:val="276"/>
        </w:numPr>
        <w:jc w:val="both"/>
        <w:rPr>
          <w:rFonts w:ascii="Times New Roman" w:hAnsi="Times New Roman" w:cs="Times New Roman"/>
        </w:rPr>
      </w:pPr>
      <w:r w:rsidRPr="00252CE3">
        <w:rPr>
          <w:rFonts w:ascii="Times New Roman" w:hAnsi="Times New Roman" w:cs="Times New Roman"/>
        </w:rPr>
        <w:t>Symbolic authority.</w:t>
      </w:r>
    </w:p>
    <w:p w14:paraId="0B941AB1" w14:textId="7AB959D6" w:rsidR="00252CE3" w:rsidRPr="00252CE3" w:rsidRDefault="00252CE3" w:rsidP="00252CE3">
      <w:pPr>
        <w:jc w:val="both"/>
        <w:rPr>
          <w:rFonts w:ascii="Times New Roman" w:hAnsi="Times New Roman" w:cs="Times New Roman"/>
        </w:rPr>
      </w:pPr>
      <w:r w:rsidRPr="00252CE3">
        <w:rPr>
          <w:rFonts w:ascii="Times New Roman" w:hAnsi="Times New Roman" w:cs="Times New Roman"/>
        </w:rPr>
        <w:t>This shift signals a structural transformation in the global economy:</w:t>
      </w:r>
      <w:r w:rsidR="00454911">
        <w:rPr>
          <w:rFonts w:ascii="Times New Roman" w:hAnsi="Times New Roman" w:cs="Times New Roman"/>
        </w:rPr>
        <w:t xml:space="preserve"> </w:t>
      </w:r>
      <w:r w:rsidRPr="00252CE3">
        <w:rPr>
          <w:rFonts w:ascii="Times New Roman" w:hAnsi="Times New Roman" w:cs="Times New Roman"/>
        </w:rPr>
        <w:t>Culture has become a strategic asset.</w:t>
      </w:r>
    </w:p>
    <w:p w14:paraId="4BD0BE0F"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Nations now compete not only through commodities and industry but through:</w:t>
      </w:r>
    </w:p>
    <w:p w14:paraId="22182369" w14:textId="77777777" w:rsidR="00252CE3" w:rsidRPr="00252CE3" w:rsidRDefault="00252CE3" w:rsidP="00252CE3">
      <w:pPr>
        <w:numPr>
          <w:ilvl w:val="0"/>
          <w:numId w:val="277"/>
        </w:numPr>
        <w:jc w:val="both"/>
        <w:rPr>
          <w:rFonts w:ascii="Times New Roman" w:hAnsi="Times New Roman" w:cs="Times New Roman"/>
        </w:rPr>
      </w:pPr>
      <w:r w:rsidRPr="00252CE3">
        <w:rPr>
          <w:rFonts w:ascii="Times New Roman" w:hAnsi="Times New Roman" w:cs="Times New Roman"/>
        </w:rPr>
        <w:t>Music</w:t>
      </w:r>
    </w:p>
    <w:p w14:paraId="13134472" w14:textId="77777777" w:rsidR="00252CE3" w:rsidRPr="00252CE3" w:rsidRDefault="00252CE3" w:rsidP="00252CE3">
      <w:pPr>
        <w:numPr>
          <w:ilvl w:val="0"/>
          <w:numId w:val="277"/>
        </w:numPr>
        <w:jc w:val="both"/>
        <w:rPr>
          <w:rFonts w:ascii="Times New Roman" w:hAnsi="Times New Roman" w:cs="Times New Roman"/>
        </w:rPr>
      </w:pPr>
      <w:r w:rsidRPr="00252CE3">
        <w:rPr>
          <w:rFonts w:ascii="Times New Roman" w:hAnsi="Times New Roman" w:cs="Times New Roman"/>
        </w:rPr>
        <w:t>Language</w:t>
      </w:r>
    </w:p>
    <w:p w14:paraId="65357FF6" w14:textId="77777777" w:rsidR="00252CE3" w:rsidRPr="00252CE3" w:rsidRDefault="00252CE3" w:rsidP="00252CE3">
      <w:pPr>
        <w:numPr>
          <w:ilvl w:val="0"/>
          <w:numId w:val="277"/>
        </w:numPr>
        <w:jc w:val="both"/>
        <w:rPr>
          <w:rFonts w:ascii="Times New Roman" w:hAnsi="Times New Roman" w:cs="Times New Roman"/>
        </w:rPr>
      </w:pPr>
      <w:r w:rsidRPr="00252CE3">
        <w:rPr>
          <w:rFonts w:ascii="Times New Roman" w:hAnsi="Times New Roman" w:cs="Times New Roman"/>
        </w:rPr>
        <w:t>Fashion</w:t>
      </w:r>
    </w:p>
    <w:p w14:paraId="507AE332" w14:textId="77777777" w:rsidR="00252CE3" w:rsidRPr="00252CE3" w:rsidRDefault="00252CE3" w:rsidP="00252CE3">
      <w:pPr>
        <w:numPr>
          <w:ilvl w:val="0"/>
          <w:numId w:val="277"/>
        </w:numPr>
        <w:jc w:val="both"/>
        <w:rPr>
          <w:rFonts w:ascii="Times New Roman" w:hAnsi="Times New Roman" w:cs="Times New Roman"/>
        </w:rPr>
      </w:pPr>
      <w:r w:rsidRPr="00252CE3">
        <w:rPr>
          <w:rFonts w:ascii="Times New Roman" w:hAnsi="Times New Roman" w:cs="Times New Roman"/>
        </w:rPr>
        <w:t>Foodways</w:t>
      </w:r>
    </w:p>
    <w:p w14:paraId="156AE569" w14:textId="77777777" w:rsidR="00252CE3" w:rsidRPr="00252CE3" w:rsidRDefault="00252CE3" w:rsidP="00252CE3">
      <w:pPr>
        <w:numPr>
          <w:ilvl w:val="0"/>
          <w:numId w:val="277"/>
        </w:numPr>
        <w:jc w:val="both"/>
        <w:rPr>
          <w:rFonts w:ascii="Times New Roman" w:hAnsi="Times New Roman" w:cs="Times New Roman"/>
        </w:rPr>
      </w:pPr>
      <w:r w:rsidRPr="00252CE3">
        <w:rPr>
          <w:rFonts w:ascii="Times New Roman" w:hAnsi="Times New Roman" w:cs="Times New Roman"/>
        </w:rPr>
        <w:t>Spiritual and philosophical worldview</w:t>
      </w:r>
    </w:p>
    <w:p w14:paraId="40EFA45E" w14:textId="77777777" w:rsidR="00252CE3" w:rsidRPr="00252CE3" w:rsidRDefault="00252CE3" w:rsidP="00252CE3">
      <w:pPr>
        <w:numPr>
          <w:ilvl w:val="0"/>
          <w:numId w:val="277"/>
        </w:numPr>
        <w:jc w:val="both"/>
        <w:rPr>
          <w:rFonts w:ascii="Times New Roman" w:hAnsi="Times New Roman" w:cs="Times New Roman"/>
        </w:rPr>
      </w:pPr>
      <w:r w:rsidRPr="00252CE3">
        <w:rPr>
          <w:rFonts w:ascii="Times New Roman" w:hAnsi="Times New Roman" w:cs="Times New Roman"/>
        </w:rPr>
        <w:t>Aesthetic identity</w:t>
      </w:r>
    </w:p>
    <w:p w14:paraId="44817EF8" w14:textId="77777777" w:rsidR="00252CE3" w:rsidRPr="00252CE3" w:rsidRDefault="00252CE3" w:rsidP="00252CE3">
      <w:pPr>
        <w:numPr>
          <w:ilvl w:val="0"/>
          <w:numId w:val="277"/>
        </w:numPr>
        <w:jc w:val="both"/>
        <w:rPr>
          <w:rFonts w:ascii="Times New Roman" w:hAnsi="Times New Roman" w:cs="Times New Roman"/>
        </w:rPr>
      </w:pPr>
      <w:r w:rsidRPr="00252CE3">
        <w:rPr>
          <w:rFonts w:ascii="Times New Roman" w:hAnsi="Times New Roman" w:cs="Times New Roman"/>
        </w:rPr>
        <w:t>Digital and social influence</w:t>
      </w:r>
    </w:p>
    <w:p w14:paraId="36F0BB3F" w14:textId="6FD184C9" w:rsidR="00252CE3" w:rsidRPr="00252CE3" w:rsidRDefault="00252CE3" w:rsidP="00252CE3">
      <w:pPr>
        <w:jc w:val="both"/>
        <w:rPr>
          <w:rFonts w:ascii="Times New Roman" w:hAnsi="Times New Roman" w:cs="Times New Roman"/>
        </w:rPr>
      </w:pPr>
      <w:r w:rsidRPr="00252CE3">
        <w:rPr>
          <w:rFonts w:ascii="Times New Roman" w:hAnsi="Times New Roman" w:cs="Times New Roman"/>
        </w:rPr>
        <w:t>This is soft power but not the soft power of diplomatic messaging.</w:t>
      </w:r>
      <w:r w:rsidR="0084288D">
        <w:rPr>
          <w:rFonts w:ascii="Times New Roman" w:hAnsi="Times New Roman" w:cs="Times New Roman"/>
        </w:rPr>
        <w:t xml:space="preserve"> </w:t>
      </w:r>
      <w:r w:rsidRPr="00252CE3">
        <w:rPr>
          <w:rFonts w:ascii="Times New Roman" w:hAnsi="Times New Roman" w:cs="Times New Roman"/>
        </w:rPr>
        <w:t>This is market soft power:</w:t>
      </w:r>
      <w:r w:rsidRPr="00252CE3">
        <w:rPr>
          <w:rFonts w:ascii="Times New Roman" w:hAnsi="Times New Roman" w:cs="Times New Roman"/>
        </w:rPr>
        <w:br/>
        <w:t>the ability of a culture to shape global consumption preferences, emotional orientation, and identity performance.</w:t>
      </w:r>
    </w:p>
    <w:p w14:paraId="4C4C40D8"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Culture has become economic infrastructure.</w:t>
      </w:r>
    </w:p>
    <w:p w14:paraId="24337D87" w14:textId="668D00FD" w:rsidR="00252CE3" w:rsidRPr="00252CE3" w:rsidRDefault="00252CE3" w:rsidP="00252CE3">
      <w:pPr>
        <w:jc w:val="both"/>
        <w:rPr>
          <w:rFonts w:ascii="Times New Roman" w:hAnsi="Times New Roman" w:cs="Times New Roman"/>
          <w:b/>
          <w:bCs/>
        </w:rPr>
      </w:pPr>
      <w:r w:rsidRPr="00252CE3">
        <w:rPr>
          <w:rFonts w:ascii="Times New Roman" w:hAnsi="Times New Roman" w:cs="Times New Roman"/>
          <w:b/>
          <w:bCs/>
        </w:rPr>
        <w:t>1. The Global Market No Longer Consumes Only Product</w:t>
      </w:r>
      <w:r w:rsidR="000D2353">
        <w:rPr>
          <w:rFonts w:ascii="Times New Roman" w:hAnsi="Times New Roman" w:cs="Times New Roman"/>
          <w:b/>
          <w:bCs/>
        </w:rPr>
        <w:t>,</w:t>
      </w:r>
      <w:r w:rsidRPr="00252CE3">
        <w:rPr>
          <w:rFonts w:ascii="Times New Roman" w:hAnsi="Times New Roman" w:cs="Times New Roman"/>
          <w:b/>
          <w:bCs/>
        </w:rPr>
        <w:t xml:space="preserve"> </w:t>
      </w:r>
      <w:r w:rsidR="000D2353">
        <w:rPr>
          <w:rFonts w:ascii="Times New Roman" w:hAnsi="Times New Roman" w:cs="Times New Roman"/>
          <w:b/>
          <w:bCs/>
        </w:rPr>
        <w:t>i</w:t>
      </w:r>
      <w:r w:rsidRPr="00252CE3">
        <w:rPr>
          <w:rFonts w:ascii="Times New Roman" w:hAnsi="Times New Roman" w:cs="Times New Roman"/>
          <w:b/>
          <w:bCs/>
        </w:rPr>
        <w:t>t Consumes Identity</w:t>
      </w:r>
    </w:p>
    <w:p w14:paraId="0FB9319B" w14:textId="647D9381" w:rsidR="00252CE3" w:rsidRPr="00252CE3" w:rsidRDefault="00252CE3" w:rsidP="00252CE3">
      <w:pPr>
        <w:jc w:val="both"/>
        <w:rPr>
          <w:rFonts w:ascii="Times New Roman" w:hAnsi="Times New Roman" w:cs="Times New Roman"/>
        </w:rPr>
      </w:pPr>
      <w:r w:rsidRPr="00252CE3">
        <w:rPr>
          <w:rFonts w:ascii="Times New Roman" w:hAnsi="Times New Roman" w:cs="Times New Roman"/>
        </w:rPr>
        <w:lastRenderedPageBreak/>
        <w:t>When K-pop spreads from Seoul to Los Angeles,</w:t>
      </w:r>
      <w:r w:rsidR="0084288D">
        <w:rPr>
          <w:rFonts w:ascii="Times New Roman" w:hAnsi="Times New Roman" w:cs="Times New Roman"/>
        </w:rPr>
        <w:t xml:space="preserve"> </w:t>
      </w:r>
      <w:r w:rsidRPr="00252CE3">
        <w:rPr>
          <w:rFonts w:ascii="Times New Roman" w:hAnsi="Times New Roman" w:cs="Times New Roman"/>
        </w:rPr>
        <w:t>when Afrobeats moves from Lagos to London,</w:t>
      </w:r>
      <w:r w:rsidR="00DC5542">
        <w:rPr>
          <w:rFonts w:ascii="Times New Roman" w:hAnsi="Times New Roman" w:cs="Times New Roman"/>
        </w:rPr>
        <w:t xml:space="preserve"> </w:t>
      </w:r>
      <w:r w:rsidRPr="00252CE3">
        <w:rPr>
          <w:rFonts w:ascii="Times New Roman" w:hAnsi="Times New Roman" w:cs="Times New Roman"/>
        </w:rPr>
        <w:t>when Jamaican Patois becomes global slang,</w:t>
      </w:r>
      <w:r w:rsidR="0084288D">
        <w:rPr>
          <w:rFonts w:ascii="Times New Roman" w:hAnsi="Times New Roman" w:cs="Times New Roman"/>
        </w:rPr>
        <w:t xml:space="preserve"> </w:t>
      </w:r>
      <w:r w:rsidRPr="00252CE3">
        <w:rPr>
          <w:rFonts w:ascii="Times New Roman" w:hAnsi="Times New Roman" w:cs="Times New Roman"/>
        </w:rPr>
        <w:t>when Ankara prints show up on runways in Paris</w:t>
      </w:r>
      <w:r w:rsidR="00EE116A">
        <w:rPr>
          <w:rFonts w:ascii="Times New Roman" w:hAnsi="Times New Roman" w:cs="Times New Roman"/>
        </w:rPr>
        <w:t xml:space="preserve">, </w:t>
      </w:r>
      <w:r w:rsidR="00DC5542">
        <w:rPr>
          <w:rFonts w:ascii="Times New Roman" w:hAnsi="Times New Roman" w:cs="Times New Roman"/>
        </w:rPr>
        <w:t>i</w:t>
      </w:r>
      <w:r w:rsidRPr="00252CE3">
        <w:rPr>
          <w:rFonts w:ascii="Times New Roman" w:hAnsi="Times New Roman" w:cs="Times New Roman"/>
        </w:rPr>
        <w:t>t is not only songs, symbols, or aesthetics traveling.</w:t>
      </w:r>
      <w:r w:rsidR="00EE116A">
        <w:rPr>
          <w:rFonts w:ascii="Times New Roman" w:hAnsi="Times New Roman" w:cs="Times New Roman"/>
        </w:rPr>
        <w:t xml:space="preserve"> </w:t>
      </w:r>
      <w:r w:rsidRPr="00252CE3">
        <w:rPr>
          <w:rFonts w:ascii="Times New Roman" w:hAnsi="Times New Roman" w:cs="Times New Roman"/>
        </w:rPr>
        <w:t>It is identity traveling.</w:t>
      </w:r>
    </w:p>
    <w:p w14:paraId="4EB0D250"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In the 21st century:</w:t>
      </w:r>
    </w:p>
    <w:p w14:paraId="70811A15" w14:textId="463AA317" w:rsidR="00252CE3" w:rsidRPr="00252CE3" w:rsidRDefault="00252CE3" w:rsidP="00252CE3">
      <w:pPr>
        <w:jc w:val="both"/>
        <w:rPr>
          <w:rFonts w:ascii="Times New Roman" w:hAnsi="Times New Roman" w:cs="Times New Roman"/>
        </w:rPr>
      </w:pPr>
      <w:r w:rsidRPr="00252CE3">
        <w:rPr>
          <w:rFonts w:ascii="Times New Roman" w:hAnsi="Times New Roman" w:cs="Times New Roman"/>
        </w:rPr>
        <w:t xml:space="preserve">The product is not </w:t>
      </w:r>
      <w:r w:rsidR="002E436B" w:rsidRPr="00252CE3">
        <w:rPr>
          <w:rFonts w:ascii="Times New Roman" w:hAnsi="Times New Roman" w:cs="Times New Roman"/>
        </w:rPr>
        <w:t>music</w:t>
      </w:r>
      <w:r w:rsidRPr="00252CE3">
        <w:rPr>
          <w:rFonts w:ascii="Times New Roman" w:hAnsi="Times New Roman" w:cs="Times New Roman"/>
        </w:rPr>
        <w:t xml:space="preserve">, or </w:t>
      </w:r>
      <w:r w:rsidR="002E436B" w:rsidRPr="00252CE3">
        <w:rPr>
          <w:rFonts w:ascii="Times New Roman" w:hAnsi="Times New Roman" w:cs="Times New Roman"/>
        </w:rPr>
        <w:t>clothing</w:t>
      </w:r>
      <w:r w:rsidRPr="00252CE3">
        <w:rPr>
          <w:rFonts w:ascii="Times New Roman" w:hAnsi="Times New Roman" w:cs="Times New Roman"/>
        </w:rPr>
        <w:t xml:space="preserve">, or </w:t>
      </w:r>
      <w:r w:rsidR="002E436B" w:rsidRPr="00252CE3">
        <w:rPr>
          <w:rFonts w:ascii="Times New Roman" w:hAnsi="Times New Roman" w:cs="Times New Roman"/>
        </w:rPr>
        <w:t>food</w:t>
      </w:r>
      <w:r w:rsidRPr="00252CE3">
        <w:rPr>
          <w:rFonts w:ascii="Times New Roman" w:hAnsi="Times New Roman" w:cs="Times New Roman"/>
        </w:rPr>
        <w:t>.</w:t>
      </w:r>
      <w:r w:rsidR="002E436B">
        <w:rPr>
          <w:rFonts w:ascii="Times New Roman" w:hAnsi="Times New Roman" w:cs="Times New Roman"/>
        </w:rPr>
        <w:t xml:space="preserve"> </w:t>
      </w:r>
      <w:r w:rsidRPr="00252CE3">
        <w:rPr>
          <w:rFonts w:ascii="Times New Roman" w:hAnsi="Times New Roman" w:cs="Times New Roman"/>
        </w:rPr>
        <w:t xml:space="preserve">The product is the </w:t>
      </w:r>
      <w:r w:rsidRPr="00252CE3">
        <w:rPr>
          <w:rFonts w:ascii="Times New Roman" w:hAnsi="Times New Roman" w:cs="Times New Roman"/>
          <w:i/>
          <w:iCs/>
        </w:rPr>
        <w:t>feeling of belonging to a cultural story.</w:t>
      </w:r>
    </w:p>
    <w:p w14:paraId="5CD34945" w14:textId="675F3413" w:rsidR="00252CE3" w:rsidRPr="00252CE3" w:rsidRDefault="00252CE3" w:rsidP="003F096B">
      <w:pPr>
        <w:rPr>
          <w:rFonts w:ascii="Times New Roman" w:hAnsi="Times New Roman" w:cs="Times New Roman"/>
        </w:rPr>
      </w:pPr>
      <w:r w:rsidRPr="00252CE3">
        <w:rPr>
          <w:rFonts w:ascii="Times New Roman" w:hAnsi="Times New Roman" w:cs="Times New Roman"/>
        </w:rPr>
        <w:t>People are not buying objects.</w:t>
      </w:r>
      <w:r w:rsidR="002E436B">
        <w:rPr>
          <w:rFonts w:ascii="Times New Roman" w:hAnsi="Times New Roman" w:cs="Times New Roman"/>
        </w:rPr>
        <w:t xml:space="preserve"> </w:t>
      </w:r>
      <w:r w:rsidRPr="00252CE3">
        <w:rPr>
          <w:rFonts w:ascii="Times New Roman" w:hAnsi="Times New Roman" w:cs="Times New Roman"/>
        </w:rPr>
        <w:t>They are buying identity participation</w:t>
      </w:r>
      <w:r w:rsidRPr="00252CE3">
        <w:rPr>
          <w:rFonts w:ascii="Times New Roman" w:hAnsi="Times New Roman" w:cs="Times New Roman"/>
          <w:b/>
          <w:bCs/>
        </w:rPr>
        <w:t>.</w:t>
      </w:r>
      <w:r w:rsidR="003F096B">
        <w:rPr>
          <w:rFonts w:ascii="Times New Roman" w:hAnsi="Times New Roman" w:cs="Times New Roman"/>
          <w:b/>
          <w:bCs/>
        </w:rPr>
        <w:t xml:space="preserve"> </w:t>
      </w:r>
      <w:r w:rsidRPr="00252CE3">
        <w:rPr>
          <w:rFonts w:ascii="Times New Roman" w:hAnsi="Times New Roman" w:cs="Times New Roman"/>
        </w:rPr>
        <w:t>This is Cultural Embeddedness Theory operating on a global scale.</w:t>
      </w:r>
    </w:p>
    <w:p w14:paraId="3976F79A" w14:textId="77777777" w:rsidR="00252CE3" w:rsidRPr="00252CE3" w:rsidRDefault="00252CE3" w:rsidP="00252CE3">
      <w:pPr>
        <w:jc w:val="both"/>
        <w:rPr>
          <w:rFonts w:ascii="Times New Roman" w:hAnsi="Times New Roman" w:cs="Times New Roman"/>
          <w:b/>
          <w:bCs/>
        </w:rPr>
      </w:pPr>
      <w:r w:rsidRPr="00252CE3">
        <w:rPr>
          <w:rFonts w:ascii="Times New Roman" w:hAnsi="Times New Roman" w:cs="Times New Roman"/>
          <w:b/>
          <w:bCs/>
        </w:rPr>
        <w:t>2. Global Cultural Markets Are Shifting Power Toward the Global South</w:t>
      </w:r>
    </w:p>
    <w:p w14:paraId="24059694"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Consider the following:</w:t>
      </w:r>
    </w:p>
    <w:tbl>
      <w:tblPr>
        <w:tblW w:w="10170" w:type="dxa"/>
        <w:tblCellSpacing w:w="15" w:type="dxa"/>
        <w:tblCellMar>
          <w:top w:w="15" w:type="dxa"/>
          <w:left w:w="15" w:type="dxa"/>
          <w:bottom w:w="15" w:type="dxa"/>
          <w:right w:w="15" w:type="dxa"/>
        </w:tblCellMar>
        <w:tblLook w:val="04A0" w:firstRow="1" w:lastRow="0" w:firstColumn="1" w:lastColumn="0" w:noHBand="0" w:noVBand="1"/>
      </w:tblPr>
      <w:tblGrid>
        <w:gridCol w:w="3330"/>
        <w:gridCol w:w="2790"/>
        <w:gridCol w:w="4050"/>
      </w:tblGrid>
      <w:tr w:rsidR="00252CE3" w:rsidRPr="00252CE3" w14:paraId="5ACF8B34" w14:textId="77777777" w:rsidTr="00BD4063">
        <w:trPr>
          <w:tblHeader/>
          <w:tblCellSpacing w:w="15" w:type="dxa"/>
        </w:trPr>
        <w:tc>
          <w:tcPr>
            <w:tcW w:w="3285" w:type="dxa"/>
            <w:vAlign w:val="center"/>
            <w:hideMark/>
          </w:tcPr>
          <w:p w14:paraId="056E781F" w14:textId="77777777" w:rsidR="00252CE3" w:rsidRPr="00252CE3" w:rsidRDefault="00252CE3" w:rsidP="00252CE3">
            <w:pPr>
              <w:jc w:val="both"/>
              <w:rPr>
                <w:rFonts w:ascii="Times New Roman" w:hAnsi="Times New Roman" w:cs="Times New Roman"/>
                <w:b/>
                <w:bCs/>
              </w:rPr>
            </w:pPr>
            <w:r w:rsidRPr="00252CE3">
              <w:rPr>
                <w:rFonts w:ascii="Times New Roman" w:hAnsi="Times New Roman" w:cs="Times New Roman"/>
                <w:b/>
                <w:bCs/>
              </w:rPr>
              <w:t>Cultural Form</w:t>
            </w:r>
          </w:p>
        </w:tc>
        <w:tc>
          <w:tcPr>
            <w:tcW w:w="2760" w:type="dxa"/>
            <w:vAlign w:val="center"/>
            <w:hideMark/>
          </w:tcPr>
          <w:p w14:paraId="7A02F442" w14:textId="77777777" w:rsidR="00252CE3" w:rsidRPr="00252CE3" w:rsidRDefault="00252CE3" w:rsidP="00252CE3">
            <w:pPr>
              <w:jc w:val="both"/>
              <w:rPr>
                <w:rFonts w:ascii="Times New Roman" w:hAnsi="Times New Roman" w:cs="Times New Roman"/>
                <w:b/>
                <w:bCs/>
              </w:rPr>
            </w:pPr>
            <w:r w:rsidRPr="00252CE3">
              <w:rPr>
                <w:rFonts w:ascii="Times New Roman" w:hAnsi="Times New Roman" w:cs="Times New Roman"/>
                <w:b/>
                <w:bCs/>
              </w:rPr>
              <w:t>Origin Region</w:t>
            </w:r>
          </w:p>
        </w:tc>
        <w:tc>
          <w:tcPr>
            <w:tcW w:w="4005" w:type="dxa"/>
            <w:vAlign w:val="center"/>
            <w:hideMark/>
          </w:tcPr>
          <w:p w14:paraId="5E616E41" w14:textId="77777777" w:rsidR="00252CE3" w:rsidRPr="00252CE3" w:rsidRDefault="00252CE3" w:rsidP="00252CE3">
            <w:pPr>
              <w:jc w:val="both"/>
              <w:rPr>
                <w:rFonts w:ascii="Times New Roman" w:hAnsi="Times New Roman" w:cs="Times New Roman"/>
                <w:b/>
                <w:bCs/>
              </w:rPr>
            </w:pPr>
            <w:r w:rsidRPr="00252CE3">
              <w:rPr>
                <w:rFonts w:ascii="Times New Roman" w:hAnsi="Times New Roman" w:cs="Times New Roman"/>
                <w:b/>
                <w:bCs/>
              </w:rPr>
              <w:t>Current Global Influence</w:t>
            </w:r>
          </w:p>
        </w:tc>
      </w:tr>
      <w:tr w:rsidR="00252CE3" w:rsidRPr="00252CE3" w14:paraId="47573955" w14:textId="77777777" w:rsidTr="00BD4063">
        <w:trPr>
          <w:tblCellSpacing w:w="15" w:type="dxa"/>
        </w:trPr>
        <w:tc>
          <w:tcPr>
            <w:tcW w:w="3285" w:type="dxa"/>
            <w:vAlign w:val="center"/>
            <w:hideMark/>
          </w:tcPr>
          <w:p w14:paraId="671C30B1"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Afrobeats</w:t>
            </w:r>
          </w:p>
        </w:tc>
        <w:tc>
          <w:tcPr>
            <w:tcW w:w="2760" w:type="dxa"/>
            <w:vAlign w:val="center"/>
            <w:hideMark/>
          </w:tcPr>
          <w:p w14:paraId="3F84D83B"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West Africa</w:t>
            </w:r>
          </w:p>
        </w:tc>
        <w:tc>
          <w:tcPr>
            <w:tcW w:w="4005" w:type="dxa"/>
            <w:vAlign w:val="center"/>
            <w:hideMark/>
          </w:tcPr>
          <w:p w14:paraId="666838C8"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Dominates global streaming playlists</w:t>
            </w:r>
          </w:p>
        </w:tc>
      </w:tr>
      <w:tr w:rsidR="00252CE3" w:rsidRPr="00252CE3" w14:paraId="08608C51" w14:textId="77777777" w:rsidTr="00BD4063">
        <w:trPr>
          <w:tblCellSpacing w:w="15" w:type="dxa"/>
        </w:trPr>
        <w:tc>
          <w:tcPr>
            <w:tcW w:w="3285" w:type="dxa"/>
            <w:vAlign w:val="center"/>
            <w:hideMark/>
          </w:tcPr>
          <w:p w14:paraId="783F4233"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Reggae/Dancehall</w:t>
            </w:r>
          </w:p>
        </w:tc>
        <w:tc>
          <w:tcPr>
            <w:tcW w:w="2760" w:type="dxa"/>
            <w:vAlign w:val="center"/>
            <w:hideMark/>
          </w:tcPr>
          <w:p w14:paraId="2DDB93F1"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Caribbean</w:t>
            </w:r>
          </w:p>
        </w:tc>
        <w:tc>
          <w:tcPr>
            <w:tcW w:w="4005" w:type="dxa"/>
            <w:vAlign w:val="center"/>
            <w:hideMark/>
          </w:tcPr>
          <w:p w14:paraId="5BC7504D"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Core reference in global youth culture</w:t>
            </w:r>
          </w:p>
        </w:tc>
      </w:tr>
      <w:tr w:rsidR="00252CE3" w:rsidRPr="00252CE3" w14:paraId="1F1EA540" w14:textId="77777777" w:rsidTr="00BD4063">
        <w:trPr>
          <w:tblCellSpacing w:w="15" w:type="dxa"/>
        </w:trPr>
        <w:tc>
          <w:tcPr>
            <w:tcW w:w="3285" w:type="dxa"/>
            <w:vAlign w:val="center"/>
            <w:hideMark/>
          </w:tcPr>
          <w:p w14:paraId="7AF3B9F1"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Amapiano</w:t>
            </w:r>
          </w:p>
        </w:tc>
        <w:tc>
          <w:tcPr>
            <w:tcW w:w="2760" w:type="dxa"/>
            <w:vAlign w:val="center"/>
            <w:hideMark/>
          </w:tcPr>
          <w:p w14:paraId="73314D6E"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South Africa</w:t>
            </w:r>
          </w:p>
        </w:tc>
        <w:tc>
          <w:tcPr>
            <w:tcW w:w="4005" w:type="dxa"/>
            <w:vAlign w:val="center"/>
            <w:hideMark/>
          </w:tcPr>
          <w:p w14:paraId="457470F8"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International club and festival circuit</w:t>
            </w:r>
          </w:p>
        </w:tc>
      </w:tr>
      <w:tr w:rsidR="00252CE3" w:rsidRPr="00252CE3" w14:paraId="2D085971" w14:textId="77777777" w:rsidTr="00BD4063">
        <w:trPr>
          <w:tblCellSpacing w:w="15" w:type="dxa"/>
        </w:trPr>
        <w:tc>
          <w:tcPr>
            <w:tcW w:w="3285" w:type="dxa"/>
            <w:vAlign w:val="center"/>
            <w:hideMark/>
          </w:tcPr>
          <w:p w14:paraId="75B642D7" w14:textId="77777777" w:rsidR="00252CE3" w:rsidRPr="00252CE3" w:rsidRDefault="00252CE3" w:rsidP="00FD1B18">
            <w:pPr>
              <w:rPr>
                <w:rFonts w:ascii="Times New Roman" w:hAnsi="Times New Roman" w:cs="Times New Roman"/>
              </w:rPr>
            </w:pPr>
            <w:r w:rsidRPr="00252CE3">
              <w:rPr>
                <w:rFonts w:ascii="Times New Roman" w:hAnsi="Times New Roman" w:cs="Times New Roman"/>
              </w:rPr>
              <w:t>Nollywood Film Narratives</w:t>
            </w:r>
          </w:p>
        </w:tc>
        <w:tc>
          <w:tcPr>
            <w:tcW w:w="2760" w:type="dxa"/>
            <w:vAlign w:val="center"/>
            <w:hideMark/>
          </w:tcPr>
          <w:p w14:paraId="6C2F33F4" w14:textId="77777777" w:rsidR="00252CE3" w:rsidRPr="00252CE3" w:rsidRDefault="00252CE3" w:rsidP="00FD1B18">
            <w:pPr>
              <w:rPr>
                <w:rFonts w:ascii="Times New Roman" w:hAnsi="Times New Roman" w:cs="Times New Roman"/>
              </w:rPr>
            </w:pPr>
            <w:r w:rsidRPr="00252CE3">
              <w:rPr>
                <w:rFonts w:ascii="Times New Roman" w:hAnsi="Times New Roman" w:cs="Times New Roman"/>
              </w:rPr>
              <w:t>Nigeria</w:t>
            </w:r>
          </w:p>
        </w:tc>
        <w:tc>
          <w:tcPr>
            <w:tcW w:w="4005" w:type="dxa"/>
            <w:vAlign w:val="center"/>
            <w:hideMark/>
          </w:tcPr>
          <w:p w14:paraId="69E90F99" w14:textId="77777777" w:rsidR="00252CE3" w:rsidRPr="00252CE3" w:rsidRDefault="00252CE3" w:rsidP="00FD1B18">
            <w:pPr>
              <w:rPr>
                <w:rFonts w:ascii="Times New Roman" w:hAnsi="Times New Roman" w:cs="Times New Roman"/>
              </w:rPr>
            </w:pPr>
            <w:r w:rsidRPr="00252CE3">
              <w:rPr>
                <w:rFonts w:ascii="Times New Roman" w:hAnsi="Times New Roman" w:cs="Times New Roman"/>
              </w:rPr>
              <w:t>Africa + diaspora + streaming platforms</w:t>
            </w:r>
          </w:p>
        </w:tc>
      </w:tr>
      <w:tr w:rsidR="00252CE3" w:rsidRPr="00252CE3" w14:paraId="0F29BFA3" w14:textId="77777777" w:rsidTr="00BD4063">
        <w:trPr>
          <w:tblCellSpacing w:w="15" w:type="dxa"/>
        </w:trPr>
        <w:tc>
          <w:tcPr>
            <w:tcW w:w="3285" w:type="dxa"/>
            <w:vAlign w:val="center"/>
            <w:hideMark/>
          </w:tcPr>
          <w:p w14:paraId="345C1D5E" w14:textId="77777777" w:rsidR="00252CE3" w:rsidRPr="00252CE3" w:rsidRDefault="00252CE3" w:rsidP="00FD1B18">
            <w:pPr>
              <w:rPr>
                <w:rFonts w:ascii="Times New Roman" w:hAnsi="Times New Roman" w:cs="Times New Roman"/>
              </w:rPr>
            </w:pPr>
            <w:r w:rsidRPr="00252CE3">
              <w:rPr>
                <w:rFonts w:ascii="Times New Roman" w:hAnsi="Times New Roman" w:cs="Times New Roman"/>
              </w:rPr>
              <w:t>Jollof, Cassava, Plantain Cuisine</w:t>
            </w:r>
          </w:p>
        </w:tc>
        <w:tc>
          <w:tcPr>
            <w:tcW w:w="2760" w:type="dxa"/>
            <w:vAlign w:val="center"/>
            <w:hideMark/>
          </w:tcPr>
          <w:p w14:paraId="4CDF6668" w14:textId="77777777" w:rsidR="00252CE3" w:rsidRPr="00252CE3" w:rsidRDefault="00252CE3" w:rsidP="00FD1B18">
            <w:pPr>
              <w:rPr>
                <w:rFonts w:ascii="Times New Roman" w:hAnsi="Times New Roman" w:cs="Times New Roman"/>
              </w:rPr>
            </w:pPr>
            <w:r w:rsidRPr="00252CE3">
              <w:rPr>
                <w:rFonts w:ascii="Times New Roman" w:hAnsi="Times New Roman" w:cs="Times New Roman"/>
              </w:rPr>
              <w:t>West Africa → Caribbean</w:t>
            </w:r>
          </w:p>
        </w:tc>
        <w:tc>
          <w:tcPr>
            <w:tcW w:w="4005" w:type="dxa"/>
            <w:vAlign w:val="center"/>
            <w:hideMark/>
          </w:tcPr>
          <w:p w14:paraId="316873A8" w14:textId="77777777" w:rsidR="00252CE3" w:rsidRPr="00252CE3" w:rsidRDefault="00252CE3" w:rsidP="00FD1B18">
            <w:pPr>
              <w:rPr>
                <w:rFonts w:ascii="Times New Roman" w:hAnsi="Times New Roman" w:cs="Times New Roman"/>
              </w:rPr>
            </w:pPr>
            <w:r w:rsidRPr="00252CE3">
              <w:rPr>
                <w:rFonts w:ascii="Times New Roman" w:hAnsi="Times New Roman" w:cs="Times New Roman"/>
              </w:rPr>
              <w:t>Entering mainstream restaurants</w:t>
            </w:r>
          </w:p>
        </w:tc>
      </w:tr>
      <w:tr w:rsidR="00252CE3" w:rsidRPr="00252CE3" w14:paraId="7B4A42A5" w14:textId="77777777" w:rsidTr="00BD4063">
        <w:trPr>
          <w:tblCellSpacing w:w="15" w:type="dxa"/>
        </w:trPr>
        <w:tc>
          <w:tcPr>
            <w:tcW w:w="3285" w:type="dxa"/>
            <w:vAlign w:val="center"/>
            <w:hideMark/>
          </w:tcPr>
          <w:p w14:paraId="4FA98E41" w14:textId="77777777" w:rsidR="00252CE3" w:rsidRPr="00252CE3" w:rsidRDefault="00252CE3" w:rsidP="00FD1B18">
            <w:pPr>
              <w:rPr>
                <w:rFonts w:ascii="Times New Roman" w:hAnsi="Times New Roman" w:cs="Times New Roman"/>
              </w:rPr>
            </w:pPr>
            <w:r w:rsidRPr="00252CE3">
              <w:rPr>
                <w:rFonts w:ascii="Times New Roman" w:hAnsi="Times New Roman" w:cs="Times New Roman"/>
              </w:rPr>
              <w:t>Dreadlocks, Braids, Twists</w:t>
            </w:r>
          </w:p>
        </w:tc>
        <w:tc>
          <w:tcPr>
            <w:tcW w:w="2760" w:type="dxa"/>
            <w:vAlign w:val="center"/>
            <w:hideMark/>
          </w:tcPr>
          <w:p w14:paraId="36C33CBD" w14:textId="77777777" w:rsidR="00252CE3" w:rsidRPr="00252CE3" w:rsidRDefault="00252CE3" w:rsidP="00FD1B18">
            <w:pPr>
              <w:rPr>
                <w:rFonts w:ascii="Times New Roman" w:hAnsi="Times New Roman" w:cs="Times New Roman"/>
              </w:rPr>
            </w:pPr>
            <w:r w:rsidRPr="00252CE3">
              <w:rPr>
                <w:rFonts w:ascii="Times New Roman" w:hAnsi="Times New Roman" w:cs="Times New Roman"/>
              </w:rPr>
              <w:t>Africa → Caribbean → Global</w:t>
            </w:r>
          </w:p>
        </w:tc>
        <w:tc>
          <w:tcPr>
            <w:tcW w:w="4005" w:type="dxa"/>
            <w:vAlign w:val="center"/>
            <w:hideMark/>
          </w:tcPr>
          <w:p w14:paraId="7AFDF26D" w14:textId="77777777" w:rsidR="00252CE3" w:rsidRPr="00252CE3" w:rsidRDefault="00252CE3" w:rsidP="00FD1B18">
            <w:pPr>
              <w:rPr>
                <w:rFonts w:ascii="Times New Roman" w:hAnsi="Times New Roman" w:cs="Times New Roman"/>
              </w:rPr>
            </w:pPr>
            <w:r w:rsidRPr="00252CE3">
              <w:rPr>
                <w:rFonts w:ascii="Times New Roman" w:hAnsi="Times New Roman" w:cs="Times New Roman"/>
              </w:rPr>
              <w:t>Standard global hairstyle aesthetics</w:t>
            </w:r>
          </w:p>
        </w:tc>
      </w:tr>
    </w:tbl>
    <w:p w14:paraId="6DA4959F" w14:textId="5DC41F57" w:rsidR="00252CE3" w:rsidRPr="00252CE3" w:rsidRDefault="00252CE3" w:rsidP="00252CE3">
      <w:pPr>
        <w:jc w:val="both"/>
        <w:rPr>
          <w:rFonts w:ascii="Times New Roman" w:hAnsi="Times New Roman" w:cs="Times New Roman"/>
        </w:rPr>
      </w:pPr>
      <w:r w:rsidRPr="00252CE3">
        <w:rPr>
          <w:rFonts w:ascii="Times New Roman" w:hAnsi="Times New Roman" w:cs="Times New Roman"/>
        </w:rPr>
        <w:t>These are not “niche cultural products.”</w:t>
      </w:r>
      <w:r w:rsidR="00FD1B18">
        <w:rPr>
          <w:rFonts w:ascii="Times New Roman" w:hAnsi="Times New Roman" w:cs="Times New Roman"/>
        </w:rPr>
        <w:t xml:space="preserve"> </w:t>
      </w:r>
      <w:r w:rsidRPr="00252CE3">
        <w:rPr>
          <w:rFonts w:ascii="Times New Roman" w:hAnsi="Times New Roman" w:cs="Times New Roman"/>
        </w:rPr>
        <w:t>They are shaping global taste.</w:t>
      </w:r>
      <w:r w:rsidR="00D2196C">
        <w:rPr>
          <w:rFonts w:ascii="Times New Roman" w:hAnsi="Times New Roman" w:cs="Times New Roman"/>
        </w:rPr>
        <w:t xml:space="preserve"> </w:t>
      </w:r>
      <w:r w:rsidRPr="00252CE3">
        <w:rPr>
          <w:rFonts w:ascii="Times New Roman" w:hAnsi="Times New Roman" w:cs="Times New Roman"/>
        </w:rPr>
        <w:t>The Global North is no longer the global cultural source.</w:t>
      </w:r>
      <w:r w:rsidR="00F567C8">
        <w:rPr>
          <w:rFonts w:ascii="Times New Roman" w:hAnsi="Times New Roman" w:cs="Times New Roman"/>
        </w:rPr>
        <w:t xml:space="preserve"> </w:t>
      </w:r>
      <w:r w:rsidRPr="00252CE3">
        <w:rPr>
          <w:rFonts w:ascii="Times New Roman" w:hAnsi="Times New Roman" w:cs="Times New Roman"/>
        </w:rPr>
        <w:t>It is now a global cultural consumer.</w:t>
      </w:r>
    </w:p>
    <w:p w14:paraId="5E0CD425"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This reverses centuries of cultural directionality.</w:t>
      </w:r>
    </w:p>
    <w:p w14:paraId="29ADF192" w14:textId="77777777" w:rsidR="00252CE3" w:rsidRPr="00252CE3" w:rsidRDefault="00252CE3" w:rsidP="00252CE3">
      <w:pPr>
        <w:jc w:val="both"/>
        <w:rPr>
          <w:rFonts w:ascii="Times New Roman" w:hAnsi="Times New Roman" w:cs="Times New Roman"/>
          <w:b/>
          <w:bCs/>
        </w:rPr>
      </w:pPr>
      <w:r w:rsidRPr="00252CE3">
        <w:rPr>
          <w:rFonts w:ascii="Times New Roman" w:hAnsi="Times New Roman" w:cs="Times New Roman"/>
          <w:b/>
          <w:bCs/>
        </w:rPr>
        <w:t>3. Culture Generates Economic Value Through Emotional Sovereignty</w:t>
      </w:r>
    </w:p>
    <w:p w14:paraId="11192D82" w14:textId="3B9CF256" w:rsidR="00252CE3" w:rsidRPr="00252CE3" w:rsidRDefault="00252CE3" w:rsidP="00252CE3">
      <w:pPr>
        <w:jc w:val="both"/>
        <w:rPr>
          <w:rFonts w:ascii="Times New Roman" w:hAnsi="Times New Roman" w:cs="Times New Roman"/>
        </w:rPr>
      </w:pPr>
      <w:r w:rsidRPr="00252CE3">
        <w:rPr>
          <w:rFonts w:ascii="Times New Roman" w:hAnsi="Times New Roman" w:cs="Times New Roman"/>
        </w:rPr>
        <w:t>Culture is valuable not because it entertains,</w:t>
      </w:r>
      <w:r w:rsidR="00B60DF4">
        <w:rPr>
          <w:rFonts w:ascii="Times New Roman" w:hAnsi="Times New Roman" w:cs="Times New Roman"/>
        </w:rPr>
        <w:t xml:space="preserve"> </w:t>
      </w:r>
      <w:r w:rsidRPr="00252CE3">
        <w:rPr>
          <w:rFonts w:ascii="Times New Roman" w:hAnsi="Times New Roman" w:cs="Times New Roman"/>
        </w:rPr>
        <w:t>but because it anchors identity.</w:t>
      </w:r>
    </w:p>
    <w:p w14:paraId="0DF381F0"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Identity drives:</w:t>
      </w:r>
    </w:p>
    <w:p w14:paraId="51CC8005" w14:textId="77777777" w:rsidR="00252CE3" w:rsidRPr="00252CE3" w:rsidRDefault="00252CE3" w:rsidP="00252CE3">
      <w:pPr>
        <w:numPr>
          <w:ilvl w:val="0"/>
          <w:numId w:val="278"/>
        </w:numPr>
        <w:jc w:val="both"/>
        <w:rPr>
          <w:rFonts w:ascii="Times New Roman" w:hAnsi="Times New Roman" w:cs="Times New Roman"/>
        </w:rPr>
      </w:pPr>
      <w:r w:rsidRPr="00252CE3">
        <w:rPr>
          <w:rFonts w:ascii="Times New Roman" w:hAnsi="Times New Roman" w:cs="Times New Roman"/>
        </w:rPr>
        <w:t>Loyalty</w:t>
      </w:r>
    </w:p>
    <w:p w14:paraId="2D58239F" w14:textId="77777777" w:rsidR="00252CE3" w:rsidRPr="00252CE3" w:rsidRDefault="00252CE3" w:rsidP="00252CE3">
      <w:pPr>
        <w:numPr>
          <w:ilvl w:val="0"/>
          <w:numId w:val="278"/>
        </w:numPr>
        <w:jc w:val="both"/>
        <w:rPr>
          <w:rFonts w:ascii="Times New Roman" w:hAnsi="Times New Roman" w:cs="Times New Roman"/>
        </w:rPr>
      </w:pPr>
      <w:r w:rsidRPr="00252CE3">
        <w:rPr>
          <w:rFonts w:ascii="Times New Roman" w:hAnsi="Times New Roman" w:cs="Times New Roman"/>
        </w:rPr>
        <w:t>Group belonging</w:t>
      </w:r>
    </w:p>
    <w:p w14:paraId="295B6281" w14:textId="77777777" w:rsidR="00252CE3" w:rsidRPr="00252CE3" w:rsidRDefault="00252CE3" w:rsidP="00252CE3">
      <w:pPr>
        <w:numPr>
          <w:ilvl w:val="0"/>
          <w:numId w:val="278"/>
        </w:numPr>
        <w:jc w:val="both"/>
        <w:rPr>
          <w:rFonts w:ascii="Times New Roman" w:hAnsi="Times New Roman" w:cs="Times New Roman"/>
        </w:rPr>
      </w:pPr>
      <w:r w:rsidRPr="00252CE3">
        <w:rPr>
          <w:rFonts w:ascii="Times New Roman" w:hAnsi="Times New Roman" w:cs="Times New Roman"/>
        </w:rPr>
        <w:t>Shared meaning</w:t>
      </w:r>
    </w:p>
    <w:p w14:paraId="31DEBD3D" w14:textId="77777777" w:rsidR="00252CE3" w:rsidRPr="00252CE3" w:rsidRDefault="00252CE3" w:rsidP="00252CE3">
      <w:pPr>
        <w:numPr>
          <w:ilvl w:val="0"/>
          <w:numId w:val="278"/>
        </w:numPr>
        <w:jc w:val="both"/>
        <w:rPr>
          <w:rFonts w:ascii="Times New Roman" w:hAnsi="Times New Roman" w:cs="Times New Roman"/>
        </w:rPr>
      </w:pPr>
      <w:r w:rsidRPr="00252CE3">
        <w:rPr>
          <w:rFonts w:ascii="Times New Roman" w:hAnsi="Times New Roman" w:cs="Times New Roman"/>
        </w:rPr>
        <w:t>Consumption patterns</w:t>
      </w:r>
    </w:p>
    <w:p w14:paraId="490EA6D9" w14:textId="77777777" w:rsidR="00252CE3" w:rsidRPr="00252CE3" w:rsidRDefault="00252CE3" w:rsidP="00252CE3">
      <w:pPr>
        <w:numPr>
          <w:ilvl w:val="0"/>
          <w:numId w:val="278"/>
        </w:numPr>
        <w:jc w:val="both"/>
        <w:rPr>
          <w:rFonts w:ascii="Times New Roman" w:hAnsi="Times New Roman" w:cs="Times New Roman"/>
        </w:rPr>
      </w:pPr>
      <w:r w:rsidRPr="00252CE3">
        <w:rPr>
          <w:rFonts w:ascii="Times New Roman" w:hAnsi="Times New Roman" w:cs="Times New Roman"/>
        </w:rPr>
        <w:lastRenderedPageBreak/>
        <w:t>Aesthetic reproduction</w:t>
      </w:r>
    </w:p>
    <w:p w14:paraId="5223BCEE" w14:textId="77777777" w:rsidR="00252CE3" w:rsidRPr="00252CE3" w:rsidRDefault="00252CE3" w:rsidP="00252CE3">
      <w:pPr>
        <w:numPr>
          <w:ilvl w:val="0"/>
          <w:numId w:val="278"/>
        </w:numPr>
        <w:jc w:val="both"/>
        <w:rPr>
          <w:rFonts w:ascii="Times New Roman" w:hAnsi="Times New Roman" w:cs="Times New Roman"/>
        </w:rPr>
      </w:pPr>
      <w:r w:rsidRPr="00252CE3">
        <w:rPr>
          <w:rFonts w:ascii="Times New Roman" w:hAnsi="Times New Roman" w:cs="Times New Roman"/>
        </w:rPr>
        <w:t>Memory transmission</w:t>
      </w:r>
    </w:p>
    <w:p w14:paraId="4013D818"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These dynamics shape:</w:t>
      </w:r>
    </w:p>
    <w:p w14:paraId="5455DE32" w14:textId="77777777" w:rsidR="00252CE3" w:rsidRPr="00252CE3" w:rsidRDefault="00252CE3" w:rsidP="00252CE3">
      <w:pPr>
        <w:numPr>
          <w:ilvl w:val="0"/>
          <w:numId w:val="279"/>
        </w:numPr>
        <w:jc w:val="both"/>
        <w:rPr>
          <w:rFonts w:ascii="Times New Roman" w:hAnsi="Times New Roman" w:cs="Times New Roman"/>
        </w:rPr>
      </w:pPr>
      <w:r w:rsidRPr="00252CE3">
        <w:rPr>
          <w:rFonts w:ascii="Times New Roman" w:hAnsi="Times New Roman" w:cs="Times New Roman"/>
        </w:rPr>
        <w:t>Fashion markets</w:t>
      </w:r>
    </w:p>
    <w:p w14:paraId="7D39F6F5" w14:textId="77777777" w:rsidR="00252CE3" w:rsidRPr="00252CE3" w:rsidRDefault="00252CE3" w:rsidP="00252CE3">
      <w:pPr>
        <w:numPr>
          <w:ilvl w:val="0"/>
          <w:numId w:val="279"/>
        </w:numPr>
        <w:jc w:val="both"/>
        <w:rPr>
          <w:rFonts w:ascii="Times New Roman" w:hAnsi="Times New Roman" w:cs="Times New Roman"/>
        </w:rPr>
      </w:pPr>
      <w:r w:rsidRPr="00252CE3">
        <w:rPr>
          <w:rFonts w:ascii="Times New Roman" w:hAnsi="Times New Roman" w:cs="Times New Roman"/>
        </w:rPr>
        <w:t>Entertainment platforms</w:t>
      </w:r>
    </w:p>
    <w:p w14:paraId="33C40A31" w14:textId="77777777" w:rsidR="00252CE3" w:rsidRPr="00252CE3" w:rsidRDefault="00252CE3" w:rsidP="00252CE3">
      <w:pPr>
        <w:numPr>
          <w:ilvl w:val="0"/>
          <w:numId w:val="279"/>
        </w:numPr>
        <w:jc w:val="both"/>
        <w:rPr>
          <w:rFonts w:ascii="Times New Roman" w:hAnsi="Times New Roman" w:cs="Times New Roman"/>
        </w:rPr>
      </w:pPr>
      <w:r w:rsidRPr="00252CE3">
        <w:rPr>
          <w:rFonts w:ascii="Times New Roman" w:hAnsi="Times New Roman" w:cs="Times New Roman"/>
        </w:rPr>
        <w:t>Food and restaurant demand</w:t>
      </w:r>
    </w:p>
    <w:p w14:paraId="02C7D6F1" w14:textId="77777777" w:rsidR="00252CE3" w:rsidRPr="00252CE3" w:rsidRDefault="00252CE3" w:rsidP="00252CE3">
      <w:pPr>
        <w:numPr>
          <w:ilvl w:val="0"/>
          <w:numId w:val="279"/>
        </w:numPr>
        <w:jc w:val="both"/>
        <w:rPr>
          <w:rFonts w:ascii="Times New Roman" w:hAnsi="Times New Roman" w:cs="Times New Roman"/>
        </w:rPr>
      </w:pPr>
      <w:r w:rsidRPr="00252CE3">
        <w:rPr>
          <w:rFonts w:ascii="Times New Roman" w:hAnsi="Times New Roman" w:cs="Times New Roman"/>
        </w:rPr>
        <w:t>Tourism flows</w:t>
      </w:r>
    </w:p>
    <w:p w14:paraId="478D868F" w14:textId="77777777" w:rsidR="00252CE3" w:rsidRPr="00252CE3" w:rsidRDefault="00252CE3" w:rsidP="00252CE3">
      <w:pPr>
        <w:numPr>
          <w:ilvl w:val="0"/>
          <w:numId w:val="279"/>
        </w:numPr>
        <w:jc w:val="both"/>
        <w:rPr>
          <w:rFonts w:ascii="Times New Roman" w:hAnsi="Times New Roman" w:cs="Times New Roman"/>
        </w:rPr>
      </w:pPr>
      <w:r w:rsidRPr="00252CE3">
        <w:rPr>
          <w:rFonts w:ascii="Times New Roman" w:hAnsi="Times New Roman" w:cs="Times New Roman"/>
        </w:rPr>
        <w:t>Digital influencer ecosystems</w:t>
      </w:r>
    </w:p>
    <w:p w14:paraId="1B6FFFD5" w14:textId="77777777" w:rsidR="00252CE3" w:rsidRPr="00252CE3" w:rsidRDefault="00252CE3" w:rsidP="00252CE3">
      <w:pPr>
        <w:numPr>
          <w:ilvl w:val="0"/>
          <w:numId w:val="279"/>
        </w:numPr>
        <w:jc w:val="both"/>
        <w:rPr>
          <w:rFonts w:ascii="Times New Roman" w:hAnsi="Times New Roman" w:cs="Times New Roman"/>
        </w:rPr>
      </w:pPr>
      <w:r w:rsidRPr="00252CE3">
        <w:rPr>
          <w:rFonts w:ascii="Times New Roman" w:hAnsi="Times New Roman" w:cs="Times New Roman"/>
        </w:rPr>
        <w:t>Social media participation dynamics</w:t>
      </w:r>
    </w:p>
    <w:p w14:paraId="32B65DBB"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Culture is therefore:</w:t>
      </w:r>
    </w:p>
    <w:p w14:paraId="19369020" w14:textId="77777777" w:rsidR="00252CE3" w:rsidRPr="00252CE3" w:rsidRDefault="00252CE3" w:rsidP="00252CE3">
      <w:pPr>
        <w:numPr>
          <w:ilvl w:val="0"/>
          <w:numId w:val="280"/>
        </w:numPr>
        <w:jc w:val="both"/>
        <w:rPr>
          <w:rFonts w:ascii="Times New Roman" w:hAnsi="Times New Roman" w:cs="Times New Roman"/>
        </w:rPr>
      </w:pPr>
      <w:r w:rsidRPr="00252CE3">
        <w:rPr>
          <w:rFonts w:ascii="Times New Roman" w:hAnsi="Times New Roman" w:cs="Times New Roman"/>
        </w:rPr>
        <w:t>Reproducible capital</w:t>
      </w:r>
    </w:p>
    <w:p w14:paraId="5D43D026" w14:textId="77777777" w:rsidR="00252CE3" w:rsidRPr="00252CE3" w:rsidRDefault="00252CE3" w:rsidP="00252CE3">
      <w:pPr>
        <w:numPr>
          <w:ilvl w:val="0"/>
          <w:numId w:val="280"/>
        </w:numPr>
        <w:jc w:val="both"/>
        <w:rPr>
          <w:rFonts w:ascii="Times New Roman" w:hAnsi="Times New Roman" w:cs="Times New Roman"/>
        </w:rPr>
      </w:pPr>
      <w:r w:rsidRPr="00252CE3">
        <w:rPr>
          <w:rFonts w:ascii="Times New Roman" w:hAnsi="Times New Roman" w:cs="Times New Roman"/>
        </w:rPr>
        <w:t>Self-renewing market energy</w:t>
      </w:r>
    </w:p>
    <w:p w14:paraId="0D95284F" w14:textId="77777777" w:rsidR="00252CE3" w:rsidRPr="00252CE3" w:rsidRDefault="00252CE3" w:rsidP="00252CE3">
      <w:pPr>
        <w:numPr>
          <w:ilvl w:val="0"/>
          <w:numId w:val="280"/>
        </w:numPr>
        <w:jc w:val="both"/>
        <w:rPr>
          <w:rFonts w:ascii="Times New Roman" w:hAnsi="Times New Roman" w:cs="Times New Roman"/>
        </w:rPr>
      </w:pPr>
      <w:r w:rsidRPr="00252CE3">
        <w:rPr>
          <w:rFonts w:ascii="Times New Roman" w:hAnsi="Times New Roman" w:cs="Times New Roman"/>
        </w:rPr>
        <w:t>Non-exhaustible economic resource</w:t>
      </w:r>
    </w:p>
    <w:p w14:paraId="2E3824C2" w14:textId="3B1BA8B6" w:rsidR="00252CE3" w:rsidRPr="00252CE3" w:rsidRDefault="00252CE3" w:rsidP="00252CE3">
      <w:pPr>
        <w:jc w:val="both"/>
        <w:rPr>
          <w:rFonts w:ascii="Times New Roman" w:hAnsi="Times New Roman" w:cs="Times New Roman"/>
        </w:rPr>
      </w:pPr>
      <w:r w:rsidRPr="00252CE3">
        <w:rPr>
          <w:rFonts w:ascii="Times New Roman" w:hAnsi="Times New Roman" w:cs="Times New Roman"/>
        </w:rPr>
        <w:t>Unlike oil, gold, or rubber,</w:t>
      </w:r>
      <w:r w:rsidR="00DE7D30">
        <w:rPr>
          <w:rFonts w:ascii="Times New Roman" w:hAnsi="Times New Roman" w:cs="Times New Roman"/>
        </w:rPr>
        <w:t xml:space="preserve"> </w:t>
      </w:r>
      <w:r w:rsidRPr="00252CE3">
        <w:rPr>
          <w:rFonts w:ascii="Times New Roman" w:hAnsi="Times New Roman" w:cs="Times New Roman"/>
        </w:rPr>
        <w:t>culture cannot be depleted.</w:t>
      </w:r>
    </w:p>
    <w:p w14:paraId="3AE6F9F3"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It reproduces itself through participation</w:t>
      </w:r>
      <w:r w:rsidRPr="00252CE3">
        <w:rPr>
          <w:rFonts w:ascii="Times New Roman" w:hAnsi="Times New Roman" w:cs="Times New Roman"/>
          <w:b/>
          <w:bCs/>
        </w:rPr>
        <w:t>.</w:t>
      </w:r>
    </w:p>
    <w:p w14:paraId="547D70C4" w14:textId="77777777" w:rsidR="00252CE3" w:rsidRPr="00252CE3" w:rsidRDefault="00252CE3" w:rsidP="00252CE3">
      <w:pPr>
        <w:jc w:val="both"/>
        <w:rPr>
          <w:rFonts w:ascii="Times New Roman" w:hAnsi="Times New Roman" w:cs="Times New Roman"/>
          <w:b/>
          <w:bCs/>
        </w:rPr>
      </w:pPr>
      <w:r w:rsidRPr="00252CE3">
        <w:rPr>
          <w:rFonts w:ascii="Times New Roman" w:hAnsi="Times New Roman" w:cs="Times New Roman"/>
          <w:b/>
          <w:bCs/>
        </w:rPr>
        <w:t>4. Why Cultural Soft Power Matters in Global Trade</w:t>
      </w:r>
    </w:p>
    <w:p w14:paraId="6B5BE3F2"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Nations with strong cultural influence:</w:t>
      </w:r>
    </w:p>
    <w:p w14:paraId="3F44A576" w14:textId="77777777" w:rsidR="00252CE3" w:rsidRPr="00252CE3" w:rsidRDefault="00252CE3" w:rsidP="00252CE3">
      <w:pPr>
        <w:numPr>
          <w:ilvl w:val="0"/>
          <w:numId w:val="281"/>
        </w:numPr>
        <w:jc w:val="both"/>
        <w:rPr>
          <w:rFonts w:ascii="Times New Roman" w:hAnsi="Times New Roman" w:cs="Times New Roman"/>
        </w:rPr>
      </w:pPr>
      <w:r w:rsidRPr="00252CE3">
        <w:rPr>
          <w:rFonts w:ascii="Times New Roman" w:hAnsi="Times New Roman" w:cs="Times New Roman"/>
        </w:rPr>
        <w:t>Attract tourism without advertising,</w:t>
      </w:r>
    </w:p>
    <w:p w14:paraId="478C8518" w14:textId="77777777" w:rsidR="00252CE3" w:rsidRPr="00252CE3" w:rsidRDefault="00252CE3" w:rsidP="00252CE3">
      <w:pPr>
        <w:numPr>
          <w:ilvl w:val="0"/>
          <w:numId w:val="281"/>
        </w:numPr>
        <w:jc w:val="both"/>
        <w:rPr>
          <w:rFonts w:ascii="Times New Roman" w:hAnsi="Times New Roman" w:cs="Times New Roman"/>
        </w:rPr>
      </w:pPr>
      <w:r w:rsidRPr="00252CE3">
        <w:rPr>
          <w:rFonts w:ascii="Times New Roman" w:hAnsi="Times New Roman" w:cs="Times New Roman"/>
        </w:rPr>
        <w:t>Expand export markets for culturally linked goods,</w:t>
      </w:r>
    </w:p>
    <w:p w14:paraId="74DAD2C4" w14:textId="77777777" w:rsidR="00252CE3" w:rsidRPr="00252CE3" w:rsidRDefault="00252CE3" w:rsidP="00252CE3">
      <w:pPr>
        <w:numPr>
          <w:ilvl w:val="0"/>
          <w:numId w:val="281"/>
        </w:numPr>
        <w:jc w:val="both"/>
        <w:rPr>
          <w:rFonts w:ascii="Times New Roman" w:hAnsi="Times New Roman" w:cs="Times New Roman"/>
        </w:rPr>
      </w:pPr>
      <w:r w:rsidRPr="00252CE3">
        <w:rPr>
          <w:rFonts w:ascii="Times New Roman" w:hAnsi="Times New Roman" w:cs="Times New Roman"/>
        </w:rPr>
        <w:t>Create global demand for their fashions and music,</w:t>
      </w:r>
    </w:p>
    <w:p w14:paraId="09D49C5F" w14:textId="77777777" w:rsidR="00252CE3" w:rsidRPr="00252CE3" w:rsidRDefault="00252CE3" w:rsidP="00252CE3">
      <w:pPr>
        <w:numPr>
          <w:ilvl w:val="0"/>
          <w:numId w:val="281"/>
        </w:numPr>
        <w:jc w:val="both"/>
        <w:rPr>
          <w:rFonts w:ascii="Times New Roman" w:hAnsi="Times New Roman" w:cs="Times New Roman"/>
        </w:rPr>
      </w:pPr>
      <w:r w:rsidRPr="00252CE3">
        <w:rPr>
          <w:rFonts w:ascii="Times New Roman" w:hAnsi="Times New Roman" w:cs="Times New Roman"/>
        </w:rPr>
        <w:t>Shape migration flows,</w:t>
      </w:r>
    </w:p>
    <w:p w14:paraId="3C7FA308" w14:textId="77777777" w:rsidR="00252CE3" w:rsidRPr="00252CE3" w:rsidRDefault="00252CE3" w:rsidP="00252CE3">
      <w:pPr>
        <w:numPr>
          <w:ilvl w:val="0"/>
          <w:numId w:val="281"/>
        </w:numPr>
        <w:jc w:val="both"/>
        <w:rPr>
          <w:rFonts w:ascii="Times New Roman" w:hAnsi="Times New Roman" w:cs="Times New Roman"/>
        </w:rPr>
      </w:pPr>
      <w:r w:rsidRPr="00252CE3">
        <w:rPr>
          <w:rFonts w:ascii="Times New Roman" w:hAnsi="Times New Roman" w:cs="Times New Roman"/>
        </w:rPr>
        <w:t>Influence foreign political sympathy,</w:t>
      </w:r>
    </w:p>
    <w:p w14:paraId="079E3E6E" w14:textId="77777777" w:rsidR="00252CE3" w:rsidRPr="00252CE3" w:rsidRDefault="00252CE3" w:rsidP="00252CE3">
      <w:pPr>
        <w:numPr>
          <w:ilvl w:val="0"/>
          <w:numId w:val="281"/>
        </w:numPr>
        <w:jc w:val="both"/>
        <w:rPr>
          <w:rFonts w:ascii="Times New Roman" w:hAnsi="Times New Roman" w:cs="Times New Roman"/>
        </w:rPr>
      </w:pPr>
      <w:r w:rsidRPr="00252CE3">
        <w:rPr>
          <w:rFonts w:ascii="Times New Roman" w:hAnsi="Times New Roman" w:cs="Times New Roman"/>
        </w:rPr>
        <w:t>Strengthen diaspora capital return.</w:t>
      </w:r>
    </w:p>
    <w:p w14:paraId="5CCDB13D"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This means: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0"/>
        <w:gridCol w:w="4590"/>
      </w:tblGrid>
      <w:tr w:rsidR="00252CE3" w:rsidRPr="00252CE3" w14:paraId="6E8FBB6E" w14:textId="77777777" w:rsidTr="004D6F00">
        <w:trPr>
          <w:tblHeader/>
          <w:tblCellSpacing w:w="15" w:type="dxa"/>
        </w:trPr>
        <w:tc>
          <w:tcPr>
            <w:tcW w:w="4635" w:type="dxa"/>
            <w:vAlign w:val="center"/>
            <w:hideMark/>
          </w:tcPr>
          <w:p w14:paraId="5A15629A" w14:textId="77777777" w:rsidR="00252CE3" w:rsidRPr="00252CE3" w:rsidRDefault="00252CE3" w:rsidP="00252CE3">
            <w:pPr>
              <w:jc w:val="both"/>
              <w:rPr>
                <w:rFonts w:ascii="Times New Roman" w:hAnsi="Times New Roman" w:cs="Times New Roman"/>
                <w:b/>
                <w:bCs/>
              </w:rPr>
            </w:pPr>
            <w:r w:rsidRPr="00252CE3">
              <w:rPr>
                <w:rFonts w:ascii="Times New Roman" w:hAnsi="Times New Roman" w:cs="Times New Roman"/>
                <w:b/>
                <w:bCs/>
              </w:rPr>
              <w:t>Hard Power (Industrial/Military)</w:t>
            </w:r>
          </w:p>
        </w:tc>
        <w:tc>
          <w:tcPr>
            <w:tcW w:w="4545" w:type="dxa"/>
            <w:vAlign w:val="center"/>
            <w:hideMark/>
          </w:tcPr>
          <w:p w14:paraId="017487F0" w14:textId="77777777" w:rsidR="00252CE3" w:rsidRPr="00252CE3" w:rsidRDefault="00252CE3" w:rsidP="00252CE3">
            <w:pPr>
              <w:jc w:val="both"/>
              <w:rPr>
                <w:rFonts w:ascii="Times New Roman" w:hAnsi="Times New Roman" w:cs="Times New Roman"/>
                <w:b/>
                <w:bCs/>
              </w:rPr>
            </w:pPr>
            <w:r w:rsidRPr="00252CE3">
              <w:rPr>
                <w:rFonts w:ascii="Times New Roman" w:hAnsi="Times New Roman" w:cs="Times New Roman"/>
                <w:b/>
                <w:bCs/>
              </w:rPr>
              <w:t>Soft Power (Cultural Identity Capital)</w:t>
            </w:r>
          </w:p>
        </w:tc>
      </w:tr>
      <w:tr w:rsidR="00252CE3" w:rsidRPr="00252CE3" w14:paraId="77B8437C" w14:textId="77777777" w:rsidTr="004D6F00">
        <w:trPr>
          <w:tblCellSpacing w:w="15" w:type="dxa"/>
        </w:trPr>
        <w:tc>
          <w:tcPr>
            <w:tcW w:w="4635" w:type="dxa"/>
            <w:vAlign w:val="center"/>
            <w:hideMark/>
          </w:tcPr>
          <w:p w14:paraId="1B16627A"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Requires massive investment</w:t>
            </w:r>
          </w:p>
        </w:tc>
        <w:tc>
          <w:tcPr>
            <w:tcW w:w="4545" w:type="dxa"/>
            <w:vAlign w:val="center"/>
            <w:hideMark/>
          </w:tcPr>
          <w:p w14:paraId="44CC968C"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Requires symbolic resonance</w:t>
            </w:r>
          </w:p>
        </w:tc>
      </w:tr>
      <w:tr w:rsidR="00252CE3" w:rsidRPr="00252CE3" w14:paraId="1D6AF7E2" w14:textId="77777777" w:rsidTr="004D6F00">
        <w:trPr>
          <w:tblCellSpacing w:w="15" w:type="dxa"/>
        </w:trPr>
        <w:tc>
          <w:tcPr>
            <w:tcW w:w="4635" w:type="dxa"/>
            <w:vAlign w:val="center"/>
            <w:hideMark/>
          </w:tcPr>
          <w:p w14:paraId="7301E8F3"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lastRenderedPageBreak/>
              <w:t>Limited by physical resources</w:t>
            </w:r>
          </w:p>
        </w:tc>
        <w:tc>
          <w:tcPr>
            <w:tcW w:w="4545" w:type="dxa"/>
            <w:vAlign w:val="center"/>
            <w:hideMark/>
          </w:tcPr>
          <w:p w14:paraId="2B52AAB0"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Expands through repetition and participation</w:t>
            </w:r>
          </w:p>
        </w:tc>
      </w:tr>
      <w:tr w:rsidR="00252CE3" w:rsidRPr="00252CE3" w14:paraId="2B7C53F2" w14:textId="77777777" w:rsidTr="004D6F00">
        <w:trPr>
          <w:tblCellSpacing w:w="15" w:type="dxa"/>
        </w:trPr>
        <w:tc>
          <w:tcPr>
            <w:tcW w:w="4635" w:type="dxa"/>
            <w:vAlign w:val="center"/>
            <w:hideMark/>
          </w:tcPr>
          <w:p w14:paraId="2BB459B1"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Controlled by state</w:t>
            </w:r>
          </w:p>
        </w:tc>
        <w:tc>
          <w:tcPr>
            <w:tcW w:w="4545" w:type="dxa"/>
            <w:vAlign w:val="center"/>
            <w:hideMark/>
          </w:tcPr>
          <w:p w14:paraId="40E1A4CE"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Distributed through everyday people</w:t>
            </w:r>
          </w:p>
        </w:tc>
      </w:tr>
      <w:tr w:rsidR="00252CE3" w:rsidRPr="00252CE3" w14:paraId="5A0346A5" w14:textId="77777777" w:rsidTr="004D6F00">
        <w:trPr>
          <w:tblCellSpacing w:w="15" w:type="dxa"/>
        </w:trPr>
        <w:tc>
          <w:tcPr>
            <w:tcW w:w="4635" w:type="dxa"/>
            <w:vAlign w:val="center"/>
            <w:hideMark/>
          </w:tcPr>
          <w:p w14:paraId="5BAD2DF9"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Zero-sum</w:t>
            </w:r>
          </w:p>
        </w:tc>
        <w:tc>
          <w:tcPr>
            <w:tcW w:w="4545" w:type="dxa"/>
            <w:vAlign w:val="center"/>
            <w:hideMark/>
          </w:tcPr>
          <w:p w14:paraId="1DC9991A"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Reproductive, self-amplifying</w:t>
            </w:r>
          </w:p>
        </w:tc>
      </w:tr>
    </w:tbl>
    <w:p w14:paraId="4ABA1DBA"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Soft power is cheaper and more durable than hard power.</w:t>
      </w:r>
    </w:p>
    <w:p w14:paraId="61135716"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This is why:</w:t>
      </w:r>
    </w:p>
    <w:p w14:paraId="3E00E41F" w14:textId="77777777" w:rsidR="00252CE3" w:rsidRPr="00252CE3" w:rsidRDefault="00252CE3" w:rsidP="00252CE3">
      <w:pPr>
        <w:numPr>
          <w:ilvl w:val="0"/>
          <w:numId w:val="282"/>
        </w:numPr>
        <w:jc w:val="both"/>
        <w:rPr>
          <w:rFonts w:ascii="Times New Roman" w:hAnsi="Times New Roman" w:cs="Times New Roman"/>
        </w:rPr>
      </w:pPr>
      <w:r w:rsidRPr="00252CE3">
        <w:rPr>
          <w:rFonts w:ascii="Times New Roman" w:hAnsi="Times New Roman" w:cs="Times New Roman"/>
        </w:rPr>
        <w:t>Korea invested in K-pop,</w:t>
      </w:r>
    </w:p>
    <w:p w14:paraId="433C6023" w14:textId="77777777" w:rsidR="00252CE3" w:rsidRPr="00252CE3" w:rsidRDefault="00252CE3" w:rsidP="00252CE3">
      <w:pPr>
        <w:numPr>
          <w:ilvl w:val="0"/>
          <w:numId w:val="282"/>
        </w:numPr>
        <w:jc w:val="both"/>
        <w:rPr>
          <w:rFonts w:ascii="Times New Roman" w:hAnsi="Times New Roman" w:cs="Times New Roman"/>
        </w:rPr>
      </w:pPr>
      <w:r w:rsidRPr="00252CE3">
        <w:rPr>
          <w:rFonts w:ascii="Times New Roman" w:hAnsi="Times New Roman" w:cs="Times New Roman"/>
        </w:rPr>
        <w:t>Jamaica leveraged reggae to globalize identity,</w:t>
      </w:r>
    </w:p>
    <w:p w14:paraId="7E41079C" w14:textId="77777777" w:rsidR="00252CE3" w:rsidRPr="00252CE3" w:rsidRDefault="00252CE3" w:rsidP="00252CE3">
      <w:pPr>
        <w:numPr>
          <w:ilvl w:val="0"/>
          <w:numId w:val="282"/>
        </w:numPr>
        <w:jc w:val="both"/>
        <w:rPr>
          <w:rFonts w:ascii="Times New Roman" w:hAnsi="Times New Roman" w:cs="Times New Roman"/>
        </w:rPr>
      </w:pPr>
      <w:r w:rsidRPr="00252CE3">
        <w:rPr>
          <w:rFonts w:ascii="Times New Roman" w:hAnsi="Times New Roman" w:cs="Times New Roman"/>
        </w:rPr>
        <w:t>Nigeria built a film and music industry outside state backing,</w:t>
      </w:r>
    </w:p>
    <w:p w14:paraId="1FCDF744" w14:textId="77777777" w:rsidR="00252CE3" w:rsidRPr="00252CE3" w:rsidRDefault="00252CE3" w:rsidP="00252CE3">
      <w:pPr>
        <w:numPr>
          <w:ilvl w:val="0"/>
          <w:numId w:val="282"/>
        </w:numPr>
        <w:jc w:val="both"/>
        <w:rPr>
          <w:rFonts w:ascii="Times New Roman" w:hAnsi="Times New Roman" w:cs="Times New Roman"/>
        </w:rPr>
      </w:pPr>
      <w:r w:rsidRPr="00252CE3">
        <w:rPr>
          <w:rFonts w:ascii="Times New Roman" w:hAnsi="Times New Roman" w:cs="Times New Roman"/>
        </w:rPr>
        <w:t>Ghana is positioning itself as the home of diaspora return.</w:t>
      </w:r>
    </w:p>
    <w:p w14:paraId="3B93AE77"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Culture is economic strategy.</w:t>
      </w:r>
    </w:p>
    <w:p w14:paraId="22AFDFB0" w14:textId="77777777" w:rsidR="00252CE3" w:rsidRPr="00252CE3" w:rsidRDefault="00252CE3" w:rsidP="00252CE3">
      <w:pPr>
        <w:jc w:val="both"/>
        <w:rPr>
          <w:rFonts w:ascii="Times New Roman" w:hAnsi="Times New Roman" w:cs="Times New Roman"/>
          <w:b/>
          <w:bCs/>
        </w:rPr>
      </w:pPr>
      <w:r w:rsidRPr="00252CE3">
        <w:rPr>
          <w:rFonts w:ascii="Times New Roman" w:hAnsi="Times New Roman" w:cs="Times New Roman"/>
          <w:b/>
          <w:bCs/>
        </w:rPr>
        <w:t>5. Why This Matters for Africa and the Caribbean</w:t>
      </w:r>
    </w:p>
    <w:p w14:paraId="502530DD"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For Liberia, Sierra Leone, Ghana, Jamaica, Barbados, Haiti, Trinidad, and others:</w:t>
      </w:r>
    </w:p>
    <w:p w14:paraId="3DD06487"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The historical narrative was:</w:t>
      </w:r>
    </w:p>
    <w:p w14:paraId="7EAD6B80"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“Develop industry to catch up.”</w:t>
      </w:r>
    </w:p>
    <w:p w14:paraId="5E02133F"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But the future narrative is:</w:t>
      </w:r>
    </w:p>
    <w:p w14:paraId="10A93A92"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“Develop cultural export infrastructure to lead.”</w:t>
      </w:r>
    </w:p>
    <w:p w14:paraId="4738AEFB"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We already possess:</w:t>
      </w:r>
    </w:p>
    <w:p w14:paraId="649DB902" w14:textId="77777777" w:rsidR="00252CE3" w:rsidRPr="00252CE3" w:rsidRDefault="00252CE3" w:rsidP="00252CE3">
      <w:pPr>
        <w:numPr>
          <w:ilvl w:val="0"/>
          <w:numId w:val="283"/>
        </w:numPr>
        <w:jc w:val="both"/>
        <w:rPr>
          <w:rFonts w:ascii="Times New Roman" w:hAnsi="Times New Roman" w:cs="Times New Roman"/>
        </w:rPr>
      </w:pPr>
      <w:r w:rsidRPr="00252CE3">
        <w:rPr>
          <w:rFonts w:ascii="Times New Roman" w:hAnsi="Times New Roman" w:cs="Times New Roman"/>
        </w:rPr>
        <w:t>Identity capital</w:t>
      </w:r>
    </w:p>
    <w:p w14:paraId="11CF7C2A" w14:textId="77777777" w:rsidR="00252CE3" w:rsidRPr="00252CE3" w:rsidRDefault="00252CE3" w:rsidP="00252CE3">
      <w:pPr>
        <w:numPr>
          <w:ilvl w:val="0"/>
          <w:numId w:val="283"/>
        </w:numPr>
        <w:jc w:val="both"/>
        <w:rPr>
          <w:rFonts w:ascii="Times New Roman" w:hAnsi="Times New Roman" w:cs="Times New Roman"/>
        </w:rPr>
      </w:pPr>
      <w:r w:rsidRPr="00252CE3">
        <w:rPr>
          <w:rFonts w:ascii="Times New Roman" w:hAnsi="Times New Roman" w:cs="Times New Roman"/>
        </w:rPr>
        <w:t>Rhythm and movement systems</w:t>
      </w:r>
    </w:p>
    <w:p w14:paraId="5FDB0317" w14:textId="77777777" w:rsidR="00252CE3" w:rsidRPr="00252CE3" w:rsidRDefault="00252CE3" w:rsidP="00252CE3">
      <w:pPr>
        <w:numPr>
          <w:ilvl w:val="0"/>
          <w:numId w:val="283"/>
        </w:numPr>
        <w:jc w:val="both"/>
        <w:rPr>
          <w:rFonts w:ascii="Times New Roman" w:hAnsi="Times New Roman" w:cs="Times New Roman"/>
        </w:rPr>
      </w:pPr>
      <w:r w:rsidRPr="00252CE3">
        <w:rPr>
          <w:rFonts w:ascii="Times New Roman" w:hAnsi="Times New Roman" w:cs="Times New Roman"/>
        </w:rPr>
        <w:t>Orature and performance aesthetics</w:t>
      </w:r>
    </w:p>
    <w:p w14:paraId="70126D28" w14:textId="77777777" w:rsidR="00252CE3" w:rsidRPr="00252CE3" w:rsidRDefault="00252CE3" w:rsidP="00252CE3">
      <w:pPr>
        <w:numPr>
          <w:ilvl w:val="0"/>
          <w:numId w:val="283"/>
        </w:numPr>
        <w:jc w:val="both"/>
        <w:rPr>
          <w:rFonts w:ascii="Times New Roman" w:hAnsi="Times New Roman" w:cs="Times New Roman"/>
        </w:rPr>
      </w:pPr>
      <w:r w:rsidRPr="00252CE3">
        <w:rPr>
          <w:rFonts w:ascii="Times New Roman" w:hAnsi="Times New Roman" w:cs="Times New Roman"/>
        </w:rPr>
        <w:t>Diaspora circulation networks</w:t>
      </w:r>
    </w:p>
    <w:p w14:paraId="0DF295A4" w14:textId="77777777" w:rsidR="00252CE3" w:rsidRPr="00252CE3" w:rsidRDefault="00252CE3" w:rsidP="00252CE3">
      <w:pPr>
        <w:numPr>
          <w:ilvl w:val="0"/>
          <w:numId w:val="283"/>
        </w:numPr>
        <w:jc w:val="both"/>
        <w:rPr>
          <w:rFonts w:ascii="Times New Roman" w:hAnsi="Times New Roman" w:cs="Times New Roman"/>
        </w:rPr>
      </w:pPr>
      <w:r w:rsidRPr="00252CE3">
        <w:rPr>
          <w:rFonts w:ascii="Times New Roman" w:hAnsi="Times New Roman" w:cs="Times New Roman"/>
        </w:rPr>
        <w:t>Communal emotional economies</w:t>
      </w:r>
    </w:p>
    <w:p w14:paraId="2E635CAB" w14:textId="77777777" w:rsidR="00252CE3" w:rsidRPr="00252CE3" w:rsidRDefault="00252CE3" w:rsidP="00252CE3">
      <w:pPr>
        <w:numPr>
          <w:ilvl w:val="0"/>
          <w:numId w:val="283"/>
        </w:numPr>
        <w:jc w:val="both"/>
        <w:rPr>
          <w:rFonts w:ascii="Times New Roman" w:hAnsi="Times New Roman" w:cs="Times New Roman"/>
        </w:rPr>
      </w:pPr>
      <w:r w:rsidRPr="00252CE3">
        <w:rPr>
          <w:rFonts w:ascii="Times New Roman" w:hAnsi="Times New Roman" w:cs="Times New Roman"/>
        </w:rPr>
        <w:t>Cultural memory continuity</w:t>
      </w:r>
    </w:p>
    <w:p w14:paraId="34E6C66B"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What is needed is:</w:t>
      </w:r>
    </w:p>
    <w:p w14:paraId="1456B67D" w14:textId="77777777" w:rsidR="00252CE3" w:rsidRPr="00252CE3" w:rsidRDefault="00252CE3" w:rsidP="00252CE3">
      <w:pPr>
        <w:numPr>
          <w:ilvl w:val="0"/>
          <w:numId w:val="284"/>
        </w:numPr>
        <w:jc w:val="both"/>
        <w:rPr>
          <w:rFonts w:ascii="Times New Roman" w:hAnsi="Times New Roman" w:cs="Times New Roman"/>
        </w:rPr>
      </w:pPr>
      <w:r w:rsidRPr="00252CE3">
        <w:rPr>
          <w:rFonts w:ascii="Times New Roman" w:hAnsi="Times New Roman" w:cs="Times New Roman"/>
        </w:rPr>
        <w:t>Policy recognition</w:t>
      </w:r>
    </w:p>
    <w:p w14:paraId="5DA3950D" w14:textId="77777777" w:rsidR="00252CE3" w:rsidRPr="00252CE3" w:rsidRDefault="00252CE3" w:rsidP="00252CE3">
      <w:pPr>
        <w:numPr>
          <w:ilvl w:val="0"/>
          <w:numId w:val="284"/>
        </w:numPr>
        <w:jc w:val="both"/>
        <w:rPr>
          <w:rFonts w:ascii="Times New Roman" w:hAnsi="Times New Roman" w:cs="Times New Roman"/>
        </w:rPr>
      </w:pPr>
      <w:r w:rsidRPr="00252CE3">
        <w:rPr>
          <w:rFonts w:ascii="Times New Roman" w:hAnsi="Times New Roman" w:cs="Times New Roman"/>
        </w:rPr>
        <w:lastRenderedPageBreak/>
        <w:t>Investment in creative infrastructure</w:t>
      </w:r>
    </w:p>
    <w:p w14:paraId="679A040A" w14:textId="77777777" w:rsidR="00252CE3" w:rsidRPr="00252CE3" w:rsidRDefault="00252CE3" w:rsidP="00252CE3">
      <w:pPr>
        <w:numPr>
          <w:ilvl w:val="0"/>
          <w:numId w:val="284"/>
        </w:numPr>
        <w:jc w:val="both"/>
        <w:rPr>
          <w:rFonts w:ascii="Times New Roman" w:hAnsi="Times New Roman" w:cs="Times New Roman"/>
        </w:rPr>
      </w:pPr>
      <w:r w:rsidRPr="00252CE3">
        <w:rPr>
          <w:rFonts w:ascii="Times New Roman" w:hAnsi="Times New Roman" w:cs="Times New Roman"/>
        </w:rPr>
        <w:t>Cultural commercialization platforms that do not steal ownership</w:t>
      </w:r>
    </w:p>
    <w:p w14:paraId="1A99D830" w14:textId="77777777" w:rsidR="00252CE3" w:rsidRPr="00252CE3" w:rsidRDefault="00252CE3" w:rsidP="00252CE3">
      <w:pPr>
        <w:numPr>
          <w:ilvl w:val="0"/>
          <w:numId w:val="284"/>
        </w:numPr>
        <w:jc w:val="both"/>
        <w:rPr>
          <w:rFonts w:ascii="Times New Roman" w:hAnsi="Times New Roman" w:cs="Times New Roman"/>
        </w:rPr>
      </w:pPr>
      <w:r w:rsidRPr="00252CE3">
        <w:rPr>
          <w:rFonts w:ascii="Times New Roman" w:hAnsi="Times New Roman" w:cs="Times New Roman"/>
        </w:rPr>
        <w:t>Diaspora market integration frameworks</w:t>
      </w:r>
    </w:p>
    <w:p w14:paraId="1B077A23" w14:textId="77777777" w:rsidR="00252CE3" w:rsidRPr="00252CE3" w:rsidRDefault="00252CE3" w:rsidP="00252CE3">
      <w:pPr>
        <w:numPr>
          <w:ilvl w:val="0"/>
          <w:numId w:val="284"/>
        </w:numPr>
        <w:jc w:val="both"/>
        <w:rPr>
          <w:rFonts w:ascii="Times New Roman" w:hAnsi="Times New Roman" w:cs="Times New Roman"/>
        </w:rPr>
      </w:pPr>
      <w:r w:rsidRPr="00252CE3">
        <w:rPr>
          <w:rFonts w:ascii="Times New Roman" w:hAnsi="Times New Roman" w:cs="Times New Roman"/>
        </w:rPr>
        <w:t>Cultural intellectual property protection models</w:t>
      </w:r>
    </w:p>
    <w:p w14:paraId="08E55C3F" w14:textId="4D4C6CE3" w:rsidR="00252CE3" w:rsidRPr="00252CE3" w:rsidRDefault="00252CE3" w:rsidP="00252CE3">
      <w:pPr>
        <w:jc w:val="both"/>
        <w:rPr>
          <w:rFonts w:ascii="Times New Roman" w:hAnsi="Times New Roman" w:cs="Times New Roman"/>
        </w:rPr>
      </w:pPr>
      <w:r w:rsidRPr="00252CE3">
        <w:rPr>
          <w:rFonts w:ascii="Times New Roman" w:hAnsi="Times New Roman" w:cs="Times New Roman"/>
        </w:rPr>
        <w:t>Culture is not a byproduct of development.</w:t>
      </w:r>
      <w:r w:rsidR="00C3494D">
        <w:rPr>
          <w:rFonts w:ascii="Times New Roman" w:hAnsi="Times New Roman" w:cs="Times New Roman"/>
        </w:rPr>
        <w:t xml:space="preserve"> </w:t>
      </w:r>
      <w:r w:rsidRPr="00252CE3">
        <w:rPr>
          <w:rFonts w:ascii="Times New Roman" w:hAnsi="Times New Roman" w:cs="Times New Roman"/>
        </w:rPr>
        <w:t>Culture is the engine of development</w:t>
      </w:r>
      <w:r w:rsidRPr="00252CE3">
        <w:rPr>
          <w:rFonts w:ascii="Times New Roman" w:hAnsi="Times New Roman" w:cs="Times New Roman"/>
          <w:b/>
          <w:bCs/>
        </w:rPr>
        <w:t>.</w:t>
      </w:r>
    </w:p>
    <w:p w14:paraId="31090B40" w14:textId="77777777" w:rsidR="00252CE3" w:rsidRPr="00252CE3" w:rsidRDefault="00252CE3" w:rsidP="00252CE3">
      <w:pPr>
        <w:jc w:val="both"/>
        <w:rPr>
          <w:rFonts w:ascii="Times New Roman" w:hAnsi="Times New Roman" w:cs="Times New Roman"/>
          <w:b/>
          <w:bCs/>
        </w:rPr>
      </w:pPr>
      <w:r w:rsidRPr="00252CE3">
        <w:rPr>
          <w:rFonts w:ascii="Times New Roman" w:hAnsi="Times New Roman" w:cs="Times New Roman"/>
          <w:b/>
          <w:bCs/>
        </w:rPr>
        <w:t>Conclusion</w:t>
      </w:r>
    </w:p>
    <w:p w14:paraId="430169A5"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The global economy is shifting from:</w:t>
      </w:r>
    </w:p>
    <w:p w14:paraId="283EBF27" w14:textId="77777777" w:rsidR="00252CE3" w:rsidRPr="00252CE3" w:rsidRDefault="00252CE3" w:rsidP="00252CE3">
      <w:pPr>
        <w:numPr>
          <w:ilvl w:val="0"/>
          <w:numId w:val="285"/>
        </w:numPr>
        <w:jc w:val="both"/>
        <w:rPr>
          <w:rFonts w:ascii="Times New Roman" w:hAnsi="Times New Roman" w:cs="Times New Roman"/>
        </w:rPr>
      </w:pPr>
      <w:r w:rsidRPr="00252CE3">
        <w:rPr>
          <w:rFonts w:ascii="Times New Roman" w:hAnsi="Times New Roman" w:cs="Times New Roman"/>
        </w:rPr>
        <w:t xml:space="preserve">Industrial competition → to </w:t>
      </w:r>
      <w:r w:rsidRPr="00252CE3">
        <w:rPr>
          <w:rFonts w:ascii="Times New Roman" w:hAnsi="Times New Roman" w:cs="Times New Roman"/>
          <w:i/>
          <w:iCs/>
        </w:rPr>
        <w:t>cultural influence competition</w:t>
      </w:r>
    </w:p>
    <w:p w14:paraId="0A37F757" w14:textId="77777777" w:rsidR="00252CE3" w:rsidRPr="00252CE3" w:rsidRDefault="00252CE3" w:rsidP="00252CE3">
      <w:pPr>
        <w:numPr>
          <w:ilvl w:val="0"/>
          <w:numId w:val="285"/>
        </w:numPr>
        <w:jc w:val="both"/>
        <w:rPr>
          <w:rFonts w:ascii="Times New Roman" w:hAnsi="Times New Roman" w:cs="Times New Roman"/>
        </w:rPr>
      </w:pPr>
      <w:r w:rsidRPr="00252CE3">
        <w:rPr>
          <w:rFonts w:ascii="Times New Roman" w:hAnsi="Times New Roman" w:cs="Times New Roman"/>
        </w:rPr>
        <w:t xml:space="preserve">Resource extraction → to </w:t>
      </w:r>
      <w:r w:rsidRPr="00252CE3">
        <w:rPr>
          <w:rFonts w:ascii="Times New Roman" w:hAnsi="Times New Roman" w:cs="Times New Roman"/>
          <w:i/>
          <w:iCs/>
        </w:rPr>
        <w:t>identity expansion</w:t>
      </w:r>
    </w:p>
    <w:p w14:paraId="2018729D" w14:textId="77777777" w:rsidR="00252CE3" w:rsidRPr="00252CE3" w:rsidRDefault="00252CE3" w:rsidP="00252CE3">
      <w:pPr>
        <w:numPr>
          <w:ilvl w:val="0"/>
          <w:numId w:val="285"/>
        </w:numPr>
        <w:jc w:val="both"/>
        <w:rPr>
          <w:rFonts w:ascii="Times New Roman" w:hAnsi="Times New Roman" w:cs="Times New Roman"/>
        </w:rPr>
      </w:pPr>
      <w:r w:rsidRPr="00252CE3">
        <w:rPr>
          <w:rFonts w:ascii="Times New Roman" w:hAnsi="Times New Roman" w:cs="Times New Roman"/>
        </w:rPr>
        <w:t xml:space="preserve">Corporate branding → to </w:t>
      </w:r>
      <w:r w:rsidRPr="00252CE3">
        <w:rPr>
          <w:rFonts w:ascii="Times New Roman" w:hAnsi="Times New Roman" w:cs="Times New Roman"/>
          <w:i/>
          <w:iCs/>
        </w:rPr>
        <w:t>community belonging</w:t>
      </w:r>
    </w:p>
    <w:p w14:paraId="64F1B8BD"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The Kamara Guerrilla Marketing Framework anticipated this shift, because:</w:t>
      </w:r>
    </w:p>
    <w:p w14:paraId="28492458" w14:textId="77777777" w:rsidR="00252CE3" w:rsidRPr="00252CE3" w:rsidRDefault="00252CE3" w:rsidP="00252CE3">
      <w:pPr>
        <w:numPr>
          <w:ilvl w:val="0"/>
          <w:numId w:val="286"/>
        </w:numPr>
        <w:jc w:val="both"/>
        <w:rPr>
          <w:rFonts w:ascii="Times New Roman" w:hAnsi="Times New Roman" w:cs="Times New Roman"/>
        </w:rPr>
      </w:pPr>
      <w:r w:rsidRPr="00252CE3">
        <w:rPr>
          <w:rFonts w:ascii="Times New Roman" w:hAnsi="Times New Roman" w:cs="Times New Roman"/>
        </w:rPr>
        <w:t>Culture is not decoration.</w:t>
      </w:r>
    </w:p>
    <w:p w14:paraId="19041D36" w14:textId="77777777" w:rsidR="00252CE3" w:rsidRPr="00252CE3" w:rsidRDefault="00252CE3" w:rsidP="00252CE3">
      <w:pPr>
        <w:numPr>
          <w:ilvl w:val="0"/>
          <w:numId w:val="286"/>
        </w:numPr>
        <w:jc w:val="both"/>
        <w:rPr>
          <w:rFonts w:ascii="Times New Roman" w:hAnsi="Times New Roman" w:cs="Times New Roman"/>
        </w:rPr>
      </w:pPr>
      <w:r w:rsidRPr="00252CE3">
        <w:rPr>
          <w:rFonts w:ascii="Times New Roman" w:hAnsi="Times New Roman" w:cs="Times New Roman"/>
        </w:rPr>
        <w:t>Culture is the structure of economic meaning</w:t>
      </w:r>
      <w:r w:rsidRPr="00252CE3">
        <w:rPr>
          <w:rFonts w:ascii="Times New Roman" w:hAnsi="Times New Roman" w:cs="Times New Roman"/>
          <w:b/>
          <w:bCs/>
        </w:rPr>
        <w:t>.</w:t>
      </w:r>
    </w:p>
    <w:p w14:paraId="4DE160E8" w14:textId="77777777" w:rsidR="00252CE3" w:rsidRPr="00252CE3" w:rsidRDefault="00252CE3" w:rsidP="00252CE3">
      <w:pPr>
        <w:numPr>
          <w:ilvl w:val="0"/>
          <w:numId w:val="286"/>
        </w:numPr>
        <w:jc w:val="both"/>
        <w:rPr>
          <w:rFonts w:ascii="Times New Roman" w:hAnsi="Times New Roman" w:cs="Times New Roman"/>
        </w:rPr>
      </w:pPr>
      <w:r w:rsidRPr="00252CE3">
        <w:rPr>
          <w:rFonts w:ascii="Times New Roman" w:hAnsi="Times New Roman" w:cs="Times New Roman"/>
        </w:rPr>
        <w:t>And meaning is the most powerful economic force.</w:t>
      </w:r>
    </w:p>
    <w:p w14:paraId="5A4F7846" w14:textId="0D496E91" w:rsidR="00252CE3" w:rsidRPr="00252CE3" w:rsidRDefault="00252CE3" w:rsidP="00252CE3">
      <w:pPr>
        <w:jc w:val="both"/>
        <w:rPr>
          <w:rFonts w:ascii="Times New Roman" w:hAnsi="Times New Roman" w:cs="Times New Roman"/>
        </w:rPr>
      </w:pPr>
      <w:r w:rsidRPr="00252CE3">
        <w:rPr>
          <w:rFonts w:ascii="Times New Roman" w:hAnsi="Times New Roman" w:cs="Times New Roman"/>
        </w:rPr>
        <w:t>We are not entering a world where Africa and the Caribbean must catch up.</w:t>
      </w:r>
      <w:r w:rsidR="002C2C27" w:rsidRPr="001D1B18">
        <w:rPr>
          <w:rFonts w:ascii="Times New Roman" w:hAnsi="Times New Roman" w:cs="Times New Roman"/>
        </w:rPr>
        <w:t xml:space="preserve"> </w:t>
      </w:r>
      <w:r w:rsidRPr="00252CE3">
        <w:rPr>
          <w:rFonts w:ascii="Times New Roman" w:hAnsi="Times New Roman" w:cs="Times New Roman"/>
        </w:rPr>
        <w:t>We are entering a world where the world must translate itself to the rhythm, memory, and creativity of our cultural imagination.</w:t>
      </w:r>
    </w:p>
    <w:p w14:paraId="35C60706"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The future of global economic power is:</w:t>
      </w:r>
    </w:p>
    <w:p w14:paraId="090832BF" w14:textId="77777777" w:rsidR="00252CE3" w:rsidRPr="00252CE3" w:rsidRDefault="00252CE3" w:rsidP="00252CE3">
      <w:pPr>
        <w:numPr>
          <w:ilvl w:val="0"/>
          <w:numId w:val="287"/>
        </w:numPr>
        <w:jc w:val="both"/>
        <w:rPr>
          <w:rFonts w:ascii="Times New Roman" w:hAnsi="Times New Roman" w:cs="Times New Roman"/>
        </w:rPr>
      </w:pPr>
      <w:r w:rsidRPr="00252CE3">
        <w:rPr>
          <w:rFonts w:ascii="Times New Roman" w:hAnsi="Times New Roman" w:cs="Times New Roman"/>
        </w:rPr>
        <w:t>Emotional</w:t>
      </w:r>
    </w:p>
    <w:p w14:paraId="1A8F7A64" w14:textId="77777777" w:rsidR="00252CE3" w:rsidRPr="00252CE3" w:rsidRDefault="00252CE3" w:rsidP="00252CE3">
      <w:pPr>
        <w:numPr>
          <w:ilvl w:val="0"/>
          <w:numId w:val="287"/>
        </w:numPr>
        <w:jc w:val="both"/>
        <w:rPr>
          <w:rFonts w:ascii="Times New Roman" w:hAnsi="Times New Roman" w:cs="Times New Roman"/>
        </w:rPr>
      </w:pPr>
      <w:r w:rsidRPr="00252CE3">
        <w:rPr>
          <w:rFonts w:ascii="Times New Roman" w:hAnsi="Times New Roman" w:cs="Times New Roman"/>
        </w:rPr>
        <w:t>Narrative</w:t>
      </w:r>
    </w:p>
    <w:p w14:paraId="0D57203A" w14:textId="77777777" w:rsidR="00252CE3" w:rsidRPr="00252CE3" w:rsidRDefault="00252CE3" w:rsidP="00252CE3">
      <w:pPr>
        <w:numPr>
          <w:ilvl w:val="0"/>
          <w:numId w:val="287"/>
        </w:numPr>
        <w:jc w:val="both"/>
        <w:rPr>
          <w:rFonts w:ascii="Times New Roman" w:hAnsi="Times New Roman" w:cs="Times New Roman"/>
        </w:rPr>
      </w:pPr>
      <w:r w:rsidRPr="00252CE3">
        <w:rPr>
          <w:rFonts w:ascii="Times New Roman" w:hAnsi="Times New Roman" w:cs="Times New Roman"/>
        </w:rPr>
        <w:t>Rhythmic</w:t>
      </w:r>
    </w:p>
    <w:p w14:paraId="627C1900" w14:textId="77777777" w:rsidR="00252CE3" w:rsidRPr="00252CE3" w:rsidRDefault="00252CE3" w:rsidP="00252CE3">
      <w:pPr>
        <w:numPr>
          <w:ilvl w:val="0"/>
          <w:numId w:val="287"/>
        </w:numPr>
        <w:jc w:val="both"/>
        <w:rPr>
          <w:rFonts w:ascii="Times New Roman" w:hAnsi="Times New Roman" w:cs="Times New Roman"/>
        </w:rPr>
      </w:pPr>
      <w:r w:rsidRPr="00252CE3">
        <w:rPr>
          <w:rFonts w:ascii="Times New Roman" w:hAnsi="Times New Roman" w:cs="Times New Roman"/>
        </w:rPr>
        <w:t>Symbolic</w:t>
      </w:r>
    </w:p>
    <w:p w14:paraId="4DD7FD3A" w14:textId="77777777" w:rsidR="00252CE3" w:rsidRPr="00252CE3" w:rsidRDefault="00252CE3" w:rsidP="00252CE3">
      <w:pPr>
        <w:numPr>
          <w:ilvl w:val="0"/>
          <w:numId w:val="287"/>
        </w:numPr>
        <w:jc w:val="both"/>
        <w:rPr>
          <w:rFonts w:ascii="Times New Roman" w:hAnsi="Times New Roman" w:cs="Times New Roman"/>
        </w:rPr>
      </w:pPr>
      <w:r w:rsidRPr="00252CE3">
        <w:rPr>
          <w:rFonts w:ascii="Times New Roman" w:hAnsi="Times New Roman" w:cs="Times New Roman"/>
        </w:rPr>
        <w:t>Communal</w:t>
      </w:r>
    </w:p>
    <w:p w14:paraId="721A66F2" w14:textId="77777777" w:rsidR="00252CE3" w:rsidRPr="00252CE3" w:rsidRDefault="00252CE3" w:rsidP="00252CE3">
      <w:pPr>
        <w:jc w:val="both"/>
        <w:rPr>
          <w:rFonts w:ascii="Times New Roman" w:hAnsi="Times New Roman" w:cs="Times New Roman"/>
        </w:rPr>
      </w:pPr>
      <w:r w:rsidRPr="00252CE3">
        <w:rPr>
          <w:rFonts w:ascii="Times New Roman" w:hAnsi="Times New Roman" w:cs="Times New Roman"/>
        </w:rPr>
        <w:t>And the world is already moving in our direction.</w:t>
      </w:r>
    </w:p>
    <w:p w14:paraId="51A4E18E" w14:textId="77777777" w:rsidR="00994096" w:rsidRDefault="00994096">
      <w:pPr>
        <w:rPr>
          <w:rFonts w:ascii="Times New Roman" w:hAnsi="Times New Roman" w:cs="Times New Roman"/>
          <w:b/>
          <w:bCs/>
        </w:rPr>
      </w:pPr>
      <w:r>
        <w:rPr>
          <w:rFonts w:ascii="Times New Roman" w:hAnsi="Times New Roman" w:cs="Times New Roman"/>
          <w:b/>
          <w:bCs/>
        </w:rPr>
        <w:br w:type="page"/>
      </w:r>
    </w:p>
    <w:p w14:paraId="46EA517A" w14:textId="02DC1F2E" w:rsidR="009F71C8" w:rsidRPr="00994096" w:rsidRDefault="009F71C8" w:rsidP="00994096">
      <w:pPr>
        <w:jc w:val="center"/>
        <w:rPr>
          <w:rFonts w:ascii="Times New Roman" w:hAnsi="Times New Roman" w:cs="Times New Roman"/>
          <w:b/>
          <w:bCs/>
          <w:sz w:val="28"/>
          <w:szCs w:val="28"/>
        </w:rPr>
      </w:pPr>
      <w:r w:rsidRPr="00994096">
        <w:rPr>
          <w:rFonts w:ascii="Times New Roman" w:hAnsi="Times New Roman" w:cs="Times New Roman"/>
          <w:b/>
          <w:bCs/>
          <w:sz w:val="28"/>
          <w:szCs w:val="28"/>
        </w:rPr>
        <w:lastRenderedPageBreak/>
        <w:t>Climate, Scarcity, and the Advantage of Adaptive Economies</w:t>
      </w:r>
    </w:p>
    <w:p w14:paraId="2CF043B1" w14:textId="1A4C47B3" w:rsidR="009F71C8" w:rsidRPr="009F71C8" w:rsidRDefault="009F71C8" w:rsidP="009F71C8">
      <w:pPr>
        <w:jc w:val="both"/>
        <w:rPr>
          <w:rFonts w:ascii="Times New Roman" w:hAnsi="Times New Roman" w:cs="Times New Roman"/>
        </w:rPr>
      </w:pPr>
      <w:r w:rsidRPr="009F71C8">
        <w:rPr>
          <w:rFonts w:ascii="Times New Roman" w:hAnsi="Times New Roman" w:cs="Times New Roman"/>
        </w:rPr>
        <w:t>Climate change is no longer a forecast. It is a present condition.</w:t>
      </w:r>
      <w:r w:rsidR="00E24D69">
        <w:rPr>
          <w:rFonts w:ascii="Times New Roman" w:hAnsi="Times New Roman" w:cs="Times New Roman"/>
        </w:rPr>
        <w:t xml:space="preserve"> </w:t>
      </w:r>
      <w:r w:rsidRPr="009F71C8">
        <w:rPr>
          <w:rFonts w:ascii="Times New Roman" w:hAnsi="Times New Roman" w:cs="Times New Roman"/>
        </w:rPr>
        <w:t>Global economies are entering an era defined by:</w:t>
      </w:r>
    </w:p>
    <w:p w14:paraId="1861AB27" w14:textId="77777777" w:rsidR="009F71C8" w:rsidRPr="009F71C8" w:rsidRDefault="009F71C8" w:rsidP="009F71C8">
      <w:pPr>
        <w:numPr>
          <w:ilvl w:val="0"/>
          <w:numId w:val="288"/>
        </w:numPr>
        <w:jc w:val="both"/>
        <w:rPr>
          <w:rFonts w:ascii="Times New Roman" w:hAnsi="Times New Roman" w:cs="Times New Roman"/>
        </w:rPr>
      </w:pPr>
      <w:r w:rsidRPr="009F71C8">
        <w:rPr>
          <w:rFonts w:ascii="Times New Roman" w:hAnsi="Times New Roman" w:cs="Times New Roman"/>
        </w:rPr>
        <w:t>Unstable rainfall and agricultural unpredictability</w:t>
      </w:r>
    </w:p>
    <w:p w14:paraId="75EFC670" w14:textId="77777777" w:rsidR="009F71C8" w:rsidRPr="009F71C8" w:rsidRDefault="009F71C8" w:rsidP="009F71C8">
      <w:pPr>
        <w:numPr>
          <w:ilvl w:val="0"/>
          <w:numId w:val="288"/>
        </w:numPr>
        <w:jc w:val="both"/>
        <w:rPr>
          <w:rFonts w:ascii="Times New Roman" w:hAnsi="Times New Roman" w:cs="Times New Roman"/>
        </w:rPr>
      </w:pPr>
      <w:r w:rsidRPr="009F71C8">
        <w:rPr>
          <w:rFonts w:ascii="Times New Roman" w:hAnsi="Times New Roman" w:cs="Times New Roman"/>
        </w:rPr>
        <w:t>Rising sea levels affecting coastal settlements and trading ports</w:t>
      </w:r>
    </w:p>
    <w:p w14:paraId="0A9CBDA3" w14:textId="77777777" w:rsidR="009F71C8" w:rsidRPr="009F71C8" w:rsidRDefault="009F71C8" w:rsidP="009F71C8">
      <w:pPr>
        <w:numPr>
          <w:ilvl w:val="0"/>
          <w:numId w:val="288"/>
        </w:numPr>
        <w:jc w:val="both"/>
        <w:rPr>
          <w:rFonts w:ascii="Times New Roman" w:hAnsi="Times New Roman" w:cs="Times New Roman"/>
        </w:rPr>
      </w:pPr>
      <w:r w:rsidRPr="009F71C8">
        <w:rPr>
          <w:rFonts w:ascii="Times New Roman" w:hAnsi="Times New Roman" w:cs="Times New Roman"/>
        </w:rPr>
        <w:t>Heat stress impacting labor productivity</w:t>
      </w:r>
    </w:p>
    <w:p w14:paraId="3A23CEF0" w14:textId="77777777" w:rsidR="009F71C8" w:rsidRPr="009F71C8" w:rsidRDefault="009F71C8" w:rsidP="009F71C8">
      <w:pPr>
        <w:numPr>
          <w:ilvl w:val="0"/>
          <w:numId w:val="288"/>
        </w:numPr>
        <w:jc w:val="both"/>
        <w:rPr>
          <w:rFonts w:ascii="Times New Roman" w:hAnsi="Times New Roman" w:cs="Times New Roman"/>
        </w:rPr>
      </w:pPr>
      <w:r w:rsidRPr="009F71C8">
        <w:rPr>
          <w:rFonts w:ascii="Times New Roman" w:hAnsi="Times New Roman" w:cs="Times New Roman"/>
        </w:rPr>
        <w:t>Water scarcity in both rural and urban zones</w:t>
      </w:r>
    </w:p>
    <w:p w14:paraId="0AC693EC" w14:textId="77777777" w:rsidR="009F71C8" w:rsidRPr="009F71C8" w:rsidRDefault="009F71C8" w:rsidP="009F71C8">
      <w:pPr>
        <w:numPr>
          <w:ilvl w:val="0"/>
          <w:numId w:val="288"/>
        </w:numPr>
        <w:jc w:val="both"/>
        <w:rPr>
          <w:rFonts w:ascii="Times New Roman" w:hAnsi="Times New Roman" w:cs="Times New Roman"/>
        </w:rPr>
      </w:pPr>
      <w:r w:rsidRPr="009F71C8">
        <w:rPr>
          <w:rFonts w:ascii="Times New Roman" w:hAnsi="Times New Roman" w:cs="Times New Roman"/>
        </w:rPr>
        <w:t>Supply chain volatility triggered by extreme weather events</w:t>
      </w:r>
    </w:p>
    <w:p w14:paraId="7F258A30" w14:textId="51E8CF4E" w:rsidR="009F71C8" w:rsidRPr="009F71C8" w:rsidRDefault="009F71C8" w:rsidP="009F71C8">
      <w:pPr>
        <w:jc w:val="both"/>
        <w:rPr>
          <w:rFonts w:ascii="Times New Roman" w:hAnsi="Times New Roman" w:cs="Times New Roman"/>
        </w:rPr>
      </w:pPr>
      <w:r w:rsidRPr="009F71C8">
        <w:rPr>
          <w:rFonts w:ascii="Times New Roman" w:hAnsi="Times New Roman" w:cs="Times New Roman"/>
        </w:rPr>
        <w:t>These environmental disruptions are not</w:t>
      </w:r>
      <w:r w:rsidRPr="009F71C8">
        <w:rPr>
          <w:rFonts w:ascii="Times New Roman" w:hAnsi="Times New Roman" w:cs="Times New Roman"/>
          <w:b/>
          <w:bCs/>
        </w:rPr>
        <w:t xml:space="preserve"> </w:t>
      </w:r>
      <w:r w:rsidRPr="009F71C8">
        <w:rPr>
          <w:rFonts w:ascii="Times New Roman" w:hAnsi="Times New Roman" w:cs="Times New Roman"/>
        </w:rPr>
        <w:t>anomalies.</w:t>
      </w:r>
      <w:r w:rsidR="00147C71">
        <w:rPr>
          <w:rFonts w:ascii="Times New Roman" w:hAnsi="Times New Roman" w:cs="Times New Roman"/>
        </w:rPr>
        <w:t xml:space="preserve"> </w:t>
      </w:r>
      <w:r w:rsidRPr="009F71C8">
        <w:rPr>
          <w:rFonts w:ascii="Times New Roman" w:hAnsi="Times New Roman" w:cs="Times New Roman"/>
        </w:rPr>
        <w:t>They are the new baseline of global economic life (IPCC, 2022).</w:t>
      </w:r>
    </w:p>
    <w:p w14:paraId="5E336240" w14:textId="66DEFE72" w:rsidR="009F71C8" w:rsidRPr="009F71C8" w:rsidRDefault="00147C71" w:rsidP="009F71C8">
      <w:pPr>
        <w:jc w:val="both"/>
        <w:rPr>
          <w:rFonts w:ascii="Times New Roman" w:hAnsi="Times New Roman" w:cs="Times New Roman"/>
        </w:rPr>
      </w:pPr>
      <w:r w:rsidRPr="009F71C8">
        <w:rPr>
          <w:rFonts w:ascii="Times New Roman" w:hAnsi="Times New Roman" w:cs="Times New Roman"/>
        </w:rPr>
        <w:t xml:space="preserve">However, </w:t>
      </w:r>
      <w:r w:rsidR="009F71C8" w:rsidRPr="009F71C8">
        <w:rPr>
          <w:rFonts w:ascii="Times New Roman" w:hAnsi="Times New Roman" w:cs="Times New Roman"/>
        </w:rPr>
        <w:t xml:space="preserve">while the Global North is scrambling to build frameworks of adaptation, resilience planning, and climate-proof </w:t>
      </w:r>
      <w:r w:rsidRPr="009F71C8">
        <w:rPr>
          <w:rFonts w:ascii="Times New Roman" w:hAnsi="Times New Roman" w:cs="Times New Roman"/>
        </w:rPr>
        <w:t xml:space="preserve">infrastructure, </w:t>
      </w:r>
      <w:r w:rsidR="009F71C8" w:rsidRPr="009F71C8">
        <w:rPr>
          <w:rFonts w:ascii="Times New Roman" w:hAnsi="Times New Roman" w:cs="Times New Roman"/>
        </w:rPr>
        <w:t>the Global South has already been living, producing, negotiating, and surviving within conditions of scarcity for generations.</w:t>
      </w:r>
    </w:p>
    <w:p w14:paraId="744D132E"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This changes the terms of global economic forecasting.</w:t>
      </w:r>
    </w:p>
    <w:p w14:paraId="4BE5B50F"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The question is no longer:</w:t>
      </w:r>
    </w:p>
    <w:p w14:paraId="465FE946"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“How will developing economies catch up to stable, industrial countries?”</w:t>
      </w:r>
    </w:p>
    <w:p w14:paraId="688500B0"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The new question is:</w:t>
      </w:r>
    </w:p>
    <w:p w14:paraId="51784D1B"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How will formerly stable countries adapt to the economic reality the Global South already understands?</w:t>
      </w:r>
    </w:p>
    <w:p w14:paraId="31518CEA" w14:textId="77777777" w:rsidR="009F71C8" w:rsidRPr="009F71C8" w:rsidRDefault="009F71C8" w:rsidP="009F71C8">
      <w:pPr>
        <w:jc w:val="both"/>
        <w:rPr>
          <w:rFonts w:ascii="Times New Roman" w:hAnsi="Times New Roman" w:cs="Times New Roman"/>
          <w:b/>
          <w:bCs/>
        </w:rPr>
      </w:pPr>
      <w:r w:rsidRPr="009F71C8">
        <w:rPr>
          <w:rFonts w:ascii="Times New Roman" w:hAnsi="Times New Roman" w:cs="Times New Roman"/>
          <w:b/>
          <w:bCs/>
        </w:rPr>
        <w:t>1. The Collapse of Predictability as a Global Economic Condition</w:t>
      </w:r>
    </w:p>
    <w:p w14:paraId="2097A8CE"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Modern Western economies were built on the presumption of:</w:t>
      </w:r>
    </w:p>
    <w:p w14:paraId="7533985C" w14:textId="77777777" w:rsidR="009F71C8" w:rsidRPr="009F71C8" w:rsidRDefault="009F71C8" w:rsidP="009F71C8">
      <w:pPr>
        <w:numPr>
          <w:ilvl w:val="0"/>
          <w:numId w:val="289"/>
        </w:numPr>
        <w:jc w:val="both"/>
        <w:rPr>
          <w:rFonts w:ascii="Times New Roman" w:hAnsi="Times New Roman" w:cs="Times New Roman"/>
        </w:rPr>
      </w:pPr>
      <w:r w:rsidRPr="009F71C8">
        <w:rPr>
          <w:rFonts w:ascii="Times New Roman" w:hAnsi="Times New Roman" w:cs="Times New Roman"/>
        </w:rPr>
        <w:t>Predictable seasonal cycles</w:t>
      </w:r>
    </w:p>
    <w:p w14:paraId="57690419" w14:textId="77777777" w:rsidR="009F71C8" w:rsidRPr="009F71C8" w:rsidRDefault="009F71C8" w:rsidP="009F71C8">
      <w:pPr>
        <w:numPr>
          <w:ilvl w:val="0"/>
          <w:numId w:val="289"/>
        </w:numPr>
        <w:jc w:val="both"/>
        <w:rPr>
          <w:rFonts w:ascii="Times New Roman" w:hAnsi="Times New Roman" w:cs="Times New Roman"/>
        </w:rPr>
      </w:pPr>
      <w:r w:rsidRPr="009F71C8">
        <w:rPr>
          <w:rFonts w:ascii="Times New Roman" w:hAnsi="Times New Roman" w:cs="Times New Roman"/>
        </w:rPr>
        <w:t>Stable supply chains</w:t>
      </w:r>
    </w:p>
    <w:p w14:paraId="72CF0487" w14:textId="77777777" w:rsidR="009F71C8" w:rsidRPr="009F71C8" w:rsidRDefault="009F71C8" w:rsidP="009F71C8">
      <w:pPr>
        <w:numPr>
          <w:ilvl w:val="0"/>
          <w:numId w:val="289"/>
        </w:numPr>
        <w:jc w:val="both"/>
        <w:rPr>
          <w:rFonts w:ascii="Times New Roman" w:hAnsi="Times New Roman" w:cs="Times New Roman"/>
        </w:rPr>
      </w:pPr>
      <w:r w:rsidRPr="009F71C8">
        <w:rPr>
          <w:rFonts w:ascii="Times New Roman" w:hAnsi="Times New Roman" w:cs="Times New Roman"/>
        </w:rPr>
        <w:t>Reliable agricultural yields</w:t>
      </w:r>
    </w:p>
    <w:p w14:paraId="0AED99E5" w14:textId="77777777" w:rsidR="009F71C8" w:rsidRPr="009F71C8" w:rsidRDefault="009F71C8" w:rsidP="009F71C8">
      <w:pPr>
        <w:numPr>
          <w:ilvl w:val="0"/>
          <w:numId w:val="289"/>
        </w:numPr>
        <w:jc w:val="both"/>
        <w:rPr>
          <w:rFonts w:ascii="Times New Roman" w:hAnsi="Times New Roman" w:cs="Times New Roman"/>
        </w:rPr>
      </w:pPr>
      <w:r w:rsidRPr="009F71C8">
        <w:rPr>
          <w:rFonts w:ascii="Times New Roman" w:hAnsi="Times New Roman" w:cs="Times New Roman"/>
        </w:rPr>
        <w:t>Long-term infrastructure planning horizons</w:t>
      </w:r>
    </w:p>
    <w:p w14:paraId="58359A91"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Climate change disrupts these assumptions at every level.</w:t>
      </w:r>
    </w:p>
    <w:p w14:paraId="1B77853E"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In contrast, African, Caribbean, South Asian, and Latin American economies have operated for decades in environments where uncertainty is normal: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0"/>
        <w:gridCol w:w="2970"/>
        <w:gridCol w:w="3060"/>
      </w:tblGrid>
      <w:tr w:rsidR="009F71C8" w:rsidRPr="009F71C8" w14:paraId="25D9EF31" w14:textId="77777777" w:rsidTr="004B613D">
        <w:trPr>
          <w:tblHeader/>
          <w:tblCellSpacing w:w="15" w:type="dxa"/>
        </w:trPr>
        <w:tc>
          <w:tcPr>
            <w:tcW w:w="2835" w:type="dxa"/>
            <w:vAlign w:val="center"/>
            <w:hideMark/>
          </w:tcPr>
          <w:p w14:paraId="533F69D3" w14:textId="77777777" w:rsidR="009F71C8" w:rsidRPr="009F71C8" w:rsidRDefault="009F71C8" w:rsidP="009F71C8">
            <w:pPr>
              <w:jc w:val="both"/>
              <w:rPr>
                <w:rFonts w:ascii="Times New Roman" w:hAnsi="Times New Roman" w:cs="Times New Roman"/>
                <w:b/>
                <w:bCs/>
              </w:rPr>
            </w:pPr>
            <w:r w:rsidRPr="009F71C8">
              <w:rPr>
                <w:rFonts w:ascii="Times New Roman" w:hAnsi="Times New Roman" w:cs="Times New Roman"/>
                <w:b/>
                <w:bCs/>
              </w:rPr>
              <w:lastRenderedPageBreak/>
              <w:t>Condition</w:t>
            </w:r>
          </w:p>
        </w:tc>
        <w:tc>
          <w:tcPr>
            <w:tcW w:w="2940" w:type="dxa"/>
            <w:vAlign w:val="center"/>
            <w:hideMark/>
          </w:tcPr>
          <w:p w14:paraId="42CB9660" w14:textId="77777777" w:rsidR="009F71C8" w:rsidRPr="009F71C8" w:rsidRDefault="009F71C8" w:rsidP="00AD5D8E">
            <w:pPr>
              <w:rPr>
                <w:rFonts w:ascii="Times New Roman" w:hAnsi="Times New Roman" w:cs="Times New Roman"/>
                <w:b/>
                <w:bCs/>
              </w:rPr>
            </w:pPr>
            <w:r w:rsidRPr="009F71C8">
              <w:rPr>
                <w:rFonts w:ascii="Times New Roman" w:hAnsi="Times New Roman" w:cs="Times New Roman"/>
                <w:b/>
                <w:bCs/>
              </w:rPr>
              <w:t>Global North (Historical)</w:t>
            </w:r>
          </w:p>
        </w:tc>
        <w:tc>
          <w:tcPr>
            <w:tcW w:w="3015" w:type="dxa"/>
            <w:vAlign w:val="center"/>
            <w:hideMark/>
          </w:tcPr>
          <w:p w14:paraId="1754A8BC" w14:textId="77777777" w:rsidR="009F71C8" w:rsidRPr="009F71C8" w:rsidRDefault="009F71C8" w:rsidP="004B613D">
            <w:pPr>
              <w:rPr>
                <w:rFonts w:ascii="Times New Roman" w:hAnsi="Times New Roman" w:cs="Times New Roman"/>
                <w:b/>
                <w:bCs/>
              </w:rPr>
            </w:pPr>
            <w:r w:rsidRPr="009F71C8">
              <w:rPr>
                <w:rFonts w:ascii="Times New Roman" w:hAnsi="Times New Roman" w:cs="Times New Roman"/>
                <w:b/>
                <w:bCs/>
              </w:rPr>
              <w:t>Global South (Historical)</w:t>
            </w:r>
          </w:p>
        </w:tc>
      </w:tr>
      <w:tr w:rsidR="009F71C8" w:rsidRPr="009F71C8" w14:paraId="2F6E7AE1" w14:textId="77777777" w:rsidTr="004B613D">
        <w:trPr>
          <w:tblCellSpacing w:w="15" w:type="dxa"/>
        </w:trPr>
        <w:tc>
          <w:tcPr>
            <w:tcW w:w="2835" w:type="dxa"/>
            <w:vAlign w:val="center"/>
            <w:hideMark/>
          </w:tcPr>
          <w:p w14:paraId="34B9FBCD"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Climate Variability</w:t>
            </w:r>
          </w:p>
        </w:tc>
        <w:tc>
          <w:tcPr>
            <w:tcW w:w="2940" w:type="dxa"/>
            <w:vAlign w:val="center"/>
            <w:hideMark/>
          </w:tcPr>
          <w:p w14:paraId="5DFDA882" w14:textId="77777777" w:rsidR="009F71C8" w:rsidRPr="009F71C8" w:rsidRDefault="009F71C8" w:rsidP="004B613D">
            <w:pPr>
              <w:rPr>
                <w:rFonts w:ascii="Times New Roman" w:hAnsi="Times New Roman" w:cs="Times New Roman"/>
              </w:rPr>
            </w:pPr>
            <w:r w:rsidRPr="009F71C8">
              <w:rPr>
                <w:rFonts w:ascii="Times New Roman" w:hAnsi="Times New Roman" w:cs="Times New Roman"/>
              </w:rPr>
              <w:t>Low</w:t>
            </w:r>
          </w:p>
        </w:tc>
        <w:tc>
          <w:tcPr>
            <w:tcW w:w="3015" w:type="dxa"/>
            <w:vAlign w:val="center"/>
            <w:hideMark/>
          </w:tcPr>
          <w:p w14:paraId="6736768A"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High</w:t>
            </w:r>
          </w:p>
        </w:tc>
      </w:tr>
      <w:tr w:rsidR="009F71C8" w:rsidRPr="009F71C8" w14:paraId="116775F0" w14:textId="77777777" w:rsidTr="004B613D">
        <w:trPr>
          <w:tblCellSpacing w:w="15" w:type="dxa"/>
        </w:trPr>
        <w:tc>
          <w:tcPr>
            <w:tcW w:w="2835" w:type="dxa"/>
            <w:vAlign w:val="center"/>
            <w:hideMark/>
          </w:tcPr>
          <w:p w14:paraId="3C6CCF0C"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Institutional Stability</w:t>
            </w:r>
          </w:p>
        </w:tc>
        <w:tc>
          <w:tcPr>
            <w:tcW w:w="2940" w:type="dxa"/>
            <w:vAlign w:val="center"/>
            <w:hideMark/>
          </w:tcPr>
          <w:p w14:paraId="354FD9E0" w14:textId="77777777" w:rsidR="009F71C8" w:rsidRPr="009F71C8" w:rsidRDefault="009F71C8" w:rsidP="004B613D">
            <w:pPr>
              <w:rPr>
                <w:rFonts w:ascii="Times New Roman" w:hAnsi="Times New Roman" w:cs="Times New Roman"/>
              </w:rPr>
            </w:pPr>
            <w:r w:rsidRPr="009F71C8">
              <w:rPr>
                <w:rFonts w:ascii="Times New Roman" w:hAnsi="Times New Roman" w:cs="Times New Roman"/>
              </w:rPr>
              <w:t>High</w:t>
            </w:r>
          </w:p>
        </w:tc>
        <w:tc>
          <w:tcPr>
            <w:tcW w:w="3015" w:type="dxa"/>
            <w:vAlign w:val="center"/>
            <w:hideMark/>
          </w:tcPr>
          <w:p w14:paraId="53662A09"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Intermittent</w:t>
            </w:r>
          </w:p>
        </w:tc>
      </w:tr>
      <w:tr w:rsidR="009F71C8" w:rsidRPr="009F71C8" w14:paraId="10526F9F" w14:textId="77777777" w:rsidTr="004B613D">
        <w:trPr>
          <w:tblCellSpacing w:w="15" w:type="dxa"/>
        </w:trPr>
        <w:tc>
          <w:tcPr>
            <w:tcW w:w="2835" w:type="dxa"/>
            <w:vAlign w:val="center"/>
            <w:hideMark/>
          </w:tcPr>
          <w:p w14:paraId="4924236C"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Supply Chain Security</w:t>
            </w:r>
          </w:p>
        </w:tc>
        <w:tc>
          <w:tcPr>
            <w:tcW w:w="2940" w:type="dxa"/>
            <w:vAlign w:val="center"/>
            <w:hideMark/>
          </w:tcPr>
          <w:p w14:paraId="0A6FB8A9" w14:textId="77777777" w:rsidR="009F71C8" w:rsidRPr="009F71C8" w:rsidRDefault="009F71C8" w:rsidP="004B613D">
            <w:pPr>
              <w:rPr>
                <w:rFonts w:ascii="Times New Roman" w:hAnsi="Times New Roman" w:cs="Times New Roman"/>
              </w:rPr>
            </w:pPr>
            <w:r w:rsidRPr="009F71C8">
              <w:rPr>
                <w:rFonts w:ascii="Times New Roman" w:hAnsi="Times New Roman" w:cs="Times New Roman"/>
              </w:rPr>
              <w:t>Guaranteed</w:t>
            </w:r>
          </w:p>
        </w:tc>
        <w:tc>
          <w:tcPr>
            <w:tcW w:w="3015" w:type="dxa"/>
            <w:vAlign w:val="center"/>
            <w:hideMark/>
          </w:tcPr>
          <w:p w14:paraId="7B0BD760"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Contingent</w:t>
            </w:r>
          </w:p>
        </w:tc>
      </w:tr>
      <w:tr w:rsidR="009F71C8" w:rsidRPr="009F71C8" w14:paraId="583D8B37" w14:textId="77777777" w:rsidTr="004B613D">
        <w:trPr>
          <w:tblCellSpacing w:w="15" w:type="dxa"/>
        </w:trPr>
        <w:tc>
          <w:tcPr>
            <w:tcW w:w="2835" w:type="dxa"/>
            <w:vAlign w:val="center"/>
            <w:hideMark/>
          </w:tcPr>
          <w:p w14:paraId="4590D00C"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Resource Abundance</w:t>
            </w:r>
          </w:p>
        </w:tc>
        <w:tc>
          <w:tcPr>
            <w:tcW w:w="2940" w:type="dxa"/>
            <w:vAlign w:val="center"/>
            <w:hideMark/>
          </w:tcPr>
          <w:p w14:paraId="5F8A396B" w14:textId="77777777" w:rsidR="009F71C8" w:rsidRPr="009F71C8" w:rsidRDefault="009F71C8" w:rsidP="004B613D">
            <w:pPr>
              <w:rPr>
                <w:rFonts w:ascii="Times New Roman" w:hAnsi="Times New Roman" w:cs="Times New Roman"/>
              </w:rPr>
            </w:pPr>
            <w:r w:rsidRPr="009F71C8">
              <w:rPr>
                <w:rFonts w:ascii="Times New Roman" w:hAnsi="Times New Roman" w:cs="Times New Roman"/>
              </w:rPr>
              <w:t>Assumed</w:t>
            </w:r>
          </w:p>
        </w:tc>
        <w:tc>
          <w:tcPr>
            <w:tcW w:w="3015" w:type="dxa"/>
            <w:vAlign w:val="center"/>
            <w:hideMark/>
          </w:tcPr>
          <w:p w14:paraId="54C9AEA3"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Rare/Uneven</w:t>
            </w:r>
          </w:p>
        </w:tc>
      </w:tr>
      <w:tr w:rsidR="009F71C8" w:rsidRPr="009F71C8" w14:paraId="455709DE" w14:textId="77777777" w:rsidTr="004B613D">
        <w:trPr>
          <w:tblCellSpacing w:w="15" w:type="dxa"/>
        </w:trPr>
        <w:tc>
          <w:tcPr>
            <w:tcW w:w="2835" w:type="dxa"/>
            <w:vAlign w:val="center"/>
            <w:hideMark/>
          </w:tcPr>
          <w:p w14:paraId="4C129B51"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Market Predictability</w:t>
            </w:r>
          </w:p>
        </w:tc>
        <w:tc>
          <w:tcPr>
            <w:tcW w:w="2940" w:type="dxa"/>
            <w:vAlign w:val="center"/>
            <w:hideMark/>
          </w:tcPr>
          <w:p w14:paraId="00DD4035" w14:textId="77777777" w:rsidR="009F71C8" w:rsidRPr="009F71C8" w:rsidRDefault="009F71C8" w:rsidP="004B613D">
            <w:pPr>
              <w:rPr>
                <w:rFonts w:ascii="Times New Roman" w:hAnsi="Times New Roman" w:cs="Times New Roman"/>
              </w:rPr>
            </w:pPr>
            <w:r w:rsidRPr="009F71C8">
              <w:rPr>
                <w:rFonts w:ascii="Times New Roman" w:hAnsi="Times New Roman" w:cs="Times New Roman"/>
              </w:rPr>
              <w:t>Expected</w:t>
            </w:r>
          </w:p>
        </w:tc>
        <w:tc>
          <w:tcPr>
            <w:tcW w:w="3015" w:type="dxa"/>
            <w:vAlign w:val="center"/>
            <w:hideMark/>
          </w:tcPr>
          <w:p w14:paraId="42F4D332"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Negotiated daily</w:t>
            </w:r>
          </w:p>
        </w:tc>
      </w:tr>
    </w:tbl>
    <w:p w14:paraId="372273BF"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This means:</w:t>
      </w:r>
    </w:p>
    <w:p w14:paraId="3FBF4805" w14:textId="7F7F78D0" w:rsidR="009F71C8" w:rsidRPr="009F71C8" w:rsidRDefault="009F71C8" w:rsidP="009F71C8">
      <w:pPr>
        <w:jc w:val="both"/>
        <w:rPr>
          <w:rFonts w:ascii="Times New Roman" w:hAnsi="Times New Roman" w:cs="Times New Roman"/>
        </w:rPr>
      </w:pPr>
      <w:r w:rsidRPr="009F71C8">
        <w:rPr>
          <w:rFonts w:ascii="Times New Roman" w:hAnsi="Times New Roman" w:cs="Times New Roman"/>
        </w:rPr>
        <w:t>Resilience is not a new concept in the Global South.</w:t>
      </w:r>
      <w:r w:rsidR="00C672AF" w:rsidRPr="00C672AF">
        <w:rPr>
          <w:rFonts w:ascii="Times New Roman" w:hAnsi="Times New Roman" w:cs="Times New Roman"/>
        </w:rPr>
        <w:t xml:space="preserve"> </w:t>
      </w:r>
      <w:r w:rsidRPr="009F71C8">
        <w:rPr>
          <w:rFonts w:ascii="Times New Roman" w:hAnsi="Times New Roman" w:cs="Times New Roman"/>
        </w:rPr>
        <w:t>It is the foundation of economic life.</w:t>
      </w:r>
    </w:p>
    <w:p w14:paraId="6F49D10A" w14:textId="77777777" w:rsidR="009F71C8" w:rsidRPr="009F71C8" w:rsidRDefault="009F71C8" w:rsidP="009F71C8">
      <w:pPr>
        <w:jc w:val="both"/>
        <w:rPr>
          <w:rFonts w:ascii="Times New Roman" w:hAnsi="Times New Roman" w:cs="Times New Roman"/>
          <w:b/>
          <w:bCs/>
        </w:rPr>
      </w:pPr>
      <w:r w:rsidRPr="009F71C8">
        <w:rPr>
          <w:rFonts w:ascii="Times New Roman" w:hAnsi="Times New Roman" w:cs="Times New Roman"/>
          <w:b/>
          <w:bCs/>
        </w:rPr>
        <w:t>2. Scarcity as a Training Ground for Climate Adaptation</w:t>
      </w:r>
    </w:p>
    <w:p w14:paraId="7DE561D1"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Where the West is now beginning to study:</w:t>
      </w:r>
    </w:p>
    <w:p w14:paraId="63E6926C" w14:textId="77777777" w:rsidR="009F71C8" w:rsidRPr="009F71C8" w:rsidRDefault="009F71C8" w:rsidP="009F71C8">
      <w:pPr>
        <w:numPr>
          <w:ilvl w:val="0"/>
          <w:numId w:val="290"/>
        </w:numPr>
        <w:jc w:val="both"/>
        <w:rPr>
          <w:rFonts w:ascii="Times New Roman" w:hAnsi="Times New Roman" w:cs="Times New Roman"/>
        </w:rPr>
      </w:pPr>
      <w:r w:rsidRPr="009F71C8">
        <w:rPr>
          <w:rFonts w:ascii="Times New Roman" w:hAnsi="Times New Roman" w:cs="Times New Roman"/>
        </w:rPr>
        <w:t>Drought resilience agriculture</w:t>
      </w:r>
    </w:p>
    <w:p w14:paraId="1F8C310C" w14:textId="77777777" w:rsidR="009F71C8" w:rsidRPr="009F71C8" w:rsidRDefault="009F71C8" w:rsidP="009F71C8">
      <w:pPr>
        <w:numPr>
          <w:ilvl w:val="0"/>
          <w:numId w:val="290"/>
        </w:numPr>
        <w:jc w:val="both"/>
        <w:rPr>
          <w:rFonts w:ascii="Times New Roman" w:hAnsi="Times New Roman" w:cs="Times New Roman"/>
        </w:rPr>
      </w:pPr>
      <w:r w:rsidRPr="009F71C8">
        <w:rPr>
          <w:rFonts w:ascii="Times New Roman" w:hAnsi="Times New Roman" w:cs="Times New Roman"/>
        </w:rPr>
        <w:t>Micro-distribution of essential goods</w:t>
      </w:r>
    </w:p>
    <w:p w14:paraId="60425DD8" w14:textId="77777777" w:rsidR="009F71C8" w:rsidRPr="009F71C8" w:rsidRDefault="009F71C8" w:rsidP="009F71C8">
      <w:pPr>
        <w:numPr>
          <w:ilvl w:val="0"/>
          <w:numId w:val="290"/>
        </w:numPr>
        <w:jc w:val="both"/>
        <w:rPr>
          <w:rFonts w:ascii="Times New Roman" w:hAnsi="Times New Roman" w:cs="Times New Roman"/>
        </w:rPr>
      </w:pPr>
      <w:r w:rsidRPr="009F71C8">
        <w:rPr>
          <w:rFonts w:ascii="Times New Roman" w:hAnsi="Times New Roman" w:cs="Times New Roman"/>
        </w:rPr>
        <w:t>Informal water-sharing networks</w:t>
      </w:r>
    </w:p>
    <w:p w14:paraId="6D17020E" w14:textId="77777777" w:rsidR="009F71C8" w:rsidRPr="009F71C8" w:rsidRDefault="009F71C8" w:rsidP="009F71C8">
      <w:pPr>
        <w:numPr>
          <w:ilvl w:val="0"/>
          <w:numId w:val="290"/>
        </w:numPr>
        <w:jc w:val="both"/>
        <w:rPr>
          <w:rFonts w:ascii="Times New Roman" w:hAnsi="Times New Roman" w:cs="Times New Roman"/>
        </w:rPr>
      </w:pPr>
      <w:r w:rsidRPr="009F71C8">
        <w:rPr>
          <w:rFonts w:ascii="Times New Roman" w:hAnsi="Times New Roman" w:cs="Times New Roman"/>
        </w:rPr>
        <w:t>Energy rationing and off-grid autonomy</w:t>
      </w:r>
    </w:p>
    <w:p w14:paraId="26B6C414"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The Global South already perfected these survival architectures.</w:t>
      </w:r>
    </w:p>
    <w:p w14:paraId="4C8D09CF"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Examples:</w:t>
      </w:r>
    </w:p>
    <w:tbl>
      <w:tblPr>
        <w:tblW w:w="9810" w:type="dxa"/>
        <w:tblCellSpacing w:w="15" w:type="dxa"/>
        <w:tblCellMar>
          <w:top w:w="15" w:type="dxa"/>
          <w:left w:w="15" w:type="dxa"/>
          <w:bottom w:w="15" w:type="dxa"/>
          <w:right w:w="15" w:type="dxa"/>
        </w:tblCellMar>
        <w:tblLook w:val="04A0" w:firstRow="1" w:lastRow="0" w:firstColumn="1" w:lastColumn="0" w:noHBand="0" w:noVBand="1"/>
      </w:tblPr>
      <w:tblGrid>
        <w:gridCol w:w="3201"/>
        <w:gridCol w:w="3257"/>
        <w:gridCol w:w="3352"/>
      </w:tblGrid>
      <w:tr w:rsidR="009F71C8" w:rsidRPr="009F71C8" w14:paraId="74FCDA81" w14:textId="77777777" w:rsidTr="00A621C8">
        <w:trPr>
          <w:tblHeader/>
          <w:tblCellSpacing w:w="15" w:type="dxa"/>
        </w:trPr>
        <w:tc>
          <w:tcPr>
            <w:tcW w:w="0" w:type="auto"/>
            <w:vAlign w:val="center"/>
            <w:hideMark/>
          </w:tcPr>
          <w:p w14:paraId="59BE1C2B" w14:textId="77777777" w:rsidR="009F71C8" w:rsidRPr="009F71C8" w:rsidRDefault="009F71C8" w:rsidP="009F71C8">
            <w:pPr>
              <w:jc w:val="both"/>
              <w:rPr>
                <w:rFonts w:ascii="Times New Roman" w:hAnsi="Times New Roman" w:cs="Times New Roman"/>
                <w:b/>
                <w:bCs/>
              </w:rPr>
            </w:pPr>
            <w:r w:rsidRPr="009F71C8">
              <w:rPr>
                <w:rFonts w:ascii="Times New Roman" w:hAnsi="Times New Roman" w:cs="Times New Roman"/>
                <w:b/>
                <w:bCs/>
              </w:rPr>
              <w:t>Region</w:t>
            </w:r>
          </w:p>
        </w:tc>
        <w:tc>
          <w:tcPr>
            <w:tcW w:w="0" w:type="auto"/>
            <w:vAlign w:val="center"/>
            <w:hideMark/>
          </w:tcPr>
          <w:p w14:paraId="6D4B92E2" w14:textId="77777777" w:rsidR="009F71C8" w:rsidRPr="009F71C8" w:rsidRDefault="009F71C8" w:rsidP="009F71C8">
            <w:pPr>
              <w:jc w:val="both"/>
              <w:rPr>
                <w:rFonts w:ascii="Times New Roman" w:hAnsi="Times New Roman" w:cs="Times New Roman"/>
                <w:b/>
                <w:bCs/>
              </w:rPr>
            </w:pPr>
            <w:r w:rsidRPr="009F71C8">
              <w:rPr>
                <w:rFonts w:ascii="Times New Roman" w:hAnsi="Times New Roman" w:cs="Times New Roman"/>
                <w:b/>
                <w:bCs/>
              </w:rPr>
              <w:t>Adaptive Climate Behavior</w:t>
            </w:r>
          </w:p>
        </w:tc>
        <w:tc>
          <w:tcPr>
            <w:tcW w:w="3307" w:type="dxa"/>
            <w:vAlign w:val="center"/>
            <w:hideMark/>
          </w:tcPr>
          <w:p w14:paraId="074ECC36" w14:textId="77777777" w:rsidR="009F71C8" w:rsidRPr="009F71C8" w:rsidRDefault="009F71C8" w:rsidP="009F71C8">
            <w:pPr>
              <w:jc w:val="both"/>
              <w:rPr>
                <w:rFonts w:ascii="Times New Roman" w:hAnsi="Times New Roman" w:cs="Times New Roman"/>
                <w:b/>
                <w:bCs/>
              </w:rPr>
            </w:pPr>
            <w:r w:rsidRPr="009F71C8">
              <w:rPr>
                <w:rFonts w:ascii="Times New Roman" w:hAnsi="Times New Roman" w:cs="Times New Roman"/>
                <w:b/>
                <w:bCs/>
              </w:rPr>
              <w:t>Outcome</w:t>
            </w:r>
          </w:p>
        </w:tc>
      </w:tr>
      <w:tr w:rsidR="009F71C8" w:rsidRPr="009F71C8" w14:paraId="15C71F3C" w14:textId="77777777" w:rsidTr="00A621C8">
        <w:trPr>
          <w:tblCellSpacing w:w="15" w:type="dxa"/>
        </w:trPr>
        <w:tc>
          <w:tcPr>
            <w:tcW w:w="0" w:type="auto"/>
            <w:vAlign w:val="center"/>
            <w:hideMark/>
          </w:tcPr>
          <w:p w14:paraId="23576B1F" w14:textId="77777777" w:rsidR="009F71C8" w:rsidRPr="009F71C8" w:rsidRDefault="009F71C8" w:rsidP="00F83683">
            <w:pPr>
              <w:rPr>
                <w:rFonts w:ascii="Times New Roman" w:hAnsi="Times New Roman" w:cs="Times New Roman"/>
              </w:rPr>
            </w:pPr>
            <w:r w:rsidRPr="009F71C8">
              <w:rPr>
                <w:rFonts w:ascii="Times New Roman" w:hAnsi="Times New Roman" w:cs="Times New Roman"/>
              </w:rPr>
              <w:t>Sahel &amp; Savannah Belt, West Africa</w:t>
            </w:r>
          </w:p>
        </w:tc>
        <w:tc>
          <w:tcPr>
            <w:tcW w:w="0" w:type="auto"/>
            <w:vAlign w:val="center"/>
            <w:hideMark/>
          </w:tcPr>
          <w:p w14:paraId="6BB5393C" w14:textId="77777777" w:rsidR="009F71C8" w:rsidRPr="009F71C8" w:rsidRDefault="009F71C8" w:rsidP="00F83683">
            <w:pPr>
              <w:rPr>
                <w:rFonts w:ascii="Times New Roman" w:hAnsi="Times New Roman" w:cs="Times New Roman"/>
              </w:rPr>
            </w:pPr>
            <w:r w:rsidRPr="009F71C8">
              <w:rPr>
                <w:rFonts w:ascii="Times New Roman" w:hAnsi="Times New Roman" w:cs="Times New Roman"/>
              </w:rPr>
              <w:t>Rotational farming &amp; crop diversity</w:t>
            </w:r>
          </w:p>
        </w:tc>
        <w:tc>
          <w:tcPr>
            <w:tcW w:w="3307" w:type="dxa"/>
            <w:vAlign w:val="center"/>
            <w:hideMark/>
          </w:tcPr>
          <w:p w14:paraId="22619CBF" w14:textId="77777777" w:rsidR="009F71C8" w:rsidRPr="009F71C8" w:rsidRDefault="009F71C8" w:rsidP="00F83683">
            <w:pPr>
              <w:rPr>
                <w:rFonts w:ascii="Times New Roman" w:hAnsi="Times New Roman" w:cs="Times New Roman"/>
              </w:rPr>
            </w:pPr>
            <w:r w:rsidRPr="009F71C8">
              <w:rPr>
                <w:rFonts w:ascii="Times New Roman" w:hAnsi="Times New Roman" w:cs="Times New Roman"/>
              </w:rPr>
              <w:t>Soil preservation + food continuity</w:t>
            </w:r>
          </w:p>
        </w:tc>
      </w:tr>
      <w:tr w:rsidR="009F71C8" w:rsidRPr="009F71C8" w14:paraId="29E0BB88" w14:textId="77777777" w:rsidTr="00A621C8">
        <w:trPr>
          <w:tblCellSpacing w:w="15" w:type="dxa"/>
        </w:trPr>
        <w:tc>
          <w:tcPr>
            <w:tcW w:w="0" w:type="auto"/>
            <w:vAlign w:val="center"/>
            <w:hideMark/>
          </w:tcPr>
          <w:p w14:paraId="1305FE17" w14:textId="77777777" w:rsidR="009F71C8" w:rsidRPr="009F71C8" w:rsidRDefault="009F71C8" w:rsidP="00F83683">
            <w:pPr>
              <w:rPr>
                <w:rFonts w:ascii="Times New Roman" w:hAnsi="Times New Roman" w:cs="Times New Roman"/>
              </w:rPr>
            </w:pPr>
            <w:r w:rsidRPr="009F71C8">
              <w:rPr>
                <w:rFonts w:ascii="Times New Roman" w:hAnsi="Times New Roman" w:cs="Times New Roman"/>
              </w:rPr>
              <w:t>Caribbean coastal fishing communities</w:t>
            </w:r>
          </w:p>
        </w:tc>
        <w:tc>
          <w:tcPr>
            <w:tcW w:w="0" w:type="auto"/>
            <w:vAlign w:val="center"/>
            <w:hideMark/>
          </w:tcPr>
          <w:p w14:paraId="67F18228" w14:textId="77777777" w:rsidR="009F71C8" w:rsidRPr="009F71C8" w:rsidRDefault="009F71C8" w:rsidP="00F83683">
            <w:pPr>
              <w:rPr>
                <w:rFonts w:ascii="Times New Roman" w:hAnsi="Times New Roman" w:cs="Times New Roman"/>
              </w:rPr>
            </w:pPr>
            <w:r w:rsidRPr="009F71C8">
              <w:rPr>
                <w:rFonts w:ascii="Times New Roman" w:hAnsi="Times New Roman" w:cs="Times New Roman"/>
              </w:rPr>
              <w:t>Tidal and hurricane-season strategy</w:t>
            </w:r>
          </w:p>
        </w:tc>
        <w:tc>
          <w:tcPr>
            <w:tcW w:w="3307" w:type="dxa"/>
            <w:vAlign w:val="center"/>
            <w:hideMark/>
          </w:tcPr>
          <w:p w14:paraId="371B3583"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Continuity under instability</w:t>
            </w:r>
          </w:p>
        </w:tc>
      </w:tr>
      <w:tr w:rsidR="009F71C8" w:rsidRPr="009F71C8" w14:paraId="01D44E14" w14:textId="77777777" w:rsidTr="00A621C8">
        <w:trPr>
          <w:tblCellSpacing w:w="15" w:type="dxa"/>
        </w:trPr>
        <w:tc>
          <w:tcPr>
            <w:tcW w:w="0" w:type="auto"/>
            <w:vAlign w:val="center"/>
            <w:hideMark/>
          </w:tcPr>
          <w:p w14:paraId="2D871B30"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East African drylands</w:t>
            </w:r>
          </w:p>
        </w:tc>
        <w:tc>
          <w:tcPr>
            <w:tcW w:w="0" w:type="auto"/>
            <w:vAlign w:val="center"/>
            <w:hideMark/>
          </w:tcPr>
          <w:p w14:paraId="332ABE8E" w14:textId="77777777" w:rsidR="009F71C8" w:rsidRPr="009F71C8" w:rsidRDefault="009F71C8" w:rsidP="00F83683">
            <w:pPr>
              <w:rPr>
                <w:rFonts w:ascii="Times New Roman" w:hAnsi="Times New Roman" w:cs="Times New Roman"/>
              </w:rPr>
            </w:pPr>
            <w:r w:rsidRPr="009F71C8">
              <w:rPr>
                <w:rFonts w:ascii="Times New Roman" w:hAnsi="Times New Roman" w:cs="Times New Roman"/>
              </w:rPr>
              <w:t>Shared water governance under scarcity</w:t>
            </w:r>
          </w:p>
        </w:tc>
        <w:tc>
          <w:tcPr>
            <w:tcW w:w="3307" w:type="dxa"/>
            <w:vAlign w:val="center"/>
            <w:hideMark/>
          </w:tcPr>
          <w:p w14:paraId="09DD1752"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Cooperative resource stewardship</w:t>
            </w:r>
          </w:p>
        </w:tc>
      </w:tr>
      <w:tr w:rsidR="009F71C8" w:rsidRPr="009F71C8" w14:paraId="16B3C854" w14:textId="77777777" w:rsidTr="00A621C8">
        <w:trPr>
          <w:tblCellSpacing w:w="15" w:type="dxa"/>
        </w:trPr>
        <w:tc>
          <w:tcPr>
            <w:tcW w:w="0" w:type="auto"/>
            <w:vAlign w:val="center"/>
            <w:hideMark/>
          </w:tcPr>
          <w:p w14:paraId="48C40BF7" w14:textId="77777777" w:rsidR="009F71C8" w:rsidRPr="009F71C8" w:rsidRDefault="009F71C8" w:rsidP="00A621C8">
            <w:pPr>
              <w:rPr>
                <w:rFonts w:ascii="Times New Roman" w:hAnsi="Times New Roman" w:cs="Times New Roman"/>
              </w:rPr>
            </w:pPr>
            <w:r w:rsidRPr="009F71C8">
              <w:rPr>
                <w:rFonts w:ascii="Times New Roman" w:hAnsi="Times New Roman" w:cs="Times New Roman"/>
              </w:rPr>
              <w:t>Southern Sierra Leone rice villages</w:t>
            </w:r>
          </w:p>
        </w:tc>
        <w:tc>
          <w:tcPr>
            <w:tcW w:w="0" w:type="auto"/>
            <w:vAlign w:val="center"/>
            <w:hideMark/>
          </w:tcPr>
          <w:p w14:paraId="240BCD23"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Community-shared seed banks</w:t>
            </w:r>
          </w:p>
        </w:tc>
        <w:tc>
          <w:tcPr>
            <w:tcW w:w="3307" w:type="dxa"/>
            <w:vAlign w:val="center"/>
            <w:hideMark/>
          </w:tcPr>
          <w:p w14:paraId="73C9905A" w14:textId="77777777" w:rsidR="009F71C8" w:rsidRPr="009F71C8" w:rsidRDefault="009F71C8" w:rsidP="00A621C8">
            <w:pPr>
              <w:rPr>
                <w:rFonts w:ascii="Times New Roman" w:hAnsi="Times New Roman" w:cs="Times New Roman"/>
              </w:rPr>
            </w:pPr>
            <w:r w:rsidRPr="009F71C8">
              <w:rPr>
                <w:rFonts w:ascii="Times New Roman" w:hAnsi="Times New Roman" w:cs="Times New Roman"/>
              </w:rPr>
              <w:t>Climate shock rebound capacity</w:t>
            </w:r>
          </w:p>
        </w:tc>
      </w:tr>
    </w:tbl>
    <w:p w14:paraId="0A190D45"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These are environmental economic systems, not folklore.</w:t>
      </w:r>
    </w:p>
    <w:p w14:paraId="7E1EBFDE" w14:textId="5ED890CC" w:rsidR="009F71C8" w:rsidRPr="009F71C8" w:rsidRDefault="00A621C8" w:rsidP="009F71C8">
      <w:pPr>
        <w:jc w:val="both"/>
        <w:rPr>
          <w:rFonts w:ascii="Times New Roman" w:hAnsi="Times New Roman" w:cs="Times New Roman"/>
        </w:rPr>
      </w:pPr>
      <w:r w:rsidRPr="009F71C8">
        <w:rPr>
          <w:rFonts w:ascii="Times New Roman" w:hAnsi="Times New Roman" w:cs="Times New Roman"/>
        </w:rPr>
        <w:t>Global</w:t>
      </w:r>
      <w:r w:rsidR="009F71C8" w:rsidRPr="009F71C8">
        <w:rPr>
          <w:rFonts w:ascii="Times New Roman" w:hAnsi="Times New Roman" w:cs="Times New Roman"/>
        </w:rPr>
        <w:t xml:space="preserve"> South has knowledge.</w:t>
      </w:r>
      <w:r w:rsidR="00713FC9">
        <w:rPr>
          <w:rFonts w:ascii="Times New Roman" w:hAnsi="Times New Roman" w:cs="Times New Roman"/>
        </w:rPr>
        <w:t xml:space="preserve"> </w:t>
      </w:r>
      <w:r w:rsidR="009F71C8" w:rsidRPr="009F71C8">
        <w:rPr>
          <w:rFonts w:ascii="Times New Roman" w:hAnsi="Times New Roman" w:cs="Times New Roman"/>
        </w:rPr>
        <w:t>What it has lacked is acknowledgment.</w:t>
      </w:r>
    </w:p>
    <w:p w14:paraId="12946F72" w14:textId="77777777" w:rsidR="009F71C8" w:rsidRPr="009F71C8" w:rsidRDefault="009F71C8" w:rsidP="009F71C8">
      <w:pPr>
        <w:jc w:val="both"/>
        <w:rPr>
          <w:rFonts w:ascii="Times New Roman" w:hAnsi="Times New Roman" w:cs="Times New Roman"/>
          <w:b/>
          <w:bCs/>
        </w:rPr>
      </w:pPr>
      <w:r w:rsidRPr="009F71C8">
        <w:rPr>
          <w:rFonts w:ascii="Times New Roman" w:hAnsi="Times New Roman" w:cs="Times New Roman"/>
          <w:b/>
          <w:bCs/>
        </w:rPr>
        <w:lastRenderedPageBreak/>
        <w:t>3. The Adaptive Economy Is the Future Economy</w:t>
      </w:r>
    </w:p>
    <w:p w14:paraId="63842B53"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Climate instability rewards:</w:t>
      </w:r>
    </w:p>
    <w:p w14:paraId="607EF0DB" w14:textId="77777777" w:rsidR="009F71C8" w:rsidRPr="009F71C8" w:rsidRDefault="009F71C8" w:rsidP="009F71C8">
      <w:pPr>
        <w:numPr>
          <w:ilvl w:val="0"/>
          <w:numId w:val="291"/>
        </w:numPr>
        <w:jc w:val="both"/>
        <w:rPr>
          <w:rFonts w:ascii="Times New Roman" w:hAnsi="Times New Roman" w:cs="Times New Roman"/>
        </w:rPr>
      </w:pPr>
      <w:r w:rsidRPr="009F71C8">
        <w:rPr>
          <w:rFonts w:ascii="Times New Roman" w:hAnsi="Times New Roman" w:cs="Times New Roman"/>
        </w:rPr>
        <w:t>Flexibility</w:t>
      </w:r>
    </w:p>
    <w:p w14:paraId="00EAFC5F" w14:textId="77777777" w:rsidR="009F71C8" w:rsidRPr="009F71C8" w:rsidRDefault="009F71C8" w:rsidP="009F71C8">
      <w:pPr>
        <w:numPr>
          <w:ilvl w:val="0"/>
          <w:numId w:val="291"/>
        </w:numPr>
        <w:jc w:val="both"/>
        <w:rPr>
          <w:rFonts w:ascii="Times New Roman" w:hAnsi="Times New Roman" w:cs="Times New Roman"/>
        </w:rPr>
      </w:pPr>
      <w:r w:rsidRPr="009F71C8">
        <w:rPr>
          <w:rFonts w:ascii="Times New Roman" w:hAnsi="Times New Roman" w:cs="Times New Roman"/>
        </w:rPr>
        <w:t>Improvisation</w:t>
      </w:r>
    </w:p>
    <w:p w14:paraId="51E070D3" w14:textId="77777777" w:rsidR="009F71C8" w:rsidRPr="009F71C8" w:rsidRDefault="009F71C8" w:rsidP="009F71C8">
      <w:pPr>
        <w:numPr>
          <w:ilvl w:val="0"/>
          <w:numId w:val="291"/>
        </w:numPr>
        <w:jc w:val="both"/>
        <w:rPr>
          <w:rFonts w:ascii="Times New Roman" w:hAnsi="Times New Roman" w:cs="Times New Roman"/>
        </w:rPr>
      </w:pPr>
      <w:r w:rsidRPr="009F71C8">
        <w:rPr>
          <w:rFonts w:ascii="Times New Roman" w:hAnsi="Times New Roman" w:cs="Times New Roman"/>
        </w:rPr>
        <w:t>Shared survival networks</w:t>
      </w:r>
    </w:p>
    <w:p w14:paraId="2A551DDB" w14:textId="77777777" w:rsidR="009F71C8" w:rsidRPr="009F71C8" w:rsidRDefault="009F71C8" w:rsidP="009F71C8">
      <w:pPr>
        <w:numPr>
          <w:ilvl w:val="0"/>
          <w:numId w:val="291"/>
        </w:numPr>
        <w:jc w:val="both"/>
        <w:rPr>
          <w:rFonts w:ascii="Times New Roman" w:hAnsi="Times New Roman" w:cs="Times New Roman"/>
        </w:rPr>
      </w:pPr>
      <w:r w:rsidRPr="009F71C8">
        <w:rPr>
          <w:rFonts w:ascii="Times New Roman" w:hAnsi="Times New Roman" w:cs="Times New Roman"/>
        </w:rPr>
        <w:t>Distributed knowledge systems</w:t>
      </w:r>
    </w:p>
    <w:p w14:paraId="1E671947" w14:textId="77777777" w:rsidR="009F71C8" w:rsidRPr="009F71C8" w:rsidRDefault="009F71C8" w:rsidP="009F71C8">
      <w:pPr>
        <w:numPr>
          <w:ilvl w:val="0"/>
          <w:numId w:val="291"/>
        </w:numPr>
        <w:jc w:val="both"/>
        <w:rPr>
          <w:rFonts w:ascii="Times New Roman" w:hAnsi="Times New Roman" w:cs="Times New Roman"/>
        </w:rPr>
      </w:pPr>
      <w:r w:rsidRPr="009F71C8">
        <w:rPr>
          <w:rFonts w:ascii="Times New Roman" w:hAnsi="Times New Roman" w:cs="Times New Roman"/>
        </w:rPr>
        <w:t>Low-capital production methods</w:t>
      </w:r>
    </w:p>
    <w:p w14:paraId="74416D8A" w14:textId="77777777" w:rsidR="009F71C8" w:rsidRPr="009F71C8" w:rsidRDefault="009F71C8" w:rsidP="009F71C8">
      <w:pPr>
        <w:numPr>
          <w:ilvl w:val="0"/>
          <w:numId w:val="291"/>
        </w:numPr>
        <w:jc w:val="both"/>
        <w:rPr>
          <w:rFonts w:ascii="Times New Roman" w:hAnsi="Times New Roman" w:cs="Times New Roman"/>
        </w:rPr>
      </w:pPr>
      <w:r w:rsidRPr="009F71C8">
        <w:rPr>
          <w:rFonts w:ascii="Times New Roman" w:hAnsi="Times New Roman" w:cs="Times New Roman"/>
        </w:rPr>
        <w:t>Multi-stream livelihood strategies</w:t>
      </w:r>
    </w:p>
    <w:p w14:paraId="0D14428B"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All of these are normal economic behavior in:</w:t>
      </w:r>
    </w:p>
    <w:p w14:paraId="5D498844" w14:textId="77777777" w:rsidR="009F71C8" w:rsidRPr="009F71C8" w:rsidRDefault="009F71C8" w:rsidP="009F71C8">
      <w:pPr>
        <w:numPr>
          <w:ilvl w:val="0"/>
          <w:numId w:val="292"/>
        </w:numPr>
        <w:jc w:val="both"/>
        <w:rPr>
          <w:rFonts w:ascii="Times New Roman" w:hAnsi="Times New Roman" w:cs="Times New Roman"/>
        </w:rPr>
      </w:pPr>
      <w:r w:rsidRPr="009F71C8">
        <w:rPr>
          <w:rFonts w:ascii="Times New Roman" w:hAnsi="Times New Roman" w:cs="Times New Roman"/>
        </w:rPr>
        <w:t>Monrovia’s market systems</w:t>
      </w:r>
    </w:p>
    <w:p w14:paraId="68FD7443" w14:textId="77777777" w:rsidR="009F71C8" w:rsidRPr="009F71C8" w:rsidRDefault="009F71C8" w:rsidP="009F71C8">
      <w:pPr>
        <w:numPr>
          <w:ilvl w:val="0"/>
          <w:numId w:val="292"/>
        </w:numPr>
        <w:jc w:val="both"/>
        <w:rPr>
          <w:rFonts w:ascii="Times New Roman" w:hAnsi="Times New Roman" w:cs="Times New Roman"/>
        </w:rPr>
      </w:pPr>
      <w:r w:rsidRPr="009F71C8">
        <w:rPr>
          <w:rFonts w:ascii="Times New Roman" w:hAnsi="Times New Roman" w:cs="Times New Roman"/>
        </w:rPr>
        <w:t>Freetown’s coastal trading zones</w:t>
      </w:r>
    </w:p>
    <w:p w14:paraId="5E622D31" w14:textId="77777777" w:rsidR="009F71C8" w:rsidRPr="009F71C8" w:rsidRDefault="009F71C8" w:rsidP="009F71C8">
      <w:pPr>
        <w:numPr>
          <w:ilvl w:val="0"/>
          <w:numId w:val="292"/>
        </w:numPr>
        <w:jc w:val="both"/>
        <w:rPr>
          <w:rFonts w:ascii="Times New Roman" w:hAnsi="Times New Roman" w:cs="Times New Roman"/>
        </w:rPr>
      </w:pPr>
      <w:r w:rsidRPr="009F71C8">
        <w:rPr>
          <w:rFonts w:ascii="Times New Roman" w:hAnsi="Times New Roman" w:cs="Times New Roman"/>
        </w:rPr>
        <w:t>Lagos’s informal manufacturing corridors</w:t>
      </w:r>
    </w:p>
    <w:p w14:paraId="776C9E7E" w14:textId="77777777" w:rsidR="009F71C8" w:rsidRPr="009F71C8" w:rsidRDefault="009F71C8" w:rsidP="009F71C8">
      <w:pPr>
        <w:numPr>
          <w:ilvl w:val="0"/>
          <w:numId w:val="292"/>
        </w:numPr>
        <w:jc w:val="both"/>
        <w:rPr>
          <w:rFonts w:ascii="Times New Roman" w:hAnsi="Times New Roman" w:cs="Times New Roman"/>
        </w:rPr>
      </w:pPr>
      <w:r w:rsidRPr="009F71C8">
        <w:rPr>
          <w:rFonts w:ascii="Times New Roman" w:hAnsi="Times New Roman" w:cs="Times New Roman"/>
        </w:rPr>
        <w:t>Nairobi’s community water grids</w:t>
      </w:r>
    </w:p>
    <w:p w14:paraId="1D0944FB" w14:textId="77777777" w:rsidR="009F71C8" w:rsidRPr="009F71C8" w:rsidRDefault="009F71C8" w:rsidP="009F71C8">
      <w:pPr>
        <w:numPr>
          <w:ilvl w:val="0"/>
          <w:numId w:val="292"/>
        </w:numPr>
        <w:jc w:val="both"/>
        <w:rPr>
          <w:rFonts w:ascii="Times New Roman" w:hAnsi="Times New Roman" w:cs="Times New Roman"/>
        </w:rPr>
      </w:pPr>
      <w:r w:rsidRPr="009F71C8">
        <w:rPr>
          <w:rFonts w:ascii="Times New Roman" w:hAnsi="Times New Roman" w:cs="Times New Roman"/>
        </w:rPr>
        <w:t>Port-au-Prince’s food circulation networks</w:t>
      </w:r>
    </w:p>
    <w:p w14:paraId="07A818BE" w14:textId="77777777" w:rsidR="009F71C8" w:rsidRPr="009F71C8" w:rsidRDefault="009F71C8" w:rsidP="009F71C8">
      <w:pPr>
        <w:numPr>
          <w:ilvl w:val="0"/>
          <w:numId w:val="292"/>
        </w:numPr>
        <w:jc w:val="both"/>
        <w:rPr>
          <w:rFonts w:ascii="Times New Roman" w:hAnsi="Times New Roman" w:cs="Times New Roman"/>
        </w:rPr>
      </w:pPr>
      <w:r w:rsidRPr="009F71C8">
        <w:rPr>
          <w:rFonts w:ascii="Times New Roman" w:hAnsi="Times New Roman" w:cs="Times New Roman"/>
        </w:rPr>
        <w:t>Kingston’s hillside farming and street economies</w:t>
      </w:r>
    </w:p>
    <w:p w14:paraId="56C9F668" w14:textId="330781FC" w:rsidR="009F71C8" w:rsidRPr="009F71C8" w:rsidRDefault="009F71C8" w:rsidP="009F71C8">
      <w:pPr>
        <w:jc w:val="both"/>
        <w:rPr>
          <w:rFonts w:ascii="Times New Roman" w:hAnsi="Times New Roman" w:cs="Times New Roman"/>
        </w:rPr>
      </w:pPr>
      <w:r w:rsidRPr="009F71C8">
        <w:rPr>
          <w:rFonts w:ascii="Times New Roman" w:hAnsi="Times New Roman" w:cs="Times New Roman"/>
        </w:rPr>
        <w:t xml:space="preserve">These are anti-fragile economic </w:t>
      </w:r>
      <w:r w:rsidR="00F57FC7" w:rsidRPr="009F71C8">
        <w:rPr>
          <w:rFonts w:ascii="Times New Roman" w:hAnsi="Times New Roman" w:cs="Times New Roman"/>
        </w:rPr>
        <w:t>systems</w:t>
      </w:r>
      <w:r w:rsidR="00F57FC7">
        <w:rPr>
          <w:rFonts w:ascii="Times New Roman" w:hAnsi="Times New Roman" w:cs="Times New Roman"/>
        </w:rPr>
        <w:t>;</w:t>
      </w:r>
      <w:r w:rsidRPr="009F71C8">
        <w:rPr>
          <w:rFonts w:ascii="Times New Roman" w:hAnsi="Times New Roman" w:cs="Times New Roman"/>
        </w:rPr>
        <w:t xml:space="preserve"> they do not merely withstand </w:t>
      </w:r>
      <w:r w:rsidR="00F165FF" w:rsidRPr="00F165FF">
        <w:rPr>
          <w:rFonts w:ascii="Times New Roman" w:hAnsi="Times New Roman" w:cs="Times New Roman"/>
        </w:rPr>
        <w:t>disruption;</w:t>
      </w:r>
      <w:r w:rsidRPr="009F71C8">
        <w:rPr>
          <w:rFonts w:ascii="Times New Roman" w:hAnsi="Times New Roman" w:cs="Times New Roman"/>
        </w:rPr>
        <w:t xml:space="preserve"> they use disruption to adapt.</w:t>
      </w:r>
    </w:p>
    <w:p w14:paraId="1CFED544"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 xml:space="preserve">This is </w:t>
      </w:r>
      <w:r w:rsidRPr="009F71C8">
        <w:rPr>
          <w:rFonts w:ascii="Times New Roman" w:hAnsi="Times New Roman" w:cs="Times New Roman"/>
          <w:i/>
          <w:iCs/>
        </w:rPr>
        <w:t>precisely</w:t>
      </w:r>
      <w:r w:rsidRPr="009F71C8">
        <w:rPr>
          <w:rFonts w:ascii="Times New Roman" w:hAnsi="Times New Roman" w:cs="Times New Roman"/>
        </w:rPr>
        <w:t xml:space="preserve"> what advanced economies now need to learn.</w:t>
      </w:r>
    </w:p>
    <w:p w14:paraId="368E61A8" w14:textId="77777777" w:rsidR="009A3FCD" w:rsidRDefault="009A3FCD" w:rsidP="009F71C8">
      <w:pPr>
        <w:jc w:val="both"/>
        <w:rPr>
          <w:rFonts w:ascii="Times New Roman" w:hAnsi="Times New Roman" w:cs="Times New Roman"/>
          <w:b/>
          <w:bCs/>
        </w:rPr>
      </w:pPr>
    </w:p>
    <w:p w14:paraId="2C619290" w14:textId="6A400F0D" w:rsidR="009F71C8" w:rsidRPr="009F71C8" w:rsidRDefault="009F71C8" w:rsidP="009F71C8">
      <w:pPr>
        <w:jc w:val="both"/>
        <w:rPr>
          <w:rFonts w:ascii="Times New Roman" w:hAnsi="Times New Roman" w:cs="Times New Roman"/>
          <w:b/>
          <w:bCs/>
        </w:rPr>
      </w:pPr>
      <w:r w:rsidRPr="009F71C8">
        <w:rPr>
          <w:rFonts w:ascii="Times New Roman" w:hAnsi="Times New Roman" w:cs="Times New Roman"/>
          <w:b/>
          <w:bCs/>
        </w:rPr>
        <w:t>4. Climate Economics Validates the Kamara Framework</w:t>
      </w:r>
    </w:p>
    <w:tbl>
      <w:tblPr>
        <w:tblW w:w="9540" w:type="dxa"/>
        <w:tblCellSpacing w:w="15" w:type="dxa"/>
        <w:tblCellMar>
          <w:top w:w="15" w:type="dxa"/>
          <w:left w:w="15" w:type="dxa"/>
          <w:bottom w:w="15" w:type="dxa"/>
          <w:right w:w="15" w:type="dxa"/>
        </w:tblCellMar>
        <w:tblLook w:val="04A0" w:firstRow="1" w:lastRow="0" w:firstColumn="1" w:lastColumn="0" w:noHBand="0" w:noVBand="1"/>
      </w:tblPr>
      <w:tblGrid>
        <w:gridCol w:w="3610"/>
        <w:gridCol w:w="5930"/>
      </w:tblGrid>
      <w:tr w:rsidR="009F71C8" w:rsidRPr="009F71C8" w14:paraId="3C58278D" w14:textId="77777777" w:rsidTr="009C4069">
        <w:trPr>
          <w:tblHeader/>
          <w:tblCellSpacing w:w="15" w:type="dxa"/>
        </w:trPr>
        <w:tc>
          <w:tcPr>
            <w:tcW w:w="0" w:type="auto"/>
            <w:vAlign w:val="center"/>
            <w:hideMark/>
          </w:tcPr>
          <w:p w14:paraId="36406C77" w14:textId="77777777" w:rsidR="009F71C8" w:rsidRPr="009F71C8" w:rsidRDefault="009F71C8" w:rsidP="009F71C8">
            <w:pPr>
              <w:jc w:val="both"/>
              <w:rPr>
                <w:rFonts w:ascii="Times New Roman" w:hAnsi="Times New Roman" w:cs="Times New Roman"/>
                <w:b/>
                <w:bCs/>
              </w:rPr>
            </w:pPr>
            <w:r w:rsidRPr="009F71C8">
              <w:rPr>
                <w:rFonts w:ascii="Times New Roman" w:hAnsi="Times New Roman" w:cs="Times New Roman"/>
                <w:b/>
                <w:bCs/>
              </w:rPr>
              <w:t>Kamara Theory</w:t>
            </w:r>
          </w:p>
        </w:tc>
        <w:tc>
          <w:tcPr>
            <w:tcW w:w="5885" w:type="dxa"/>
            <w:vAlign w:val="center"/>
            <w:hideMark/>
          </w:tcPr>
          <w:p w14:paraId="608DD603" w14:textId="77777777" w:rsidR="009F71C8" w:rsidRPr="009F71C8" w:rsidRDefault="009F71C8" w:rsidP="009F71C8">
            <w:pPr>
              <w:jc w:val="both"/>
              <w:rPr>
                <w:rFonts w:ascii="Times New Roman" w:hAnsi="Times New Roman" w:cs="Times New Roman"/>
                <w:b/>
                <w:bCs/>
              </w:rPr>
            </w:pPr>
            <w:r w:rsidRPr="009F71C8">
              <w:rPr>
                <w:rFonts w:ascii="Times New Roman" w:hAnsi="Times New Roman" w:cs="Times New Roman"/>
                <w:b/>
                <w:bCs/>
              </w:rPr>
              <w:t>Climate Adaptation Outcome</w:t>
            </w:r>
          </w:p>
        </w:tc>
      </w:tr>
      <w:tr w:rsidR="009F71C8" w:rsidRPr="009F71C8" w14:paraId="62790FB4" w14:textId="77777777" w:rsidTr="009C4069">
        <w:trPr>
          <w:tblCellSpacing w:w="15" w:type="dxa"/>
        </w:trPr>
        <w:tc>
          <w:tcPr>
            <w:tcW w:w="0" w:type="auto"/>
            <w:vAlign w:val="center"/>
            <w:hideMark/>
          </w:tcPr>
          <w:p w14:paraId="1CF22CBC" w14:textId="0CB33E5C" w:rsidR="009F71C8" w:rsidRPr="009F71C8" w:rsidRDefault="009F71C8" w:rsidP="00BC4B6F">
            <w:pPr>
              <w:rPr>
                <w:rFonts w:ascii="Times New Roman" w:hAnsi="Times New Roman" w:cs="Times New Roman"/>
              </w:rPr>
            </w:pPr>
            <w:r w:rsidRPr="009F71C8">
              <w:rPr>
                <w:rFonts w:ascii="Times New Roman" w:hAnsi="Times New Roman" w:cs="Times New Roman"/>
                <w:b/>
                <w:bCs/>
              </w:rPr>
              <w:t>Resource</w:t>
            </w:r>
            <w:r w:rsidR="00BC4B6F">
              <w:rPr>
                <w:rFonts w:ascii="Times New Roman" w:hAnsi="Times New Roman" w:cs="Times New Roman"/>
                <w:b/>
                <w:bCs/>
              </w:rPr>
              <w:t xml:space="preserve"> </w:t>
            </w:r>
            <w:r w:rsidRPr="009F71C8">
              <w:rPr>
                <w:rFonts w:ascii="Times New Roman" w:hAnsi="Times New Roman" w:cs="Times New Roman"/>
                <w:b/>
                <w:bCs/>
              </w:rPr>
              <w:t>Constraint Maximization</w:t>
            </w:r>
          </w:p>
        </w:tc>
        <w:tc>
          <w:tcPr>
            <w:tcW w:w="5885" w:type="dxa"/>
            <w:vAlign w:val="center"/>
            <w:hideMark/>
          </w:tcPr>
          <w:p w14:paraId="11AAD9FA"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Ability to innovate tools and production with limited inputs</w:t>
            </w:r>
          </w:p>
        </w:tc>
      </w:tr>
      <w:tr w:rsidR="009F71C8" w:rsidRPr="009F71C8" w14:paraId="17EA347E" w14:textId="77777777" w:rsidTr="009C4069">
        <w:trPr>
          <w:tblCellSpacing w:w="15" w:type="dxa"/>
        </w:trPr>
        <w:tc>
          <w:tcPr>
            <w:tcW w:w="0" w:type="auto"/>
            <w:vAlign w:val="center"/>
            <w:hideMark/>
          </w:tcPr>
          <w:p w14:paraId="595C5BF5"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b/>
                <w:bCs/>
              </w:rPr>
              <w:t>Cultural Embeddedness</w:t>
            </w:r>
          </w:p>
        </w:tc>
        <w:tc>
          <w:tcPr>
            <w:tcW w:w="5885" w:type="dxa"/>
            <w:vAlign w:val="center"/>
            <w:hideMark/>
          </w:tcPr>
          <w:p w14:paraId="4740B19A"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Community cohesion ensures shared resilience strategies</w:t>
            </w:r>
          </w:p>
        </w:tc>
      </w:tr>
      <w:tr w:rsidR="009F71C8" w:rsidRPr="009F71C8" w14:paraId="164E187F" w14:textId="77777777" w:rsidTr="009C4069">
        <w:trPr>
          <w:tblCellSpacing w:w="15" w:type="dxa"/>
        </w:trPr>
        <w:tc>
          <w:tcPr>
            <w:tcW w:w="0" w:type="auto"/>
            <w:vAlign w:val="center"/>
            <w:hideMark/>
          </w:tcPr>
          <w:p w14:paraId="0EEC8D8F"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b/>
                <w:bCs/>
              </w:rPr>
              <w:t>Social Capital Leverage</w:t>
            </w:r>
          </w:p>
        </w:tc>
        <w:tc>
          <w:tcPr>
            <w:tcW w:w="5885" w:type="dxa"/>
            <w:vAlign w:val="center"/>
            <w:hideMark/>
          </w:tcPr>
          <w:p w14:paraId="23FF5AE0"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Trust networks replace failing institutional systems</w:t>
            </w:r>
          </w:p>
        </w:tc>
      </w:tr>
      <w:tr w:rsidR="009F71C8" w:rsidRPr="009F71C8" w14:paraId="251408E7" w14:textId="77777777" w:rsidTr="009C4069">
        <w:trPr>
          <w:tblCellSpacing w:w="15" w:type="dxa"/>
        </w:trPr>
        <w:tc>
          <w:tcPr>
            <w:tcW w:w="0" w:type="auto"/>
            <w:vAlign w:val="center"/>
            <w:hideMark/>
          </w:tcPr>
          <w:p w14:paraId="4D0E80CD"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b/>
                <w:bCs/>
              </w:rPr>
              <w:t>Adaptive Informality</w:t>
            </w:r>
          </w:p>
        </w:tc>
        <w:tc>
          <w:tcPr>
            <w:tcW w:w="5885" w:type="dxa"/>
            <w:vAlign w:val="center"/>
            <w:hideMark/>
          </w:tcPr>
          <w:p w14:paraId="407008F2" w14:textId="77777777" w:rsidR="009F71C8" w:rsidRPr="009F71C8" w:rsidRDefault="009F71C8" w:rsidP="009C4069">
            <w:pPr>
              <w:rPr>
                <w:rFonts w:ascii="Times New Roman" w:hAnsi="Times New Roman" w:cs="Times New Roman"/>
              </w:rPr>
            </w:pPr>
            <w:r w:rsidRPr="009F71C8">
              <w:rPr>
                <w:rFonts w:ascii="Times New Roman" w:hAnsi="Times New Roman" w:cs="Times New Roman"/>
              </w:rPr>
              <w:t>Rapid, non-bureaucratic reorganization during climate stress</w:t>
            </w:r>
          </w:p>
        </w:tc>
      </w:tr>
    </w:tbl>
    <w:p w14:paraId="0CA6495B"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In climate-stressed markets:</w:t>
      </w:r>
    </w:p>
    <w:p w14:paraId="6258EDD1" w14:textId="77777777" w:rsidR="009F71C8" w:rsidRPr="009F71C8" w:rsidRDefault="009F71C8" w:rsidP="009F71C8">
      <w:pPr>
        <w:numPr>
          <w:ilvl w:val="0"/>
          <w:numId w:val="293"/>
        </w:numPr>
        <w:jc w:val="both"/>
        <w:rPr>
          <w:rFonts w:ascii="Times New Roman" w:hAnsi="Times New Roman" w:cs="Times New Roman"/>
        </w:rPr>
      </w:pPr>
      <w:r w:rsidRPr="009F71C8">
        <w:rPr>
          <w:rFonts w:ascii="Times New Roman" w:hAnsi="Times New Roman" w:cs="Times New Roman"/>
        </w:rPr>
        <w:lastRenderedPageBreak/>
        <w:t>Bureaucracy is too slow.</w:t>
      </w:r>
    </w:p>
    <w:p w14:paraId="08A848E4" w14:textId="77777777" w:rsidR="009F71C8" w:rsidRPr="009F71C8" w:rsidRDefault="009F71C8" w:rsidP="009F71C8">
      <w:pPr>
        <w:numPr>
          <w:ilvl w:val="0"/>
          <w:numId w:val="293"/>
        </w:numPr>
        <w:jc w:val="both"/>
        <w:rPr>
          <w:rFonts w:ascii="Times New Roman" w:hAnsi="Times New Roman" w:cs="Times New Roman"/>
        </w:rPr>
      </w:pPr>
      <w:r w:rsidRPr="009F71C8">
        <w:rPr>
          <w:rFonts w:ascii="Times New Roman" w:hAnsi="Times New Roman" w:cs="Times New Roman"/>
        </w:rPr>
        <w:t>Corporations are too rigid.</w:t>
      </w:r>
    </w:p>
    <w:p w14:paraId="3B00FDC3" w14:textId="77777777" w:rsidR="009F71C8" w:rsidRPr="009F71C8" w:rsidRDefault="009F71C8" w:rsidP="009F71C8">
      <w:pPr>
        <w:numPr>
          <w:ilvl w:val="0"/>
          <w:numId w:val="293"/>
        </w:numPr>
        <w:jc w:val="both"/>
        <w:rPr>
          <w:rFonts w:ascii="Times New Roman" w:hAnsi="Times New Roman" w:cs="Times New Roman"/>
        </w:rPr>
      </w:pPr>
      <w:r w:rsidRPr="009F71C8">
        <w:rPr>
          <w:rFonts w:ascii="Times New Roman" w:hAnsi="Times New Roman" w:cs="Times New Roman"/>
        </w:rPr>
        <w:t>International aid is inconsistent.</w:t>
      </w:r>
    </w:p>
    <w:p w14:paraId="3013FEC1" w14:textId="77777777" w:rsidR="009F71C8" w:rsidRPr="009F71C8" w:rsidRDefault="009F71C8" w:rsidP="009F71C8">
      <w:pPr>
        <w:numPr>
          <w:ilvl w:val="0"/>
          <w:numId w:val="293"/>
        </w:numPr>
        <w:jc w:val="both"/>
        <w:rPr>
          <w:rFonts w:ascii="Times New Roman" w:hAnsi="Times New Roman" w:cs="Times New Roman"/>
        </w:rPr>
      </w:pPr>
      <w:r w:rsidRPr="009F71C8">
        <w:rPr>
          <w:rFonts w:ascii="Times New Roman" w:hAnsi="Times New Roman" w:cs="Times New Roman"/>
        </w:rPr>
        <w:t>Formal infrastructure is brittle.</w:t>
      </w:r>
    </w:p>
    <w:p w14:paraId="0A20EE96" w14:textId="1CC3F3B0" w:rsidR="009F71C8" w:rsidRPr="009F71C8" w:rsidRDefault="009F71C8" w:rsidP="009F71C8">
      <w:pPr>
        <w:jc w:val="both"/>
        <w:rPr>
          <w:rFonts w:ascii="Times New Roman" w:hAnsi="Times New Roman" w:cs="Times New Roman"/>
        </w:rPr>
      </w:pPr>
      <w:r w:rsidRPr="009F71C8">
        <w:rPr>
          <w:rFonts w:ascii="Times New Roman" w:hAnsi="Times New Roman" w:cs="Times New Roman"/>
        </w:rPr>
        <w:t xml:space="preserve">Informality is not </w:t>
      </w:r>
      <w:r w:rsidR="005755D9" w:rsidRPr="009F71C8">
        <w:rPr>
          <w:rFonts w:ascii="Times New Roman" w:hAnsi="Times New Roman" w:cs="Times New Roman"/>
        </w:rPr>
        <w:t>vulnerability</w:t>
      </w:r>
      <w:r w:rsidR="005755D9">
        <w:rPr>
          <w:rFonts w:ascii="Times New Roman" w:hAnsi="Times New Roman" w:cs="Times New Roman"/>
        </w:rPr>
        <w:t>;</w:t>
      </w:r>
      <w:r w:rsidR="009012EA">
        <w:rPr>
          <w:rFonts w:ascii="Times New Roman" w:hAnsi="Times New Roman" w:cs="Times New Roman"/>
        </w:rPr>
        <w:t xml:space="preserve"> </w:t>
      </w:r>
      <w:r w:rsidRPr="009F71C8">
        <w:rPr>
          <w:rFonts w:ascii="Times New Roman" w:hAnsi="Times New Roman" w:cs="Times New Roman"/>
        </w:rPr>
        <w:t>it is adaptive intelligence.</w:t>
      </w:r>
    </w:p>
    <w:p w14:paraId="02D3EE51" w14:textId="77777777" w:rsidR="009F71C8" w:rsidRPr="009F71C8" w:rsidRDefault="009F71C8" w:rsidP="009F71C8">
      <w:pPr>
        <w:jc w:val="both"/>
        <w:rPr>
          <w:rFonts w:ascii="Times New Roman" w:hAnsi="Times New Roman" w:cs="Times New Roman"/>
          <w:b/>
          <w:bCs/>
        </w:rPr>
      </w:pPr>
      <w:r w:rsidRPr="009F71C8">
        <w:rPr>
          <w:rFonts w:ascii="Times New Roman" w:hAnsi="Times New Roman" w:cs="Times New Roman"/>
          <w:b/>
          <w:bCs/>
        </w:rPr>
        <w:t>5. The Global Future Is an Informal–Resilient–Decentralized Economy</w:t>
      </w:r>
    </w:p>
    <w:p w14:paraId="176A47E2"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Climate change marks the end of the era where:</w:t>
      </w:r>
    </w:p>
    <w:p w14:paraId="63547441" w14:textId="77777777" w:rsidR="009F71C8" w:rsidRPr="009F71C8" w:rsidRDefault="009F71C8" w:rsidP="009F71C8">
      <w:pPr>
        <w:numPr>
          <w:ilvl w:val="0"/>
          <w:numId w:val="294"/>
        </w:numPr>
        <w:jc w:val="both"/>
        <w:rPr>
          <w:rFonts w:ascii="Times New Roman" w:hAnsi="Times New Roman" w:cs="Times New Roman"/>
        </w:rPr>
      </w:pPr>
      <w:r w:rsidRPr="009F71C8">
        <w:rPr>
          <w:rFonts w:ascii="Times New Roman" w:hAnsi="Times New Roman" w:cs="Times New Roman"/>
        </w:rPr>
        <w:t>Wealth implied stability</w:t>
      </w:r>
    </w:p>
    <w:p w14:paraId="39FCD993" w14:textId="77777777" w:rsidR="009F71C8" w:rsidRPr="009F71C8" w:rsidRDefault="009F71C8" w:rsidP="009F71C8">
      <w:pPr>
        <w:numPr>
          <w:ilvl w:val="0"/>
          <w:numId w:val="294"/>
        </w:numPr>
        <w:jc w:val="both"/>
        <w:rPr>
          <w:rFonts w:ascii="Times New Roman" w:hAnsi="Times New Roman" w:cs="Times New Roman"/>
        </w:rPr>
      </w:pPr>
      <w:r w:rsidRPr="009F71C8">
        <w:rPr>
          <w:rFonts w:ascii="Times New Roman" w:hAnsi="Times New Roman" w:cs="Times New Roman"/>
        </w:rPr>
        <w:t>State institutions guaranteed services</w:t>
      </w:r>
    </w:p>
    <w:p w14:paraId="3433AED3" w14:textId="77777777" w:rsidR="009F71C8" w:rsidRPr="009F71C8" w:rsidRDefault="009F71C8" w:rsidP="009F71C8">
      <w:pPr>
        <w:numPr>
          <w:ilvl w:val="0"/>
          <w:numId w:val="294"/>
        </w:numPr>
        <w:jc w:val="both"/>
        <w:rPr>
          <w:rFonts w:ascii="Times New Roman" w:hAnsi="Times New Roman" w:cs="Times New Roman"/>
        </w:rPr>
      </w:pPr>
      <w:r w:rsidRPr="009F71C8">
        <w:rPr>
          <w:rFonts w:ascii="Times New Roman" w:hAnsi="Times New Roman" w:cs="Times New Roman"/>
        </w:rPr>
        <w:t>Formal markets guaranteed access</w:t>
      </w:r>
    </w:p>
    <w:p w14:paraId="3DC6A700" w14:textId="77777777" w:rsidR="009F71C8" w:rsidRPr="009F71C8" w:rsidRDefault="009F71C8" w:rsidP="009F71C8">
      <w:pPr>
        <w:numPr>
          <w:ilvl w:val="0"/>
          <w:numId w:val="294"/>
        </w:numPr>
        <w:jc w:val="both"/>
        <w:rPr>
          <w:rFonts w:ascii="Times New Roman" w:hAnsi="Times New Roman" w:cs="Times New Roman"/>
        </w:rPr>
      </w:pPr>
      <w:r w:rsidRPr="009F71C8">
        <w:rPr>
          <w:rFonts w:ascii="Times New Roman" w:hAnsi="Times New Roman" w:cs="Times New Roman"/>
        </w:rPr>
        <w:t>Industrial capacity meant security</w:t>
      </w:r>
    </w:p>
    <w:p w14:paraId="09017662"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The future favors:</w:t>
      </w:r>
    </w:p>
    <w:p w14:paraId="182736BD" w14:textId="77777777" w:rsidR="009F71C8" w:rsidRPr="009F71C8" w:rsidRDefault="009F71C8" w:rsidP="009F71C8">
      <w:pPr>
        <w:numPr>
          <w:ilvl w:val="0"/>
          <w:numId w:val="295"/>
        </w:numPr>
        <w:jc w:val="both"/>
        <w:rPr>
          <w:rFonts w:ascii="Times New Roman" w:hAnsi="Times New Roman" w:cs="Times New Roman"/>
        </w:rPr>
      </w:pPr>
      <w:r w:rsidRPr="009F71C8">
        <w:rPr>
          <w:rFonts w:ascii="Times New Roman" w:hAnsi="Times New Roman" w:cs="Times New Roman"/>
        </w:rPr>
        <w:t>Distributed systems</w:t>
      </w:r>
    </w:p>
    <w:p w14:paraId="336BBFC9" w14:textId="77777777" w:rsidR="009F71C8" w:rsidRPr="009F71C8" w:rsidRDefault="009F71C8" w:rsidP="009F71C8">
      <w:pPr>
        <w:numPr>
          <w:ilvl w:val="0"/>
          <w:numId w:val="295"/>
        </w:numPr>
        <w:jc w:val="both"/>
        <w:rPr>
          <w:rFonts w:ascii="Times New Roman" w:hAnsi="Times New Roman" w:cs="Times New Roman"/>
        </w:rPr>
      </w:pPr>
      <w:r w:rsidRPr="009F71C8">
        <w:rPr>
          <w:rFonts w:ascii="Times New Roman" w:hAnsi="Times New Roman" w:cs="Times New Roman"/>
        </w:rPr>
        <w:t>Localized production</w:t>
      </w:r>
    </w:p>
    <w:p w14:paraId="47A954AA" w14:textId="77777777" w:rsidR="009F71C8" w:rsidRPr="009F71C8" w:rsidRDefault="009F71C8" w:rsidP="009F71C8">
      <w:pPr>
        <w:numPr>
          <w:ilvl w:val="0"/>
          <w:numId w:val="295"/>
        </w:numPr>
        <w:jc w:val="both"/>
        <w:rPr>
          <w:rFonts w:ascii="Times New Roman" w:hAnsi="Times New Roman" w:cs="Times New Roman"/>
        </w:rPr>
      </w:pPr>
      <w:r w:rsidRPr="009F71C8">
        <w:rPr>
          <w:rFonts w:ascii="Times New Roman" w:hAnsi="Times New Roman" w:cs="Times New Roman"/>
        </w:rPr>
        <w:t>Water and food sovereignty</w:t>
      </w:r>
    </w:p>
    <w:p w14:paraId="4621E502" w14:textId="77777777" w:rsidR="009F71C8" w:rsidRPr="009F71C8" w:rsidRDefault="009F71C8" w:rsidP="009F71C8">
      <w:pPr>
        <w:numPr>
          <w:ilvl w:val="0"/>
          <w:numId w:val="295"/>
        </w:numPr>
        <w:jc w:val="both"/>
        <w:rPr>
          <w:rFonts w:ascii="Times New Roman" w:hAnsi="Times New Roman" w:cs="Times New Roman"/>
        </w:rPr>
      </w:pPr>
      <w:r w:rsidRPr="009F71C8">
        <w:rPr>
          <w:rFonts w:ascii="Times New Roman" w:hAnsi="Times New Roman" w:cs="Times New Roman"/>
        </w:rPr>
        <w:t>Cultural cohesion networks</w:t>
      </w:r>
    </w:p>
    <w:p w14:paraId="1D5B631B" w14:textId="77777777" w:rsidR="009F71C8" w:rsidRPr="009F71C8" w:rsidRDefault="009F71C8" w:rsidP="009F71C8">
      <w:pPr>
        <w:numPr>
          <w:ilvl w:val="0"/>
          <w:numId w:val="295"/>
        </w:numPr>
        <w:jc w:val="both"/>
        <w:rPr>
          <w:rFonts w:ascii="Times New Roman" w:hAnsi="Times New Roman" w:cs="Times New Roman"/>
        </w:rPr>
      </w:pPr>
      <w:r w:rsidRPr="009F71C8">
        <w:rPr>
          <w:rFonts w:ascii="Times New Roman" w:hAnsi="Times New Roman" w:cs="Times New Roman"/>
        </w:rPr>
        <w:t>Hybrid economic identities</w:t>
      </w:r>
    </w:p>
    <w:p w14:paraId="55F5D36E" w14:textId="529FEFBF" w:rsidR="009F71C8" w:rsidRPr="009F71C8" w:rsidRDefault="009F71C8" w:rsidP="009F71C8">
      <w:pPr>
        <w:jc w:val="both"/>
        <w:rPr>
          <w:rFonts w:ascii="Times New Roman" w:hAnsi="Times New Roman" w:cs="Times New Roman"/>
        </w:rPr>
      </w:pPr>
      <w:r w:rsidRPr="009F71C8">
        <w:rPr>
          <w:rFonts w:ascii="Times New Roman" w:hAnsi="Times New Roman" w:cs="Times New Roman"/>
        </w:rPr>
        <w:t>In this future:</w:t>
      </w:r>
      <w:r w:rsidR="009012EA">
        <w:rPr>
          <w:rFonts w:ascii="Times New Roman" w:hAnsi="Times New Roman" w:cs="Times New Roman"/>
        </w:rPr>
        <w:t xml:space="preserve"> </w:t>
      </w:r>
      <w:r w:rsidRPr="009F71C8">
        <w:rPr>
          <w:rFonts w:ascii="Times New Roman" w:hAnsi="Times New Roman" w:cs="Times New Roman"/>
        </w:rPr>
        <w:t>the Global South is not “behind.”</w:t>
      </w:r>
      <w:r w:rsidR="009012EA" w:rsidRPr="009012EA">
        <w:rPr>
          <w:rFonts w:ascii="Times New Roman" w:hAnsi="Times New Roman" w:cs="Times New Roman"/>
        </w:rPr>
        <w:t xml:space="preserve"> </w:t>
      </w:r>
      <w:r w:rsidRPr="009F71C8">
        <w:rPr>
          <w:rFonts w:ascii="Times New Roman" w:hAnsi="Times New Roman" w:cs="Times New Roman"/>
        </w:rPr>
        <w:t xml:space="preserve">The Global South is </w:t>
      </w:r>
      <w:r w:rsidRPr="009F71C8">
        <w:rPr>
          <w:rFonts w:ascii="Times New Roman" w:hAnsi="Times New Roman" w:cs="Times New Roman"/>
          <w:i/>
          <w:iCs/>
        </w:rPr>
        <w:t>ahead</w:t>
      </w:r>
      <w:r w:rsidRPr="009F71C8">
        <w:rPr>
          <w:rFonts w:ascii="Times New Roman" w:hAnsi="Times New Roman" w:cs="Times New Roman"/>
        </w:rPr>
        <w:t>.</w:t>
      </w:r>
    </w:p>
    <w:p w14:paraId="52BD0DE2"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Because we have already:</w:t>
      </w:r>
    </w:p>
    <w:p w14:paraId="39CA78A9" w14:textId="77777777" w:rsidR="009F71C8" w:rsidRPr="009F71C8" w:rsidRDefault="009F71C8" w:rsidP="009F71C8">
      <w:pPr>
        <w:numPr>
          <w:ilvl w:val="0"/>
          <w:numId w:val="296"/>
        </w:numPr>
        <w:jc w:val="both"/>
        <w:rPr>
          <w:rFonts w:ascii="Times New Roman" w:hAnsi="Times New Roman" w:cs="Times New Roman"/>
        </w:rPr>
      </w:pPr>
      <w:r w:rsidRPr="009F71C8">
        <w:rPr>
          <w:rFonts w:ascii="Times New Roman" w:hAnsi="Times New Roman" w:cs="Times New Roman"/>
        </w:rPr>
        <w:t>Survived scarcity</w:t>
      </w:r>
    </w:p>
    <w:p w14:paraId="2783B1E7" w14:textId="77777777" w:rsidR="009F71C8" w:rsidRPr="009F71C8" w:rsidRDefault="009F71C8" w:rsidP="009F71C8">
      <w:pPr>
        <w:numPr>
          <w:ilvl w:val="0"/>
          <w:numId w:val="296"/>
        </w:numPr>
        <w:jc w:val="both"/>
        <w:rPr>
          <w:rFonts w:ascii="Times New Roman" w:hAnsi="Times New Roman" w:cs="Times New Roman"/>
        </w:rPr>
      </w:pPr>
      <w:r w:rsidRPr="009F71C8">
        <w:rPr>
          <w:rFonts w:ascii="Times New Roman" w:hAnsi="Times New Roman" w:cs="Times New Roman"/>
        </w:rPr>
        <w:t>Innovated within instability</w:t>
      </w:r>
    </w:p>
    <w:p w14:paraId="024CC1D7" w14:textId="77777777" w:rsidR="009F71C8" w:rsidRPr="009F71C8" w:rsidRDefault="009F71C8" w:rsidP="009F71C8">
      <w:pPr>
        <w:numPr>
          <w:ilvl w:val="0"/>
          <w:numId w:val="296"/>
        </w:numPr>
        <w:jc w:val="both"/>
        <w:rPr>
          <w:rFonts w:ascii="Times New Roman" w:hAnsi="Times New Roman" w:cs="Times New Roman"/>
        </w:rPr>
      </w:pPr>
      <w:r w:rsidRPr="009F71C8">
        <w:rPr>
          <w:rFonts w:ascii="Times New Roman" w:hAnsi="Times New Roman" w:cs="Times New Roman"/>
        </w:rPr>
        <w:t>Negotiated uncertainty into routine</w:t>
      </w:r>
    </w:p>
    <w:p w14:paraId="55B4FD31" w14:textId="77777777" w:rsidR="009F71C8" w:rsidRPr="009F71C8" w:rsidRDefault="009F71C8" w:rsidP="009F71C8">
      <w:pPr>
        <w:numPr>
          <w:ilvl w:val="0"/>
          <w:numId w:val="296"/>
        </w:numPr>
        <w:jc w:val="both"/>
        <w:rPr>
          <w:rFonts w:ascii="Times New Roman" w:hAnsi="Times New Roman" w:cs="Times New Roman"/>
        </w:rPr>
      </w:pPr>
      <w:r w:rsidRPr="009F71C8">
        <w:rPr>
          <w:rFonts w:ascii="Times New Roman" w:hAnsi="Times New Roman" w:cs="Times New Roman"/>
        </w:rPr>
        <w:t>Made resilience cultural</w:t>
      </w:r>
    </w:p>
    <w:p w14:paraId="1B622177"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The rest of the world must now learn from the economies we built out of necessity.</w:t>
      </w:r>
    </w:p>
    <w:p w14:paraId="0E5CA7FD" w14:textId="77777777" w:rsidR="009F71C8" w:rsidRPr="009F71C8" w:rsidRDefault="009F71C8" w:rsidP="009F71C8">
      <w:pPr>
        <w:jc w:val="both"/>
        <w:rPr>
          <w:rFonts w:ascii="Times New Roman" w:hAnsi="Times New Roman" w:cs="Times New Roman"/>
          <w:b/>
          <w:bCs/>
        </w:rPr>
      </w:pPr>
      <w:r w:rsidRPr="009F71C8">
        <w:rPr>
          <w:rFonts w:ascii="Times New Roman" w:hAnsi="Times New Roman" w:cs="Times New Roman"/>
          <w:b/>
          <w:bCs/>
        </w:rPr>
        <w:t>Conclusion</w:t>
      </w:r>
    </w:p>
    <w:p w14:paraId="13A55FB1" w14:textId="69A86409" w:rsidR="009F71C8" w:rsidRPr="009F71C8" w:rsidRDefault="009F71C8" w:rsidP="009F71C8">
      <w:pPr>
        <w:jc w:val="both"/>
        <w:rPr>
          <w:rFonts w:ascii="Times New Roman" w:hAnsi="Times New Roman" w:cs="Times New Roman"/>
        </w:rPr>
      </w:pPr>
      <w:r w:rsidRPr="009F71C8">
        <w:rPr>
          <w:rFonts w:ascii="Times New Roman" w:hAnsi="Times New Roman" w:cs="Times New Roman"/>
        </w:rPr>
        <w:t>Climate change does not only threaten the global economy.</w:t>
      </w:r>
      <w:r w:rsidR="00E61952">
        <w:rPr>
          <w:rFonts w:ascii="Times New Roman" w:hAnsi="Times New Roman" w:cs="Times New Roman"/>
        </w:rPr>
        <w:t xml:space="preserve"> </w:t>
      </w:r>
      <w:r w:rsidRPr="009F71C8">
        <w:rPr>
          <w:rFonts w:ascii="Times New Roman" w:hAnsi="Times New Roman" w:cs="Times New Roman"/>
        </w:rPr>
        <w:t>It reorganizes it.</w:t>
      </w:r>
    </w:p>
    <w:p w14:paraId="4A54C76B"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It marks the decline of:</w:t>
      </w:r>
    </w:p>
    <w:p w14:paraId="31731D9A" w14:textId="77777777" w:rsidR="009F71C8" w:rsidRPr="009F71C8" w:rsidRDefault="009F71C8" w:rsidP="009F71C8">
      <w:pPr>
        <w:numPr>
          <w:ilvl w:val="0"/>
          <w:numId w:val="297"/>
        </w:numPr>
        <w:jc w:val="both"/>
        <w:rPr>
          <w:rFonts w:ascii="Times New Roman" w:hAnsi="Times New Roman" w:cs="Times New Roman"/>
        </w:rPr>
      </w:pPr>
      <w:r w:rsidRPr="009F71C8">
        <w:rPr>
          <w:rFonts w:ascii="Times New Roman" w:hAnsi="Times New Roman" w:cs="Times New Roman"/>
        </w:rPr>
        <w:lastRenderedPageBreak/>
        <w:t>Centralized systems</w:t>
      </w:r>
    </w:p>
    <w:p w14:paraId="28436C99" w14:textId="77777777" w:rsidR="009F71C8" w:rsidRPr="009F71C8" w:rsidRDefault="009F71C8" w:rsidP="009F71C8">
      <w:pPr>
        <w:numPr>
          <w:ilvl w:val="0"/>
          <w:numId w:val="297"/>
        </w:numPr>
        <w:jc w:val="both"/>
        <w:rPr>
          <w:rFonts w:ascii="Times New Roman" w:hAnsi="Times New Roman" w:cs="Times New Roman"/>
        </w:rPr>
      </w:pPr>
      <w:r w:rsidRPr="009F71C8">
        <w:rPr>
          <w:rFonts w:ascii="Times New Roman" w:hAnsi="Times New Roman" w:cs="Times New Roman"/>
        </w:rPr>
        <w:t>Predictive planning economies</w:t>
      </w:r>
    </w:p>
    <w:p w14:paraId="3DA9E048"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And the rise of:</w:t>
      </w:r>
    </w:p>
    <w:p w14:paraId="390DF490" w14:textId="77777777" w:rsidR="009F71C8" w:rsidRPr="009F71C8" w:rsidRDefault="009F71C8" w:rsidP="009F71C8">
      <w:pPr>
        <w:numPr>
          <w:ilvl w:val="0"/>
          <w:numId w:val="298"/>
        </w:numPr>
        <w:jc w:val="both"/>
        <w:rPr>
          <w:rFonts w:ascii="Times New Roman" w:hAnsi="Times New Roman" w:cs="Times New Roman"/>
        </w:rPr>
      </w:pPr>
      <w:r w:rsidRPr="009F71C8">
        <w:rPr>
          <w:rFonts w:ascii="Times New Roman" w:hAnsi="Times New Roman" w:cs="Times New Roman"/>
        </w:rPr>
        <w:t>Network-based survival markets</w:t>
      </w:r>
    </w:p>
    <w:p w14:paraId="676BF9F3" w14:textId="77777777" w:rsidR="009F71C8" w:rsidRPr="009F71C8" w:rsidRDefault="009F71C8" w:rsidP="009F71C8">
      <w:pPr>
        <w:numPr>
          <w:ilvl w:val="0"/>
          <w:numId w:val="298"/>
        </w:numPr>
        <w:jc w:val="both"/>
        <w:rPr>
          <w:rFonts w:ascii="Times New Roman" w:hAnsi="Times New Roman" w:cs="Times New Roman"/>
        </w:rPr>
      </w:pPr>
      <w:r w:rsidRPr="009F71C8">
        <w:rPr>
          <w:rFonts w:ascii="Times New Roman" w:hAnsi="Times New Roman" w:cs="Times New Roman"/>
        </w:rPr>
        <w:t>Relationship-governed resource systems</w:t>
      </w:r>
    </w:p>
    <w:p w14:paraId="3460BD9D" w14:textId="77777777" w:rsidR="009F71C8" w:rsidRPr="009F71C8" w:rsidRDefault="009F71C8" w:rsidP="009F71C8">
      <w:pPr>
        <w:numPr>
          <w:ilvl w:val="0"/>
          <w:numId w:val="298"/>
        </w:numPr>
        <w:jc w:val="both"/>
        <w:rPr>
          <w:rFonts w:ascii="Times New Roman" w:hAnsi="Times New Roman" w:cs="Times New Roman"/>
        </w:rPr>
      </w:pPr>
      <w:r w:rsidRPr="009F71C8">
        <w:rPr>
          <w:rFonts w:ascii="Times New Roman" w:hAnsi="Times New Roman" w:cs="Times New Roman"/>
        </w:rPr>
        <w:t>Multi-livelihood adaptive societies</w:t>
      </w:r>
    </w:p>
    <w:p w14:paraId="7E56FDCF" w14:textId="77777777" w:rsidR="009F71C8" w:rsidRPr="009F71C8" w:rsidRDefault="009F71C8" w:rsidP="009F71C8">
      <w:pPr>
        <w:numPr>
          <w:ilvl w:val="0"/>
          <w:numId w:val="298"/>
        </w:numPr>
        <w:jc w:val="both"/>
        <w:rPr>
          <w:rFonts w:ascii="Times New Roman" w:hAnsi="Times New Roman" w:cs="Times New Roman"/>
        </w:rPr>
      </w:pPr>
      <w:r w:rsidRPr="009F71C8">
        <w:rPr>
          <w:rFonts w:ascii="Times New Roman" w:hAnsi="Times New Roman" w:cs="Times New Roman"/>
        </w:rPr>
        <w:t>Flexible informal–formal hybridity</w:t>
      </w:r>
    </w:p>
    <w:p w14:paraId="6A53DCDE" w14:textId="33876E72" w:rsidR="009F71C8" w:rsidRPr="009F71C8" w:rsidRDefault="009F71C8" w:rsidP="009F71C8">
      <w:pPr>
        <w:jc w:val="both"/>
        <w:rPr>
          <w:rFonts w:ascii="Times New Roman" w:hAnsi="Times New Roman" w:cs="Times New Roman"/>
        </w:rPr>
      </w:pPr>
      <w:r w:rsidRPr="009F71C8">
        <w:rPr>
          <w:rFonts w:ascii="Times New Roman" w:hAnsi="Times New Roman" w:cs="Times New Roman"/>
        </w:rPr>
        <w:t>The Kamara Guerrilla Marketing Framework is not only a model for entrepreneurship in developing economies.</w:t>
      </w:r>
      <w:r w:rsidR="00E61952">
        <w:rPr>
          <w:rFonts w:ascii="Times New Roman" w:hAnsi="Times New Roman" w:cs="Times New Roman"/>
        </w:rPr>
        <w:t xml:space="preserve"> </w:t>
      </w:r>
      <w:r w:rsidRPr="009F71C8">
        <w:rPr>
          <w:rFonts w:ascii="Times New Roman" w:hAnsi="Times New Roman" w:cs="Times New Roman"/>
        </w:rPr>
        <w:t>It is a model for how economies survive when certainty collapses.</w:t>
      </w:r>
    </w:p>
    <w:p w14:paraId="2E4D156E" w14:textId="77777777" w:rsidR="009F71C8" w:rsidRPr="009F71C8" w:rsidRDefault="009F71C8" w:rsidP="009F71C8">
      <w:pPr>
        <w:jc w:val="both"/>
        <w:rPr>
          <w:rFonts w:ascii="Times New Roman" w:hAnsi="Times New Roman" w:cs="Times New Roman"/>
        </w:rPr>
      </w:pPr>
      <w:r w:rsidRPr="009F71C8">
        <w:rPr>
          <w:rFonts w:ascii="Times New Roman" w:hAnsi="Times New Roman" w:cs="Times New Roman"/>
        </w:rPr>
        <w:t>And in that future:</w:t>
      </w:r>
    </w:p>
    <w:p w14:paraId="5E3BDC33" w14:textId="02C58CB9" w:rsidR="009F71C8" w:rsidRPr="009F71C8" w:rsidRDefault="009F71C8" w:rsidP="009F71C8">
      <w:pPr>
        <w:jc w:val="both"/>
        <w:rPr>
          <w:rFonts w:ascii="Times New Roman" w:hAnsi="Times New Roman" w:cs="Times New Roman"/>
        </w:rPr>
      </w:pPr>
      <w:r w:rsidRPr="009F71C8">
        <w:rPr>
          <w:rFonts w:ascii="Times New Roman" w:hAnsi="Times New Roman" w:cs="Times New Roman"/>
        </w:rPr>
        <w:t>The Global South is not a periphery.</w:t>
      </w:r>
      <w:r w:rsidR="004C296A">
        <w:rPr>
          <w:rFonts w:ascii="Times New Roman" w:hAnsi="Times New Roman" w:cs="Times New Roman"/>
        </w:rPr>
        <w:t xml:space="preserve"> </w:t>
      </w:r>
      <w:r w:rsidR="000A47A5" w:rsidRPr="009F71C8">
        <w:rPr>
          <w:rFonts w:ascii="Times New Roman" w:hAnsi="Times New Roman" w:cs="Times New Roman"/>
        </w:rPr>
        <w:t>Global</w:t>
      </w:r>
      <w:r w:rsidRPr="009F71C8">
        <w:rPr>
          <w:rFonts w:ascii="Times New Roman" w:hAnsi="Times New Roman" w:cs="Times New Roman"/>
        </w:rPr>
        <w:t xml:space="preserve"> South is the blueprint.</w:t>
      </w:r>
    </w:p>
    <w:p w14:paraId="5E6E44D2" w14:textId="77777777" w:rsidR="00D45794" w:rsidRDefault="00D45794">
      <w:pPr>
        <w:rPr>
          <w:rFonts w:ascii="Times New Roman" w:hAnsi="Times New Roman" w:cs="Times New Roman"/>
          <w:b/>
          <w:bCs/>
        </w:rPr>
      </w:pPr>
      <w:r>
        <w:rPr>
          <w:rFonts w:ascii="Times New Roman" w:hAnsi="Times New Roman" w:cs="Times New Roman"/>
          <w:b/>
          <w:bCs/>
        </w:rPr>
        <w:br w:type="page"/>
      </w:r>
    </w:p>
    <w:p w14:paraId="7C51CF22" w14:textId="1D5EF1C8" w:rsidR="00722100" w:rsidRPr="00722100" w:rsidRDefault="00722100" w:rsidP="00722100">
      <w:pPr>
        <w:jc w:val="both"/>
        <w:rPr>
          <w:rFonts w:ascii="Times New Roman" w:hAnsi="Times New Roman" w:cs="Times New Roman"/>
          <w:b/>
          <w:bCs/>
        </w:rPr>
      </w:pPr>
      <w:r w:rsidRPr="00722100">
        <w:rPr>
          <w:rFonts w:ascii="Times New Roman" w:hAnsi="Times New Roman" w:cs="Times New Roman"/>
          <w:b/>
          <w:bCs/>
        </w:rPr>
        <w:lastRenderedPageBreak/>
        <w:t>Negotiating Community Survival — Market Women as Climate Economists and Governance Actors</w:t>
      </w:r>
    </w:p>
    <w:p w14:paraId="149549DA"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Across West Africa and the Caribbean, market women are not merely traders. They are economic stabilizers, logistical coordinators, credit managers, dispute mediators, food system regulators, and cultural memory bearers. Their influence is political, economic, and institutional, even when governments fail to acknowledge it.</w:t>
      </w:r>
    </w:p>
    <w:p w14:paraId="3E3EE8FE"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During periods of:</w:t>
      </w:r>
    </w:p>
    <w:p w14:paraId="0E7D25FA" w14:textId="77777777" w:rsidR="00722100" w:rsidRPr="00722100" w:rsidRDefault="00722100" w:rsidP="00722100">
      <w:pPr>
        <w:numPr>
          <w:ilvl w:val="0"/>
          <w:numId w:val="299"/>
        </w:numPr>
        <w:jc w:val="both"/>
        <w:rPr>
          <w:rFonts w:ascii="Times New Roman" w:hAnsi="Times New Roman" w:cs="Times New Roman"/>
        </w:rPr>
      </w:pPr>
      <w:r w:rsidRPr="00722100">
        <w:rPr>
          <w:rFonts w:ascii="Times New Roman" w:hAnsi="Times New Roman" w:cs="Times New Roman"/>
        </w:rPr>
        <w:t>Commodity shortages</w:t>
      </w:r>
    </w:p>
    <w:p w14:paraId="7226A928" w14:textId="77777777" w:rsidR="00722100" w:rsidRPr="00722100" w:rsidRDefault="00722100" w:rsidP="00722100">
      <w:pPr>
        <w:numPr>
          <w:ilvl w:val="0"/>
          <w:numId w:val="299"/>
        </w:numPr>
        <w:jc w:val="both"/>
        <w:rPr>
          <w:rFonts w:ascii="Times New Roman" w:hAnsi="Times New Roman" w:cs="Times New Roman"/>
        </w:rPr>
      </w:pPr>
      <w:r w:rsidRPr="00722100">
        <w:rPr>
          <w:rFonts w:ascii="Times New Roman" w:hAnsi="Times New Roman" w:cs="Times New Roman"/>
        </w:rPr>
        <w:t>Currency inflation</w:t>
      </w:r>
    </w:p>
    <w:p w14:paraId="50344C5B" w14:textId="77777777" w:rsidR="00722100" w:rsidRPr="00722100" w:rsidRDefault="00722100" w:rsidP="00722100">
      <w:pPr>
        <w:numPr>
          <w:ilvl w:val="0"/>
          <w:numId w:val="299"/>
        </w:numPr>
        <w:jc w:val="both"/>
        <w:rPr>
          <w:rFonts w:ascii="Times New Roman" w:hAnsi="Times New Roman" w:cs="Times New Roman"/>
        </w:rPr>
      </w:pPr>
      <w:r w:rsidRPr="00722100">
        <w:rPr>
          <w:rFonts w:ascii="Times New Roman" w:hAnsi="Times New Roman" w:cs="Times New Roman"/>
        </w:rPr>
        <w:t>Seasonal drought</w:t>
      </w:r>
    </w:p>
    <w:p w14:paraId="01621D66" w14:textId="77777777" w:rsidR="00722100" w:rsidRPr="00722100" w:rsidRDefault="00722100" w:rsidP="00722100">
      <w:pPr>
        <w:numPr>
          <w:ilvl w:val="0"/>
          <w:numId w:val="299"/>
        </w:numPr>
        <w:jc w:val="both"/>
        <w:rPr>
          <w:rFonts w:ascii="Times New Roman" w:hAnsi="Times New Roman" w:cs="Times New Roman"/>
        </w:rPr>
      </w:pPr>
      <w:r w:rsidRPr="00722100">
        <w:rPr>
          <w:rFonts w:ascii="Times New Roman" w:hAnsi="Times New Roman" w:cs="Times New Roman"/>
        </w:rPr>
        <w:t>Coastal erosion</w:t>
      </w:r>
    </w:p>
    <w:p w14:paraId="2C0E7978" w14:textId="77777777" w:rsidR="00722100" w:rsidRPr="00722100" w:rsidRDefault="00722100" w:rsidP="00722100">
      <w:pPr>
        <w:numPr>
          <w:ilvl w:val="0"/>
          <w:numId w:val="299"/>
        </w:numPr>
        <w:jc w:val="both"/>
        <w:rPr>
          <w:rFonts w:ascii="Times New Roman" w:hAnsi="Times New Roman" w:cs="Times New Roman"/>
        </w:rPr>
      </w:pPr>
      <w:r w:rsidRPr="00722100">
        <w:rPr>
          <w:rFonts w:ascii="Times New Roman" w:hAnsi="Times New Roman" w:cs="Times New Roman"/>
        </w:rPr>
        <w:t>Transport disruption</w:t>
      </w:r>
    </w:p>
    <w:p w14:paraId="4256B8E7" w14:textId="77777777" w:rsidR="00722100" w:rsidRPr="00722100" w:rsidRDefault="00722100" w:rsidP="00722100">
      <w:pPr>
        <w:numPr>
          <w:ilvl w:val="0"/>
          <w:numId w:val="299"/>
        </w:numPr>
        <w:jc w:val="both"/>
        <w:rPr>
          <w:rFonts w:ascii="Times New Roman" w:hAnsi="Times New Roman" w:cs="Times New Roman"/>
        </w:rPr>
      </w:pPr>
      <w:r w:rsidRPr="00722100">
        <w:rPr>
          <w:rFonts w:ascii="Times New Roman" w:hAnsi="Times New Roman" w:cs="Times New Roman"/>
        </w:rPr>
        <w:t>Crop failure</w:t>
      </w:r>
    </w:p>
    <w:p w14:paraId="14003FC3"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…it is market women, not ministries or financial institutions, who determine whether households and neighborhoods eat, survive, and remain socially cohesive.</w:t>
      </w:r>
    </w:p>
    <w:p w14:paraId="689AE2B8"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Yet, in global policy discourse, they are labeled:</w:t>
      </w:r>
    </w:p>
    <w:p w14:paraId="18F8A69B" w14:textId="77777777" w:rsidR="00722100" w:rsidRPr="00722100" w:rsidRDefault="00722100" w:rsidP="00722100">
      <w:pPr>
        <w:numPr>
          <w:ilvl w:val="0"/>
          <w:numId w:val="300"/>
        </w:numPr>
        <w:jc w:val="both"/>
        <w:rPr>
          <w:rFonts w:ascii="Times New Roman" w:hAnsi="Times New Roman" w:cs="Times New Roman"/>
        </w:rPr>
      </w:pPr>
      <w:r w:rsidRPr="00722100">
        <w:rPr>
          <w:rFonts w:ascii="Times New Roman" w:hAnsi="Times New Roman" w:cs="Times New Roman"/>
        </w:rPr>
        <w:t>“Informal vendors”</w:t>
      </w:r>
    </w:p>
    <w:p w14:paraId="161C4228" w14:textId="77777777" w:rsidR="00722100" w:rsidRPr="00722100" w:rsidRDefault="00722100" w:rsidP="00722100">
      <w:pPr>
        <w:numPr>
          <w:ilvl w:val="0"/>
          <w:numId w:val="300"/>
        </w:numPr>
        <w:jc w:val="both"/>
        <w:rPr>
          <w:rFonts w:ascii="Times New Roman" w:hAnsi="Times New Roman" w:cs="Times New Roman"/>
        </w:rPr>
      </w:pPr>
      <w:r w:rsidRPr="00722100">
        <w:rPr>
          <w:rFonts w:ascii="Times New Roman" w:hAnsi="Times New Roman" w:cs="Times New Roman"/>
        </w:rPr>
        <w:t>“Unregistered traders”</w:t>
      </w:r>
    </w:p>
    <w:p w14:paraId="5522B4B3" w14:textId="77777777" w:rsidR="00722100" w:rsidRPr="00722100" w:rsidRDefault="00722100" w:rsidP="00722100">
      <w:pPr>
        <w:numPr>
          <w:ilvl w:val="0"/>
          <w:numId w:val="300"/>
        </w:numPr>
        <w:jc w:val="both"/>
        <w:rPr>
          <w:rFonts w:ascii="Times New Roman" w:hAnsi="Times New Roman" w:cs="Times New Roman"/>
        </w:rPr>
      </w:pPr>
      <w:r w:rsidRPr="00722100">
        <w:rPr>
          <w:rFonts w:ascii="Times New Roman" w:hAnsi="Times New Roman" w:cs="Times New Roman"/>
        </w:rPr>
        <w:t>“Small-scale players”</w:t>
      </w:r>
    </w:p>
    <w:p w14:paraId="2F7B0B66" w14:textId="2D1EE387" w:rsidR="00722100" w:rsidRPr="00722100" w:rsidRDefault="00722100" w:rsidP="00722100">
      <w:pPr>
        <w:jc w:val="both"/>
        <w:rPr>
          <w:rFonts w:ascii="Times New Roman" w:hAnsi="Times New Roman" w:cs="Times New Roman"/>
        </w:rPr>
      </w:pPr>
      <w:r w:rsidRPr="00722100">
        <w:rPr>
          <w:rFonts w:ascii="Times New Roman" w:hAnsi="Times New Roman" w:cs="Times New Roman"/>
        </w:rPr>
        <w:t>This language is not only inaccurate</w:t>
      </w:r>
      <w:r w:rsidR="00E44444">
        <w:rPr>
          <w:rFonts w:ascii="Times New Roman" w:hAnsi="Times New Roman" w:cs="Times New Roman"/>
        </w:rPr>
        <w:t xml:space="preserve">, </w:t>
      </w:r>
      <w:r w:rsidR="00E71ADF" w:rsidRPr="00722100">
        <w:rPr>
          <w:rFonts w:ascii="Times New Roman" w:hAnsi="Times New Roman" w:cs="Times New Roman"/>
        </w:rPr>
        <w:t>but also</w:t>
      </w:r>
      <w:r w:rsidRPr="00722100">
        <w:rPr>
          <w:rFonts w:ascii="Times New Roman" w:hAnsi="Times New Roman" w:cs="Times New Roman"/>
        </w:rPr>
        <w:t xml:space="preserve"> a profound misunderstanding of governance in contexts where the state is selective, uneven, or absent.</w:t>
      </w:r>
    </w:p>
    <w:p w14:paraId="1E710FC3" w14:textId="1A4172D1" w:rsidR="00722100" w:rsidRPr="00722100" w:rsidRDefault="00722100" w:rsidP="00722100">
      <w:pPr>
        <w:jc w:val="both"/>
        <w:rPr>
          <w:rFonts w:ascii="Times New Roman" w:hAnsi="Times New Roman" w:cs="Times New Roman"/>
        </w:rPr>
      </w:pPr>
      <w:r w:rsidRPr="00722100">
        <w:rPr>
          <w:rFonts w:ascii="Times New Roman" w:hAnsi="Times New Roman" w:cs="Times New Roman"/>
        </w:rPr>
        <w:t>Market women are economic policymakers operating in real time.</w:t>
      </w:r>
    </w:p>
    <w:p w14:paraId="46F92122" w14:textId="77777777" w:rsidR="00722100" w:rsidRPr="00722100" w:rsidRDefault="00722100" w:rsidP="00722100">
      <w:pPr>
        <w:jc w:val="both"/>
        <w:rPr>
          <w:rFonts w:ascii="Times New Roman" w:hAnsi="Times New Roman" w:cs="Times New Roman"/>
          <w:b/>
          <w:bCs/>
        </w:rPr>
      </w:pPr>
      <w:r w:rsidRPr="00722100">
        <w:rPr>
          <w:rFonts w:ascii="Times New Roman" w:hAnsi="Times New Roman" w:cs="Times New Roman"/>
          <w:b/>
          <w:bCs/>
        </w:rPr>
        <w:t>1. Market Women as Resource Allocation Authorities</w:t>
      </w:r>
    </w:p>
    <w:p w14:paraId="5E78FC14"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When supply chains break, market women re-route commodities:</w:t>
      </w:r>
    </w:p>
    <w:p w14:paraId="626B663A" w14:textId="77777777" w:rsidR="00722100" w:rsidRPr="00722100" w:rsidRDefault="00722100" w:rsidP="00722100">
      <w:pPr>
        <w:numPr>
          <w:ilvl w:val="0"/>
          <w:numId w:val="301"/>
        </w:numPr>
        <w:jc w:val="both"/>
        <w:rPr>
          <w:rFonts w:ascii="Times New Roman" w:hAnsi="Times New Roman" w:cs="Times New Roman"/>
        </w:rPr>
      </w:pPr>
      <w:r w:rsidRPr="00722100">
        <w:rPr>
          <w:rFonts w:ascii="Times New Roman" w:hAnsi="Times New Roman" w:cs="Times New Roman"/>
        </w:rPr>
        <w:t>A shortage of imported rice triggers village-to-city sourced cassava coordination.</w:t>
      </w:r>
    </w:p>
    <w:p w14:paraId="4D3DAC8A" w14:textId="77777777" w:rsidR="00722100" w:rsidRPr="00722100" w:rsidRDefault="00722100" w:rsidP="00722100">
      <w:pPr>
        <w:numPr>
          <w:ilvl w:val="0"/>
          <w:numId w:val="301"/>
        </w:numPr>
        <w:jc w:val="both"/>
        <w:rPr>
          <w:rFonts w:ascii="Times New Roman" w:hAnsi="Times New Roman" w:cs="Times New Roman"/>
        </w:rPr>
      </w:pPr>
      <w:r w:rsidRPr="00722100">
        <w:rPr>
          <w:rFonts w:ascii="Times New Roman" w:hAnsi="Times New Roman" w:cs="Times New Roman"/>
        </w:rPr>
        <w:t>A rise in fuel prices shifts distribution to foot-based and handcart logistics micro-networks.</w:t>
      </w:r>
    </w:p>
    <w:p w14:paraId="5211126F" w14:textId="77777777" w:rsidR="00722100" w:rsidRPr="00722100" w:rsidRDefault="00722100" w:rsidP="00722100">
      <w:pPr>
        <w:numPr>
          <w:ilvl w:val="0"/>
          <w:numId w:val="301"/>
        </w:numPr>
        <w:jc w:val="both"/>
        <w:rPr>
          <w:rFonts w:ascii="Times New Roman" w:hAnsi="Times New Roman" w:cs="Times New Roman"/>
        </w:rPr>
      </w:pPr>
      <w:r w:rsidRPr="00722100">
        <w:rPr>
          <w:rFonts w:ascii="Times New Roman" w:hAnsi="Times New Roman" w:cs="Times New Roman"/>
        </w:rPr>
        <w:t>Port delays trigger regional sourcing shifts from Guinea, Côte d’Ivoire, Sierra Leone, and Ghana.</w:t>
      </w:r>
    </w:p>
    <w:p w14:paraId="73FD002B"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This is resource governance, not mere trade.</w:t>
      </w:r>
    </w:p>
    <w:p w14:paraId="4BFC5546"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lastRenderedPageBreak/>
        <w:t>Their decisions affect:</w:t>
      </w:r>
    </w:p>
    <w:p w14:paraId="2A604EC0" w14:textId="77777777" w:rsidR="00722100" w:rsidRPr="00722100" w:rsidRDefault="00722100" w:rsidP="00722100">
      <w:pPr>
        <w:numPr>
          <w:ilvl w:val="0"/>
          <w:numId w:val="302"/>
        </w:numPr>
        <w:jc w:val="both"/>
        <w:rPr>
          <w:rFonts w:ascii="Times New Roman" w:hAnsi="Times New Roman" w:cs="Times New Roman"/>
        </w:rPr>
      </w:pPr>
      <w:r w:rsidRPr="00722100">
        <w:rPr>
          <w:rFonts w:ascii="Times New Roman" w:hAnsi="Times New Roman" w:cs="Times New Roman"/>
        </w:rPr>
        <w:t>Price stabilization</w:t>
      </w:r>
    </w:p>
    <w:p w14:paraId="4BB9D9F1" w14:textId="77777777" w:rsidR="00722100" w:rsidRPr="00722100" w:rsidRDefault="00722100" w:rsidP="00722100">
      <w:pPr>
        <w:numPr>
          <w:ilvl w:val="0"/>
          <w:numId w:val="302"/>
        </w:numPr>
        <w:jc w:val="both"/>
        <w:rPr>
          <w:rFonts w:ascii="Times New Roman" w:hAnsi="Times New Roman" w:cs="Times New Roman"/>
        </w:rPr>
      </w:pPr>
      <w:r w:rsidRPr="00722100">
        <w:rPr>
          <w:rFonts w:ascii="Times New Roman" w:hAnsi="Times New Roman" w:cs="Times New Roman"/>
        </w:rPr>
        <w:t>Food security</w:t>
      </w:r>
    </w:p>
    <w:p w14:paraId="33EAC340" w14:textId="77777777" w:rsidR="00722100" w:rsidRPr="00722100" w:rsidRDefault="00722100" w:rsidP="00722100">
      <w:pPr>
        <w:numPr>
          <w:ilvl w:val="0"/>
          <w:numId w:val="302"/>
        </w:numPr>
        <w:jc w:val="both"/>
        <w:rPr>
          <w:rFonts w:ascii="Times New Roman" w:hAnsi="Times New Roman" w:cs="Times New Roman"/>
        </w:rPr>
      </w:pPr>
      <w:r w:rsidRPr="00722100">
        <w:rPr>
          <w:rFonts w:ascii="Times New Roman" w:hAnsi="Times New Roman" w:cs="Times New Roman"/>
        </w:rPr>
        <w:t>Household survival</w:t>
      </w:r>
    </w:p>
    <w:p w14:paraId="505139C7" w14:textId="77777777" w:rsidR="00722100" w:rsidRPr="00722100" w:rsidRDefault="00722100" w:rsidP="00722100">
      <w:pPr>
        <w:numPr>
          <w:ilvl w:val="0"/>
          <w:numId w:val="302"/>
        </w:numPr>
        <w:jc w:val="both"/>
        <w:rPr>
          <w:rFonts w:ascii="Times New Roman" w:hAnsi="Times New Roman" w:cs="Times New Roman"/>
        </w:rPr>
      </w:pPr>
      <w:r w:rsidRPr="00722100">
        <w:rPr>
          <w:rFonts w:ascii="Times New Roman" w:hAnsi="Times New Roman" w:cs="Times New Roman"/>
        </w:rPr>
        <w:t>Urban calm and political temperature</w:t>
      </w:r>
    </w:p>
    <w:p w14:paraId="572264BA"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 xml:space="preserve">In economies without buffer institutions, market women </w:t>
      </w:r>
      <w:r w:rsidRPr="00722100">
        <w:rPr>
          <w:rFonts w:ascii="Times New Roman" w:hAnsi="Times New Roman" w:cs="Times New Roman"/>
          <w:i/>
          <w:iCs/>
        </w:rPr>
        <w:t>are</w:t>
      </w:r>
      <w:r w:rsidRPr="00722100">
        <w:rPr>
          <w:rFonts w:ascii="Times New Roman" w:hAnsi="Times New Roman" w:cs="Times New Roman"/>
        </w:rPr>
        <w:t xml:space="preserve"> the buffer institution.</w:t>
      </w:r>
    </w:p>
    <w:p w14:paraId="711AC551"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2. Social Capital as Enforcement and Regulation</w:t>
      </w:r>
    </w:p>
    <w:p w14:paraId="2B10BB00"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Market regulation in these contexts is not enforced by:</w:t>
      </w:r>
    </w:p>
    <w:p w14:paraId="3BE2AB2B" w14:textId="77777777" w:rsidR="00722100" w:rsidRPr="00722100" w:rsidRDefault="00722100" w:rsidP="00722100">
      <w:pPr>
        <w:numPr>
          <w:ilvl w:val="0"/>
          <w:numId w:val="303"/>
        </w:numPr>
        <w:jc w:val="both"/>
        <w:rPr>
          <w:rFonts w:ascii="Times New Roman" w:hAnsi="Times New Roman" w:cs="Times New Roman"/>
        </w:rPr>
      </w:pPr>
      <w:r w:rsidRPr="00722100">
        <w:rPr>
          <w:rFonts w:ascii="Times New Roman" w:hAnsi="Times New Roman" w:cs="Times New Roman"/>
        </w:rPr>
        <w:t>Police</w:t>
      </w:r>
    </w:p>
    <w:p w14:paraId="01CD64FF" w14:textId="77777777" w:rsidR="00722100" w:rsidRPr="00722100" w:rsidRDefault="00722100" w:rsidP="00722100">
      <w:pPr>
        <w:numPr>
          <w:ilvl w:val="0"/>
          <w:numId w:val="303"/>
        </w:numPr>
        <w:jc w:val="both"/>
        <w:rPr>
          <w:rFonts w:ascii="Times New Roman" w:hAnsi="Times New Roman" w:cs="Times New Roman"/>
        </w:rPr>
      </w:pPr>
      <w:r w:rsidRPr="00722100">
        <w:rPr>
          <w:rFonts w:ascii="Times New Roman" w:hAnsi="Times New Roman" w:cs="Times New Roman"/>
        </w:rPr>
        <w:t>Municipal inspectors</w:t>
      </w:r>
    </w:p>
    <w:p w14:paraId="3FA82BFB" w14:textId="77777777" w:rsidR="00722100" w:rsidRPr="00722100" w:rsidRDefault="00722100" w:rsidP="00722100">
      <w:pPr>
        <w:numPr>
          <w:ilvl w:val="0"/>
          <w:numId w:val="303"/>
        </w:numPr>
        <w:jc w:val="both"/>
        <w:rPr>
          <w:rFonts w:ascii="Times New Roman" w:hAnsi="Times New Roman" w:cs="Times New Roman"/>
        </w:rPr>
      </w:pPr>
      <w:r w:rsidRPr="00722100">
        <w:rPr>
          <w:rFonts w:ascii="Times New Roman" w:hAnsi="Times New Roman" w:cs="Times New Roman"/>
        </w:rPr>
        <w:t>Licensing boards</w:t>
      </w:r>
    </w:p>
    <w:p w14:paraId="31AC0F82"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It is enforced by:</w:t>
      </w:r>
    </w:p>
    <w:p w14:paraId="30DBB81B" w14:textId="77777777" w:rsidR="00722100" w:rsidRPr="00722100" w:rsidRDefault="00722100" w:rsidP="00722100">
      <w:pPr>
        <w:numPr>
          <w:ilvl w:val="0"/>
          <w:numId w:val="304"/>
        </w:numPr>
        <w:jc w:val="both"/>
        <w:rPr>
          <w:rFonts w:ascii="Times New Roman" w:hAnsi="Times New Roman" w:cs="Times New Roman"/>
        </w:rPr>
      </w:pPr>
      <w:r w:rsidRPr="00722100">
        <w:rPr>
          <w:rFonts w:ascii="Times New Roman" w:hAnsi="Times New Roman" w:cs="Times New Roman"/>
        </w:rPr>
        <w:t>Reputation</w:t>
      </w:r>
    </w:p>
    <w:p w14:paraId="7832C164" w14:textId="77777777" w:rsidR="00722100" w:rsidRPr="00722100" w:rsidRDefault="00722100" w:rsidP="00722100">
      <w:pPr>
        <w:numPr>
          <w:ilvl w:val="0"/>
          <w:numId w:val="304"/>
        </w:numPr>
        <w:jc w:val="both"/>
        <w:rPr>
          <w:rFonts w:ascii="Times New Roman" w:hAnsi="Times New Roman" w:cs="Times New Roman"/>
        </w:rPr>
      </w:pPr>
      <w:r w:rsidRPr="00722100">
        <w:rPr>
          <w:rFonts w:ascii="Times New Roman" w:hAnsi="Times New Roman" w:cs="Times New Roman"/>
        </w:rPr>
        <w:t>Credibility</w:t>
      </w:r>
    </w:p>
    <w:p w14:paraId="4E321482" w14:textId="77777777" w:rsidR="00722100" w:rsidRPr="00722100" w:rsidRDefault="00722100" w:rsidP="00722100">
      <w:pPr>
        <w:numPr>
          <w:ilvl w:val="0"/>
          <w:numId w:val="304"/>
        </w:numPr>
        <w:jc w:val="both"/>
        <w:rPr>
          <w:rFonts w:ascii="Times New Roman" w:hAnsi="Times New Roman" w:cs="Times New Roman"/>
        </w:rPr>
      </w:pPr>
      <w:r w:rsidRPr="00722100">
        <w:rPr>
          <w:rFonts w:ascii="Times New Roman" w:hAnsi="Times New Roman" w:cs="Times New Roman"/>
        </w:rPr>
        <w:t>Lineage accountability</w:t>
      </w:r>
    </w:p>
    <w:p w14:paraId="7249B0BD" w14:textId="77777777" w:rsidR="00722100" w:rsidRPr="00722100" w:rsidRDefault="00722100" w:rsidP="00722100">
      <w:pPr>
        <w:numPr>
          <w:ilvl w:val="0"/>
          <w:numId w:val="304"/>
        </w:numPr>
        <w:jc w:val="both"/>
        <w:rPr>
          <w:rFonts w:ascii="Times New Roman" w:hAnsi="Times New Roman" w:cs="Times New Roman"/>
        </w:rPr>
      </w:pPr>
      <w:r w:rsidRPr="00722100">
        <w:rPr>
          <w:rFonts w:ascii="Times New Roman" w:hAnsi="Times New Roman" w:cs="Times New Roman"/>
        </w:rPr>
        <w:t>Peer sanction</w:t>
      </w:r>
    </w:p>
    <w:p w14:paraId="100E49FC" w14:textId="77777777" w:rsidR="00722100" w:rsidRPr="00722100" w:rsidRDefault="00722100" w:rsidP="00722100">
      <w:pPr>
        <w:numPr>
          <w:ilvl w:val="0"/>
          <w:numId w:val="304"/>
        </w:numPr>
        <w:jc w:val="both"/>
        <w:rPr>
          <w:rFonts w:ascii="Times New Roman" w:hAnsi="Times New Roman" w:cs="Times New Roman"/>
        </w:rPr>
      </w:pPr>
      <w:r w:rsidRPr="00722100">
        <w:rPr>
          <w:rFonts w:ascii="Times New Roman" w:hAnsi="Times New Roman" w:cs="Times New Roman"/>
        </w:rPr>
        <w:t>Leadership councils (Chairladies, Mammy Queens, Market Queens)</w:t>
      </w:r>
    </w:p>
    <w:p w14:paraId="0F38FDD3"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These leaders:</w:t>
      </w:r>
    </w:p>
    <w:p w14:paraId="186E40C0" w14:textId="15310B3D" w:rsidR="00722100" w:rsidRPr="00722100" w:rsidRDefault="003E48F8" w:rsidP="00722100">
      <w:pPr>
        <w:numPr>
          <w:ilvl w:val="0"/>
          <w:numId w:val="305"/>
        </w:numPr>
        <w:jc w:val="both"/>
        <w:rPr>
          <w:rFonts w:ascii="Times New Roman" w:hAnsi="Times New Roman" w:cs="Times New Roman"/>
        </w:rPr>
      </w:pPr>
      <w:r w:rsidRPr="00722100">
        <w:rPr>
          <w:rFonts w:ascii="Times New Roman" w:hAnsi="Times New Roman" w:cs="Times New Roman"/>
        </w:rPr>
        <w:t>Approving</w:t>
      </w:r>
      <w:r w:rsidR="00722100" w:rsidRPr="00722100">
        <w:rPr>
          <w:rFonts w:ascii="Times New Roman" w:hAnsi="Times New Roman" w:cs="Times New Roman"/>
        </w:rPr>
        <w:t xml:space="preserve"> new entrants</w:t>
      </w:r>
    </w:p>
    <w:p w14:paraId="58B6C8F6" w14:textId="77777777" w:rsidR="00722100" w:rsidRPr="00722100" w:rsidRDefault="00722100" w:rsidP="00722100">
      <w:pPr>
        <w:numPr>
          <w:ilvl w:val="0"/>
          <w:numId w:val="305"/>
        </w:numPr>
        <w:jc w:val="both"/>
        <w:rPr>
          <w:rFonts w:ascii="Times New Roman" w:hAnsi="Times New Roman" w:cs="Times New Roman"/>
        </w:rPr>
      </w:pPr>
      <w:r w:rsidRPr="00722100">
        <w:rPr>
          <w:rFonts w:ascii="Times New Roman" w:hAnsi="Times New Roman" w:cs="Times New Roman"/>
        </w:rPr>
        <w:t>Mediate disputes</w:t>
      </w:r>
    </w:p>
    <w:p w14:paraId="77485C95" w14:textId="77777777" w:rsidR="00722100" w:rsidRPr="00722100" w:rsidRDefault="00722100" w:rsidP="00722100">
      <w:pPr>
        <w:numPr>
          <w:ilvl w:val="0"/>
          <w:numId w:val="305"/>
        </w:numPr>
        <w:jc w:val="both"/>
        <w:rPr>
          <w:rFonts w:ascii="Times New Roman" w:hAnsi="Times New Roman" w:cs="Times New Roman"/>
        </w:rPr>
      </w:pPr>
      <w:r w:rsidRPr="00722100">
        <w:rPr>
          <w:rFonts w:ascii="Times New Roman" w:hAnsi="Times New Roman" w:cs="Times New Roman"/>
        </w:rPr>
        <w:t>Set collective price signals</w:t>
      </w:r>
    </w:p>
    <w:p w14:paraId="2E14AA74" w14:textId="77777777" w:rsidR="00722100" w:rsidRPr="00722100" w:rsidRDefault="00722100" w:rsidP="00722100">
      <w:pPr>
        <w:numPr>
          <w:ilvl w:val="0"/>
          <w:numId w:val="305"/>
        </w:numPr>
        <w:jc w:val="both"/>
        <w:rPr>
          <w:rFonts w:ascii="Times New Roman" w:hAnsi="Times New Roman" w:cs="Times New Roman"/>
        </w:rPr>
      </w:pPr>
      <w:r w:rsidRPr="00722100">
        <w:rPr>
          <w:rFonts w:ascii="Times New Roman" w:hAnsi="Times New Roman" w:cs="Times New Roman"/>
        </w:rPr>
        <w:t>Manage credit rotations</w:t>
      </w:r>
    </w:p>
    <w:p w14:paraId="69DBF463" w14:textId="77777777" w:rsidR="00722100" w:rsidRPr="00722100" w:rsidRDefault="00722100" w:rsidP="00722100">
      <w:pPr>
        <w:numPr>
          <w:ilvl w:val="0"/>
          <w:numId w:val="305"/>
        </w:numPr>
        <w:jc w:val="both"/>
        <w:rPr>
          <w:rFonts w:ascii="Times New Roman" w:hAnsi="Times New Roman" w:cs="Times New Roman"/>
        </w:rPr>
      </w:pPr>
      <w:r w:rsidRPr="00722100">
        <w:rPr>
          <w:rFonts w:ascii="Times New Roman" w:hAnsi="Times New Roman" w:cs="Times New Roman"/>
        </w:rPr>
        <w:t>Coordinate responses to scarcity</w:t>
      </w:r>
    </w:p>
    <w:p w14:paraId="363B6869"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This is governance.</w:t>
      </w:r>
    </w:p>
    <w:p w14:paraId="202153F2"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Non-state.</w:t>
      </w:r>
      <w:r w:rsidRPr="00722100">
        <w:rPr>
          <w:rFonts w:ascii="Times New Roman" w:hAnsi="Times New Roman" w:cs="Times New Roman"/>
        </w:rPr>
        <w:br/>
        <w:t>Non-bureaucratic.</w:t>
      </w:r>
      <w:r w:rsidRPr="00722100">
        <w:rPr>
          <w:rFonts w:ascii="Times New Roman" w:hAnsi="Times New Roman" w:cs="Times New Roman"/>
        </w:rPr>
        <w:br/>
        <w:t>But authoritative and effective.</w:t>
      </w:r>
    </w:p>
    <w:p w14:paraId="399E2F8D" w14:textId="0316F6A8" w:rsidR="00722100" w:rsidRPr="00722100" w:rsidRDefault="00722100" w:rsidP="00722100">
      <w:pPr>
        <w:jc w:val="both"/>
        <w:rPr>
          <w:rFonts w:ascii="Times New Roman" w:hAnsi="Times New Roman" w:cs="Times New Roman"/>
        </w:rPr>
      </w:pPr>
      <w:r w:rsidRPr="00722100">
        <w:rPr>
          <w:rFonts w:ascii="Times New Roman" w:hAnsi="Times New Roman" w:cs="Times New Roman"/>
        </w:rPr>
        <w:t xml:space="preserve">This validates Social Capital Leverage Theory </w:t>
      </w:r>
      <w:r w:rsidR="0083081A" w:rsidRPr="00722100">
        <w:rPr>
          <w:rFonts w:ascii="Times New Roman" w:hAnsi="Times New Roman" w:cs="Times New Roman"/>
        </w:rPr>
        <w:t>on the governance</w:t>
      </w:r>
      <w:r w:rsidRPr="00722100">
        <w:rPr>
          <w:rFonts w:ascii="Times New Roman" w:hAnsi="Times New Roman" w:cs="Times New Roman"/>
        </w:rPr>
        <w:t xml:space="preserve"> scale.</w:t>
      </w:r>
    </w:p>
    <w:p w14:paraId="1502F65B" w14:textId="77777777" w:rsidR="00722100" w:rsidRPr="00722100" w:rsidRDefault="00722100" w:rsidP="00722100">
      <w:pPr>
        <w:jc w:val="both"/>
        <w:rPr>
          <w:rFonts w:ascii="Times New Roman" w:hAnsi="Times New Roman" w:cs="Times New Roman"/>
          <w:b/>
          <w:bCs/>
        </w:rPr>
      </w:pPr>
      <w:r w:rsidRPr="00722100">
        <w:rPr>
          <w:rFonts w:ascii="Times New Roman" w:hAnsi="Times New Roman" w:cs="Times New Roman"/>
          <w:b/>
          <w:bCs/>
        </w:rPr>
        <w:lastRenderedPageBreak/>
        <w:t>3. Market Women as Stabilizers in Climate Disruption</w:t>
      </w:r>
    </w:p>
    <w:p w14:paraId="2DB1B1FD" w14:textId="1745A9CF" w:rsidR="00722100" w:rsidRPr="00722100" w:rsidRDefault="00722100" w:rsidP="00722100">
      <w:pPr>
        <w:jc w:val="both"/>
        <w:rPr>
          <w:rFonts w:ascii="Times New Roman" w:hAnsi="Times New Roman" w:cs="Times New Roman"/>
        </w:rPr>
      </w:pPr>
      <w:r w:rsidRPr="00722100">
        <w:rPr>
          <w:rFonts w:ascii="Times New Roman" w:hAnsi="Times New Roman" w:cs="Times New Roman"/>
        </w:rPr>
        <w:t xml:space="preserve">In </w:t>
      </w:r>
      <w:r w:rsidR="0083081A" w:rsidRPr="00722100">
        <w:rPr>
          <w:rFonts w:ascii="Times New Roman" w:hAnsi="Times New Roman" w:cs="Times New Roman"/>
        </w:rPr>
        <w:t>climate,</w:t>
      </w:r>
      <w:r w:rsidRPr="00722100">
        <w:rPr>
          <w:rFonts w:ascii="Times New Roman" w:hAnsi="Times New Roman" w:cs="Times New Roman"/>
        </w:rPr>
        <w:t xml:space="preserve"> stress environments</w:t>
      </w:r>
      <w:r w:rsidR="00CA6826">
        <w:rPr>
          <w:rFonts w:ascii="Times New Roman" w:hAnsi="Times New Roman" w:cs="Times New Roman"/>
        </w:rPr>
        <w:t xml:space="preserve">, </w:t>
      </w:r>
      <w:r w:rsidRPr="00722100">
        <w:rPr>
          <w:rFonts w:ascii="Times New Roman" w:hAnsi="Times New Roman" w:cs="Times New Roman"/>
        </w:rPr>
        <w:t>droughts, flooding, disrupted harvest cycles</w:t>
      </w:r>
      <w:r w:rsidR="0083081A">
        <w:rPr>
          <w:rFonts w:ascii="Times New Roman" w:hAnsi="Times New Roman" w:cs="Times New Roman"/>
        </w:rPr>
        <w:t>;</w:t>
      </w:r>
      <w:r w:rsidRPr="00722100">
        <w:rPr>
          <w:rFonts w:ascii="Times New Roman" w:hAnsi="Times New Roman" w:cs="Times New Roman"/>
        </w:rPr>
        <w:t xml:space="preserve"> formal institutions respond slowly.</w:t>
      </w:r>
    </w:p>
    <w:p w14:paraId="150601D7"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In contrast, market women:</w:t>
      </w:r>
    </w:p>
    <w:p w14:paraId="22816129" w14:textId="77777777" w:rsidR="00722100" w:rsidRPr="00722100" w:rsidRDefault="00722100" w:rsidP="00722100">
      <w:pPr>
        <w:numPr>
          <w:ilvl w:val="0"/>
          <w:numId w:val="306"/>
        </w:numPr>
        <w:jc w:val="both"/>
        <w:rPr>
          <w:rFonts w:ascii="Times New Roman" w:hAnsi="Times New Roman" w:cs="Times New Roman"/>
        </w:rPr>
      </w:pPr>
      <w:r w:rsidRPr="00722100">
        <w:rPr>
          <w:rFonts w:ascii="Times New Roman" w:hAnsi="Times New Roman" w:cs="Times New Roman"/>
        </w:rPr>
        <w:t>Shift commodity sourcing before crisis peaks</w:t>
      </w:r>
    </w:p>
    <w:p w14:paraId="58792361" w14:textId="77777777" w:rsidR="00722100" w:rsidRPr="00722100" w:rsidRDefault="00722100" w:rsidP="00722100">
      <w:pPr>
        <w:numPr>
          <w:ilvl w:val="0"/>
          <w:numId w:val="306"/>
        </w:numPr>
        <w:jc w:val="both"/>
        <w:rPr>
          <w:rFonts w:ascii="Times New Roman" w:hAnsi="Times New Roman" w:cs="Times New Roman"/>
        </w:rPr>
      </w:pPr>
      <w:r w:rsidRPr="00722100">
        <w:rPr>
          <w:rFonts w:ascii="Times New Roman" w:hAnsi="Times New Roman" w:cs="Times New Roman"/>
        </w:rPr>
        <w:t>Adjust pricing to prevent market riots</w:t>
      </w:r>
    </w:p>
    <w:p w14:paraId="3A4F3700" w14:textId="77777777" w:rsidR="00722100" w:rsidRPr="00722100" w:rsidRDefault="00722100" w:rsidP="00722100">
      <w:pPr>
        <w:numPr>
          <w:ilvl w:val="0"/>
          <w:numId w:val="306"/>
        </w:numPr>
        <w:jc w:val="both"/>
        <w:rPr>
          <w:rFonts w:ascii="Times New Roman" w:hAnsi="Times New Roman" w:cs="Times New Roman"/>
        </w:rPr>
      </w:pPr>
      <w:r w:rsidRPr="00722100">
        <w:rPr>
          <w:rFonts w:ascii="Times New Roman" w:hAnsi="Times New Roman" w:cs="Times New Roman"/>
        </w:rPr>
        <w:t>Identify alternative crop regions through phone-based rumor networks</w:t>
      </w:r>
    </w:p>
    <w:p w14:paraId="0BFDD105" w14:textId="77777777" w:rsidR="00722100" w:rsidRPr="00722100" w:rsidRDefault="00722100" w:rsidP="00722100">
      <w:pPr>
        <w:numPr>
          <w:ilvl w:val="0"/>
          <w:numId w:val="306"/>
        </w:numPr>
        <w:jc w:val="both"/>
        <w:rPr>
          <w:rFonts w:ascii="Times New Roman" w:hAnsi="Times New Roman" w:cs="Times New Roman"/>
        </w:rPr>
      </w:pPr>
      <w:r w:rsidRPr="00722100">
        <w:rPr>
          <w:rFonts w:ascii="Times New Roman" w:hAnsi="Times New Roman" w:cs="Times New Roman"/>
        </w:rPr>
        <w:t>Advise families on ration and substitution strategies</w:t>
      </w:r>
    </w:p>
    <w:p w14:paraId="7C84F72A" w14:textId="77777777" w:rsidR="00DF1199" w:rsidRDefault="00DF1199" w:rsidP="00722100">
      <w:pPr>
        <w:jc w:val="both"/>
        <w:rPr>
          <w:rFonts w:ascii="Times New Roman" w:hAnsi="Times New Roman" w:cs="Times New Roman"/>
        </w:rPr>
      </w:pPr>
    </w:p>
    <w:p w14:paraId="23487460" w14:textId="40E3C18C" w:rsidR="00722100" w:rsidRPr="00722100" w:rsidRDefault="00722100" w:rsidP="00722100">
      <w:pPr>
        <w:jc w:val="both"/>
        <w:rPr>
          <w:rFonts w:ascii="Times New Roman" w:hAnsi="Times New Roman" w:cs="Times New Roman"/>
        </w:rPr>
      </w:pPr>
      <w:r w:rsidRPr="00722100">
        <w:rPr>
          <w:rFonts w:ascii="Times New Roman" w:hAnsi="Times New Roman" w:cs="Times New Roman"/>
        </w:rPr>
        <w:t>This decision-making is:</w:t>
      </w:r>
    </w:p>
    <w:p w14:paraId="2DA54C43" w14:textId="77777777" w:rsidR="00722100" w:rsidRPr="00722100" w:rsidRDefault="00722100" w:rsidP="00722100">
      <w:pPr>
        <w:numPr>
          <w:ilvl w:val="0"/>
          <w:numId w:val="307"/>
        </w:numPr>
        <w:jc w:val="both"/>
        <w:rPr>
          <w:rFonts w:ascii="Times New Roman" w:hAnsi="Times New Roman" w:cs="Times New Roman"/>
        </w:rPr>
      </w:pPr>
      <w:r w:rsidRPr="00722100">
        <w:rPr>
          <w:rFonts w:ascii="Times New Roman" w:hAnsi="Times New Roman" w:cs="Times New Roman"/>
        </w:rPr>
        <w:t>Fast</w:t>
      </w:r>
    </w:p>
    <w:p w14:paraId="396B6176" w14:textId="77777777" w:rsidR="00722100" w:rsidRPr="00722100" w:rsidRDefault="00722100" w:rsidP="00722100">
      <w:pPr>
        <w:numPr>
          <w:ilvl w:val="0"/>
          <w:numId w:val="307"/>
        </w:numPr>
        <w:jc w:val="both"/>
        <w:rPr>
          <w:rFonts w:ascii="Times New Roman" w:hAnsi="Times New Roman" w:cs="Times New Roman"/>
        </w:rPr>
      </w:pPr>
      <w:r w:rsidRPr="00722100">
        <w:rPr>
          <w:rFonts w:ascii="Times New Roman" w:hAnsi="Times New Roman" w:cs="Times New Roman"/>
        </w:rPr>
        <w:t>Relational</w:t>
      </w:r>
    </w:p>
    <w:p w14:paraId="6786AB67" w14:textId="77777777" w:rsidR="00722100" w:rsidRPr="00722100" w:rsidRDefault="00722100" w:rsidP="00722100">
      <w:pPr>
        <w:numPr>
          <w:ilvl w:val="0"/>
          <w:numId w:val="307"/>
        </w:numPr>
        <w:jc w:val="both"/>
        <w:rPr>
          <w:rFonts w:ascii="Times New Roman" w:hAnsi="Times New Roman" w:cs="Times New Roman"/>
        </w:rPr>
      </w:pPr>
      <w:r w:rsidRPr="00722100">
        <w:rPr>
          <w:rFonts w:ascii="Times New Roman" w:hAnsi="Times New Roman" w:cs="Times New Roman"/>
        </w:rPr>
        <w:t>Collective</w:t>
      </w:r>
    </w:p>
    <w:p w14:paraId="346A8FD2" w14:textId="77777777" w:rsidR="00722100" w:rsidRPr="00722100" w:rsidRDefault="00722100" w:rsidP="00722100">
      <w:pPr>
        <w:numPr>
          <w:ilvl w:val="0"/>
          <w:numId w:val="307"/>
        </w:numPr>
        <w:jc w:val="both"/>
        <w:rPr>
          <w:rFonts w:ascii="Times New Roman" w:hAnsi="Times New Roman" w:cs="Times New Roman"/>
        </w:rPr>
      </w:pPr>
      <w:r w:rsidRPr="00722100">
        <w:rPr>
          <w:rFonts w:ascii="Times New Roman" w:hAnsi="Times New Roman" w:cs="Times New Roman"/>
        </w:rPr>
        <w:t>Adaptive</w:t>
      </w:r>
    </w:p>
    <w:p w14:paraId="771C395C"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This is climate governance rooted in Cultural Embeddedness and Adaptive Informality.</w:t>
      </w:r>
    </w:p>
    <w:p w14:paraId="10D188F8"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The state often follows where market women have already adjusted.</w:t>
      </w:r>
    </w:p>
    <w:p w14:paraId="40250D48" w14:textId="77777777" w:rsidR="00722100" w:rsidRPr="00722100" w:rsidRDefault="00722100" w:rsidP="00722100">
      <w:pPr>
        <w:jc w:val="both"/>
        <w:rPr>
          <w:rFonts w:ascii="Times New Roman" w:hAnsi="Times New Roman" w:cs="Times New Roman"/>
          <w:b/>
          <w:bCs/>
        </w:rPr>
      </w:pPr>
      <w:r w:rsidRPr="00722100">
        <w:rPr>
          <w:rFonts w:ascii="Times New Roman" w:hAnsi="Times New Roman" w:cs="Times New Roman"/>
          <w:b/>
          <w:bCs/>
        </w:rPr>
        <w:t>4. Why Traditional Economic Theory Fails to Recognize Them</w:t>
      </w:r>
    </w:p>
    <w:p w14:paraId="687B5A98"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The blindness stems from four false assumptions: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50"/>
        <w:gridCol w:w="4950"/>
      </w:tblGrid>
      <w:tr w:rsidR="00722100" w:rsidRPr="00722100" w14:paraId="71E03E17" w14:textId="77777777" w:rsidTr="00631077">
        <w:trPr>
          <w:tblHeader/>
          <w:tblCellSpacing w:w="15" w:type="dxa"/>
        </w:trPr>
        <w:tc>
          <w:tcPr>
            <w:tcW w:w="4005" w:type="dxa"/>
            <w:vAlign w:val="center"/>
            <w:hideMark/>
          </w:tcPr>
          <w:p w14:paraId="5F4F7872" w14:textId="77777777" w:rsidR="00722100" w:rsidRPr="00722100" w:rsidRDefault="00722100" w:rsidP="00722100">
            <w:pPr>
              <w:jc w:val="both"/>
              <w:rPr>
                <w:rFonts w:ascii="Times New Roman" w:hAnsi="Times New Roman" w:cs="Times New Roman"/>
                <w:b/>
                <w:bCs/>
              </w:rPr>
            </w:pPr>
            <w:r w:rsidRPr="00722100">
              <w:rPr>
                <w:rFonts w:ascii="Times New Roman" w:hAnsi="Times New Roman" w:cs="Times New Roman"/>
                <w:b/>
                <w:bCs/>
              </w:rPr>
              <w:t>Incorrect Assumption</w:t>
            </w:r>
          </w:p>
        </w:tc>
        <w:tc>
          <w:tcPr>
            <w:tcW w:w="4905" w:type="dxa"/>
            <w:vAlign w:val="center"/>
            <w:hideMark/>
          </w:tcPr>
          <w:p w14:paraId="06CC9797" w14:textId="77777777" w:rsidR="00722100" w:rsidRPr="00722100" w:rsidRDefault="00722100" w:rsidP="00722100">
            <w:pPr>
              <w:jc w:val="both"/>
              <w:rPr>
                <w:rFonts w:ascii="Times New Roman" w:hAnsi="Times New Roman" w:cs="Times New Roman"/>
                <w:b/>
                <w:bCs/>
              </w:rPr>
            </w:pPr>
            <w:r w:rsidRPr="00722100">
              <w:rPr>
                <w:rFonts w:ascii="Times New Roman" w:hAnsi="Times New Roman" w:cs="Times New Roman"/>
                <w:b/>
                <w:bCs/>
              </w:rPr>
              <w:t>Reality in Market Economies</w:t>
            </w:r>
          </w:p>
        </w:tc>
      </w:tr>
      <w:tr w:rsidR="00722100" w:rsidRPr="00722100" w14:paraId="3D542814" w14:textId="77777777" w:rsidTr="00631077">
        <w:trPr>
          <w:tblCellSpacing w:w="15" w:type="dxa"/>
        </w:trPr>
        <w:tc>
          <w:tcPr>
            <w:tcW w:w="4005" w:type="dxa"/>
            <w:vAlign w:val="center"/>
            <w:hideMark/>
          </w:tcPr>
          <w:p w14:paraId="42BAE813"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Governance is written law</w:t>
            </w:r>
          </w:p>
        </w:tc>
        <w:tc>
          <w:tcPr>
            <w:tcW w:w="4905" w:type="dxa"/>
            <w:vAlign w:val="center"/>
            <w:hideMark/>
          </w:tcPr>
          <w:p w14:paraId="1765F427"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Governance is enforced through communal trust</w:t>
            </w:r>
          </w:p>
        </w:tc>
      </w:tr>
      <w:tr w:rsidR="00722100" w:rsidRPr="00722100" w14:paraId="01EE6D59" w14:textId="77777777" w:rsidTr="00631077">
        <w:trPr>
          <w:tblCellSpacing w:w="15" w:type="dxa"/>
        </w:trPr>
        <w:tc>
          <w:tcPr>
            <w:tcW w:w="4005" w:type="dxa"/>
            <w:vAlign w:val="center"/>
            <w:hideMark/>
          </w:tcPr>
          <w:p w14:paraId="60924BAC"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Efficiency is scale-based</w:t>
            </w:r>
          </w:p>
        </w:tc>
        <w:tc>
          <w:tcPr>
            <w:tcW w:w="4905" w:type="dxa"/>
            <w:vAlign w:val="center"/>
            <w:hideMark/>
          </w:tcPr>
          <w:p w14:paraId="676DFF77"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Efficiency is responsiveness-based</w:t>
            </w:r>
          </w:p>
        </w:tc>
      </w:tr>
      <w:tr w:rsidR="00722100" w:rsidRPr="00722100" w14:paraId="3D4B06C3" w14:textId="77777777" w:rsidTr="00631077">
        <w:trPr>
          <w:tblCellSpacing w:w="15" w:type="dxa"/>
        </w:trPr>
        <w:tc>
          <w:tcPr>
            <w:tcW w:w="4005" w:type="dxa"/>
            <w:vAlign w:val="center"/>
            <w:hideMark/>
          </w:tcPr>
          <w:p w14:paraId="32E59F23"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Economic actors are individuals</w:t>
            </w:r>
          </w:p>
        </w:tc>
        <w:tc>
          <w:tcPr>
            <w:tcW w:w="4905" w:type="dxa"/>
            <w:vAlign w:val="center"/>
            <w:hideMark/>
          </w:tcPr>
          <w:p w14:paraId="2E16D736"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Economic actors are extended networks</w:t>
            </w:r>
          </w:p>
        </w:tc>
      </w:tr>
      <w:tr w:rsidR="00722100" w:rsidRPr="00722100" w14:paraId="7027127A" w14:textId="77777777" w:rsidTr="00631077">
        <w:trPr>
          <w:tblCellSpacing w:w="15" w:type="dxa"/>
        </w:trPr>
        <w:tc>
          <w:tcPr>
            <w:tcW w:w="4005" w:type="dxa"/>
            <w:vAlign w:val="center"/>
            <w:hideMark/>
          </w:tcPr>
          <w:p w14:paraId="024F4002"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Markets function through price</w:t>
            </w:r>
          </w:p>
        </w:tc>
        <w:tc>
          <w:tcPr>
            <w:tcW w:w="4905" w:type="dxa"/>
            <w:vAlign w:val="center"/>
            <w:hideMark/>
          </w:tcPr>
          <w:p w14:paraId="3557460C"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Markets function through relationship memory</w:t>
            </w:r>
          </w:p>
        </w:tc>
      </w:tr>
    </w:tbl>
    <w:p w14:paraId="25FCB42E"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Because economists look for:</w:t>
      </w:r>
    </w:p>
    <w:p w14:paraId="6A9904E0" w14:textId="77777777" w:rsidR="00722100" w:rsidRPr="00722100" w:rsidRDefault="00722100" w:rsidP="00722100">
      <w:pPr>
        <w:numPr>
          <w:ilvl w:val="0"/>
          <w:numId w:val="308"/>
        </w:numPr>
        <w:jc w:val="both"/>
        <w:rPr>
          <w:rFonts w:ascii="Times New Roman" w:hAnsi="Times New Roman" w:cs="Times New Roman"/>
        </w:rPr>
      </w:pPr>
      <w:r w:rsidRPr="00722100">
        <w:rPr>
          <w:rFonts w:ascii="Times New Roman" w:hAnsi="Times New Roman" w:cs="Times New Roman"/>
        </w:rPr>
        <w:t>Offices</w:t>
      </w:r>
    </w:p>
    <w:p w14:paraId="0B5D001C" w14:textId="77777777" w:rsidR="00722100" w:rsidRPr="00722100" w:rsidRDefault="00722100" w:rsidP="00722100">
      <w:pPr>
        <w:numPr>
          <w:ilvl w:val="0"/>
          <w:numId w:val="308"/>
        </w:numPr>
        <w:jc w:val="both"/>
        <w:rPr>
          <w:rFonts w:ascii="Times New Roman" w:hAnsi="Times New Roman" w:cs="Times New Roman"/>
        </w:rPr>
      </w:pPr>
      <w:r w:rsidRPr="00722100">
        <w:rPr>
          <w:rFonts w:ascii="Times New Roman" w:hAnsi="Times New Roman" w:cs="Times New Roman"/>
        </w:rPr>
        <w:t>Titles</w:t>
      </w:r>
    </w:p>
    <w:p w14:paraId="09D9F9E2" w14:textId="77777777" w:rsidR="00722100" w:rsidRPr="00722100" w:rsidRDefault="00722100" w:rsidP="00722100">
      <w:pPr>
        <w:numPr>
          <w:ilvl w:val="0"/>
          <w:numId w:val="308"/>
        </w:numPr>
        <w:jc w:val="both"/>
        <w:rPr>
          <w:rFonts w:ascii="Times New Roman" w:hAnsi="Times New Roman" w:cs="Times New Roman"/>
        </w:rPr>
      </w:pPr>
      <w:r w:rsidRPr="00722100">
        <w:rPr>
          <w:rFonts w:ascii="Times New Roman" w:hAnsi="Times New Roman" w:cs="Times New Roman"/>
        </w:rPr>
        <w:t>Charters</w:t>
      </w:r>
    </w:p>
    <w:p w14:paraId="0A540010" w14:textId="77777777" w:rsidR="00722100" w:rsidRPr="00722100" w:rsidRDefault="00722100" w:rsidP="00722100">
      <w:pPr>
        <w:numPr>
          <w:ilvl w:val="0"/>
          <w:numId w:val="308"/>
        </w:numPr>
        <w:jc w:val="both"/>
        <w:rPr>
          <w:rFonts w:ascii="Times New Roman" w:hAnsi="Times New Roman" w:cs="Times New Roman"/>
        </w:rPr>
      </w:pPr>
      <w:r w:rsidRPr="00722100">
        <w:rPr>
          <w:rFonts w:ascii="Times New Roman" w:hAnsi="Times New Roman" w:cs="Times New Roman"/>
        </w:rPr>
        <w:lastRenderedPageBreak/>
        <w:t>Formal leadership</w:t>
      </w:r>
    </w:p>
    <w:p w14:paraId="539318B0"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They miss embodied leadership:</w:t>
      </w:r>
    </w:p>
    <w:p w14:paraId="4D26FE97" w14:textId="77777777" w:rsidR="00722100" w:rsidRPr="00722100" w:rsidRDefault="00722100" w:rsidP="00722100">
      <w:pPr>
        <w:numPr>
          <w:ilvl w:val="0"/>
          <w:numId w:val="309"/>
        </w:numPr>
        <w:jc w:val="both"/>
        <w:rPr>
          <w:rFonts w:ascii="Times New Roman" w:hAnsi="Times New Roman" w:cs="Times New Roman"/>
        </w:rPr>
      </w:pPr>
      <w:r w:rsidRPr="00722100">
        <w:rPr>
          <w:rFonts w:ascii="Times New Roman" w:hAnsi="Times New Roman" w:cs="Times New Roman"/>
        </w:rPr>
        <w:t>The woman whose voice quiets an argument</w:t>
      </w:r>
    </w:p>
    <w:p w14:paraId="6C01BAD9" w14:textId="77777777" w:rsidR="00722100" w:rsidRPr="00722100" w:rsidRDefault="00722100" w:rsidP="00722100">
      <w:pPr>
        <w:numPr>
          <w:ilvl w:val="0"/>
          <w:numId w:val="309"/>
        </w:numPr>
        <w:jc w:val="both"/>
        <w:rPr>
          <w:rFonts w:ascii="Times New Roman" w:hAnsi="Times New Roman" w:cs="Times New Roman"/>
        </w:rPr>
      </w:pPr>
      <w:r w:rsidRPr="00722100">
        <w:rPr>
          <w:rFonts w:ascii="Times New Roman" w:hAnsi="Times New Roman" w:cs="Times New Roman"/>
        </w:rPr>
        <w:t>The trader whose approval grants legitimacy</w:t>
      </w:r>
    </w:p>
    <w:p w14:paraId="196A086D" w14:textId="77777777" w:rsidR="00722100" w:rsidRPr="00722100" w:rsidRDefault="00722100" w:rsidP="00722100">
      <w:pPr>
        <w:numPr>
          <w:ilvl w:val="0"/>
          <w:numId w:val="309"/>
        </w:numPr>
        <w:jc w:val="both"/>
        <w:rPr>
          <w:rFonts w:ascii="Times New Roman" w:hAnsi="Times New Roman" w:cs="Times New Roman"/>
        </w:rPr>
      </w:pPr>
      <w:r w:rsidRPr="00722100">
        <w:rPr>
          <w:rFonts w:ascii="Times New Roman" w:hAnsi="Times New Roman" w:cs="Times New Roman"/>
        </w:rPr>
        <w:t>The elder whose memory of crisis informs strategy</w:t>
      </w:r>
    </w:p>
    <w:p w14:paraId="13D1FF2A" w14:textId="5684DB2F" w:rsidR="00722100" w:rsidRPr="00722100" w:rsidRDefault="00722100" w:rsidP="00722100">
      <w:pPr>
        <w:jc w:val="both"/>
        <w:rPr>
          <w:rFonts w:ascii="Times New Roman" w:hAnsi="Times New Roman" w:cs="Times New Roman"/>
        </w:rPr>
      </w:pPr>
      <w:r w:rsidRPr="00722100">
        <w:rPr>
          <w:rFonts w:ascii="Times New Roman" w:hAnsi="Times New Roman" w:cs="Times New Roman"/>
        </w:rPr>
        <w:t>This is political authority</w:t>
      </w:r>
      <w:r w:rsidR="00631077">
        <w:rPr>
          <w:rFonts w:ascii="Times New Roman" w:hAnsi="Times New Roman" w:cs="Times New Roman"/>
        </w:rPr>
        <w:t>,</w:t>
      </w:r>
      <w:r w:rsidRPr="00722100">
        <w:rPr>
          <w:rFonts w:ascii="Times New Roman" w:hAnsi="Times New Roman" w:cs="Times New Roman"/>
        </w:rPr>
        <w:t xml:space="preserve"> but socially conferred, not bureaucratically assigned.</w:t>
      </w:r>
    </w:p>
    <w:p w14:paraId="1C889F3D" w14:textId="77777777" w:rsidR="00722100" w:rsidRPr="00722100" w:rsidRDefault="00722100" w:rsidP="00722100">
      <w:pPr>
        <w:jc w:val="both"/>
        <w:rPr>
          <w:rFonts w:ascii="Times New Roman" w:hAnsi="Times New Roman" w:cs="Times New Roman"/>
          <w:b/>
          <w:bCs/>
        </w:rPr>
      </w:pPr>
      <w:r w:rsidRPr="00722100">
        <w:rPr>
          <w:rFonts w:ascii="Times New Roman" w:hAnsi="Times New Roman" w:cs="Times New Roman"/>
          <w:b/>
          <w:bCs/>
        </w:rPr>
        <w:t>5. Policy Implication: Include Market Women as Co-Governors, Not Subjects of Regulation</w:t>
      </w:r>
    </w:p>
    <w:p w14:paraId="4051AF2B" w14:textId="77777777" w:rsidR="00722100" w:rsidRPr="00722100" w:rsidRDefault="00722100" w:rsidP="00722100">
      <w:pPr>
        <w:jc w:val="both"/>
        <w:rPr>
          <w:rFonts w:ascii="Times New Roman" w:hAnsi="Times New Roman" w:cs="Times New Roman"/>
          <w:b/>
          <w:bCs/>
        </w:rPr>
      </w:pPr>
      <w:r w:rsidRPr="00722100">
        <w:rPr>
          <w:rFonts w:ascii="Times New Roman" w:hAnsi="Times New Roman" w:cs="Times New Roman"/>
          <w:b/>
          <w:bCs/>
        </w:rPr>
        <w:t>Recommended Policy Realignment</w:t>
      </w:r>
    </w:p>
    <w:tbl>
      <w:tblPr>
        <w:tblW w:w="9540" w:type="dxa"/>
        <w:tblCellSpacing w:w="15" w:type="dxa"/>
        <w:tblCellMar>
          <w:top w:w="15" w:type="dxa"/>
          <w:left w:w="15" w:type="dxa"/>
          <w:bottom w:w="15" w:type="dxa"/>
          <w:right w:w="15" w:type="dxa"/>
        </w:tblCellMar>
        <w:tblLook w:val="04A0" w:firstRow="1" w:lastRow="0" w:firstColumn="1" w:lastColumn="0" w:noHBand="0" w:noVBand="1"/>
      </w:tblPr>
      <w:tblGrid>
        <w:gridCol w:w="3420"/>
        <w:gridCol w:w="6120"/>
      </w:tblGrid>
      <w:tr w:rsidR="00722100" w:rsidRPr="00722100" w14:paraId="789B7057" w14:textId="77777777" w:rsidTr="00E66E28">
        <w:trPr>
          <w:tblHeader/>
          <w:tblCellSpacing w:w="15" w:type="dxa"/>
        </w:trPr>
        <w:tc>
          <w:tcPr>
            <w:tcW w:w="3375" w:type="dxa"/>
            <w:vAlign w:val="center"/>
            <w:hideMark/>
          </w:tcPr>
          <w:p w14:paraId="18B9CD74" w14:textId="77777777" w:rsidR="00722100" w:rsidRPr="00722100" w:rsidRDefault="00722100" w:rsidP="00722100">
            <w:pPr>
              <w:jc w:val="both"/>
              <w:rPr>
                <w:rFonts w:ascii="Times New Roman" w:hAnsi="Times New Roman" w:cs="Times New Roman"/>
                <w:b/>
                <w:bCs/>
              </w:rPr>
            </w:pPr>
            <w:r w:rsidRPr="00722100">
              <w:rPr>
                <w:rFonts w:ascii="Times New Roman" w:hAnsi="Times New Roman" w:cs="Times New Roman"/>
                <w:b/>
                <w:bCs/>
              </w:rPr>
              <w:t>Policy Domain</w:t>
            </w:r>
          </w:p>
        </w:tc>
        <w:tc>
          <w:tcPr>
            <w:tcW w:w="6075" w:type="dxa"/>
            <w:vAlign w:val="center"/>
            <w:hideMark/>
          </w:tcPr>
          <w:p w14:paraId="2B0BA3E6" w14:textId="77777777" w:rsidR="00722100" w:rsidRPr="00722100" w:rsidRDefault="00722100" w:rsidP="00722100">
            <w:pPr>
              <w:jc w:val="both"/>
              <w:rPr>
                <w:rFonts w:ascii="Times New Roman" w:hAnsi="Times New Roman" w:cs="Times New Roman"/>
                <w:b/>
                <w:bCs/>
              </w:rPr>
            </w:pPr>
            <w:r w:rsidRPr="00722100">
              <w:rPr>
                <w:rFonts w:ascii="Times New Roman" w:hAnsi="Times New Roman" w:cs="Times New Roman"/>
                <w:b/>
                <w:bCs/>
              </w:rPr>
              <w:t>Required Shift</w:t>
            </w:r>
          </w:p>
        </w:tc>
      </w:tr>
      <w:tr w:rsidR="00722100" w:rsidRPr="00722100" w14:paraId="38571C6E" w14:textId="77777777" w:rsidTr="00E66E28">
        <w:trPr>
          <w:tblCellSpacing w:w="15" w:type="dxa"/>
        </w:trPr>
        <w:tc>
          <w:tcPr>
            <w:tcW w:w="3375" w:type="dxa"/>
            <w:vAlign w:val="center"/>
            <w:hideMark/>
          </w:tcPr>
          <w:p w14:paraId="7E31A5E0"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Market Regulation</w:t>
            </w:r>
          </w:p>
        </w:tc>
        <w:tc>
          <w:tcPr>
            <w:tcW w:w="6075" w:type="dxa"/>
            <w:vAlign w:val="center"/>
            <w:hideMark/>
          </w:tcPr>
          <w:p w14:paraId="51B56E59"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Move from enforcement → to co-governance</w:t>
            </w:r>
          </w:p>
        </w:tc>
      </w:tr>
      <w:tr w:rsidR="00722100" w:rsidRPr="00722100" w14:paraId="5F36A019" w14:textId="77777777" w:rsidTr="00E66E28">
        <w:trPr>
          <w:tblCellSpacing w:w="15" w:type="dxa"/>
        </w:trPr>
        <w:tc>
          <w:tcPr>
            <w:tcW w:w="3375" w:type="dxa"/>
            <w:vAlign w:val="center"/>
            <w:hideMark/>
          </w:tcPr>
          <w:p w14:paraId="00EA8879"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Agricultural Trade</w:t>
            </w:r>
          </w:p>
        </w:tc>
        <w:tc>
          <w:tcPr>
            <w:tcW w:w="6075" w:type="dxa"/>
            <w:vAlign w:val="center"/>
            <w:hideMark/>
          </w:tcPr>
          <w:p w14:paraId="40823BA3"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Integrate market women in supply chain planning</w:t>
            </w:r>
          </w:p>
        </w:tc>
      </w:tr>
      <w:tr w:rsidR="00722100" w:rsidRPr="00722100" w14:paraId="47C137BC" w14:textId="77777777" w:rsidTr="00E66E28">
        <w:trPr>
          <w:tblCellSpacing w:w="15" w:type="dxa"/>
        </w:trPr>
        <w:tc>
          <w:tcPr>
            <w:tcW w:w="3375" w:type="dxa"/>
            <w:vAlign w:val="center"/>
            <w:hideMark/>
          </w:tcPr>
          <w:p w14:paraId="4DA8DA1D"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Food Security</w:t>
            </w:r>
          </w:p>
        </w:tc>
        <w:tc>
          <w:tcPr>
            <w:tcW w:w="6075" w:type="dxa"/>
            <w:vAlign w:val="center"/>
            <w:hideMark/>
          </w:tcPr>
          <w:p w14:paraId="61C46E1D"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Recognize market women as early warning systems</w:t>
            </w:r>
          </w:p>
        </w:tc>
      </w:tr>
      <w:tr w:rsidR="00722100" w:rsidRPr="00722100" w14:paraId="0FBA3F0C" w14:textId="77777777" w:rsidTr="00E66E28">
        <w:trPr>
          <w:tblCellSpacing w:w="15" w:type="dxa"/>
        </w:trPr>
        <w:tc>
          <w:tcPr>
            <w:tcW w:w="3375" w:type="dxa"/>
            <w:vAlign w:val="center"/>
            <w:hideMark/>
          </w:tcPr>
          <w:p w14:paraId="5A840209"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Climate Adaptation</w:t>
            </w:r>
          </w:p>
        </w:tc>
        <w:tc>
          <w:tcPr>
            <w:tcW w:w="6075" w:type="dxa"/>
            <w:vAlign w:val="center"/>
            <w:hideMark/>
          </w:tcPr>
          <w:p w14:paraId="154EEBD6"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Fund and involve market leadership councils</w:t>
            </w:r>
          </w:p>
        </w:tc>
      </w:tr>
      <w:tr w:rsidR="00722100" w:rsidRPr="00722100" w14:paraId="27FBD95C" w14:textId="77777777" w:rsidTr="00E66E28">
        <w:trPr>
          <w:tblCellSpacing w:w="15" w:type="dxa"/>
        </w:trPr>
        <w:tc>
          <w:tcPr>
            <w:tcW w:w="3375" w:type="dxa"/>
            <w:vAlign w:val="center"/>
            <w:hideMark/>
          </w:tcPr>
          <w:p w14:paraId="77115BB7"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Finance &amp; Credit</w:t>
            </w:r>
          </w:p>
        </w:tc>
        <w:tc>
          <w:tcPr>
            <w:tcW w:w="6075" w:type="dxa"/>
            <w:vAlign w:val="center"/>
            <w:hideMark/>
          </w:tcPr>
          <w:p w14:paraId="6FF869B3"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Formalize rotating credit associations as microfinance partners</w:t>
            </w:r>
          </w:p>
        </w:tc>
      </w:tr>
    </w:tbl>
    <w:p w14:paraId="03CE7677"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Market women are already:</w:t>
      </w:r>
    </w:p>
    <w:p w14:paraId="22A3771E" w14:textId="77777777" w:rsidR="00722100" w:rsidRPr="00722100" w:rsidRDefault="00722100" w:rsidP="00722100">
      <w:pPr>
        <w:numPr>
          <w:ilvl w:val="0"/>
          <w:numId w:val="310"/>
        </w:numPr>
        <w:jc w:val="both"/>
        <w:rPr>
          <w:rFonts w:ascii="Times New Roman" w:hAnsi="Times New Roman" w:cs="Times New Roman"/>
        </w:rPr>
      </w:pPr>
      <w:r w:rsidRPr="00722100">
        <w:rPr>
          <w:rFonts w:ascii="Times New Roman" w:hAnsi="Times New Roman" w:cs="Times New Roman"/>
        </w:rPr>
        <w:t>Monitoring scarcity</w:t>
      </w:r>
    </w:p>
    <w:p w14:paraId="741D831A" w14:textId="77777777" w:rsidR="00722100" w:rsidRPr="00722100" w:rsidRDefault="00722100" w:rsidP="00722100">
      <w:pPr>
        <w:numPr>
          <w:ilvl w:val="0"/>
          <w:numId w:val="310"/>
        </w:numPr>
        <w:jc w:val="both"/>
        <w:rPr>
          <w:rFonts w:ascii="Times New Roman" w:hAnsi="Times New Roman" w:cs="Times New Roman"/>
        </w:rPr>
      </w:pPr>
      <w:r w:rsidRPr="00722100">
        <w:rPr>
          <w:rFonts w:ascii="Times New Roman" w:hAnsi="Times New Roman" w:cs="Times New Roman"/>
        </w:rPr>
        <w:t>Adjusting distribution</w:t>
      </w:r>
    </w:p>
    <w:p w14:paraId="2B3B680B" w14:textId="77777777" w:rsidR="00722100" w:rsidRPr="00722100" w:rsidRDefault="00722100" w:rsidP="00722100">
      <w:pPr>
        <w:numPr>
          <w:ilvl w:val="0"/>
          <w:numId w:val="310"/>
        </w:numPr>
        <w:jc w:val="both"/>
        <w:rPr>
          <w:rFonts w:ascii="Times New Roman" w:hAnsi="Times New Roman" w:cs="Times New Roman"/>
        </w:rPr>
      </w:pPr>
      <w:r w:rsidRPr="00722100">
        <w:rPr>
          <w:rFonts w:ascii="Times New Roman" w:hAnsi="Times New Roman" w:cs="Times New Roman"/>
        </w:rPr>
        <w:t>Maintaining stability</w:t>
      </w:r>
    </w:p>
    <w:p w14:paraId="2113418B" w14:textId="77777777" w:rsidR="00722100" w:rsidRPr="00722100" w:rsidRDefault="00722100" w:rsidP="00722100">
      <w:pPr>
        <w:numPr>
          <w:ilvl w:val="0"/>
          <w:numId w:val="310"/>
        </w:numPr>
        <w:jc w:val="both"/>
        <w:rPr>
          <w:rFonts w:ascii="Times New Roman" w:hAnsi="Times New Roman" w:cs="Times New Roman"/>
        </w:rPr>
      </w:pPr>
      <w:r w:rsidRPr="00722100">
        <w:rPr>
          <w:rFonts w:ascii="Times New Roman" w:hAnsi="Times New Roman" w:cs="Times New Roman"/>
        </w:rPr>
        <w:t>Managing community expectations</w:t>
      </w:r>
    </w:p>
    <w:p w14:paraId="7AC63946"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Governments should:</w:t>
      </w:r>
    </w:p>
    <w:p w14:paraId="21903315" w14:textId="77777777" w:rsidR="00722100" w:rsidRPr="00722100" w:rsidRDefault="00722100" w:rsidP="00722100">
      <w:pPr>
        <w:numPr>
          <w:ilvl w:val="0"/>
          <w:numId w:val="311"/>
        </w:numPr>
        <w:jc w:val="both"/>
        <w:rPr>
          <w:rFonts w:ascii="Times New Roman" w:hAnsi="Times New Roman" w:cs="Times New Roman"/>
        </w:rPr>
      </w:pPr>
      <w:r w:rsidRPr="00722100">
        <w:rPr>
          <w:rFonts w:ascii="Times New Roman" w:hAnsi="Times New Roman" w:cs="Times New Roman"/>
        </w:rPr>
        <w:t>Recognize them officially</w:t>
      </w:r>
    </w:p>
    <w:p w14:paraId="340481D3" w14:textId="77777777" w:rsidR="00722100" w:rsidRPr="00722100" w:rsidRDefault="00722100" w:rsidP="00722100">
      <w:pPr>
        <w:numPr>
          <w:ilvl w:val="0"/>
          <w:numId w:val="311"/>
        </w:numPr>
        <w:jc w:val="both"/>
        <w:rPr>
          <w:rFonts w:ascii="Times New Roman" w:hAnsi="Times New Roman" w:cs="Times New Roman"/>
        </w:rPr>
      </w:pPr>
      <w:r w:rsidRPr="00722100">
        <w:rPr>
          <w:rFonts w:ascii="Times New Roman" w:hAnsi="Times New Roman" w:cs="Times New Roman"/>
        </w:rPr>
        <w:t>Share planning authority</w:t>
      </w:r>
    </w:p>
    <w:p w14:paraId="2BF54349" w14:textId="77777777" w:rsidR="00722100" w:rsidRPr="00722100" w:rsidRDefault="00722100" w:rsidP="00722100">
      <w:pPr>
        <w:numPr>
          <w:ilvl w:val="0"/>
          <w:numId w:val="311"/>
        </w:numPr>
        <w:jc w:val="both"/>
        <w:rPr>
          <w:rFonts w:ascii="Times New Roman" w:hAnsi="Times New Roman" w:cs="Times New Roman"/>
        </w:rPr>
      </w:pPr>
      <w:r w:rsidRPr="00722100">
        <w:rPr>
          <w:rFonts w:ascii="Times New Roman" w:hAnsi="Times New Roman" w:cs="Times New Roman"/>
        </w:rPr>
        <w:t>Resource their coordination capacity</w:t>
      </w:r>
    </w:p>
    <w:p w14:paraId="7B2313DE" w14:textId="77777777" w:rsidR="00722100" w:rsidRPr="00722100" w:rsidRDefault="00722100" w:rsidP="00722100">
      <w:pPr>
        <w:numPr>
          <w:ilvl w:val="0"/>
          <w:numId w:val="311"/>
        </w:numPr>
        <w:jc w:val="both"/>
        <w:rPr>
          <w:rFonts w:ascii="Times New Roman" w:hAnsi="Times New Roman" w:cs="Times New Roman"/>
        </w:rPr>
      </w:pPr>
      <w:r w:rsidRPr="00722100">
        <w:rPr>
          <w:rFonts w:ascii="Times New Roman" w:hAnsi="Times New Roman" w:cs="Times New Roman"/>
        </w:rPr>
        <w:t xml:space="preserve">Document their crisis-response strategies as </w:t>
      </w:r>
      <w:r w:rsidRPr="00722100">
        <w:rPr>
          <w:rFonts w:ascii="Times New Roman" w:hAnsi="Times New Roman" w:cs="Times New Roman"/>
          <w:i/>
          <w:iCs/>
        </w:rPr>
        <w:t>policy knowledge</w:t>
      </w:r>
    </w:p>
    <w:p w14:paraId="0BBE2F60" w14:textId="30A0C43F" w:rsidR="00722100" w:rsidRPr="00722100" w:rsidRDefault="00722100" w:rsidP="00722100">
      <w:pPr>
        <w:jc w:val="both"/>
        <w:rPr>
          <w:rFonts w:ascii="Times New Roman" w:hAnsi="Times New Roman" w:cs="Times New Roman"/>
        </w:rPr>
      </w:pPr>
      <w:r w:rsidRPr="00722100">
        <w:rPr>
          <w:rFonts w:ascii="Times New Roman" w:hAnsi="Times New Roman" w:cs="Times New Roman"/>
        </w:rPr>
        <w:t>Do not replace them.</w:t>
      </w:r>
      <w:r w:rsidR="00AA2ECA" w:rsidRPr="00AA2ECA">
        <w:rPr>
          <w:rFonts w:ascii="Times New Roman" w:hAnsi="Times New Roman" w:cs="Times New Roman"/>
        </w:rPr>
        <w:t xml:space="preserve"> </w:t>
      </w:r>
      <w:r w:rsidRPr="00722100">
        <w:rPr>
          <w:rFonts w:ascii="Times New Roman" w:hAnsi="Times New Roman" w:cs="Times New Roman"/>
        </w:rPr>
        <w:t>Empower them.</w:t>
      </w:r>
      <w:r w:rsidR="00AA2ECA" w:rsidRPr="00AA2ECA">
        <w:rPr>
          <w:rFonts w:ascii="Times New Roman" w:hAnsi="Times New Roman" w:cs="Times New Roman"/>
        </w:rPr>
        <w:t xml:space="preserve"> </w:t>
      </w:r>
      <w:r w:rsidRPr="00722100">
        <w:rPr>
          <w:rFonts w:ascii="Times New Roman" w:hAnsi="Times New Roman" w:cs="Times New Roman"/>
        </w:rPr>
        <w:t>They are already governing.</w:t>
      </w:r>
    </w:p>
    <w:p w14:paraId="2D1E1DA4" w14:textId="77777777" w:rsidR="00722100" w:rsidRPr="00722100" w:rsidRDefault="00722100" w:rsidP="00722100">
      <w:pPr>
        <w:jc w:val="both"/>
        <w:rPr>
          <w:rFonts w:ascii="Times New Roman" w:hAnsi="Times New Roman" w:cs="Times New Roman"/>
          <w:b/>
          <w:bCs/>
        </w:rPr>
      </w:pPr>
      <w:r w:rsidRPr="00722100">
        <w:rPr>
          <w:rFonts w:ascii="Times New Roman" w:hAnsi="Times New Roman" w:cs="Times New Roman"/>
          <w:b/>
          <w:bCs/>
        </w:rPr>
        <w:t>Conclusion</w:t>
      </w:r>
    </w:p>
    <w:p w14:paraId="7763F42B"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lastRenderedPageBreak/>
        <w:t>Market women are:</w:t>
      </w:r>
    </w:p>
    <w:p w14:paraId="509AFC6C" w14:textId="77777777" w:rsidR="00722100" w:rsidRPr="00722100" w:rsidRDefault="00722100" w:rsidP="00722100">
      <w:pPr>
        <w:numPr>
          <w:ilvl w:val="0"/>
          <w:numId w:val="312"/>
        </w:numPr>
        <w:jc w:val="both"/>
        <w:rPr>
          <w:rFonts w:ascii="Times New Roman" w:hAnsi="Times New Roman" w:cs="Times New Roman"/>
        </w:rPr>
      </w:pPr>
      <w:r w:rsidRPr="00722100">
        <w:rPr>
          <w:rFonts w:ascii="Times New Roman" w:hAnsi="Times New Roman" w:cs="Times New Roman"/>
        </w:rPr>
        <w:t>Economists</w:t>
      </w:r>
    </w:p>
    <w:p w14:paraId="64D29D2A" w14:textId="77777777" w:rsidR="00722100" w:rsidRPr="00722100" w:rsidRDefault="00722100" w:rsidP="00722100">
      <w:pPr>
        <w:numPr>
          <w:ilvl w:val="0"/>
          <w:numId w:val="312"/>
        </w:numPr>
        <w:jc w:val="both"/>
        <w:rPr>
          <w:rFonts w:ascii="Times New Roman" w:hAnsi="Times New Roman" w:cs="Times New Roman"/>
        </w:rPr>
      </w:pPr>
      <w:r w:rsidRPr="00722100">
        <w:rPr>
          <w:rFonts w:ascii="Times New Roman" w:hAnsi="Times New Roman" w:cs="Times New Roman"/>
        </w:rPr>
        <w:t>Logisticians</w:t>
      </w:r>
    </w:p>
    <w:p w14:paraId="7EE43D9A" w14:textId="77777777" w:rsidR="00722100" w:rsidRPr="00722100" w:rsidRDefault="00722100" w:rsidP="00722100">
      <w:pPr>
        <w:numPr>
          <w:ilvl w:val="0"/>
          <w:numId w:val="312"/>
        </w:numPr>
        <w:jc w:val="both"/>
        <w:rPr>
          <w:rFonts w:ascii="Times New Roman" w:hAnsi="Times New Roman" w:cs="Times New Roman"/>
        </w:rPr>
      </w:pPr>
      <w:r w:rsidRPr="00722100">
        <w:rPr>
          <w:rFonts w:ascii="Times New Roman" w:hAnsi="Times New Roman" w:cs="Times New Roman"/>
        </w:rPr>
        <w:t>Climate adaptation strategists</w:t>
      </w:r>
    </w:p>
    <w:p w14:paraId="151C4BFD" w14:textId="77777777" w:rsidR="00722100" w:rsidRPr="00722100" w:rsidRDefault="00722100" w:rsidP="00722100">
      <w:pPr>
        <w:numPr>
          <w:ilvl w:val="0"/>
          <w:numId w:val="312"/>
        </w:numPr>
        <w:jc w:val="both"/>
        <w:rPr>
          <w:rFonts w:ascii="Times New Roman" w:hAnsi="Times New Roman" w:cs="Times New Roman"/>
        </w:rPr>
      </w:pPr>
      <w:r w:rsidRPr="00722100">
        <w:rPr>
          <w:rFonts w:ascii="Times New Roman" w:hAnsi="Times New Roman" w:cs="Times New Roman"/>
        </w:rPr>
        <w:t>Conflict mediators</w:t>
      </w:r>
    </w:p>
    <w:p w14:paraId="799BD2F1" w14:textId="77777777" w:rsidR="00722100" w:rsidRPr="00722100" w:rsidRDefault="00722100" w:rsidP="00722100">
      <w:pPr>
        <w:numPr>
          <w:ilvl w:val="0"/>
          <w:numId w:val="312"/>
        </w:numPr>
        <w:jc w:val="both"/>
        <w:rPr>
          <w:rFonts w:ascii="Times New Roman" w:hAnsi="Times New Roman" w:cs="Times New Roman"/>
        </w:rPr>
      </w:pPr>
      <w:r w:rsidRPr="00722100">
        <w:rPr>
          <w:rFonts w:ascii="Times New Roman" w:hAnsi="Times New Roman" w:cs="Times New Roman"/>
        </w:rPr>
        <w:t>Financial system architects</w:t>
      </w:r>
    </w:p>
    <w:p w14:paraId="69F863EE" w14:textId="77777777" w:rsidR="00722100" w:rsidRPr="00722100" w:rsidRDefault="00722100" w:rsidP="00722100">
      <w:pPr>
        <w:numPr>
          <w:ilvl w:val="0"/>
          <w:numId w:val="312"/>
        </w:numPr>
        <w:jc w:val="both"/>
        <w:rPr>
          <w:rFonts w:ascii="Times New Roman" w:hAnsi="Times New Roman" w:cs="Times New Roman"/>
        </w:rPr>
      </w:pPr>
      <w:r w:rsidRPr="00722100">
        <w:rPr>
          <w:rFonts w:ascii="Times New Roman" w:hAnsi="Times New Roman" w:cs="Times New Roman"/>
        </w:rPr>
        <w:t>Cultural custodians</w:t>
      </w:r>
    </w:p>
    <w:p w14:paraId="791E8F61" w14:textId="77777777" w:rsidR="00722100" w:rsidRPr="00722100" w:rsidRDefault="00722100" w:rsidP="00722100">
      <w:pPr>
        <w:numPr>
          <w:ilvl w:val="0"/>
          <w:numId w:val="312"/>
        </w:numPr>
        <w:jc w:val="both"/>
        <w:rPr>
          <w:rFonts w:ascii="Times New Roman" w:hAnsi="Times New Roman" w:cs="Times New Roman"/>
        </w:rPr>
      </w:pPr>
      <w:r w:rsidRPr="00722100">
        <w:rPr>
          <w:rFonts w:ascii="Times New Roman" w:hAnsi="Times New Roman" w:cs="Times New Roman"/>
        </w:rPr>
        <w:t>Social governance authorities</w:t>
      </w:r>
    </w:p>
    <w:p w14:paraId="246F67FD"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They embody the Kamara Guerrilla Marketing Framework in its full maturity: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0"/>
        <w:gridCol w:w="3690"/>
      </w:tblGrid>
      <w:tr w:rsidR="00722100" w:rsidRPr="00722100" w14:paraId="5AE13E3B" w14:textId="77777777" w:rsidTr="00671187">
        <w:trPr>
          <w:tblHeader/>
          <w:tblCellSpacing w:w="15" w:type="dxa"/>
        </w:trPr>
        <w:tc>
          <w:tcPr>
            <w:tcW w:w="4635" w:type="dxa"/>
            <w:vAlign w:val="center"/>
            <w:hideMark/>
          </w:tcPr>
          <w:p w14:paraId="60F5102D" w14:textId="77777777" w:rsidR="00722100" w:rsidRPr="00722100" w:rsidRDefault="00722100" w:rsidP="00722100">
            <w:pPr>
              <w:jc w:val="both"/>
              <w:rPr>
                <w:rFonts w:ascii="Times New Roman" w:hAnsi="Times New Roman" w:cs="Times New Roman"/>
                <w:b/>
                <w:bCs/>
              </w:rPr>
            </w:pPr>
            <w:r w:rsidRPr="00722100">
              <w:rPr>
                <w:rFonts w:ascii="Times New Roman" w:hAnsi="Times New Roman" w:cs="Times New Roman"/>
                <w:b/>
                <w:bCs/>
              </w:rPr>
              <w:t>Theory</w:t>
            </w:r>
          </w:p>
        </w:tc>
        <w:tc>
          <w:tcPr>
            <w:tcW w:w="3645" w:type="dxa"/>
            <w:vAlign w:val="center"/>
            <w:hideMark/>
          </w:tcPr>
          <w:p w14:paraId="347A8230" w14:textId="77777777" w:rsidR="00722100" w:rsidRPr="00722100" w:rsidRDefault="00722100" w:rsidP="00722100">
            <w:pPr>
              <w:jc w:val="both"/>
              <w:rPr>
                <w:rFonts w:ascii="Times New Roman" w:hAnsi="Times New Roman" w:cs="Times New Roman"/>
                <w:b/>
                <w:bCs/>
              </w:rPr>
            </w:pPr>
            <w:r w:rsidRPr="00722100">
              <w:rPr>
                <w:rFonts w:ascii="Times New Roman" w:hAnsi="Times New Roman" w:cs="Times New Roman"/>
                <w:b/>
                <w:bCs/>
              </w:rPr>
              <w:t>Market Woman Expression</w:t>
            </w:r>
          </w:p>
        </w:tc>
      </w:tr>
      <w:tr w:rsidR="00722100" w:rsidRPr="00722100" w14:paraId="52329AED" w14:textId="77777777" w:rsidTr="00671187">
        <w:trPr>
          <w:tblCellSpacing w:w="15" w:type="dxa"/>
        </w:trPr>
        <w:tc>
          <w:tcPr>
            <w:tcW w:w="4635" w:type="dxa"/>
            <w:vAlign w:val="center"/>
            <w:hideMark/>
          </w:tcPr>
          <w:p w14:paraId="0E1D52A0"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Resource Constraint Maximization</w:t>
            </w:r>
          </w:p>
        </w:tc>
        <w:tc>
          <w:tcPr>
            <w:tcW w:w="3645" w:type="dxa"/>
            <w:vAlign w:val="center"/>
            <w:hideMark/>
          </w:tcPr>
          <w:p w14:paraId="15F77AE7"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Stretching supply under scarcity</w:t>
            </w:r>
          </w:p>
        </w:tc>
      </w:tr>
      <w:tr w:rsidR="00722100" w:rsidRPr="00722100" w14:paraId="7460EDA8" w14:textId="77777777" w:rsidTr="00671187">
        <w:trPr>
          <w:tblCellSpacing w:w="15" w:type="dxa"/>
        </w:trPr>
        <w:tc>
          <w:tcPr>
            <w:tcW w:w="4635" w:type="dxa"/>
            <w:vAlign w:val="center"/>
            <w:hideMark/>
          </w:tcPr>
          <w:p w14:paraId="7A6E59F9"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Cultural Embeddedness</w:t>
            </w:r>
          </w:p>
        </w:tc>
        <w:tc>
          <w:tcPr>
            <w:tcW w:w="3645" w:type="dxa"/>
            <w:vAlign w:val="center"/>
            <w:hideMark/>
          </w:tcPr>
          <w:p w14:paraId="767EAA87"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Anchoring trade in identity and belonging</w:t>
            </w:r>
          </w:p>
        </w:tc>
      </w:tr>
      <w:tr w:rsidR="00722100" w:rsidRPr="00722100" w14:paraId="5120856A" w14:textId="77777777" w:rsidTr="00671187">
        <w:trPr>
          <w:tblCellSpacing w:w="15" w:type="dxa"/>
        </w:trPr>
        <w:tc>
          <w:tcPr>
            <w:tcW w:w="4635" w:type="dxa"/>
            <w:vAlign w:val="center"/>
            <w:hideMark/>
          </w:tcPr>
          <w:p w14:paraId="458A4689"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Social Capital Leverage</w:t>
            </w:r>
          </w:p>
        </w:tc>
        <w:tc>
          <w:tcPr>
            <w:tcW w:w="3645" w:type="dxa"/>
            <w:vAlign w:val="center"/>
            <w:hideMark/>
          </w:tcPr>
          <w:p w14:paraId="64C0BD06"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Trust as operational currency</w:t>
            </w:r>
          </w:p>
        </w:tc>
      </w:tr>
      <w:tr w:rsidR="00722100" w:rsidRPr="00722100" w14:paraId="6AF4ED8B" w14:textId="77777777" w:rsidTr="00671187">
        <w:trPr>
          <w:tblCellSpacing w:w="15" w:type="dxa"/>
        </w:trPr>
        <w:tc>
          <w:tcPr>
            <w:tcW w:w="4635" w:type="dxa"/>
            <w:vAlign w:val="center"/>
            <w:hideMark/>
          </w:tcPr>
          <w:p w14:paraId="67AB2579"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Adaptive Informality</w:t>
            </w:r>
          </w:p>
        </w:tc>
        <w:tc>
          <w:tcPr>
            <w:tcW w:w="3645" w:type="dxa"/>
            <w:vAlign w:val="center"/>
            <w:hideMark/>
          </w:tcPr>
          <w:p w14:paraId="2BC9775D"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Real-time flexible restructuring</w:t>
            </w:r>
          </w:p>
        </w:tc>
      </w:tr>
    </w:tbl>
    <w:p w14:paraId="5149E7A1"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In the climate-fractured future:</w:t>
      </w:r>
    </w:p>
    <w:p w14:paraId="1B47E854" w14:textId="77777777" w:rsidR="00722100" w:rsidRPr="00722100" w:rsidRDefault="00722100" w:rsidP="00722100">
      <w:pPr>
        <w:numPr>
          <w:ilvl w:val="0"/>
          <w:numId w:val="313"/>
        </w:numPr>
        <w:jc w:val="both"/>
        <w:rPr>
          <w:rFonts w:ascii="Times New Roman" w:hAnsi="Times New Roman" w:cs="Times New Roman"/>
        </w:rPr>
      </w:pPr>
      <w:r w:rsidRPr="00722100">
        <w:rPr>
          <w:rFonts w:ascii="Times New Roman" w:hAnsi="Times New Roman" w:cs="Times New Roman"/>
        </w:rPr>
        <w:t>The state will need them.</w:t>
      </w:r>
    </w:p>
    <w:p w14:paraId="30A89404" w14:textId="77777777" w:rsidR="00722100" w:rsidRPr="00722100" w:rsidRDefault="00722100" w:rsidP="00722100">
      <w:pPr>
        <w:numPr>
          <w:ilvl w:val="0"/>
          <w:numId w:val="313"/>
        </w:numPr>
        <w:jc w:val="both"/>
        <w:rPr>
          <w:rFonts w:ascii="Times New Roman" w:hAnsi="Times New Roman" w:cs="Times New Roman"/>
        </w:rPr>
      </w:pPr>
      <w:r w:rsidRPr="00722100">
        <w:rPr>
          <w:rFonts w:ascii="Times New Roman" w:hAnsi="Times New Roman" w:cs="Times New Roman"/>
        </w:rPr>
        <w:t>The economy will rely on them.</w:t>
      </w:r>
    </w:p>
    <w:p w14:paraId="4E432B74" w14:textId="77777777" w:rsidR="00722100" w:rsidRPr="00722100" w:rsidRDefault="00722100" w:rsidP="00722100">
      <w:pPr>
        <w:numPr>
          <w:ilvl w:val="0"/>
          <w:numId w:val="313"/>
        </w:numPr>
        <w:jc w:val="both"/>
        <w:rPr>
          <w:rFonts w:ascii="Times New Roman" w:hAnsi="Times New Roman" w:cs="Times New Roman"/>
        </w:rPr>
      </w:pPr>
      <w:r w:rsidRPr="00722100">
        <w:rPr>
          <w:rFonts w:ascii="Times New Roman" w:hAnsi="Times New Roman" w:cs="Times New Roman"/>
        </w:rPr>
        <w:t>Society will depend on their knowledge.</w:t>
      </w:r>
    </w:p>
    <w:p w14:paraId="01E6DE5B" w14:textId="1E6EB619" w:rsidR="00722100" w:rsidRPr="00722100" w:rsidRDefault="00722100" w:rsidP="00722100">
      <w:pPr>
        <w:jc w:val="both"/>
        <w:rPr>
          <w:rFonts w:ascii="Times New Roman" w:hAnsi="Times New Roman" w:cs="Times New Roman"/>
        </w:rPr>
      </w:pPr>
      <w:r w:rsidRPr="00722100">
        <w:rPr>
          <w:rFonts w:ascii="Times New Roman" w:hAnsi="Times New Roman" w:cs="Times New Roman"/>
        </w:rPr>
        <w:t>They are not peripheral actors.</w:t>
      </w:r>
      <w:r w:rsidR="00C43CB5">
        <w:rPr>
          <w:rFonts w:ascii="Times New Roman" w:hAnsi="Times New Roman" w:cs="Times New Roman"/>
        </w:rPr>
        <w:t xml:space="preserve"> </w:t>
      </w:r>
      <w:r w:rsidRPr="00722100">
        <w:rPr>
          <w:rFonts w:ascii="Times New Roman" w:hAnsi="Times New Roman" w:cs="Times New Roman"/>
        </w:rPr>
        <w:t>They are central architects of survival.</w:t>
      </w:r>
    </w:p>
    <w:p w14:paraId="10ECFB0A" w14:textId="77777777" w:rsidR="00722100" w:rsidRPr="00722100" w:rsidRDefault="00722100" w:rsidP="00722100">
      <w:pPr>
        <w:jc w:val="both"/>
        <w:rPr>
          <w:rFonts w:ascii="Times New Roman" w:hAnsi="Times New Roman" w:cs="Times New Roman"/>
        </w:rPr>
      </w:pPr>
      <w:r w:rsidRPr="00722100">
        <w:rPr>
          <w:rFonts w:ascii="Times New Roman" w:hAnsi="Times New Roman" w:cs="Times New Roman"/>
        </w:rPr>
        <w:t>It is time policy finally recognized them as such.</w:t>
      </w:r>
    </w:p>
    <w:p w14:paraId="2553BD20" w14:textId="77777777" w:rsidR="00B03ACE" w:rsidRDefault="00B03ACE">
      <w:pPr>
        <w:rPr>
          <w:rFonts w:ascii="Times New Roman" w:hAnsi="Times New Roman" w:cs="Times New Roman"/>
          <w:b/>
          <w:bCs/>
        </w:rPr>
      </w:pPr>
      <w:r>
        <w:rPr>
          <w:rFonts w:ascii="Times New Roman" w:hAnsi="Times New Roman" w:cs="Times New Roman"/>
          <w:b/>
          <w:bCs/>
        </w:rPr>
        <w:br w:type="page"/>
      </w:r>
    </w:p>
    <w:p w14:paraId="3F779968" w14:textId="0CE76D2B" w:rsidR="00B64C42" w:rsidRPr="00B03ACE" w:rsidRDefault="00B64C42" w:rsidP="00B03ACE">
      <w:pPr>
        <w:jc w:val="center"/>
        <w:rPr>
          <w:rFonts w:ascii="Times New Roman" w:hAnsi="Times New Roman" w:cs="Times New Roman"/>
          <w:b/>
          <w:bCs/>
          <w:sz w:val="30"/>
          <w:szCs w:val="30"/>
        </w:rPr>
      </w:pPr>
      <w:r w:rsidRPr="00B03ACE">
        <w:rPr>
          <w:rFonts w:ascii="Times New Roman" w:hAnsi="Times New Roman" w:cs="Times New Roman"/>
          <w:b/>
          <w:bCs/>
          <w:sz w:val="30"/>
          <w:szCs w:val="30"/>
        </w:rPr>
        <w:lastRenderedPageBreak/>
        <w:t>The Entrepreneurial Household Economy</w:t>
      </w:r>
    </w:p>
    <w:p w14:paraId="765BC795"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For most of the 20th century, economic theory treated the individual wage earner as the central unit of labor participation, and the firm as the central unit of production. This model assumed:</w:t>
      </w:r>
    </w:p>
    <w:p w14:paraId="3A04A5A0" w14:textId="77777777" w:rsidR="00B64C42" w:rsidRPr="00B64C42" w:rsidRDefault="00B64C42" w:rsidP="00B64C42">
      <w:pPr>
        <w:numPr>
          <w:ilvl w:val="0"/>
          <w:numId w:val="314"/>
        </w:numPr>
        <w:jc w:val="both"/>
        <w:rPr>
          <w:rFonts w:ascii="Times New Roman" w:hAnsi="Times New Roman" w:cs="Times New Roman"/>
        </w:rPr>
      </w:pPr>
      <w:r w:rsidRPr="00B64C42">
        <w:rPr>
          <w:rFonts w:ascii="Times New Roman" w:hAnsi="Times New Roman" w:cs="Times New Roman"/>
        </w:rPr>
        <w:t>One worker per income stream</w:t>
      </w:r>
    </w:p>
    <w:p w14:paraId="5F52C6C3" w14:textId="77777777" w:rsidR="00B64C42" w:rsidRPr="00B64C42" w:rsidRDefault="00B64C42" w:rsidP="00B64C42">
      <w:pPr>
        <w:numPr>
          <w:ilvl w:val="0"/>
          <w:numId w:val="314"/>
        </w:numPr>
        <w:jc w:val="both"/>
        <w:rPr>
          <w:rFonts w:ascii="Times New Roman" w:hAnsi="Times New Roman" w:cs="Times New Roman"/>
        </w:rPr>
      </w:pPr>
      <w:r w:rsidRPr="00B64C42">
        <w:rPr>
          <w:rFonts w:ascii="Times New Roman" w:hAnsi="Times New Roman" w:cs="Times New Roman"/>
        </w:rPr>
        <w:t>One employer per worker</w:t>
      </w:r>
    </w:p>
    <w:p w14:paraId="05A0064D" w14:textId="77777777" w:rsidR="00B64C42" w:rsidRPr="00B64C42" w:rsidRDefault="00B64C42" w:rsidP="00B64C42">
      <w:pPr>
        <w:numPr>
          <w:ilvl w:val="0"/>
          <w:numId w:val="314"/>
        </w:numPr>
        <w:jc w:val="both"/>
        <w:rPr>
          <w:rFonts w:ascii="Times New Roman" w:hAnsi="Times New Roman" w:cs="Times New Roman"/>
        </w:rPr>
      </w:pPr>
      <w:r w:rsidRPr="00B64C42">
        <w:rPr>
          <w:rFonts w:ascii="Times New Roman" w:hAnsi="Times New Roman" w:cs="Times New Roman"/>
        </w:rPr>
        <w:t>A fixed labor role</w:t>
      </w:r>
    </w:p>
    <w:p w14:paraId="671E7B2E" w14:textId="77777777" w:rsidR="00B64C42" w:rsidRPr="00B64C42" w:rsidRDefault="00B64C42" w:rsidP="00B64C42">
      <w:pPr>
        <w:numPr>
          <w:ilvl w:val="0"/>
          <w:numId w:val="314"/>
        </w:numPr>
        <w:jc w:val="both"/>
        <w:rPr>
          <w:rFonts w:ascii="Times New Roman" w:hAnsi="Times New Roman" w:cs="Times New Roman"/>
        </w:rPr>
      </w:pPr>
      <w:r w:rsidRPr="00B64C42">
        <w:rPr>
          <w:rFonts w:ascii="Times New Roman" w:hAnsi="Times New Roman" w:cs="Times New Roman"/>
        </w:rPr>
        <w:t>Predictable wages</w:t>
      </w:r>
    </w:p>
    <w:p w14:paraId="1768914B" w14:textId="77777777" w:rsidR="00B64C42" w:rsidRPr="00B64C42" w:rsidRDefault="00B64C42" w:rsidP="00B64C42">
      <w:pPr>
        <w:numPr>
          <w:ilvl w:val="0"/>
          <w:numId w:val="314"/>
        </w:numPr>
        <w:jc w:val="both"/>
        <w:rPr>
          <w:rFonts w:ascii="Times New Roman" w:hAnsi="Times New Roman" w:cs="Times New Roman"/>
        </w:rPr>
      </w:pPr>
      <w:r w:rsidRPr="00B64C42">
        <w:rPr>
          <w:rFonts w:ascii="Times New Roman" w:hAnsi="Times New Roman" w:cs="Times New Roman"/>
        </w:rPr>
        <w:t>Clear boundaries between home and work</w:t>
      </w:r>
    </w:p>
    <w:p w14:paraId="219AAE35" w14:textId="46BD3769" w:rsidR="00B64C42" w:rsidRPr="00B64C42" w:rsidRDefault="00B64C42" w:rsidP="00B64C42">
      <w:pPr>
        <w:jc w:val="both"/>
        <w:rPr>
          <w:rFonts w:ascii="Times New Roman" w:hAnsi="Times New Roman" w:cs="Times New Roman"/>
        </w:rPr>
      </w:pPr>
      <w:r w:rsidRPr="00B64C42">
        <w:rPr>
          <w:rFonts w:ascii="Times New Roman" w:hAnsi="Times New Roman" w:cs="Times New Roman"/>
        </w:rPr>
        <w:t>This model aligned with the industrial factory system of Europe and North America environments defined by stable firms, strong unions, regulated labor markets, and predictable production cycles.</w:t>
      </w:r>
    </w:p>
    <w:p w14:paraId="4619F76D"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However, this model was never fully applicable to most of the Global South, where:</w:t>
      </w:r>
    </w:p>
    <w:p w14:paraId="6D35F812" w14:textId="77777777" w:rsidR="00B64C42" w:rsidRPr="00B64C42" w:rsidRDefault="00B64C42" w:rsidP="00B64C42">
      <w:pPr>
        <w:numPr>
          <w:ilvl w:val="0"/>
          <w:numId w:val="315"/>
        </w:numPr>
        <w:jc w:val="both"/>
        <w:rPr>
          <w:rFonts w:ascii="Times New Roman" w:hAnsi="Times New Roman" w:cs="Times New Roman"/>
        </w:rPr>
      </w:pPr>
      <w:r w:rsidRPr="00B64C42">
        <w:rPr>
          <w:rFonts w:ascii="Times New Roman" w:hAnsi="Times New Roman" w:cs="Times New Roman"/>
        </w:rPr>
        <w:t>Work has always been multi-stream</w:t>
      </w:r>
    </w:p>
    <w:p w14:paraId="4A7AC4D2" w14:textId="77777777" w:rsidR="00B64C42" w:rsidRPr="00B64C42" w:rsidRDefault="00B64C42" w:rsidP="00B64C42">
      <w:pPr>
        <w:numPr>
          <w:ilvl w:val="0"/>
          <w:numId w:val="315"/>
        </w:numPr>
        <w:jc w:val="both"/>
        <w:rPr>
          <w:rFonts w:ascii="Times New Roman" w:hAnsi="Times New Roman" w:cs="Times New Roman"/>
        </w:rPr>
      </w:pPr>
      <w:r w:rsidRPr="00B64C42">
        <w:rPr>
          <w:rFonts w:ascii="Times New Roman" w:hAnsi="Times New Roman" w:cs="Times New Roman"/>
        </w:rPr>
        <w:t>Livelihoods have always been shared across households</w:t>
      </w:r>
    </w:p>
    <w:p w14:paraId="62DD96E9" w14:textId="77777777" w:rsidR="00B64C42" w:rsidRPr="00B64C42" w:rsidRDefault="00B64C42" w:rsidP="00B64C42">
      <w:pPr>
        <w:numPr>
          <w:ilvl w:val="0"/>
          <w:numId w:val="315"/>
        </w:numPr>
        <w:jc w:val="both"/>
        <w:rPr>
          <w:rFonts w:ascii="Times New Roman" w:hAnsi="Times New Roman" w:cs="Times New Roman"/>
        </w:rPr>
      </w:pPr>
      <w:r w:rsidRPr="00B64C42">
        <w:rPr>
          <w:rFonts w:ascii="Times New Roman" w:hAnsi="Times New Roman" w:cs="Times New Roman"/>
        </w:rPr>
        <w:t>Economic survival has always been cooperative rather than individual</w:t>
      </w:r>
    </w:p>
    <w:p w14:paraId="69F354B0" w14:textId="77777777" w:rsidR="00B64C42" w:rsidRPr="00B64C42" w:rsidRDefault="00B64C42" w:rsidP="00B64C42">
      <w:pPr>
        <w:numPr>
          <w:ilvl w:val="0"/>
          <w:numId w:val="315"/>
        </w:numPr>
        <w:jc w:val="both"/>
        <w:rPr>
          <w:rFonts w:ascii="Times New Roman" w:hAnsi="Times New Roman" w:cs="Times New Roman"/>
        </w:rPr>
      </w:pPr>
      <w:r w:rsidRPr="00B64C42">
        <w:rPr>
          <w:rFonts w:ascii="Times New Roman" w:hAnsi="Times New Roman" w:cs="Times New Roman"/>
        </w:rPr>
        <w:t>Work did not end at the household boundary</w:t>
      </w:r>
    </w:p>
    <w:p w14:paraId="3704E14B" w14:textId="77777777" w:rsidR="00B64C42" w:rsidRPr="00B64C42" w:rsidRDefault="00B64C42" w:rsidP="00B64C42">
      <w:pPr>
        <w:numPr>
          <w:ilvl w:val="0"/>
          <w:numId w:val="315"/>
        </w:numPr>
        <w:jc w:val="both"/>
        <w:rPr>
          <w:rFonts w:ascii="Times New Roman" w:hAnsi="Times New Roman" w:cs="Times New Roman"/>
        </w:rPr>
      </w:pPr>
      <w:r w:rsidRPr="00B64C42">
        <w:rPr>
          <w:rFonts w:ascii="Times New Roman" w:hAnsi="Times New Roman" w:cs="Times New Roman"/>
        </w:rPr>
        <w:t>The home has always been a site of production</w:t>
      </w:r>
    </w:p>
    <w:p w14:paraId="5143CFAA" w14:textId="34AC5AD0" w:rsidR="00B64C42" w:rsidRPr="00B64C42" w:rsidRDefault="00B64C42" w:rsidP="00B64C42">
      <w:pPr>
        <w:jc w:val="both"/>
        <w:rPr>
          <w:rFonts w:ascii="Times New Roman" w:hAnsi="Times New Roman" w:cs="Times New Roman"/>
        </w:rPr>
      </w:pPr>
      <w:r w:rsidRPr="00B64C42">
        <w:rPr>
          <w:rFonts w:ascii="Times New Roman" w:hAnsi="Times New Roman" w:cs="Times New Roman"/>
        </w:rPr>
        <w:t>The assumption that the household exists only for consumption and not for production is a theoretical distortion rooted in Western industrial history not in global economic reality.</w:t>
      </w:r>
    </w:p>
    <w:p w14:paraId="3182894C"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In fact:</w:t>
      </w:r>
    </w:p>
    <w:p w14:paraId="77D9E898" w14:textId="5B64B9EE" w:rsidR="00B64C42" w:rsidRPr="00B64C42" w:rsidRDefault="005B3C42" w:rsidP="00B64C42">
      <w:pPr>
        <w:jc w:val="both"/>
        <w:rPr>
          <w:rFonts w:ascii="Times New Roman" w:hAnsi="Times New Roman" w:cs="Times New Roman"/>
        </w:rPr>
      </w:pPr>
      <w:r w:rsidRPr="000A7143">
        <w:rPr>
          <w:rFonts w:ascii="Times New Roman" w:hAnsi="Times New Roman" w:cs="Times New Roman"/>
        </w:rPr>
        <w:t>Household</w:t>
      </w:r>
      <w:r w:rsidR="00B64C42" w:rsidRPr="00B64C42">
        <w:rPr>
          <w:rFonts w:ascii="Times New Roman" w:hAnsi="Times New Roman" w:cs="Times New Roman"/>
        </w:rPr>
        <w:t xml:space="preserve"> is the primary economic institution in developing economies.</w:t>
      </w:r>
      <w:r>
        <w:rPr>
          <w:rFonts w:ascii="Times New Roman" w:hAnsi="Times New Roman" w:cs="Times New Roman"/>
          <w:b/>
          <w:bCs/>
        </w:rPr>
        <w:t xml:space="preserve"> </w:t>
      </w:r>
      <w:r w:rsidR="00B64C42" w:rsidRPr="00B64C42">
        <w:rPr>
          <w:rFonts w:ascii="Times New Roman" w:hAnsi="Times New Roman" w:cs="Times New Roman"/>
        </w:rPr>
        <w:t>It is a center of production, coordination, distribution, and labor negotiation.</w:t>
      </w:r>
    </w:p>
    <w:p w14:paraId="59B7ABF6" w14:textId="77777777" w:rsidR="00B64C42" w:rsidRPr="00B64C42" w:rsidRDefault="00B64C42" w:rsidP="00B64C42">
      <w:pPr>
        <w:jc w:val="both"/>
        <w:rPr>
          <w:rFonts w:ascii="Times New Roman" w:hAnsi="Times New Roman" w:cs="Times New Roman"/>
          <w:b/>
          <w:bCs/>
        </w:rPr>
      </w:pPr>
      <w:r w:rsidRPr="00B64C42">
        <w:rPr>
          <w:rFonts w:ascii="Times New Roman" w:hAnsi="Times New Roman" w:cs="Times New Roman"/>
          <w:b/>
          <w:bCs/>
        </w:rPr>
        <w:t>1. The Household as a Multi-Stream Production System</w:t>
      </w:r>
    </w:p>
    <w:p w14:paraId="764CE9D6"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In Monrovia, Freetown, Lagos, Accra, Nairobi, Kingston, or Port-au-Prince, a typical household may simultaneously operate:</w:t>
      </w:r>
    </w:p>
    <w:p w14:paraId="7FB39F0A" w14:textId="77777777" w:rsidR="00B64C42" w:rsidRPr="00B64C42" w:rsidRDefault="00B64C42" w:rsidP="00B64C42">
      <w:pPr>
        <w:numPr>
          <w:ilvl w:val="0"/>
          <w:numId w:val="316"/>
        </w:numPr>
        <w:jc w:val="both"/>
        <w:rPr>
          <w:rFonts w:ascii="Times New Roman" w:hAnsi="Times New Roman" w:cs="Times New Roman"/>
        </w:rPr>
      </w:pPr>
      <w:r w:rsidRPr="00B64C42">
        <w:rPr>
          <w:rFonts w:ascii="Times New Roman" w:hAnsi="Times New Roman" w:cs="Times New Roman"/>
        </w:rPr>
        <w:t>A cookshop business</w:t>
      </w:r>
    </w:p>
    <w:p w14:paraId="28E93CD8" w14:textId="77777777" w:rsidR="00B64C42" w:rsidRPr="00B64C42" w:rsidRDefault="00B64C42" w:rsidP="00B64C42">
      <w:pPr>
        <w:numPr>
          <w:ilvl w:val="0"/>
          <w:numId w:val="316"/>
        </w:numPr>
        <w:jc w:val="both"/>
        <w:rPr>
          <w:rFonts w:ascii="Times New Roman" w:hAnsi="Times New Roman" w:cs="Times New Roman"/>
        </w:rPr>
      </w:pPr>
      <w:r w:rsidRPr="00B64C42">
        <w:rPr>
          <w:rFonts w:ascii="Times New Roman" w:hAnsi="Times New Roman" w:cs="Times New Roman"/>
        </w:rPr>
        <w:t>Phone charging or mobile money processing</w:t>
      </w:r>
    </w:p>
    <w:p w14:paraId="16CFE7D6" w14:textId="77777777" w:rsidR="00B64C42" w:rsidRPr="00B64C42" w:rsidRDefault="00B64C42" w:rsidP="00B64C42">
      <w:pPr>
        <w:numPr>
          <w:ilvl w:val="0"/>
          <w:numId w:val="316"/>
        </w:numPr>
        <w:jc w:val="both"/>
        <w:rPr>
          <w:rFonts w:ascii="Times New Roman" w:hAnsi="Times New Roman" w:cs="Times New Roman"/>
        </w:rPr>
      </w:pPr>
      <w:r w:rsidRPr="00B64C42">
        <w:rPr>
          <w:rFonts w:ascii="Times New Roman" w:hAnsi="Times New Roman" w:cs="Times New Roman"/>
        </w:rPr>
        <w:t>Tailoring, braiding, or carpentry services</w:t>
      </w:r>
    </w:p>
    <w:p w14:paraId="40FDCD84" w14:textId="77777777" w:rsidR="00B64C42" w:rsidRPr="00B64C42" w:rsidRDefault="00B64C42" w:rsidP="00B64C42">
      <w:pPr>
        <w:numPr>
          <w:ilvl w:val="0"/>
          <w:numId w:val="316"/>
        </w:numPr>
        <w:jc w:val="both"/>
        <w:rPr>
          <w:rFonts w:ascii="Times New Roman" w:hAnsi="Times New Roman" w:cs="Times New Roman"/>
        </w:rPr>
      </w:pPr>
      <w:r w:rsidRPr="00B64C42">
        <w:rPr>
          <w:rFonts w:ascii="Times New Roman" w:hAnsi="Times New Roman" w:cs="Times New Roman"/>
        </w:rPr>
        <w:t>Petty trade resale networks</w:t>
      </w:r>
    </w:p>
    <w:p w14:paraId="63C21373" w14:textId="77777777" w:rsidR="00B64C42" w:rsidRPr="00B64C42" w:rsidRDefault="00B64C42" w:rsidP="00B64C42">
      <w:pPr>
        <w:numPr>
          <w:ilvl w:val="0"/>
          <w:numId w:val="316"/>
        </w:numPr>
        <w:jc w:val="both"/>
        <w:rPr>
          <w:rFonts w:ascii="Times New Roman" w:hAnsi="Times New Roman" w:cs="Times New Roman"/>
        </w:rPr>
      </w:pPr>
      <w:r w:rsidRPr="00B64C42">
        <w:rPr>
          <w:rFonts w:ascii="Times New Roman" w:hAnsi="Times New Roman" w:cs="Times New Roman"/>
        </w:rPr>
        <w:lastRenderedPageBreak/>
        <w:t>Remittance-based redistribution systems</w:t>
      </w:r>
    </w:p>
    <w:p w14:paraId="2770FC18" w14:textId="77777777" w:rsidR="00B64C42" w:rsidRPr="00B64C42" w:rsidRDefault="00B64C42" w:rsidP="00B64C42">
      <w:pPr>
        <w:numPr>
          <w:ilvl w:val="0"/>
          <w:numId w:val="316"/>
        </w:numPr>
        <w:jc w:val="both"/>
        <w:rPr>
          <w:rFonts w:ascii="Times New Roman" w:hAnsi="Times New Roman" w:cs="Times New Roman"/>
        </w:rPr>
      </w:pPr>
      <w:r w:rsidRPr="00B64C42">
        <w:rPr>
          <w:rFonts w:ascii="Times New Roman" w:hAnsi="Times New Roman" w:cs="Times New Roman"/>
        </w:rPr>
        <w:t>Farming or fishing labor contributions</w:t>
      </w:r>
    </w:p>
    <w:p w14:paraId="3483EBFA" w14:textId="77777777" w:rsidR="00B64C42" w:rsidRPr="00B64C42" w:rsidRDefault="00B64C42" w:rsidP="00B64C42">
      <w:pPr>
        <w:numPr>
          <w:ilvl w:val="0"/>
          <w:numId w:val="316"/>
        </w:numPr>
        <w:jc w:val="both"/>
        <w:rPr>
          <w:rFonts w:ascii="Times New Roman" w:hAnsi="Times New Roman" w:cs="Times New Roman"/>
        </w:rPr>
      </w:pPr>
      <w:r w:rsidRPr="00B64C42">
        <w:rPr>
          <w:rFonts w:ascii="Times New Roman" w:hAnsi="Times New Roman" w:cs="Times New Roman"/>
        </w:rPr>
        <w:t>Youth digital micro-enterprise (TikTok, WhatsApp sales)</w:t>
      </w:r>
    </w:p>
    <w:p w14:paraId="4400A5B2" w14:textId="78DA2100" w:rsidR="00B64C42" w:rsidRPr="00B64C42" w:rsidRDefault="00B64C42" w:rsidP="00B64C42">
      <w:pPr>
        <w:jc w:val="both"/>
        <w:rPr>
          <w:rFonts w:ascii="Times New Roman" w:hAnsi="Times New Roman" w:cs="Times New Roman"/>
        </w:rPr>
      </w:pPr>
      <w:r w:rsidRPr="00B64C42">
        <w:rPr>
          <w:rFonts w:ascii="Times New Roman" w:hAnsi="Times New Roman" w:cs="Times New Roman"/>
        </w:rPr>
        <w:t>This is not “side income.”</w:t>
      </w:r>
      <w:r w:rsidR="00140C11">
        <w:rPr>
          <w:rFonts w:ascii="Times New Roman" w:hAnsi="Times New Roman" w:cs="Times New Roman"/>
        </w:rPr>
        <w:t xml:space="preserve"> </w:t>
      </w:r>
      <w:r w:rsidRPr="00B64C42">
        <w:rPr>
          <w:rFonts w:ascii="Times New Roman" w:hAnsi="Times New Roman" w:cs="Times New Roman"/>
        </w:rPr>
        <w:t>This is systemic economic structure.</w:t>
      </w:r>
    </w:p>
    <w:p w14:paraId="67E16944"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The household is a labor-sharing unit, not a collection of individuals.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0"/>
        <w:gridCol w:w="5040"/>
      </w:tblGrid>
      <w:tr w:rsidR="00B64C42" w:rsidRPr="00B64C42" w14:paraId="1BA0D299" w14:textId="77777777" w:rsidTr="00140C11">
        <w:trPr>
          <w:tblHeader/>
          <w:tblCellSpacing w:w="15" w:type="dxa"/>
        </w:trPr>
        <w:tc>
          <w:tcPr>
            <w:tcW w:w="3645" w:type="dxa"/>
            <w:vAlign w:val="center"/>
            <w:hideMark/>
          </w:tcPr>
          <w:p w14:paraId="4D903A1B" w14:textId="77777777" w:rsidR="00B64C42" w:rsidRPr="00B64C42" w:rsidRDefault="00B64C42" w:rsidP="00B64C42">
            <w:pPr>
              <w:jc w:val="both"/>
              <w:rPr>
                <w:rFonts w:ascii="Times New Roman" w:hAnsi="Times New Roman" w:cs="Times New Roman"/>
                <w:b/>
                <w:bCs/>
              </w:rPr>
            </w:pPr>
            <w:r w:rsidRPr="00B64C42">
              <w:rPr>
                <w:rFonts w:ascii="Times New Roman" w:hAnsi="Times New Roman" w:cs="Times New Roman"/>
                <w:b/>
                <w:bCs/>
              </w:rPr>
              <w:t>Household Role</w:t>
            </w:r>
          </w:p>
        </w:tc>
        <w:tc>
          <w:tcPr>
            <w:tcW w:w="4995" w:type="dxa"/>
            <w:vAlign w:val="center"/>
            <w:hideMark/>
          </w:tcPr>
          <w:p w14:paraId="311206EF" w14:textId="77777777" w:rsidR="00B64C42" w:rsidRPr="00B64C42" w:rsidRDefault="00B64C42" w:rsidP="00B64C42">
            <w:pPr>
              <w:jc w:val="both"/>
              <w:rPr>
                <w:rFonts w:ascii="Times New Roman" w:hAnsi="Times New Roman" w:cs="Times New Roman"/>
                <w:b/>
                <w:bCs/>
              </w:rPr>
            </w:pPr>
            <w:r w:rsidRPr="00B64C42">
              <w:rPr>
                <w:rFonts w:ascii="Times New Roman" w:hAnsi="Times New Roman" w:cs="Times New Roman"/>
                <w:b/>
                <w:bCs/>
              </w:rPr>
              <w:t>Economic Function</w:t>
            </w:r>
          </w:p>
        </w:tc>
      </w:tr>
      <w:tr w:rsidR="00B64C42" w:rsidRPr="00B64C42" w14:paraId="0A8EE680" w14:textId="77777777" w:rsidTr="00140C11">
        <w:trPr>
          <w:tblCellSpacing w:w="15" w:type="dxa"/>
        </w:trPr>
        <w:tc>
          <w:tcPr>
            <w:tcW w:w="3645" w:type="dxa"/>
            <w:vAlign w:val="center"/>
            <w:hideMark/>
          </w:tcPr>
          <w:p w14:paraId="03BBEDE9"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Mother / Auntie</w:t>
            </w:r>
          </w:p>
        </w:tc>
        <w:tc>
          <w:tcPr>
            <w:tcW w:w="4995" w:type="dxa"/>
            <w:vAlign w:val="center"/>
            <w:hideMark/>
          </w:tcPr>
          <w:p w14:paraId="5BA2AB35"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Inventory &amp; market negotiation</w:t>
            </w:r>
          </w:p>
        </w:tc>
      </w:tr>
      <w:tr w:rsidR="00B64C42" w:rsidRPr="00B64C42" w14:paraId="25538457" w14:textId="77777777" w:rsidTr="00140C11">
        <w:trPr>
          <w:tblCellSpacing w:w="15" w:type="dxa"/>
        </w:trPr>
        <w:tc>
          <w:tcPr>
            <w:tcW w:w="3645" w:type="dxa"/>
            <w:vAlign w:val="center"/>
            <w:hideMark/>
          </w:tcPr>
          <w:p w14:paraId="272D729A"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Father / Uncle</w:t>
            </w:r>
          </w:p>
        </w:tc>
        <w:tc>
          <w:tcPr>
            <w:tcW w:w="4995" w:type="dxa"/>
            <w:vAlign w:val="center"/>
            <w:hideMark/>
          </w:tcPr>
          <w:p w14:paraId="159236F8"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Transport, sourcing, physical labor</w:t>
            </w:r>
          </w:p>
        </w:tc>
      </w:tr>
      <w:tr w:rsidR="00B64C42" w:rsidRPr="00B64C42" w14:paraId="7C8F5D2C" w14:textId="77777777" w:rsidTr="00140C11">
        <w:trPr>
          <w:tblCellSpacing w:w="15" w:type="dxa"/>
        </w:trPr>
        <w:tc>
          <w:tcPr>
            <w:tcW w:w="3645" w:type="dxa"/>
            <w:vAlign w:val="center"/>
            <w:hideMark/>
          </w:tcPr>
          <w:p w14:paraId="1008B295"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Youth</w:t>
            </w:r>
          </w:p>
        </w:tc>
        <w:tc>
          <w:tcPr>
            <w:tcW w:w="4995" w:type="dxa"/>
            <w:vAlign w:val="center"/>
            <w:hideMark/>
          </w:tcPr>
          <w:p w14:paraId="38B7C1B7"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Digital trade, communication, trend acquisition</w:t>
            </w:r>
          </w:p>
        </w:tc>
      </w:tr>
      <w:tr w:rsidR="00B64C42" w:rsidRPr="00B64C42" w14:paraId="70B68B92" w14:textId="77777777" w:rsidTr="00140C11">
        <w:trPr>
          <w:tblCellSpacing w:w="15" w:type="dxa"/>
        </w:trPr>
        <w:tc>
          <w:tcPr>
            <w:tcW w:w="3645" w:type="dxa"/>
            <w:vAlign w:val="center"/>
            <w:hideMark/>
          </w:tcPr>
          <w:p w14:paraId="22F65D11"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Elder</w:t>
            </w:r>
          </w:p>
        </w:tc>
        <w:tc>
          <w:tcPr>
            <w:tcW w:w="4995" w:type="dxa"/>
            <w:vAlign w:val="center"/>
            <w:hideMark/>
          </w:tcPr>
          <w:p w14:paraId="605D2738"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Knowledge, dispute mediation, credit memory</w:t>
            </w:r>
          </w:p>
        </w:tc>
      </w:tr>
      <w:tr w:rsidR="00B64C42" w:rsidRPr="00B64C42" w14:paraId="5B7DAE75" w14:textId="77777777" w:rsidTr="00140C11">
        <w:trPr>
          <w:tblCellSpacing w:w="15" w:type="dxa"/>
        </w:trPr>
        <w:tc>
          <w:tcPr>
            <w:tcW w:w="3645" w:type="dxa"/>
            <w:vAlign w:val="center"/>
            <w:hideMark/>
          </w:tcPr>
          <w:p w14:paraId="26156663"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Child</w:t>
            </w:r>
          </w:p>
        </w:tc>
        <w:tc>
          <w:tcPr>
            <w:tcW w:w="4995" w:type="dxa"/>
            <w:vAlign w:val="center"/>
            <w:hideMark/>
          </w:tcPr>
          <w:p w14:paraId="1E05B1AB"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Micro-labor, errands, network extension</w:t>
            </w:r>
          </w:p>
        </w:tc>
      </w:tr>
    </w:tbl>
    <w:p w14:paraId="7F9AA753" w14:textId="49CB9507" w:rsidR="00B64C42" w:rsidRPr="00B64C42" w:rsidRDefault="00B64C42" w:rsidP="00B64C42">
      <w:pPr>
        <w:jc w:val="both"/>
        <w:rPr>
          <w:rFonts w:ascii="Times New Roman" w:hAnsi="Times New Roman" w:cs="Times New Roman"/>
        </w:rPr>
      </w:pPr>
      <w:r w:rsidRPr="00B64C42">
        <w:rPr>
          <w:rFonts w:ascii="Times New Roman" w:hAnsi="Times New Roman" w:cs="Times New Roman"/>
        </w:rPr>
        <w:t>This is division of labor but culturally structured rather than formally assigned.</w:t>
      </w:r>
    </w:p>
    <w:p w14:paraId="1B4B3F83" w14:textId="77777777" w:rsidR="001A568F" w:rsidRDefault="001A568F" w:rsidP="00B64C42">
      <w:pPr>
        <w:jc w:val="both"/>
        <w:rPr>
          <w:rFonts w:ascii="Times New Roman" w:hAnsi="Times New Roman" w:cs="Times New Roman"/>
          <w:b/>
          <w:bCs/>
        </w:rPr>
      </w:pPr>
    </w:p>
    <w:p w14:paraId="3159DC40" w14:textId="76685329" w:rsidR="00B64C42" w:rsidRPr="00B64C42" w:rsidRDefault="00B64C42" w:rsidP="00B64C42">
      <w:pPr>
        <w:jc w:val="both"/>
        <w:rPr>
          <w:rFonts w:ascii="Times New Roman" w:hAnsi="Times New Roman" w:cs="Times New Roman"/>
          <w:b/>
          <w:bCs/>
        </w:rPr>
      </w:pPr>
      <w:r w:rsidRPr="00B64C42">
        <w:rPr>
          <w:rFonts w:ascii="Times New Roman" w:hAnsi="Times New Roman" w:cs="Times New Roman"/>
          <w:b/>
          <w:bCs/>
        </w:rPr>
        <w:t>2. The Household as Risk Management Institution</w:t>
      </w:r>
    </w:p>
    <w:p w14:paraId="5F635DB0"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Industrial economies manage risk through:</w:t>
      </w:r>
    </w:p>
    <w:p w14:paraId="020E0BFF" w14:textId="77777777" w:rsidR="00B64C42" w:rsidRPr="00B64C42" w:rsidRDefault="00B64C42" w:rsidP="00B64C42">
      <w:pPr>
        <w:numPr>
          <w:ilvl w:val="0"/>
          <w:numId w:val="317"/>
        </w:numPr>
        <w:jc w:val="both"/>
        <w:rPr>
          <w:rFonts w:ascii="Times New Roman" w:hAnsi="Times New Roman" w:cs="Times New Roman"/>
        </w:rPr>
      </w:pPr>
      <w:r w:rsidRPr="00B64C42">
        <w:rPr>
          <w:rFonts w:ascii="Times New Roman" w:hAnsi="Times New Roman" w:cs="Times New Roman"/>
        </w:rPr>
        <w:t>Insurance systems</w:t>
      </w:r>
    </w:p>
    <w:p w14:paraId="6FEEEE0E" w14:textId="77777777" w:rsidR="00B64C42" w:rsidRPr="00B64C42" w:rsidRDefault="00B64C42" w:rsidP="00B64C42">
      <w:pPr>
        <w:numPr>
          <w:ilvl w:val="0"/>
          <w:numId w:val="317"/>
        </w:numPr>
        <w:jc w:val="both"/>
        <w:rPr>
          <w:rFonts w:ascii="Times New Roman" w:hAnsi="Times New Roman" w:cs="Times New Roman"/>
        </w:rPr>
      </w:pPr>
      <w:r w:rsidRPr="00B64C42">
        <w:rPr>
          <w:rFonts w:ascii="Times New Roman" w:hAnsi="Times New Roman" w:cs="Times New Roman"/>
        </w:rPr>
        <w:t>Unemployment benefits</w:t>
      </w:r>
    </w:p>
    <w:p w14:paraId="3C2F86AD" w14:textId="77777777" w:rsidR="00B64C42" w:rsidRPr="00B64C42" w:rsidRDefault="00B64C42" w:rsidP="00B64C42">
      <w:pPr>
        <w:numPr>
          <w:ilvl w:val="0"/>
          <w:numId w:val="317"/>
        </w:numPr>
        <w:jc w:val="both"/>
        <w:rPr>
          <w:rFonts w:ascii="Times New Roman" w:hAnsi="Times New Roman" w:cs="Times New Roman"/>
        </w:rPr>
      </w:pPr>
      <w:r w:rsidRPr="00B64C42">
        <w:rPr>
          <w:rFonts w:ascii="Times New Roman" w:hAnsi="Times New Roman" w:cs="Times New Roman"/>
        </w:rPr>
        <w:t>Corporate pensions</w:t>
      </w:r>
    </w:p>
    <w:p w14:paraId="064E6182"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But in developing economies, risk is socialized within the household network.</w:t>
      </w:r>
    </w:p>
    <w:p w14:paraId="07FF76B8"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If one member loses income:</w:t>
      </w:r>
    </w:p>
    <w:p w14:paraId="6E7A370D" w14:textId="77777777" w:rsidR="00B64C42" w:rsidRPr="00B64C42" w:rsidRDefault="00B64C42" w:rsidP="00B64C42">
      <w:pPr>
        <w:numPr>
          <w:ilvl w:val="0"/>
          <w:numId w:val="318"/>
        </w:numPr>
        <w:jc w:val="both"/>
        <w:rPr>
          <w:rFonts w:ascii="Times New Roman" w:hAnsi="Times New Roman" w:cs="Times New Roman"/>
        </w:rPr>
      </w:pPr>
      <w:r w:rsidRPr="00B64C42">
        <w:rPr>
          <w:rFonts w:ascii="Times New Roman" w:hAnsi="Times New Roman" w:cs="Times New Roman"/>
        </w:rPr>
        <w:t>Another increases trade intensity</w:t>
      </w:r>
    </w:p>
    <w:p w14:paraId="619ECF21" w14:textId="77777777" w:rsidR="00B64C42" w:rsidRPr="00B64C42" w:rsidRDefault="00B64C42" w:rsidP="00B64C42">
      <w:pPr>
        <w:numPr>
          <w:ilvl w:val="0"/>
          <w:numId w:val="318"/>
        </w:numPr>
        <w:jc w:val="both"/>
        <w:rPr>
          <w:rFonts w:ascii="Times New Roman" w:hAnsi="Times New Roman" w:cs="Times New Roman"/>
        </w:rPr>
      </w:pPr>
      <w:r w:rsidRPr="00B64C42">
        <w:rPr>
          <w:rFonts w:ascii="Times New Roman" w:hAnsi="Times New Roman" w:cs="Times New Roman"/>
        </w:rPr>
        <w:t>Another extends credit access through trust networks</w:t>
      </w:r>
    </w:p>
    <w:p w14:paraId="247D03ED" w14:textId="77777777" w:rsidR="00B64C42" w:rsidRPr="00B64C42" w:rsidRDefault="00B64C42" w:rsidP="00B64C42">
      <w:pPr>
        <w:numPr>
          <w:ilvl w:val="0"/>
          <w:numId w:val="318"/>
        </w:numPr>
        <w:jc w:val="both"/>
        <w:rPr>
          <w:rFonts w:ascii="Times New Roman" w:hAnsi="Times New Roman" w:cs="Times New Roman"/>
        </w:rPr>
      </w:pPr>
      <w:r w:rsidRPr="00B64C42">
        <w:rPr>
          <w:rFonts w:ascii="Times New Roman" w:hAnsi="Times New Roman" w:cs="Times New Roman"/>
        </w:rPr>
        <w:t>Remittance channels are reactivated</w:t>
      </w:r>
    </w:p>
    <w:p w14:paraId="6B0C53E4" w14:textId="77777777" w:rsidR="00B64C42" w:rsidRPr="00B64C42" w:rsidRDefault="00B64C42" w:rsidP="00B64C42">
      <w:pPr>
        <w:numPr>
          <w:ilvl w:val="0"/>
          <w:numId w:val="318"/>
        </w:numPr>
        <w:jc w:val="both"/>
        <w:rPr>
          <w:rFonts w:ascii="Times New Roman" w:hAnsi="Times New Roman" w:cs="Times New Roman"/>
        </w:rPr>
      </w:pPr>
      <w:r w:rsidRPr="00B64C42">
        <w:rPr>
          <w:rFonts w:ascii="Times New Roman" w:hAnsi="Times New Roman" w:cs="Times New Roman"/>
        </w:rPr>
        <w:t>Shared consumption patterns contract strategically</w:t>
      </w:r>
    </w:p>
    <w:p w14:paraId="52FB45E4"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This distributed flexibility stabilizes household survival.</w:t>
      </w:r>
    </w:p>
    <w:p w14:paraId="0CB5239B"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The household is an adaptive economic shock absorber.</w:t>
      </w:r>
    </w:p>
    <w:p w14:paraId="21BFBECD" w14:textId="77777777" w:rsidR="00B64C42" w:rsidRPr="00B64C42" w:rsidRDefault="00B64C42" w:rsidP="00B64C42">
      <w:pPr>
        <w:jc w:val="both"/>
        <w:rPr>
          <w:rFonts w:ascii="Times New Roman" w:hAnsi="Times New Roman" w:cs="Times New Roman"/>
          <w:b/>
          <w:bCs/>
        </w:rPr>
      </w:pPr>
      <w:r w:rsidRPr="00B64C42">
        <w:rPr>
          <w:rFonts w:ascii="Times New Roman" w:hAnsi="Times New Roman" w:cs="Times New Roman"/>
          <w:b/>
          <w:bCs/>
        </w:rPr>
        <w:lastRenderedPageBreak/>
        <w:t>3. The Household as Credit and Liquidity Engine</w:t>
      </w:r>
    </w:p>
    <w:p w14:paraId="540785A7"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Banks do not underwrite:</w:t>
      </w:r>
    </w:p>
    <w:p w14:paraId="3F9F46F0" w14:textId="77777777" w:rsidR="00B64C42" w:rsidRPr="00B64C42" w:rsidRDefault="00B64C42" w:rsidP="00B64C42">
      <w:pPr>
        <w:numPr>
          <w:ilvl w:val="0"/>
          <w:numId w:val="319"/>
        </w:numPr>
        <w:jc w:val="both"/>
        <w:rPr>
          <w:rFonts w:ascii="Times New Roman" w:hAnsi="Times New Roman" w:cs="Times New Roman"/>
        </w:rPr>
      </w:pPr>
      <w:r w:rsidRPr="00B64C42">
        <w:rPr>
          <w:rFonts w:ascii="Times New Roman" w:hAnsi="Times New Roman" w:cs="Times New Roman"/>
        </w:rPr>
        <w:t>Small daily food purchases</w:t>
      </w:r>
    </w:p>
    <w:p w14:paraId="5C7134E9" w14:textId="77777777" w:rsidR="00B64C42" w:rsidRPr="00B64C42" w:rsidRDefault="00B64C42" w:rsidP="00B64C42">
      <w:pPr>
        <w:numPr>
          <w:ilvl w:val="0"/>
          <w:numId w:val="319"/>
        </w:numPr>
        <w:jc w:val="both"/>
        <w:rPr>
          <w:rFonts w:ascii="Times New Roman" w:hAnsi="Times New Roman" w:cs="Times New Roman"/>
        </w:rPr>
      </w:pPr>
      <w:r w:rsidRPr="00B64C42">
        <w:rPr>
          <w:rFonts w:ascii="Times New Roman" w:hAnsi="Times New Roman" w:cs="Times New Roman"/>
        </w:rPr>
        <w:t>Emergency school fees</w:t>
      </w:r>
    </w:p>
    <w:p w14:paraId="7E07B2AC" w14:textId="77777777" w:rsidR="00B64C42" w:rsidRPr="00B64C42" w:rsidRDefault="00B64C42" w:rsidP="00B64C42">
      <w:pPr>
        <w:numPr>
          <w:ilvl w:val="0"/>
          <w:numId w:val="319"/>
        </w:numPr>
        <w:jc w:val="both"/>
        <w:rPr>
          <w:rFonts w:ascii="Times New Roman" w:hAnsi="Times New Roman" w:cs="Times New Roman"/>
        </w:rPr>
      </w:pPr>
      <w:r w:rsidRPr="00B64C42">
        <w:rPr>
          <w:rFonts w:ascii="Times New Roman" w:hAnsi="Times New Roman" w:cs="Times New Roman"/>
        </w:rPr>
        <w:t>Medical shortfalls</w:t>
      </w:r>
    </w:p>
    <w:p w14:paraId="085E5D22" w14:textId="77777777" w:rsidR="00B64C42" w:rsidRPr="00B64C42" w:rsidRDefault="00B64C42" w:rsidP="00B64C42">
      <w:pPr>
        <w:numPr>
          <w:ilvl w:val="0"/>
          <w:numId w:val="319"/>
        </w:numPr>
        <w:jc w:val="both"/>
        <w:rPr>
          <w:rFonts w:ascii="Times New Roman" w:hAnsi="Times New Roman" w:cs="Times New Roman"/>
        </w:rPr>
      </w:pPr>
      <w:r w:rsidRPr="00B64C42">
        <w:rPr>
          <w:rFonts w:ascii="Times New Roman" w:hAnsi="Times New Roman" w:cs="Times New Roman"/>
        </w:rPr>
        <w:t>Seasonal agricultural gaps</w:t>
      </w:r>
    </w:p>
    <w:p w14:paraId="2727A384"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The household fills this role through:</w:t>
      </w:r>
    </w:p>
    <w:p w14:paraId="36B8C157" w14:textId="77777777" w:rsidR="00B64C42" w:rsidRPr="00B64C42" w:rsidRDefault="00B64C42" w:rsidP="00B64C42">
      <w:pPr>
        <w:numPr>
          <w:ilvl w:val="0"/>
          <w:numId w:val="320"/>
        </w:numPr>
        <w:jc w:val="both"/>
        <w:rPr>
          <w:rFonts w:ascii="Times New Roman" w:hAnsi="Times New Roman" w:cs="Times New Roman"/>
        </w:rPr>
      </w:pPr>
      <w:r w:rsidRPr="00B64C42">
        <w:rPr>
          <w:rFonts w:ascii="Times New Roman" w:hAnsi="Times New Roman" w:cs="Times New Roman"/>
        </w:rPr>
        <w:t>Internal pooled savings</w:t>
      </w:r>
    </w:p>
    <w:p w14:paraId="68DDFDE5" w14:textId="77777777" w:rsidR="00B64C42" w:rsidRPr="00B64C42" w:rsidRDefault="00B64C42" w:rsidP="00B64C42">
      <w:pPr>
        <w:numPr>
          <w:ilvl w:val="0"/>
          <w:numId w:val="320"/>
        </w:numPr>
        <w:jc w:val="both"/>
        <w:rPr>
          <w:rFonts w:ascii="Times New Roman" w:hAnsi="Times New Roman" w:cs="Times New Roman"/>
        </w:rPr>
      </w:pPr>
      <w:r w:rsidRPr="00B64C42">
        <w:rPr>
          <w:rFonts w:ascii="Times New Roman" w:hAnsi="Times New Roman" w:cs="Times New Roman"/>
        </w:rPr>
        <w:t>Rotational credit groups</w:t>
      </w:r>
    </w:p>
    <w:p w14:paraId="27622B7C" w14:textId="77777777" w:rsidR="00B64C42" w:rsidRPr="00B64C42" w:rsidRDefault="00B64C42" w:rsidP="00B64C42">
      <w:pPr>
        <w:numPr>
          <w:ilvl w:val="0"/>
          <w:numId w:val="320"/>
        </w:numPr>
        <w:jc w:val="both"/>
        <w:rPr>
          <w:rFonts w:ascii="Times New Roman" w:hAnsi="Times New Roman" w:cs="Times New Roman"/>
        </w:rPr>
      </w:pPr>
      <w:r w:rsidRPr="00B64C42">
        <w:rPr>
          <w:rFonts w:ascii="Times New Roman" w:hAnsi="Times New Roman" w:cs="Times New Roman"/>
        </w:rPr>
        <w:t>Kinship borrowing networks</w:t>
      </w:r>
    </w:p>
    <w:p w14:paraId="7C2B0019"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This system:</w:t>
      </w:r>
    </w:p>
    <w:p w14:paraId="18AFA6EF" w14:textId="77777777" w:rsidR="00B64C42" w:rsidRPr="00B64C42" w:rsidRDefault="00B64C42" w:rsidP="00B64C42">
      <w:pPr>
        <w:numPr>
          <w:ilvl w:val="0"/>
          <w:numId w:val="321"/>
        </w:numPr>
        <w:jc w:val="both"/>
        <w:rPr>
          <w:rFonts w:ascii="Times New Roman" w:hAnsi="Times New Roman" w:cs="Times New Roman"/>
        </w:rPr>
      </w:pPr>
      <w:r w:rsidRPr="00B64C42">
        <w:rPr>
          <w:rFonts w:ascii="Times New Roman" w:hAnsi="Times New Roman" w:cs="Times New Roman"/>
        </w:rPr>
        <w:t>Requires no collateral</w:t>
      </w:r>
    </w:p>
    <w:p w14:paraId="25A3EF60" w14:textId="77777777" w:rsidR="00B64C42" w:rsidRPr="00B64C42" w:rsidRDefault="00B64C42" w:rsidP="00B64C42">
      <w:pPr>
        <w:numPr>
          <w:ilvl w:val="0"/>
          <w:numId w:val="321"/>
        </w:numPr>
        <w:jc w:val="both"/>
        <w:rPr>
          <w:rFonts w:ascii="Times New Roman" w:hAnsi="Times New Roman" w:cs="Times New Roman"/>
        </w:rPr>
      </w:pPr>
      <w:r w:rsidRPr="00B64C42">
        <w:rPr>
          <w:rFonts w:ascii="Times New Roman" w:hAnsi="Times New Roman" w:cs="Times New Roman"/>
        </w:rPr>
        <w:t>Has built-in enforcement through reputation</w:t>
      </w:r>
    </w:p>
    <w:p w14:paraId="1D22F378" w14:textId="77777777" w:rsidR="00B64C42" w:rsidRPr="00B64C42" w:rsidRDefault="00B64C42" w:rsidP="00B64C42">
      <w:pPr>
        <w:numPr>
          <w:ilvl w:val="0"/>
          <w:numId w:val="321"/>
        </w:numPr>
        <w:jc w:val="both"/>
        <w:rPr>
          <w:rFonts w:ascii="Times New Roman" w:hAnsi="Times New Roman" w:cs="Times New Roman"/>
        </w:rPr>
      </w:pPr>
      <w:r w:rsidRPr="00B64C42">
        <w:rPr>
          <w:rFonts w:ascii="Times New Roman" w:hAnsi="Times New Roman" w:cs="Times New Roman"/>
        </w:rPr>
        <w:t>Adjusts instantly to crisis</w:t>
      </w:r>
    </w:p>
    <w:p w14:paraId="60E301E8"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This is Social Capital Leverage functioning as domestic financial infrastructure.</w:t>
      </w:r>
    </w:p>
    <w:p w14:paraId="789665BA" w14:textId="77777777" w:rsidR="00B64C42" w:rsidRPr="00B64C42" w:rsidRDefault="00B64C42" w:rsidP="00B64C42">
      <w:pPr>
        <w:jc w:val="both"/>
        <w:rPr>
          <w:rFonts w:ascii="Times New Roman" w:hAnsi="Times New Roman" w:cs="Times New Roman"/>
          <w:b/>
          <w:bCs/>
        </w:rPr>
      </w:pPr>
      <w:r w:rsidRPr="00B64C42">
        <w:rPr>
          <w:rFonts w:ascii="Times New Roman" w:hAnsi="Times New Roman" w:cs="Times New Roman"/>
          <w:b/>
          <w:bCs/>
        </w:rPr>
        <w:t>4. The Household and the Collapse of Employment Formality</w:t>
      </w:r>
    </w:p>
    <w:p w14:paraId="3CC99A10"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As global job guarantees collapse (Chapter 22), households worldwide will shift toward:</w:t>
      </w:r>
    </w:p>
    <w:p w14:paraId="1D283DA4" w14:textId="77777777" w:rsidR="00B64C42" w:rsidRPr="00B64C42" w:rsidRDefault="00B64C42" w:rsidP="00B64C42">
      <w:pPr>
        <w:numPr>
          <w:ilvl w:val="0"/>
          <w:numId w:val="322"/>
        </w:numPr>
        <w:jc w:val="both"/>
        <w:rPr>
          <w:rFonts w:ascii="Times New Roman" w:hAnsi="Times New Roman" w:cs="Times New Roman"/>
        </w:rPr>
      </w:pPr>
      <w:r w:rsidRPr="00B64C42">
        <w:rPr>
          <w:rFonts w:ascii="Times New Roman" w:hAnsi="Times New Roman" w:cs="Times New Roman"/>
        </w:rPr>
        <w:t>Shared income pools</w:t>
      </w:r>
    </w:p>
    <w:p w14:paraId="2BD190A6" w14:textId="77777777" w:rsidR="00B64C42" w:rsidRPr="00B64C42" w:rsidRDefault="00B64C42" w:rsidP="00B64C42">
      <w:pPr>
        <w:numPr>
          <w:ilvl w:val="0"/>
          <w:numId w:val="322"/>
        </w:numPr>
        <w:jc w:val="both"/>
        <w:rPr>
          <w:rFonts w:ascii="Times New Roman" w:hAnsi="Times New Roman" w:cs="Times New Roman"/>
        </w:rPr>
      </w:pPr>
      <w:r w:rsidRPr="00B64C42">
        <w:rPr>
          <w:rFonts w:ascii="Times New Roman" w:hAnsi="Times New Roman" w:cs="Times New Roman"/>
        </w:rPr>
        <w:t>Task-based collaboration</w:t>
      </w:r>
    </w:p>
    <w:p w14:paraId="21A70281" w14:textId="77777777" w:rsidR="00B64C42" w:rsidRPr="00B64C42" w:rsidRDefault="00B64C42" w:rsidP="00B64C42">
      <w:pPr>
        <w:numPr>
          <w:ilvl w:val="0"/>
          <w:numId w:val="322"/>
        </w:numPr>
        <w:jc w:val="both"/>
        <w:rPr>
          <w:rFonts w:ascii="Times New Roman" w:hAnsi="Times New Roman" w:cs="Times New Roman"/>
        </w:rPr>
      </w:pPr>
      <w:r w:rsidRPr="00B64C42">
        <w:rPr>
          <w:rFonts w:ascii="Times New Roman" w:hAnsi="Times New Roman" w:cs="Times New Roman"/>
        </w:rPr>
        <w:t>Micro-entrepreneurship as default strategy</w:t>
      </w:r>
    </w:p>
    <w:p w14:paraId="1F17CC4F" w14:textId="77777777" w:rsidR="00B64C42" w:rsidRPr="00B64C42" w:rsidRDefault="00B64C42" w:rsidP="00B64C42">
      <w:pPr>
        <w:numPr>
          <w:ilvl w:val="0"/>
          <w:numId w:val="322"/>
        </w:numPr>
        <w:jc w:val="both"/>
        <w:rPr>
          <w:rFonts w:ascii="Times New Roman" w:hAnsi="Times New Roman" w:cs="Times New Roman"/>
        </w:rPr>
      </w:pPr>
      <w:r w:rsidRPr="00B64C42">
        <w:rPr>
          <w:rFonts w:ascii="Times New Roman" w:hAnsi="Times New Roman" w:cs="Times New Roman"/>
        </w:rPr>
        <w:t>Blending formal and informal labor roles</w:t>
      </w:r>
    </w:p>
    <w:p w14:paraId="6F05A413" w14:textId="4E830F69" w:rsidR="00B64C42" w:rsidRPr="00B64C42" w:rsidRDefault="00B64C42" w:rsidP="00B64C42">
      <w:pPr>
        <w:jc w:val="both"/>
        <w:rPr>
          <w:rFonts w:ascii="Times New Roman" w:hAnsi="Times New Roman" w:cs="Times New Roman"/>
        </w:rPr>
      </w:pPr>
      <w:r w:rsidRPr="00B64C42">
        <w:rPr>
          <w:rFonts w:ascii="Times New Roman" w:hAnsi="Times New Roman" w:cs="Times New Roman"/>
        </w:rPr>
        <w:t>This is not a new model.</w:t>
      </w:r>
      <w:r w:rsidR="00B47202">
        <w:rPr>
          <w:rFonts w:ascii="Times New Roman" w:hAnsi="Times New Roman" w:cs="Times New Roman"/>
        </w:rPr>
        <w:t xml:space="preserve"> </w:t>
      </w:r>
      <w:r w:rsidRPr="00B64C42">
        <w:rPr>
          <w:rFonts w:ascii="Times New Roman" w:hAnsi="Times New Roman" w:cs="Times New Roman"/>
        </w:rPr>
        <w:t>It is the return of the household economy as the world standard.</w:t>
      </w:r>
    </w:p>
    <w:p w14:paraId="467461A4" w14:textId="2FA3F721" w:rsidR="00B64C42" w:rsidRPr="00B64C42" w:rsidRDefault="00AC1E79" w:rsidP="00B64C42">
      <w:pPr>
        <w:jc w:val="both"/>
        <w:rPr>
          <w:rFonts w:ascii="Times New Roman" w:hAnsi="Times New Roman" w:cs="Times New Roman"/>
        </w:rPr>
      </w:pPr>
      <w:r w:rsidRPr="00B64C42">
        <w:rPr>
          <w:rFonts w:ascii="Times New Roman" w:hAnsi="Times New Roman" w:cs="Times New Roman"/>
        </w:rPr>
        <w:t>Global</w:t>
      </w:r>
      <w:r w:rsidR="00B64C42" w:rsidRPr="00B64C42">
        <w:rPr>
          <w:rFonts w:ascii="Times New Roman" w:hAnsi="Times New Roman" w:cs="Times New Roman"/>
        </w:rPr>
        <w:t xml:space="preserve"> South has been living the future already.</w:t>
      </w:r>
    </w:p>
    <w:p w14:paraId="21E09C8C" w14:textId="77777777" w:rsidR="00B64C42" w:rsidRPr="00B64C42" w:rsidRDefault="00B64C42" w:rsidP="00B64C42">
      <w:pPr>
        <w:jc w:val="both"/>
        <w:rPr>
          <w:rFonts w:ascii="Times New Roman" w:hAnsi="Times New Roman" w:cs="Times New Roman"/>
          <w:b/>
          <w:bCs/>
        </w:rPr>
      </w:pPr>
      <w:r w:rsidRPr="00B64C42">
        <w:rPr>
          <w:rFonts w:ascii="Times New Roman" w:hAnsi="Times New Roman" w:cs="Times New Roman"/>
          <w:b/>
          <w:bCs/>
        </w:rPr>
        <w:t>5. The Household as the Primary Unit of Future Economic Policy</w:t>
      </w:r>
    </w:p>
    <w:p w14:paraId="40E25A09" w14:textId="77777777" w:rsidR="00B64C42" w:rsidRPr="00B64C42" w:rsidRDefault="00B64C42" w:rsidP="00B64C42">
      <w:pPr>
        <w:jc w:val="both"/>
        <w:rPr>
          <w:rFonts w:ascii="Times New Roman" w:hAnsi="Times New Roman" w:cs="Times New Roman"/>
          <w:b/>
          <w:bCs/>
        </w:rPr>
      </w:pPr>
      <w:r w:rsidRPr="00B64C42">
        <w:rPr>
          <w:rFonts w:ascii="Times New Roman" w:hAnsi="Times New Roman" w:cs="Times New Roman"/>
          <w:b/>
          <w:bCs/>
        </w:rPr>
        <w:t>Policy Implications</w:t>
      </w:r>
    </w:p>
    <w:tbl>
      <w:tblPr>
        <w:tblW w:w="9540" w:type="dxa"/>
        <w:tblCellSpacing w:w="15" w:type="dxa"/>
        <w:tblCellMar>
          <w:top w:w="15" w:type="dxa"/>
          <w:left w:w="15" w:type="dxa"/>
          <w:bottom w:w="15" w:type="dxa"/>
          <w:right w:w="15" w:type="dxa"/>
        </w:tblCellMar>
        <w:tblLook w:val="04A0" w:firstRow="1" w:lastRow="0" w:firstColumn="1" w:lastColumn="0" w:noHBand="0" w:noVBand="1"/>
      </w:tblPr>
      <w:tblGrid>
        <w:gridCol w:w="2340"/>
        <w:gridCol w:w="7200"/>
      </w:tblGrid>
      <w:tr w:rsidR="00B64C42" w:rsidRPr="00B64C42" w14:paraId="60DCEE78" w14:textId="77777777" w:rsidTr="00AC1E79">
        <w:trPr>
          <w:tblHeader/>
          <w:tblCellSpacing w:w="15" w:type="dxa"/>
        </w:trPr>
        <w:tc>
          <w:tcPr>
            <w:tcW w:w="2295" w:type="dxa"/>
            <w:vAlign w:val="center"/>
            <w:hideMark/>
          </w:tcPr>
          <w:p w14:paraId="46A4E76E" w14:textId="77777777" w:rsidR="00B64C42" w:rsidRPr="00B64C42" w:rsidRDefault="00B64C42" w:rsidP="00B64C42">
            <w:pPr>
              <w:jc w:val="both"/>
              <w:rPr>
                <w:rFonts w:ascii="Times New Roman" w:hAnsi="Times New Roman" w:cs="Times New Roman"/>
                <w:b/>
                <w:bCs/>
              </w:rPr>
            </w:pPr>
            <w:r w:rsidRPr="00B64C42">
              <w:rPr>
                <w:rFonts w:ascii="Times New Roman" w:hAnsi="Times New Roman" w:cs="Times New Roman"/>
                <w:b/>
                <w:bCs/>
              </w:rPr>
              <w:lastRenderedPageBreak/>
              <w:t>Policy Domain</w:t>
            </w:r>
          </w:p>
        </w:tc>
        <w:tc>
          <w:tcPr>
            <w:tcW w:w="7155" w:type="dxa"/>
            <w:vAlign w:val="center"/>
            <w:hideMark/>
          </w:tcPr>
          <w:p w14:paraId="3F4F50D6" w14:textId="77777777" w:rsidR="00B64C42" w:rsidRPr="00B64C42" w:rsidRDefault="00B64C42" w:rsidP="00B64C42">
            <w:pPr>
              <w:jc w:val="both"/>
              <w:rPr>
                <w:rFonts w:ascii="Times New Roman" w:hAnsi="Times New Roman" w:cs="Times New Roman"/>
                <w:b/>
                <w:bCs/>
              </w:rPr>
            </w:pPr>
            <w:r w:rsidRPr="00B64C42">
              <w:rPr>
                <w:rFonts w:ascii="Times New Roman" w:hAnsi="Times New Roman" w:cs="Times New Roman"/>
                <w:b/>
                <w:bCs/>
              </w:rPr>
              <w:t>Transition Required</w:t>
            </w:r>
          </w:p>
        </w:tc>
      </w:tr>
      <w:tr w:rsidR="00B64C42" w:rsidRPr="00B64C42" w14:paraId="75AEBA06" w14:textId="77777777" w:rsidTr="00AC1E79">
        <w:trPr>
          <w:tblCellSpacing w:w="15" w:type="dxa"/>
        </w:trPr>
        <w:tc>
          <w:tcPr>
            <w:tcW w:w="2295" w:type="dxa"/>
            <w:vAlign w:val="center"/>
            <w:hideMark/>
          </w:tcPr>
          <w:p w14:paraId="16B54B70"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Employment Policy</w:t>
            </w:r>
          </w:p>
        </w:tc>
        <w:tc>
          <w:tcPr>
            <w:tcW w:w="7155" w:type="dxa"/>
            <w:vAlign w:val="center"/>
            <w:hideMark/>
          </w:tcPr>
          <w:p w14:paraId="441BB2FF"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From job creation → to enterprise support</w:t>
            </w:r>
          </w:p>
        </w:tc>
      </w:tr>
      <w:tr w:rsidR="00B64C42" w:rsidRPr="00B64C42" w14:paraId="7B0A4EC3" w14:textId="77777777" w:rsidTr="00AC1E79">
        <w:trPr>
          <w:tblCellSpacing w:w="15" w:type="dxa"/>
        </w:trPr>
        <w:tc>
          <w:tcPr>
            <w:tcW w:w="2295" w:type="dxa"/>
            <w:vAlign w:val="center"/>
            <w:hideMark/>
          </w:tcPr>
          <w:p w14:paraId="4B236CC5"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Social Welfare</w:t>
            </w:r>
          </w:p>
        </w:tc>
        <w:tc>
          <w:tcPr>
            <w:tcW w:w="7155" w:type="dxa"/>
            <w:vAlign w:val="center"/>
            <w:hideMark/>
          </w:tcPr>
          <w:p w14:paraId="29108D52"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From individual benefit → to household stability mechanisms</w:t>
            </w:r>
          </w:p>
        </w:tc>
      </w:tr>
      <w:tr w:rsidR="00B64C42" w:rsidRPr="00B64C42" w14:paraId="584EBD1A" w14:textId="77777777" w:rsidTr="00AC1E79">
        <w:trPr>
          <w:tblCellSpacing w:w="15" w:type="dxa"/>
        </w:trPr>
        <w:tc>
          <w:tcPr>
            <w:tcW w:w="2295" w:type="dxa"/>
            <w:vAlign w:val="center"/>
            <w:hideMark/>
          </w:tcPr>
          <w:p w14:paraId="557C9616"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Finance</w:t>
            </w:r>
          </w:p>
        </w:tc>
        <w:tc>
          <w:tcPr>
            <w:tcW w:w="7155" w:type="dxa"/>
            <w:vAlign w:val="center"/>
            <w:hideMark/>
          </w:tcPr>
          <w:p w14:paraId="27969E97"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From collateralized credit → to trust-network and group-based lending</w:t>
            </w:r>
          </w:p>
        </w:tc>
      </w:tr>
      <w:tr w:rsidR="00B64C42" w:rsidRPr="00B64C42" w14:paraId="1B5FDEC4" w14:textId="77777777" w:rsidTr="00AC1E79">
        <w:trPr>
          <w:tblCellSpacing w:w="15" w:type="dxa"/>
        </w:trPr>
        <w:tc>
          <w:tcPr>
            <w:tcW w:w="2295" w:type="dxa"/>
            <w:vAlign w:val="center"/>
            <w:hideMark/>
          </w:tcPr>
          <w:p w14:paraId="5FB97BC4"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Education</w:t>
            </w:r>
          </w:p>
        </w:tc>
        <w:tc>
          <w:tcPr>
            <w:tcW w:w="7155" w:type="dxa"/>
            <w:vAlign w:val="center"/>
            <w:hideMark/>
          </w:tcPr>
          <w:p w14:paraId="69CDE890"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From training for employment → to training for multi-stream livelihood</w:t>
            </w:r>
          </w:p>
        </w:tc>
      </w:tr>
      <w:tr w:rsidR="00B64C42" w:rsidRPr="00B64C42" w14:paraId="17111044" w14:textId="77777777" w:rsidTr="00AC1E79">
        <w:trPr>
          <w:tblCellSpacing w:w="15" w:type="dxa"/>
        </w:trPr>
        <w:tc>
          <w:tcPr>
            <w:tcW w:w="2295" w:type="dxa"/>
            <w:vAlign w:val="center"/>
            <w:hideMark/>
          </w:tcPr>
          <w:p w14:paraId="47F1C1BF"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Urban Planning</w:t>
            </w:r>
          </w:p>
        </w:tc>
        <w:tc>
          <w:tcPr>
            <w:tcW w:w="7155" w:type="dxa"/>
            <w:vAlign w:val="center"/>
            <w:hideMark/>
          </w:tcPr>
          <w:p w14:paraId="20A28D3D"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From workplace-centered cities → to home-based production cities</w:t>
            </w:r>
          </w:p>
        </w:tc>
      </w:tr>
    </w:tbl>
    <w:p w14:paraId="04A9AF8A" w14:textId="04C209C6" w:rsidR="00B64C42" w:rsidRPr="00B64C42" w:rsidRDefault="00B64C42" w:rsidP="00B64C42">
      <w:pPr>
        <w:jc w:val="both"/>
        <w:rPr>
          <w:rFonts w:ascii="Times New Roman" w:hAnsi="Times New Roman" w:cs="Times New Roman"/>
        </w:rPr>
      </w:pPr>
      <w:r w:rsidRPr="00B64C42">
        <w:rPr>
          <w:rFonts w:ascii="Times New Roman" w:hAnsi="Times New Roman" w:cs="Times New Roman"/>
        </w:rPr>
        <w:t xml:space="preserve">States must recognize and strengthen the </w:t>
      </w:r>
      <w:r w:rsidR="00995BBE" w:rsidRPr="00B64C42">
        <w:rPr>
          <w:rFonts w:ascii="Times New Roman" w:hAnsi="Times New Roman" w:cs="Times New Roman"/>
        </w:rPr>
        <w:t>household such</w:t>
      </w:r>
      <w:r w:rsidRPr="00B64C42">
        <w:rPr>
          <w:rFonts w:ascii="Times New Roman" w:hAnsi="Times New Roman" w:cs="Times New Roman"/>
        </w:rPr>
        <w:t xml:space="preserve"> as:</w:t>
      </w:r>
    </w:p>
    <w:p w14:paraId="7CBFE266" w14:textId="77777777" w:rsidR="00B64C42" w:rsidRPr="00B64C42" w:rsidRDefault="00B64C42" w:rsidP="00B64C42">
      <w:pPr>
        <w:numPr>
          <w:ilvl w:val="0"/>
          <w:numId w:val="323"/>
        </w:numPr>
        <w:jc w:val="both"/>
        <w:rPr>
          <w:rFonts w:ascii="Times New Roman" w:hAnsi="Times New Roman" w:cs="Times New Roman"/>
        </w:rPr>
      </w:pPr>
      <w:r w:rsidRPr="00B64C42">
        <w:rPr>
          <w:rFonts w:ascii="Times New Roman" w:hAnsi="Times New Roman" w:cs="Times New Roman"/>
        </w:rPr>
        <w:t>An economic engine</w:t>
      </w:r>
    </w:p>
    <w:p w14:paraId="685D55C5" w14:textId="77777777" w:rsidR="00B64C42" w:rsidRPr="00B64C42" w:rsidRDefault="00B64C42" w:rsidP="00B64C42">
      <w:pPr>
        <w:numPr>
          <w:ilvl w:val="0"/>
          <w:numId w:val="323"/>
        </w:numPr>
        <w:jc w:val="both"/>
        <w:rPr>
          <w:rFonts w:ascii="Times New Roman" w:hAnsi="Times New Roman" w:cs="Times New Roman"/>
        </w:rPr>
      </w:pPr>
      <w:r w:rsidRPr="00B64C42">
        <w:rPr>
          <w:rFonts w:ascii="Times New Roman" w:hAnsi="Times New Roman" w:cs="Times New Roman"/>
        </w:rPr>
        <w:t>A production hub</w:t>
      </w:r>
    </w:p>
    <w:p w14:paraId="5FB04400" w14:textId="77777777" w:rsidR="00B64C42" w:rsidRPr="00B64C42" w:rsidRDefault="00B64C42" w:rsidP="00B64C42">
      <w:pPr>
        <w:numPr>
          <w:ilvl w:val="0"/>
          <w:numId w:val="323"/>
        </w:numPr>
        <w:jc w:val="both"/>
        <w:rPr>
          <w:rFonts w:ascii="Times New Roman" w:hAnsi="Times New Roman" w:cs="Times New Roman"/>
        </w:rPr>
      </w:pPr>
      <w:r w:rsidRPr="00B64C42">
        <w:rPr>
          <w:rFonts w:ascii="Times New Roman" w:hAnsi="Times New Roman" w:cs="Times New Roman"/>
        </w:rPr>
        <w:t>A credit network</w:t>
      </w:r>
    </w:p>
    <w:p w14:paraId="082DA140" w14:textId="77777777" w:rsidR="00B64C42" w:rsidRPr="00B64C42" w:rsidRDefault="00B64C42" w:rsidP="00B64C42">
      <w:pPr>
        <w:numPr>
          <w:ilvl w:val="0"/>
          <w:numId w:val="323"/>
        </w:numPr>
        <w:jc w:val="both"/>
        <w:rPr>
          <w:rFonts w:ascii="Times New Roman" w:hAnsi="Times New Roman" w:cs="Times New Roman"/>
        </w:rPr>
      </w:pPr>
      <w:r w:rsidRPr="00B64C42">
        <w:rPr>
          <w:rFonts w:ascii="Times New Roman" w:hAnsi="Times New Roman" w:cs="Times New Roman"/>
        </w:rPr>
        <w:t>A resilience infrastructure</w:t>
      </w:r>
    </w:p>
    <w:p w14:paraId="598FC148"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This requires:</w:t>
      </w:r>
    </w:p>
    <w:p w14:paraId="7AF6C75C" w14:textId="77777777" w:rsidR="00B64C42" w:rsidRPr="00B64C42" w:rsidRDefault="00B64C42" w:rsidP="00B64C42">
      <w:pPr>
        <w:numPr>
          <w:ilvl w:val="0"/>
          <w:numId w:val="324"/>
        </w:numPr>
        <w:jc w:val="both"/>
        <w:rPr>
          <w:rFonts w:ascii="Times New Roman" w:hAnsi="Times New Roman" w:cs="Times New Roman"/>
        </w:rPr>
      </w:pPr>
      <w:r w:rsidRPr="00B64C42">
        <w:rPr>
          <w:rFonts w:ascii="Times New Roman" w:hAnsi="Times New Roman" w:cs="Times New Roman"/>
        </w:rPr>
        <w:t>Legal recognition of household micro-enterprises</w:t>
      </w:r>
    </w:p>
    <w:p w14:paraId="684B1D50" w14:textId="77777777" w:rsidR="00B64C42" w:rsidRPr="00B64C42" w:rsidRDefault="00B64C42" w:rsidP="00B64C42">
      <w:pPr>
        <w:numPr>
          <w:ilvl w:val="0"/>
          <w:numId w:val="324"/>
        </w:numPr>
        <w:jc w:val="both"/>
        <w:rPr>
          <w:rFonts w:ascii="Times New Roman" w:hAnsi="Times New Roman" w:cs="Times New Roman"/>
        </w:rPr>
      </w:pPr>
      <w:r w:rsidRPr="00B64C42">
        <w:rPr>
          <w:rFonts w:ascii="Times New Roman" w:hAnsi="Times New Roman" w:cs="Times New Roman"/>
        </w:rPr>
        <w:t>Access to low-cost tools and shared infrastructure</w:t>
      </w:r>
    </w:p>
    <w:p w14:paraId="24B080DF" w14:textId="77777777" w:rsidR="00B64C42" w:rsidRPr="00B64C42" w:rsidRDefault="00B64C42" w:rsidP="00B64C42">
      <w:pPr>
        <w:numPr>
          <w:ilvl w:val="0"/>
          <w:numId w:val="324"/>
        </w:numPr>
        <w:jc w:val="both"/>
        <w:rPr>
          <w:rFonts w:ascii="Times New Roman" w:hAnsi="Times New Roman" w:cs="Times New Roman"/>
        </w:rPr>
      </w:pPr>
      <w:r w:rsidRPr="00B64C42">
        <w:rPr>
          <w:rFonts w:ascii="Times New Roman" w:hAnsi="Times New Roman" w:cs="Times New Roman"/>
        </w:rPr>
        <w:t>Support for women-led household coordination</w:t>
      </w:r>
    </w:p>
    <w:p w14:paraId="224CB9B0" w14:textId="77777777" w:rsidR="00B64C42" w:rsidRPr="00B64C42" w:rsidRDefault="00B64C42" w:rsidP="00B64C42">
      <w:pPr>
        <w:numPr>
          <w:ilvl w:val="0"/>
          <w:numId w:val="324"/>
        </w:numPr>
        <w:jc w:val="both"/>
        <w:rPr>
          <w:rFonts w:ascii="Times New Roman" w:hAnsi="Times New Roman" w:cs="Times New Roman"/>
        </w:rPr>
      </w:pPr>
      <w:r w:rsidRPr="00B64C42">
        <w:rPr>
          <w:rFonts w:ascii="Times New Roman" w:hAnsi="Times New Roman" w:cs="Times New Roman"/>
        </w:rPr>
        <w:t>Integration of digital trade systems</w:t>
      </w:r>
    </w:p>
    <w:p w14:paraId="747C6422" w14:textId="77777777" w:rsidR="00B64C42" w:rsidRPr="00B64C42" w:rsidRDefault="00B64C42" w:rsidP="00B64C42">
      <w:pPr>
        <w:numPr>
          <w:ilvl w:val="0"/>
          <w:numId w:val="324"/>
        </w:numPr>
        <w:jc w:val="both"/>
        <w:rPr>
          <w:rFonts w:ascii="Times New Roman" w:hAnsi="Times New Roman" w:cs="Times New Roman"/>
        </w:rPr>
      </w:pPr>
      <w:r w:rsidRPr="00B64C42">
        <w:rPr>
          <w:rFonts w:ascii="Times New Roman" w:hAnsi="Times New Roman" w:cs="Times New Roman"/>
        </w:rPr>
        <w:t>Removing barriers between home and economic legitimacy</w:t>
      </w:r>
    </w:p>
    <w:p w14:paraId="631A6C54"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The household must be understood as:</w:t>
      </w:r>
    </w:p>
    <w:p w14:paraId="07BAB5A6"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b/>
          <w:bCs/>
        </w:rPr>
        <w:t>The firm of the 21st century.</w:t>
      </w:r>
    </w:p>
    <w:p w14:paraId="01A559C5" w14:textId="77777777" w:rsidR="00B64C42" w:rsidRPr="00B64C42" w:rsidRDefault="00B64C42" w:rsidP="00B64C42">
      <w:pPr>
        <w:jc w:val="both"/>
        <w:rPr>
          <w:rFonts w:ascii="Times New Roman" w:hAnsi="Times New Roman" w:cs="Times New Roman"/>
          <w:b/>
          <w:bCs/>
        </w:rPr>
      </w:pPr>
      <w:r w:rsidRPr="00B64C42">
        <w:rPr>
          <w:rFonts w:ascii="Times New Roman" w:hAnsi="Times New Roman" w:cs="Times New Roman"/>
          <w:b/>
          <w:bCs/>
        </w:rPr>
        <w:t>Conclusion</w:t>
      </w:r>
    </w:p>
    <w:p w14:paraId="3F718A85" w14:textId="4B29ED4B" w:rsidR="00B64C42" w:rsidRPr="00B64C42" w:rsidRDefault="00B64C42" w:rsidP="00B64C42">
      <w:pPr>
        <w:jc w:val="both"/>
        <w:rPr>
          <w:rFonts w:ascii="Times New Roman" w:hAnsi="Times New Roman" w:cs="Times New Roman"/>
        </w:rPr>
      </w:pPr>
      <w:r w:rsidRPr="00B64C42">
        <w:rPr>
          <w:rFonts w:ascii="Times New Roman" w:hAnsi="Times New Roman" w:cs="Times New Roman"/>
        </w:rPr>
        <w:t>The Entrepreneurial Household Economy is not emerging.</w:t>
      </w:r>
      <w:r w:rsidR="00270A37">
        <w:rPr>
          <w:rFonts w:ascii="Times New Roman" w:hAnsi="Times New Roman" w:cs="Times New Roman"/>
        </w:rPr>
        <w:t xml:space="preserve"> </w:t>
      </w:r>
      <w:r w:rsidRPr="00B64C42">
        <w:rPr>
          <w:rFonts w:ascii="Times New Roman" w:hAnsi="Times New Roman" w:cs="Times New Roman"/>
        </w:rPr>
        <w:t xml:space="preserve">It is </w:t>
      </w:r>
      <w:r w:rsidRPr="00B64C42">
        <w:rPr>
          <w:rFonts w:ascii="Times New Roman" w:hAnsi="Times New Roman" w:cs="Times New Roman"/>
          <w:i/>
          <w:iCs/>
        </w:rPr>
        <w:t>revealing</w:t>
      </w:r>
      <w:r w:rsidRPr="00B64C42">
        <w:rPr>
          <w:rFonts w:ascii="Times New Roman" w:hAnsi="Times New Roman" w:cs="Times New Roman"/>
        </w:rPr>
        <w:t xml:space="preserve"> itself as the dominant economic structure under global instability.</w:t>
      </w:r>
    </w:p>
    <w:p w14:paraId="01DBF3C0"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It embodies all four Kamara Guerrilla Marketing Theories:</w:t>
      </w:r>
    </w:p>
    <w:tbl>
      <w:tblPr>
        <w:tblW w:w="9540" w:type="dxa"/>
        <w:tblCellSpacing w:w="15" w:type="dxa"/>
        <w:tblCellMar>
          <w:top w:w="15" w:type="dxa"/>
          <w:left w:w="15" w:type="dxa"/>
          <w:bottom w:w="15" w:type="dxa"/>
          <w:right w:w="15" w:type="dxa"/>
        </w:tblCellMar>
        <w:tblLook w:val="04A0" w:firstRow="1" w:lastRow="0" w:firstColumn="1" w:lastColumn="0" w:noHBand="0" w:noVBand="1"/>
      </w:tblPr>
      <w:tblGrid>
        <w:gridCol w:w="3690"/>
        <w:gridCol w:w="5850"/>
      </w:tblGrid>
      <w:tr w:rsidR="00B64C42" w:rsidRPr="00B64C42" w14:paraId="1B9D88B0" w14:textId="77777777" w:rsidTr="00270A37">
        <w:trPr>
          <w:tblHeader/>
          <w:tblCellSpacing w:w="15" w:type="dxa"/>
        </w:trPr>
        <w:tc>
          <w:tcPr>
            <w:tcW w:w="3645" w:type="dxa"/>
            <w:vAlign w:val="center"/>
            <w:hideMark/>
          </w:tcPr>
          <w:p w14:paraId="6E22CD1C" w14:textId="77777777" w:rsidR="00B64C42" w:rsidRPr="00B64C42" w:rsidRDefault="00B64C42" w:rsidP="00B64C42">
            <w:pPr>
              <w:jc w:val="both"/>
              <w:rPr>
                <w:rFonts w:ascii="Times New Roman" w:hAnsi="Times New Roman" w:cs="Times New Roman"/>
                <w:b/>
                <w:bCs/>
              </w:rPr>
            </w:pPr>
            <w:r w:rsidRPr="00B64C42">
              <w:rPr>
                <w:rFonts w:ascii="Times New Roman" w:hAnsi="Times New Roman" w:cs="Times New Roman"/>
                <w:b/>
                <w:bCs/>
              </w:rPr>
              <w:t>Theory</w:t>
            </w:r>
          </w:p>
        </w:tc>
        <w:tc>
          <w:tcPr>
            <w:tcW w:w="5805" w:type="dxa"/>
            <w:vAlign w:val="center"/>
            <w:hideMark/>
          </w:tcPr>
          <w:p w14:paraId="4823AC80" w14:textId="77777777" w:rsidR="00B64C42" w:rsidRPr="00B64C42" w:rsidRDefault="00B64C42" w:rsidP="00B64C42">
            <w:pPr>
              <w:jc w:val="both"/>
              <w:rPr>
                <w:rFonts w:ascii="Times New Roman" w:hAnsi="Times New Roman" w:cs="Times New Roman"/>
                <w:b/>
                <w:bCs/>
              </w:rPr>
            </w:pPr>
            <w:r w:rsidRPr="00B64C42">
              <w:rPr>
                <w:rFonts w:ascii="Times New Roman" w:hAnsi="Times New Roman" w:cs="Times New Roman"/>
                <w:b/>
                <w:bCs/>
              </w:rPr>
              <w:t>Expression in Household Economy</w:t>
            </w:r>
          </w:p>
        </w:tc>
      </w:tr>
      <w:tr w:rsidR="00B64C42" w:rsidRPr="00B64C42" w14:paraId="56A3F50F" w14:textId="77777777" w:rsidTr="00270A37">
        <w:trPr>
          <w:tblCellSpacing w:w="15" w:type="dxa"/>
        </w:trPr>
        <w:tc>
          <w:tcPr>
            <w:tcW w:w="3645" w:type="dxa"/>
            <w:vAlign w:val="center"/>
            <w:hideMark/>
          </w:tcPr>
          <w:p w14:paraId="059187C8"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Resource Constraint Maximization</w:t>
            </w:r>
          </w:p>
        </w:tc>
        <w:tc>
          <w:tcPr>
            <w:tcW w:w="5805" w:type="dxa"/>
            <w:vAlign w:val="center"/>
            <w:hideMark/>
          </w:tcPr>
          <w:p w14:paraId="3B12ADD7"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Shared labor → minimal waste → expanded output</w:t>
            </w:r>
          </w:p>
        </w:tc>
      </w:tr>
      <w:tr w:rsidR="00B64C42" w:rsidRPr="00B64C42" w14:paraId="51A22DB3" w14:textId="77777777" w:rsidTr="00270A37">
        <w:trPr>
          <w:tblCellSpacing w:w="15" w:type="dxa"/>
        </w:trPr>
        <w:tc>
          <w:tcPr>
            <w:tcW w:w="3645" w:type="dxa"/>
            <w:vAlign w:val="center"/>
            <w:hideMark/>
          </w:tcPr>
          <w:p w14:paraId="6AFD2620"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Cultural Embeddedness</w:t>
            </w:r>
          </w:p>
        </w:tc>
        <w:tc>
          <w:tcPr>
            <w:tcW w:w="5805" w:type="dxa"/>
            <w:vAlign w:val="center"/>
            <w:hideMark/>
          </w:tcPr>
          <w:p w14:paraId="0CAC8620"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Production embedded in daily life, kinship, ritual</w:t>
            </w:r>
          </w:p>
        </w:tc>
      </w:tr>
      <w:tr w:rsidR="00B64C42" w:rsidRPr="00B64C42" w14:paraId="2064EEBB" w14:textId="77777777" w:rsidTr="00270A37">
        <w:trPr>
          <w:tblCellSpacing w:w="15" w:type="dxa"/>
        </w:trPr>
        <w:tc>
          <w:tcPr>
            <w:tcW w:w="3645" w:type="dxa"/>
            <w:vAlign w:val="center"/>
            <w:hideMark/>
          </w:tcPr>
          <w:p w14:paraId="55C00F15"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lastRenderedPageBreak/>
              <w:t>Social Capital Leverage</w:t>
            </w:r>
          </w:p>
        </w:tc>
        <w:tc>
          <w:tcPr>
            <w:tcW w:w="5805" w:type="dxa"/>
            <w:vAlign w:val="center"/>
            <w:hideMark/>
          </w:tcPr>
          <w:p w14:paraId="440F776A"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Trust mediates credit, labor, exchange, and survival</w:t>
            </w:r>
          </w:p>
        </w:tc>
      </w:tr>
      <w:tr w:rsidR="00B64C42" w:rsidRPr="00B64C42" w14:paraId="68769105" w14:textId="77777777" w:rsidTr="00270A37">
        <w:trPr>
          <w:tblCellSpacing w:w="15" w:type="dxa"/>
        </w:trPr>
        <w:tc>
          <w:tcPr>
            <w:tcW w:w="3645" w:type="dxa"/>
            <w:vAlign w:val="center"/>
            <w:hideMark/>
          </w:tcPr>
          <w:p w14:paraId="5B2751E0"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Adaptive Informality</w:t>
            </w:r>
          </w:p>
        </w:tc>
        <w:tc>
          <w:tcPr>
            <w:tcW w:w="5805" w:type="dxa"/>
            <w:vAlign w:val="center"/>
            <w:hideMark/>
          </w:tcPr>
          <w:p w14:paraId="0E7CE554"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Fluid, flexible reorganization in response to change</w:t>
            </w:r>
          </w:p>
        </w:tc>
      </w:tr>
    </w:tbl>
    <w:p w14:paraId="27A64DED" w14:textId="77777777" w:rsidR="00B64C42" w:rsidRPr="00B64C42" w:rsidRDefault="00B64C42" w:rsidP="00B64C42">
      <w:pPr>
        <w:jc w:val="both"/>
        <w:rPr>
          <w:rFonts w:ascii="Times New Roman" w:hAnsi="Times New Roman" w:cs="Times New Roman"/>
        </w:rPr>
      </w:pPr>
      <w:r w:rsidRPr="00B64C42">
        <w:rPr>
          <w:rFonts w:ascii="Times New Roman" w:hAnsi="Times New Roman" w:cs="Times New Roman"/>
        </w:rPr>
        <w:t>The household is:</w:t>
      </w:r>
    </w:p>
    <w:p w14:paraId="32084029" w14:textId="77777777" w:rsidR="00B64C42" w:rsidRPr="00B64C42" w:rsidRDefault="00B64C42" w:rsidP="00B64C42">
      <w:pPr>
        <w:numPr>
          <w:ilvl w:val="0"/>
          <w:numId w:val="325"/>
        </w:numPr>
        <w:jc w:val="both"/>
        <w:rPr>
          <w:rFonts w:ascii="Times New Roman" w:hAnsi="Times New Roman" w:cs="Times New Roman"/>
        </w:rPr>
      </w:pPr>
      <w:r w:rsidRPr="00B64C42">
        <w:rPr>
          <w:rFonts w:ascii="Times New Roman" w:hAnsi="Times New Roman" w:cs="Times New Roman"/>
        </w:rPr>
        <w:t>Entrepreneurial by necessity</w:t>
      </w:r>
    </w:p>
    <w:p w14:paraId="01922E2E" w14:textId="77777777" w:rsidR="00B64C42" w:rsidRPr="00B64C42" w:rsidRDefault="00B64C42" w:rsidP="00B64C42">
      <w:pPr>
        <w:numPr>
          <w:ilvl w:val="0"/>
          <w:numId w:val="325"/>
        </w:numPr>
        <w:jc w:val="both"/>
        <w:rPr>
          <w:rFonts w:ascii="Times New Roman" w:hAnsi="Times New Roman" w:cs="Times New Roman"/>
        </w:rPr>
      </w:pPr>
      <w:r w:rsidRPr="00B64C42">
        <w:rPr>
          <w:rFonts w:ascii="Times New Roman" w:hAnsi="Times New Roman" w:cs="Times New Roman"/>
        </w:rPr>
        <w:t>Strategic by design</w:t>
      </w:r>
    </w:p>
    <w:p w14:paraId="6002408C" w14:textId="77777777" w:rsidR="00B64C42" w:rsidRPr="00B64C42" w:rsidRDefault="00B64C42" w:rsidP="00B64C42">
      <w:pPr>
        <w:numPr>
          <w:ilvl w:val="0"/>
          <w:numId w:val="325"/>
        </w:numPr>
        <w:jc w:val="both"/>
        <w:rPr>
          <w:rFonts w:ascii="Times New Roman" w:hAnsi="Times New Roman" w:cs="Times New Roman"/>
        </w:rPr>
      </w:pPr>
      <w:r w:rsidRPr="00B64C42">
        <w:rPr>
          <w:rFonts w:ascii="Times New Roman" w:hAnsi="Times New Roman" w:cs="Times New Roman"/>
        </w:rPr>
        <w:t>Resilient by culture</w:t>
      </w:r>
    </w:p>
    <w:p w14:paraId="517330A6" w14:textId="77777777" w:rsidR="00B64C42" w:rsidRPr="00B64C42" w:rsidRDefault="00B64C42" w:rsidP="00B64C42">
      <w:pPr>
        <w:numPr>
          <w:ilvl w:val="0"/>
          <w:numId w:val="325"/>
        </w:numPr>
        <w:jc w:val="both"/>
        <w:rPr>
          <w:rFonts w:ascii="Times New Roman" w:hAnsi="Times New Roman" w:cs="Times New Roman"/>
        </w:rPr>
      </w:pPr>
      <w:r w:rsidRPr="00B64C42">
        <w:rPr>
          <w:rFonts w:ascii="Times New Roman" w:hAnsi="Times New Roman" w:cs="Times New Roman"/>
        </w:rPr>
        <w:t>Adaptive by history</w:t>
      </w:r>
    </w:p>
    <w:p w14:paraId="4B1E23ED" w14:textId="7D20D188" w:rsidR="00B64C42" w:rsidRPr="00B64C42" w:rsidRDefault="00B64C42" w:rsidP="00B64C42">
      <w:pPr>
        <w:jc w:val="both"/>
        <w:rPr>
          <w:rFonts w:ascii="Times New Roman" w:hAnsi="Times New Roman" w:cs="Times New Roman"/>
        </w:rPr>
      </w:pPr>
      <w:r w:rsidRPr="00B64C42">
        <w:rPr>
          <w:rFonts w:ascii="Times New Roman" w:hAnsi="Times New Roman" w:cs="Times New Roman"/>
        </w:rPr>
        <w:t>And as global stability erodes,</w:t>
      </w:r>
      <w:r w:rsidR="00270A37">
        <w:rPr>
          <w:rFonts w:ascii="Times New Roman" w:hAnsi="Times New Roman" w:cs="Times New Roman"/>
        </w:rPr>
        <w:t xml:space="preserve"> </w:t>
      </w:r>
      <w:r w:rsidRPr="00B64C42">
        <w:rPr>
          <w:rFonts w:ascii="Times New Roman" w:hAnsi="Times New Roman" w:cs="Times New Roman"/>
        </w:rPr>
        <w:t>the world will reorganize around the logic of the household economy.</w:t>
      </w:r>
    </w:p>
    <w:p w14:paraId="5E5509D9" w14:textId="7F1F5C2E" w:rsidR="00B64C42" w:rsidRPr="00B64C42" w:rsidRDefault="00B64C42" w:rsidP="00B64C42">
      <w:pPr>
        <w:jc w:val="both"/>
        <w:rPr>
          <w:rFonts w:ascii="Times New Roman" w:hAnsi="Times New Roman" w:cs="Times New Roman"/>
        </w:rPr>
      </w:pPr>
      <w:r w:rsidRPr="00B64C42">
        <w:rPr>
          <w:rFonts w:ascii="Times New Roman" w:hAnsi="Times New Roman" w:cs="Times New Roman"/>
        </w:rPr>
        <w:t>This is not the economy of the past.</w:t>
      </w:r>
      <w:r w:rsidR="00270A37">
        <w:rPr>
          <w:rFonts w:ascii="Times New Roman" w:hAnsi="Times New Roman" w:cs="Times New Roman"/>
        </w:rPr>
        <w:t xml:space="preserve"> </w:t>
      </w:r>
      <w:r w:rsidRPr="00B64C42">
        <w:rPr>
          <w:rFonts w:ascii="Times New Roman" w:hAnsi="Times New Roman" w:cs="Times New Roman"/>
        </w:rPr>
        <w:t>It is the architecture of the future.</w:t>
      </w:r>
    </w:p>
    <w:p w14:paraId="3C0AFF0D" w14:textId="77777777" w:rsidR="00B03ACE" w:rsidRDefault="00B03ACE">
      <w:pPr>
        <w:rPr>
          <w:rFonts w:ascii="Times New Roman" w:hAnsi="Times New Roman" w:cs="Times New Roman"/>
          <w:b/>
          <w:bCs/>
          <w:sz w:val="28"/>
          <w:szCs w:val="28"/>
        </w:rPr>
      </w:pPr>
      <w:r>
        <w:rPr>
          <w:rFonts w:ascii="Times New Roman" w:hAnsi="Times New Roman" w:cs="Times New Roman"/>
          <w:b/>
          <w:bCs/>
          <w:sz w:val="28"/>
          <w:szCs w:val="28"/>
        </w:rPr>
        <w:br w:type="page"/>
      </w:r>
    </w:p>
    <w:p w14:paraId="67A845E2" w14:textId="436CB28F" w:rsidR="00C17B2C" w:rsidRPr="004B4887" w:rsidRDefault="00C17B2C" w:rsidP="004B4887">
      <w:pPr>
        <w:jc w:val="center"/>
        <w:rPr>
          <w:rFonts w:ascii="Times New Roman" w:hAnsi="Times New Roman" w:cs="Times New Roman"/>
          <w:b/>
          <w:bCs/>
          <w:sz w:val="28"/>
          <w:szCs w:val="28"/>
        </w:rPr>
      </w:pPr>
      <w:r w:rsidRPr="004B4887">
        <w:rPr>
          <w:rFonts w:ascii="Times New Roman" w:hAnsi="Times New Roman" w:cs="Times New Roman"/>
          <w:b/>
          <w:bCs/>
          <w:sz w:val="28"/>
          <w:szCs w:val="28"/>
        </w:rPr>
        <w:lastRenderedPageBreak/>
        <w:t>Digital and Physical Hybrid Markets — The New Shape of Commerce</w:t>
      </w:r>
    </w:p>
    <w:p w14:paraId="08F736F4" w14:textId="6D00FE17" w:rsidR="00C17B2C" w:rsidRPr="00C17B2C" w:rsidRDefault="00C17B2C" w:rsidP="00C17B2C">
      <w:pPr>
        <w:jc w:val="both"/>
        <w:rPr>
          <w:rFonts w:ascii="Times New Roman" w:hAnsi="Times New Roman" w:cs="Times New Roman"/>
        </w:rPr>
      </w:pPr>
      <w:r w:rsidRPr="00C17B2C">
        <w:rPr>
          <w:rFonts w:ascii="Times New Roman" w:hAnsi="Times New Roman" w:cs="Times New Roman"/>
        </w:rPr>
        <w:t xml:space="preserve">Economic geography has traditionally studied markets as spatially </w:t>
      </w:r>
      <w:r w:rsidR="00FB026F" w:rsidRPr="00FB026F">
        <w:rPr>
          <w:rFonts w:ascii="Times New Roman" w:hAnsi="Times New Roman" w:cs="Times New Roman"/>
        </w:rPr>
        <w:t>bound</w:t>
      </w:r>
      <w:r w:rsidRPr="00C17B2C">
        <w:rPr>
          <w:rFonts w:ascii="Times New Roman" w:hAnsi="Times New Roman" w:cs="Times New Roman"/>
        </w:rPr>
        <w:t xml:space="preserve"> entities: physical locations where buyers and sellers meet, goods exchange hands, and economic relationships are organized through proximity. Yet in the 21st century, this spatial model is dissolving.</w:t>
      </w:r>
    </w:p>
    <w:p w14:paraId="0F03D2C2" w14:textId="0A61FF05" w:rsidR="00C17B2C" w:rsidRPr="00C17B2C" w:rsidRDefault="00C17B2C" w:rsidP="00C17B2C">
      <w:pPr>
        <w:jc w:val="both"/>
        <w:rPr>
          <w:rFonts w:ascii="Times New Roman" w:hAnsi="Times New Roman" w:cs="Times New Roman"/>
        </w:rPr>
      </w:pPr>
      <w:r w:rsidRPr="00C17B2C">
        <w:rPr>
          <w:rFonts w:ascii="Times New Roman" w:hAnsi="Times New Roman" w:cs="Times New Roman"/>
        </w:rPr>
        <w:t>Commerce is no longer organized around place but around presence and presence now exists simultaneously in physical and digital space.</w:t>
      </w:r>
    </w:p>
    <w:p w14:paraId="20B92516"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The hybrid market is not a futuristic vision. It is a daily lived reality from Lagos to Monrovia, from Nairobi to Kingston, from Freetown to Accra. The digital layer has not replaced the physical marketplace; it has expanded it, connected it, and redefined its geography.</w:t>
      </w:r>
    </w:p>
    <w:p w14:paraId="4C85DC9E" w14:textId="77777777" w:rsidR="00C17B2C" w:rsidRPr="00C17B2C" w:rsidRDefault="00C17B2C" w:rsidP="00C17B2C">
      <w:pPr>
        <w:jc w:val="both"/>
        <w:rPr>
          <w:rFonts w:ascii="Times New Roman" w:hAnsi="Times New Roman" w:cs="Times New Roman"/>
          <w:b/>
          <w:bCs/>
        </w:rPr>
      </w:pPr>
      <w:r w:rsidRPr="00C17B2C">
        <w:rPr>
          <w:rFonts w:ascii="Times New Roman" w:hAnsi="Times New Roman" w:cs="Times New Roman"/>
          <w:b/>
          <w:bCs/>
        </w:rPr>
        <w:t>1. From Market Square to Digital Topography</w:t>
      </w:r>
    </w:p>
    <w:p w14:paraId="466D849F"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Historically, the market square was the epicenter of social and economic life. It functioned as:</w:t>
      </w:r>
    </w:p>
    <w:p w14:paraId="72859ED3" w14:textId="77777777" w:rsidR="00C17B2C" w:rsidRPr="00C17B2C" w:rsidRDefault="00C17B2C" w:rsidP="00C17B2C">
      <w:pPr>
        <w:numPr>
          <w:ilvl w:val="0"/>
          <w:numId w:val="326"/>
        </w:numPr>
        <w:jc w:val="both"/>
        <w:rPr>
          <w:rFonts w:ascii="Times New Roman" w:hAnsi="Times New Roman" w:cs="Times New Roman"/>
        </w:rPr>
      </w:pPr>
      <w:r w:rsidRPr="00C17B2C">
        <w:rPr>
          <w:rFonts w:ascii="Times New Roman" w:hAnsi="Times New Roman" w:cs="Times New Roman"/>
        </w:rPr>
        <w:t>A logistics node</w:t>
      </w:r>
    </w:p>
    <w:p w14:paraId="0B2B0768" w14:textId="77777777" w:rsidR="00C17B2C" w:rsidRPr="00C17B2C" w:rsidRDefault="00C17B2C" w:rsidP="00C17B2C">
      <w:pPr>
        <w:numPr>
          <w:ilvl w:val="0"/>
          <w:numId w:val="326"/>
        </w:numPr>
        <w:jc w:val="both"/>
        <w:rPr>
          <w:rFonts w:ascii="Times New Roman" w:hAnsi="Times New Roman" w:cs="Times New Roman"/>
        </w:rPr>
      </w:pPr>
      <w:r w:rsidRPr="00C17B2C">
        <w:rPr>
          <w:rFonts w:ascii="Times New Roman" w:hAnsi="Times New Roman" w:cs="Times New Roman"/>
        </w:rPr>
        <w:t>A communication hub</w:t>
      </w:r>
    </w:p>
    <w:p w14:paraId="0CC7D2E9" w14:textId="77777777" w:rsidR="00C17B2C" w:rsidRPr="00C17B2C" w:rsidRDefault="00C17B2C" w:rsidP="00C17B2C">
      <w:pPr>
        <w:numPr>
          <w:ilvl w:val="0"/>
          <w:numId w:val="326"/>
        </w:numPr>
        <w:jc w:val="both"/>
        <w:rPr>
          <w:rFonts w:ascii="Times New Roman" w:hAnsi="Times New Roman" w:cs="Times New Roman"/>
        </w:rPr>
      </w:pPr>
      <w:r w:rsidRPr="00C17B2C">
        <w:rPr>
          <w:rFonts w:ascii="Times New Roman" w:hAnsi="Times New Roman" w:cs="Times New Roman"/>
        </w:rPr>
        <w:t>A social network center</w:t>
      </w:r>
    </w:p>
    <w:p w14:paraId="68F2FBF9"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Today, that same role is increasingly occupied by:</w:t>
      </w:r>
    </w:p>
    <w:p w14:paraId="4CB97CA9" w14:textId="77777777" w:rsidR="00C17B2C" w:rsidRPr="00C17B2C" w:rsidRDefault="00C17B2C" w:rsidP="00C17B2C">
      <w:pPr>
        <w:numPr>
          <w:ilvl w:val="0"/>
          <w:numId w:val="327"/>
        </w:numPr>
        <w:jc w:val="both"/>
        <w:rPr>
          <w:rFonts w:ascii="Times New Roman" w:hAnsi="Times New Roman" w:cs="Times New Roman"/>
        </w:rPr>
      </w:pPr>
      <w:r w:rsidRPr="00C17B2C">
        <w:rPr>
          <w:rFonts w:ascii="Times New Roman" w:hAnsi="Times New Roman" w:cs="Times New Roman"/>
        </w:rPr>
        <w:t>WhatsApp groups, where goods are advertised, negotiated, and sold</w:t>
      </w:r>
    </w:p>
    <w:p w14:paraId="02F04D3E" w14:textId="77777777" w:rsidR="00C17B2C" w:rsidRPr="00C17B2C" w:rsidRDefault="00C17B2C" w:rsidP="00C17B2C">
      <w:pPr>
        <w:numPr>
          <w:ilvl w:val="0"/>
          <w:numId w:val="327"/>
        </w:numPr>
        <w:jc w:val="both"/>
        <w:rPr>
          <w:rFonts w:ascii="Times New Roman" w:hAnsi="Times New Roman" w:cs="Times New Roman"/>
        </w:rPr>
      </w:pPr>
      <w:r w:rsidRPr="00C17B2C">
        <w:rPr>
          <w:rFonts w:ascii="Times New Roman" w:hAnsi="Times New Roman" w:cs="Times New Roman"/>
        </w:rPr>
        <w:t>TikTok and Instagram feeds, where products and lifestyles circulate as cultural signals</w:t>
      </w:r>
    </w:p>
    <w:p w14:paraId="57D001F0" w14:textId="77777777" w:rsidR="00C17B2C" w:rsidRPr="00C17B2C" w:rsidRDefault="00C17B2C" w:rsidP="00C17B2C">
      <w:pPr>
        <w:numPr>
          <w:ilvl w:val="0"/>
          <w:numId w:val="327"/>
        </w:numPr>
        <w:jc w:val="both"/>
        <w:rPr>
          <w:rFonts w:ascii="Times New Roman" w:hAnsi="Times New Roman" w:cs="Times New Roman"/>
        </w:rPr>
      </w:pPr>
      <w:r w:rsidRPr="00C17B2C">
        <w:rPr>
          <w:rFonts w:ascii="Times New Roman" w:hAnsi="Times New Roman" w:cs="Times New Roman"/>
        </w:rPr>
        <w:t>Mobile money systems, where transactions are settled instantaneously across distance</w:t>
      </w:r>
    </w:p>
    <w:p w14:paraId="61E739CA" w14:textId="7E6C1394" w:rsidR="00C17B2C" w:rsidRPr="00C17B2C" w:rsidRDefault="00C17B2C" w:rsidP="00C17B2C">
      <w:pPr>
        <w:jc w:val="both"/>
        <w:rPr>
          <w:rFonts w:ascii="Times New Roman" w:hAnsi="Times New Roman" w:cs="Times New Roman"/>
        </w:rPr>
      </w:pPr>
      <w:r w:rsidRPr="00C17B2C">
        <w:rPr>
          <w:rFonts w:ascii="Times New Roman" w:hAnsi="Times New Roman" w:cs="Times New Roman"/>
        </w:rPr>
        <w:t>The market square has expanded beyond geography.</w:t>
      </w:r>
      <w:r w:rsidR="001C2006" w:rsidRPr="001C2006">
        <w:rPr>
          <w:rFonts w:ascii="Times New Roman" w:hAnsi="Times New Roman" w:cs="Times New Roman"/>
        </w:rPr>
        <w:t xml:space="preserve"> </w:t>
      </w:r>
      <w:r w:rsidRPr="00C17B2C">
        <w:rPr>
          <w:rFonts w:ascii="Times New Roman" w:hAnsi="Times New Roman" w:cs="Times New Roman"/>
        </w:rPr>
        <w:t>It is now a multi-layered hybrid space</w:t>
      </w:r>
      <w:r w:rsidR="00F62367">
        <w:rPr>
          <w:rFonts w:ascii="Times New Roman" w:hAnsi="Times New Roman" w:cs="Times New Roman"/>
        </w:rPr>
        <w:t>,</w:t>
      </w:r>
      <w:r w:rsidRPr="00C17B2C">
        <w:rPr>
          <w:rFonts w:ascii="Times New Roman" w:hAnsi="Times New Roman" w:cs="Times New Roman"/>
        </w:rPr>
        <w:t xml:space="preserve"> half material, half digital.</w:t>
      </w:r>
    </w:p>
    <w:p w14:paraId="7EA0F6E9"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In West Africa, a trader in Paynesville can advertise dried fish on WhatsApp, negotiate price on Facebook Messenger, receive payment through Orange Money, and deliver via a motorcycle driver coordinated on Telegram.</w:t>
      </w:r>
    </w:p>
    <w:p w14:paraId="002D4481"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This system operates without a formal e-commerce platform, yet it connects hundreds of micro-markets into a single distributed economy.</w:t>
      </w:r>
    </w:p>
    <w:p w14:paraId="0320D678" w14:textId="77777777" w:rsidR="00C17B2C" w:rsidRPr="00C17B2C" w:rsidRDefault="00C17B2C" w:rsidP="00C17B2C">
      <w:pPr>
        <w:jc w:val="both"/>
        <w:rPr>
          <w:rFonts w:ascii="Times New Roman" w:hAnsi="Times New Roman" w:cs="Times New Roman"/>
          <w:b/>
          <w:bCs/>
        </w:rPr>
      </w:pPr>
      <w:r w:rsidRPr="00C17B2C">
        <w:rPr>
          <w:rFonts w:ascii="Times New Roman" w:hAnsi="Times New Roman" w:cs="Times New Roman"/>
          <w:b/>
          <w:bCs/>
        </w:rPr>
        <w:t>2. The New Spatial Logic: Connectivity Over Proximity</w:t>
      </w:r>
    </w:p>
    <w:p w14:paraId="1DD07C5B" w14:textId="16744BA9" w:rsidR="00C17B2C" w:rsidRPr="00C17B2C" w:rsidRDefault="00C17B2C" w:rsidP="00C17B2C">
      <w:pPr>
        <w:jc w:val="both"/>
        <w:rPr>
          <w:rFonts w:ascii="Times New Roman" w:hAnsi="Times New Roman" w:cs="Times New Roman"/>
        </w:rPr>
      </w:pPr>
      <w:r w:rsidRPr="00C17B2C">
        <w:rPr>
          <w:rFonts w:ascii="Times New Roman" w:hAnsi="Times New Roman" w:cs="Times New Roman"/>
        </w:rPr>
        <w:t>Traditional market theory emphasizes proximity</w:t>
      </w:r>
      <w:r w:rsidR="00980079">
        <w:rPr>
          <w:rFonts w:ascii="Times New Roman" w:hAnsi="Times New Roman" w:cs="Times New Roman"/>
        </w:rPr>
        <w:t>,</w:t>
      </w:r>
      <w:r w:rsidRPr="00C17B2C">
        <w:rPr>
          <w:rFonts w:ascii="Times New Roman" w:hAnsi="Times New Roman" w:cs="Times New Roman"/>
        </w:rPr>
        <w:t xml:space="preserve"> the closer the buyer and seller, the greater the likelihood of exchange.</w:t>
      </w:r>
    </w:p>
    <w:p w14:paraId="623F82D4"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Hybrid markets invert that logic:</w:t>
      </w:r>
    </w:p>
    <w:p w14:paraId="398AF2B5" w14:textId="77777777" w:rsidR="00C17B2C" w:rsidRPr="00C17B2C" w:rsidRDefault="00C17B2C" w:rsidP="00C17B2C">
      <w:pPr>
        <w:numPr>
          <w:ilvl w:val="0"/>
          <w:numId w:val="328"/>
        </w:numPr>
        <w:jc w:val="both"/>
        <w:rPr>
          <w:rFonts w:ascii="Times New Roman" w:hAnsi="Times New Roman" w:cs="Times New Roman"/>
        </w:rPr>
      </w:pPr>
      <w:r w:rsidRPr="00C17B2C">
        <w:rPr>
          <w:rFonts w:ascii="Times New Roman" w:hAnsi="Times New Roman" w:cs="Times New Roman"/>
        </w:rPr>
        <w:t>A trader in Ganta can sell to a buyer in Bo or Kenema without ever meeting.</w:t>
      </w:r>
    </w:p>
    <w:p w14:paraId="228DCE9D" w14:textId="77777777" w:rsidR="00C17B2C" w:rsidRPr="00C17B2C" w:rsidRDefault="00C17B2C" w:rsidP="00C17B2C">
      <w:pPr>
        <w:numPr>
          <w:ilvl w:val="0"/>
          <w:numId w:val="328"/>
        </w:numPr>
        <w:jc w:val="both"/>
        <w:rPr>
          <w:rFonts w:ascii="Times New Roman" w:hAnsi="Times New Roman" w:cs="Times New Roman"/>
        </w:rPr>
      </w:pPr>
      <w:r w:rsidRPr="00C17B2C">
        <w:rPr>
          <w:rFonts w:ascii="Times New Roman" w:hAnsi="Times New Roman" w:cs="Times New Roman"/>
        </w:rPr>
        <w:lastRenderedPageBreak/>
        <w:t>A tailor in Buchanan markets products through a diaspora WhatsApp network.</w:t>
      </w:r>
    </w:p>
    <w:p w14:paraId="353C341A" w14:textId="77777777" w:rsidR="00C17B2C" w:rsidRPr="00C17B2C" w:rsidRDefault="00C17B2C" w:rsidP="00C17B2C">
      <w:pPr>
        <w:numPr>
          <w:ilvl w:val="0"/>
          <w:numId w:val="328"/>
        </w:numPr>
        <w:jc w:val="both"/>
        <w:rPr>
          <w:rFonts w:ascii="Times New Roman" w:hAnsi="Times New Roman" w:cs="Times New Roman"/>
        </w:rPr>
      </w:pPr>
      <w:r w:rsidRPr="00C17B2C">
        <w:rPr>
          <w:rFonts w:ascii="Times New Roman" w:hAnsi="Times New Roman" w:cs="Times New Roman"/>
        </w:rPr>
        <w:t>A Ghanaian craftsman receives orders from Paris through an Instagram page.</w:t>
      </w:r>
    </w:p>
    <w:p w14:paraId="61A7A5D5"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Here, connectivity replaces proximity as the organizing principle of geography.</w:t>
      </w:r>
    </w:p>
    <w:p w14:paraId="7791B4CB" w14:textId="5136CB9F" w:rsidR="00C17B2C" w:rsidRPr="00C17B2C" w:rsidRDefault="00C17B2C" w:rsidP="00C17B2C">
      <w:pPr>
        <w:jc w:val="both"/>
        <w:rPr>
          <w:rFonts w:ascii="Times New Roman" w:hAnsi="Times New Roman" w:cs="Times New Roman"/>
        </w:rPr>
      </w:pPr>
      <w:r w:rsidRPr="00C17B2C">
        <w:rPr>
          <w:rFonts w:ascii="Times New Roman" w:hAnsi="Times New Roman" w:cs="Times New Roman"/>
        </w:rPr>
        <w:t>Economic geography must now account for flows of information, trust, money, and emotion rather than fixed locations. The market’s map is no longer drawn in streets and stalls, but in digital threads and social networks.</w:t>
      </w:r>
    </w:p>
    <w:p w14:paraId="27521AFF" w14:textId="77777777" w:rsidR="00C17B2C" w:rsidRPr="00C17B2C" w:rsidRDefault="00C17B2C" w:rsidP="00C17B2C">
      <w:pPr>
        <w:jc w:val="both"/>
        <w:rPr>
          <w:rFonts w:ascii="Times New Roman" w:hAnsi="Times New Roman" w:cs="Times New Roman"/>
          <w:b/>
          <w:bCs/>
        </w:rPr>
      </w:pPr>
      <w:r w:rsidRPr="00C17B2C">
        <w:rPr>
          <w:rFonts w:ascii="Times New Roman" w:hAnsi="Times New Roman" w:cs="Times New Roman"/>
          <w:b/>
          <w:bCs/>
        </w:rPr>
        <w:t>3. The Hybrid Market Infrastructure</w:t>
      </w:r>
    </w:p>
    <w:p w14:paraId="13E276B7" w14:textId="77777777" w:rsidR="00C17B2C" w:rsidRPr="00C17B2C" w:rsidRDefault="00C17B2C" w:rsidP="00C17B2C">
      <w:pPr>
        <w:jc w:val="both"/>
        <w:rPr>
          <w:rFonts w:ascii="Times New Roman" w:hAnsi="Times New Roman" w:cs="Times New Roman"/>
          <w:b/>
          <w:bCs/>
        </w:rPr>
      </w:pPr>
      <w:r w:rsidRPr="00C17B2C">
        <w:rPr>
          <w:rFonts w:ascii="Times New Roman" w:hAnsi="Times New Roman" w:cs="Times New Roman"/>
          <w:b/>
          <w:bCs/>
        </w:rPr>
        <w:t>Physical Layer:</w:t>
      </w:r>
    </w:p>
    <w:p w14:paraId="71F1084B" w14:textId="77777777" w:rsidR="00C17B2C" w:rsidRPr="00C17B2C" w:rsidRDefault="00C17B2C" w:rsidP="00C17B2C">
      <w:pPr>
        <w:numPr>
          <w:ilvl w:val="0"/>
          <w:numId w:val="329"/>
        </w:numPr>
        <w:jc w:val="both"/>
        <w:rPr>
          <w:rFonts w:ascii="Times New Roman" w:hAnsi="Times New Roman" w:cs="Times New Roman"/>
        </w:rPr>
      </w:pPr>
      <w:r w:rsidRPr="00C17B2C">
        <w:rPr>
          <w:rFonts w:ascii="Times New Roman" w:hAnsi="Times New Roman" w:cs="Times New Roman"/>
        </w:rPr>
        <w:t>Roads, ports, and local markets remain essential.</w:t>
      </w:r>
    </w:p>
    <w:p w14:paraId="46D81FD4" w14:textId="77777777" w:rsidR="00C17B2C" w:rsidRPr="00C17B2C" w:rsidRDefault="00C17B2C" w:rsidP="00C17B2C">
      <w:pPr>
        <w:numPr>
          <w:ilvl w:val="0"/>
          <w:numId w:val="329"/>
        </w:numPr>
        <w:jc w:val="both"/>
        <w:rPr>
          <w:rFonts w:ascii="Times New Roman" w:hAnsi="Times New Roman" w:cs="Times New Roman"/>
        </w:rPr>
      </w:pPr>
      <w:r w:rsidRPr="00C17B2C">
        <w:rPr>
          <w:rFonts w:ascii="Times New Roman" w:hAnsi="Times New Roman" w:cs="Times New Roman"/>
        </w:rPr>
        <w:t>Human mobility still defines last-mile delivery.</w:t>
      </w:r>
    </w:p>
    <w:p w14:paraId="6C49E825" w14:textId="77777777" w:rsidR="00C17B2C" w:rsidRPr="00C17B2C" w:rsidRDefault="00C17B2C" w:rsidP="00C17B2C">
      <w:pPr>
        <w:numPr>
          <w:ilvl w:val="0"/>
          <w:numId w:val="329"/>
        </w:numPr>
        <w:jc w:val="both"/>
        <w:rPr>
          <w:rFonts w:ascii="Times New Roman" w:hAnsi="Times New Roman" w:cs="Times New Roman"/>
        </w:rPr>
      </w:pPr>
      <w:r w:rsidRPr="00C17B2C">
        <w:rPr>
          <w:rFonts w:ascii="Times New Roman" w:hAnsi="Times New Roman" w:cs="Times New Roman"/>
        </w:rPr>
        <w:t>Physical clustering still creates economies of scale.</w:t>
      </w:r>
    </w:p>
    <w:p w14:paraId="6A5BD55D" w14:textId="77777777" w:rsidR="00C17B2C" w:rsidRPr="00C17B2C" w:rsidRDefault="00C17B2C" w:rsidP="00C17B2C">
      <w:pPr>
        <w:jc w:val="both"/>
        <w:rPr>
          <w:rFonts w:ascii="Times New Roman" w:hAnsi="Times New Roman" w:cs="Times New Roman"/>
          <w:b/>
          <w:bCs/>
        </w:rPr>
      </w:pPr>
      <w:r w:rsidRPr="00C17B2C">
        <w:rPr>
          <w:rFonts w:ascii="Times New Roman" w:hAnsi="Times New Roman" w:cs="Times New Roman"/>
          <w:b/>
          <w:bCs/>
        </w:rPr>
        <w:t>Digital Layer:</w:t>
      </w:r>
    </w:p>
    <w:p w14:paraId="60154FC9" w14:textId="77777777" w:rsidR="00C17B2C" w:rsidRPr="00C17B2C" w:rsidRDefault="00C17B2C" w:rsidP="00C17B2C">
      <w:pPr>
        <w:numPr>
          <w:ilvl w:val="0"/>
          <w:numId w:val="330"/>
        </w:numPr>
        <w:jc w:val="both"/>
        <w:rPr>
          <w:rFonts w:ascii="Times New Roman" w:hAnsi="Times New Roman" w:cs="Times New Roman"/>
        </w:rPr>
      </w:pPr>
      <w:r w:rsidRPr="00C17B2C">
        <w:rPr>
          <w:rFonts w:ascii="Times New Roman" w:hAnsi="Times New Roman" w:cs="Times New Roman"/>
        </w:rPr>
        <w:t>Mobile communication platforms</w:t>
      </w:r>
    </w:p>
    <w:p w14:paraId="2CA2CDA7" w14:textId="77777777" w:rsidR="00C17B2C" w:rsidRPr="00C17B2C" w:rsidRDefault="00C17B2C" w:rsidP="00C17B2C">
      <w:pPr>
        <w:numPr>
          <w:ilvl w:val="0"/>
          <w:numId w:val="330"/>
        </w:numPr>
        <w:jc w:val="both"/>
        <w:rPr>
          <w:rFonts w:ascii="Times New Roman" w:hAnsi="Times New Roman" w:cs="Times New Roman"/>
        </w:rPr>
      </w:pPr>
      <w:r w:rsidRPr="00C17B2C">
        <w:rPr>
          <w:rFonts w:ascii="Times New Roman" w:hAnsi="Times New Roman" w:cs="Times New Roman"/>
        </w:rPr>
        <w:t>E-wallets and mobile money systems</w:t>
      </w:r>
    </w:p>
    <w:p w14:paraId="7CB84E44" w14:textId="77777777" w:rsidR="00C17B2C" w:rsidRPr="00C17B2C" w:rsidRDefault="00C17B2C" w:rsidP="00C17B2C">
      <w:pPr>
        <w:numPr>
          <w:ilvl w:val="0"/>
          <w:numId w:val="330"/>
        </w:numPr>
        <w:jc w:val="both"/>
        <w:rPr>
          <w:rFonts w:ascii="Times New Roman" w:hAnsi="Times New Roman" w:cs="Times New Roman"/>
        </w:rPr>
      </w:pPr>
      <w:r w:rsidRPr="00C17B2C">
        <w:rPr>
          <w:rFonts w:ascii="Times New Roman" w:hAnsi="Times New Roman" w:cs="Times New Roman"/>
        </w:rPr>
        <w:t>Informal delivery and coordination apps</w:t>
      </w:r>
    </w:p>
    <w:p w14:paraId="459F754C" w14:textId="77777777" w:rsidR="00C17B2C" w:rsidRPr="00C17B2C" w:rsidRDefault="00C17B2C" w:rsidP="00C17B2C">
      <w:pPr>
        <w:jc w:val="both"/>
        <w:rPr>
          <w:rFonts w:ascii="Times New Roman" w:hAnsi="Times New Roman" w:cs="Times New Roman"/>
          <w:b/>
          <w:bCs/>
        </w:rPr>
      </w:pPr>
      <w:r w:rsidRPr="00C17B2C">
        <w:rPr>
          <w:rFonts w:ascii="Times New Roman" w:hAnsi="Times New Roman" w:cs="Times New Roman"/>
          <w:b/>
          <w:bCs/>
        </w:rPr>
        <w:t>Relational Layer:</w:t>
      </w:r>
    </w:p>
    <w:p w14:paraId="1163C259" w14:textId="77777777" w:rsidR="00C17B2C" w:rsidRPr="00C17B2C" w:rsidRDefault="00C17B2C" w:rsidP="00C17B2C">
      <w:pPr>
        <w:numPr>
          <w:ilvl w:val="0"/>
          <w:numId w:val="331"/>
        </w:numPr>
        <w:jc w:val="both"/>
        <w:rPr>
          <w:rFonts w:ascii="Times New Roman" w:hAnsi="Times New Roman" w:cs="Times New Roman"/>
        </w:rPr>
      </w:pPr>
      <w:r w:rsidRPr="00C17B2C">
        <w:rPr>
          <w:rFonts w:ascii="Times New Roman" w:hAnsi="Times New Roman" w:cs="Times New Roman"/>
        </w:rPr>
        <w:t>Trust networks linking traders to buyers</w:t>
      </w:r>
    </w:p>
    <w:p w14:paraId="3B238CBA" w14:textId="77777777" w:rsidR="00C17B2C" w:rsidRPr="00C17B2C" w:rsidRDefault="00C17B2C" w:rsidP="00C17B2C">
      <w:pPr>
        <w:numPr>
          <w:ilvl w:val="0"/>
          <w:numId w:val="331"/>
        </w:numPr>
        <w:jc w:val="both"/>
        <w:rPr>
          <w:rFonts w:ascii="Times New Roman" w:hAnsi="Times New Roman" w:cs="Times New Roman"/>
        </w:rPr>
      </w:pPr>
      <w:r w:rsidRPr="00C17B2C">
        <w:rPr>
          <w:rFonts w:ascii="Times New Roman" w:hAnsi="Times New Roman" w:cs="Times New Roman"/>
        </w:rPr>
        <w:t>Social media “word-of-mouth” systems</w:t>
      </w:r>
    </w:p>
    <w:p w14:paraId="5DDA7E7B" w14:textId="77777777" w:rsidR="00C17B2C" w:rsidRPr="00C17B2C" w:rsidRDefault="00C17B2C" w:rsidP="00C17B2C">
      <w:pPr>
        <w:numPr>
          <w:ilvl w:val="0"/>
          <w:numId w:val="331"/>
        </w:numPr>
        <w:jc w:val="both"/>
        <w:rPr>
          <w:rFonts w:ascii="Times New Roman" w:hAnsi="Times New Roman" w:cs="Times New Roman"/>
        </w:rPr>
      </w:pPr>
      <w:r w:rsidRPr="00C17B2C">
        <w:rPr>
          <w:rFonts w:ascii="Times New Roman" w:hAnsi="Times New Roman" w:cs="Times New Roman"/>
        </w:rPr>
        <w:t>Peer influence as marketing currency</w:t>
      </w:r>
    </w:p>
    <w:p w14:paraId="1CEECEC6" w14:textId="772D3FC7" w:rsidR="00C17B2C" w:rsidRPr="00C17B2C" w:rsidRDefault="00C17B2C" w:rsidP="00C17B2C">
      <w:pPr>
        <w:jc w:val="both"/>
        <w:rPr>
          <w:rFonts w:ascii="Times New Roman" w:hAnsi="Times New Roman" w:cs="Times New Roman"/>
        </w:rPr>
      </w:pPr>
      <w:r w:rsidRPr="00C17B2C">
        <w:rPr>
          <w:rFonts w:ascii="Times New Roman" w:hAnsi="Times New Roman" w:cs="Times New Roman"/>
        </w:rPr>
        <w:t>These three layers overlap continuously, creating a fluid commercial geography where goods may move physically while negotiation and payment occur digitally.</w:t>
      </w:r>
      <w:r w:rsidR="004B4887">
        <w:rPr>
          <w:rFonts w:ascii="Times New Roman" w:hAnsi="Times New Roman" w:cs="Times New Roman"/>
        </w:rPr>
        <w:t xml:space="preserve"> </w:t>
      </w:r>
      <w:r w:rsidRPr="00C17B2C">
        <w:rPr>
          <w:rFonts w:ascii="Times New Roman" w:hAnsi="Times New Roman" w:cs="Times New Roman"/>
        </w:rPr>
        <w:t>This structure embodies Adaptive Informality: flexible, modular, and low-cost systems that thrive under infrastructural constraint.</w:t>
      </w:r>
    </w:p>
    <w:p w14:paraId="7F441981" w14:textId="77777777" w:rsidR="00C17B2C" w:rsidRPr="00C17B2C" w:rsidRDefault="00C17B2C" w:rsidP="00C17B2C">
      <w:pPr>
        <w:jc w:val="both"/>
        <w:rPr>
          <w:rFonts w:ascii="Times New Roman" w:hAnsi="Times New Roman" w:cs="Times New Roman"/>
          <w:b/>
          <w:bCs/>
        </w:rPr>
      </w:pPr>
      <w:r w:rsidRPr="00C17B2C">
        <w:rPr>
          <w:rFonts w:ascii="Times New Roman" w:hAnsi="Times New Roman" w:cs="Times New Roman"/>
          <w:b/>
          <w:bCs/>
        </w:rPr>
        <w:t>4. Hybrid Markets in Practice: The West African Case</w:t>
      </w:r>
    </w:p>
    <w:p w14:paraId="729369D7"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Across Liberia, Sierra Leone, Ghana, and Nigeria, market geography is being redrawn:</w:t>
      </w:r>
    </w:p>
    <w:tbl>
      <w:tblPr>
        <w:tblW w:w="9720" w:type="dxa"/>
        <w:tblCellSpacing w:w="15" w:type="dxa"/>
        <w:tblCellMar>
          <w:top w:w="15" w:type="dxa"/>
          <w:left w:w="15" w:type="dxa"/>
          <w:bottom w:w="15" w:type="dxa"/>
          <w:right w:w="15" w:type="dxa"/>
        </w:tblCellMar>
        <w:tblLook w:val="04A0" w:firstRow="1" w:lastRow="0" w:firstColumn="1" w:lastColumn="0" w:noHBand="0" w:noVBand="1"/>
      </w:tblPr>
      <w:tblGrid>
        <w:gridCol w:w="2880"/>
        <w:gridCol w:w="3690"/>
        <w:gridCol w:w="3150"/>
      </w:tblGrid>
      <w:tr w:rsidR="00C17B2C" w:rsidRPr="00C17B2C" w14:paraId="375EA15C" w14:textId="77777777" w:rsidTr="00043C1D">
        <w:trPr>
          <w:tblHeader/>
          <w:tblCellSpacing w:w="15" w:type="dxa"/>
        </w:trPr>
        <w:tc>
          <w:tcPr>
            <w:tcW w:w="2835" w:type="dxa"/>
            <w:vAlign w:val="center"/>
            <w:hideMark/>
          </w:tcPr>
          <w:p w14:paraId="1C50403D" w14:textId="77777777" w:rsidR="00C17B2C" w:rsidRPr="00C17B2C" w:rsidRDefault="00C17B2C" w:rsidP="00C17B2C">
            <w:pPr>
              <w:jc w:val="both"/>
              <w:rPr>
                <w:rFonts w:ascii="Times New Roman" w:hAnsi="Times New Roman" w:cs="Times New Roman"/>
                <w:b/>
                <w:bCs/>
              </w:rPr>
            </w:pPr>
            <w:r w:rsidRPr="00C17B2C">
              <w:rPr>
                <w:rFonts w:ascii="Times New Roman" w:hAnsi="Times New Roman" w:cs="Times New Roman"/>
                <w:b/>
                <w:bCs/>
              </w:rPr>
              <w:t>Process</w:t>
            </w:r>
          </w:p>
        </w:tc>
        <w:tc>
          <w:tcPr>
            <w:tcW w:w="3660" w:type="dxa"/>
            <w:vAlign w:val="center"/>
            <w:hideMark/>
          </w:tcPr>
          <w:p w14:paraId="4DBD23A0" w14:textId="77777777" w:rsidR="00C17B2C" w:rsidRPr="00C17B2C" w:rsidRDefault="00C17B2C" w:rsidP="00C17B2C">
            <w:pPr>
              <w:jc w:val="both"/>
              <w:rPr>
                <w:rFonts w:ascii="Times New Roman" w:hAnsi="Times New Roman" w:cs="Times New Roman"/>
                <w:b/>
                <w:bCs/>
              </w:rPr>
            </w:pPr>
            <w:r w:rsidRPr="00C17B2C">
              <w:rPr>
                <w:rFonts w:ascii="Times New Roman" w:hAnsi="Times New Roman" w:cs="Times New Roman"/>
                <w:b/>
                <w:bCs/>
              </w:rPr>
              <w:t>Spatial Transformation</w:t>
            </w:r>
          </w:p>
        </w:tc>
        <w:tc>
          <w:tcPr>
            <w:tcW w:w="3105" w:type="dxa"/>
            <w:vAlign w:val="center"/>
            <w:hideMark/>
          </w:tcPr>
          <w:p w14:paraId="6C0C8531" w14:textId="77777777" w:rsidR="00C17B2C" w:rsidRPr="00C17B2C" w:rsidRDefault="00C17B2C" w:rsidP="00C17B2C">
            <w:pPr>
              <w:jc w:val="both"/>
              <w:rPr>
                <w:rFonts w:ascii="Times New Roman" w:hAnsi="Times New Roman" w:cs="Times New Roman"/>
                <w:b/>
                <w:bCs/>
              </w:rPr>
            </w:pPr>
            <w:r w:rsidRPr="00C17B2C">
              <w:rPr>
                <w:rFonts w:ascii="Times New Roman" w:hAnsi="Times New Roman" w:cs="Times New Roman"/>
                <w:b/>
                <w:bCs/>
              </w:rPr>
              <w:t>Example</w:t>
            </w:r>
          </w:p>
        </w:tc>
      </w:tr>
      <w:tr w:rsidR="00C17B2C" w:rsidRPr="00C17B2C" w14:paraId="02723015" w14:textId="77777777" w:rsidTr="00043C1D">
        <w:trPr>
          <w:tblCellSpacing w:w="15" w:type="dxa"/>
        </w:trPr>
        <w:tc>
          <w:tcPr>
            <w:tcW w:w="2835" w:type="dxa"/>
            <w:vAlign w:val="center"/>
            <w:hideMark/>
          </w:tcPr>
          <w:p w14:paraId="44612A4D" w14:textId="77777777" w:rsidR="00C17B2C" w:rsidRPr="00C17B2C" w:rsidRDefault="00C17B2C" w:rsidP="00043C1D">
            <w:pPr>
              <w:rPr>
                <w:rFonts w:ascii="Times New Roman" w:hAnsi="Times New Roman" w:cs="Times New Roman"/>
              </w:rPr>
            </w:pPr>
            <w:r w:rsidRPr="00C17B2C">
              <w:rPr>
                <w:rFonts w:ascii="Times New Roman" w:hAnsi="Times New Roman" w:cs="Times New Roman"/>
                <w:b/>
                <w:bCs/>
              </w:rPr>
              <w:t>Informal e-commerce via WhatsApp</w:t>
            </w:r>
          </w:p>
        </w:tc>
        <w:tc>
          <w:tcPr>
            <w:tcW w:w="3660" w:type="dxa"/>
            <w:vAlign w:val="center"/>
            <w:hideMark/>
          </w:tcPr>
          <w:p w14:paraId="5EA0AAAE"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Virtual clustering of buyers/sellers</w:t>
            </w:r>
          </w:p>
        </w:tc>
        <w:tc>
          <w:tcPr>
            <w:tcW w:w="3105" w:type="dxa"/>
            <w:vAlign w:val="center"/>
            <w:hideMark/>
          </w:tcPr>
          <w:p w14:paraId="54C0C5D4" w14:textId="77777777" w:rsidR="00C17B2C" w:rsidRPr="00C17B2C" w:rsidRDefault="00C17B2C" w:rsidP="00043C1D">
            <w:pPr>
              <w:rPr>
                <w:rFonts w:ascii="Times New Roman" w:hAnsi="Times New Roman" w:cs="Times New Roman"/>
              </w:rPr>
            </w:pPr>
            <w:r w:rsidRPr="00C17B2C">
              <w:rPr>
                <w:rFonts w:ascii="Times New Roman" w:hAnsi="Times New Roman" w:cs="Times New Roman"/>
              </w:rPr>
              <w:t>Women traders in Monrovia advertise produce daily</w:t>
            </w:r>
          </w:p>
        </w:tc>
      </w:tr>
      <w:tr w:rsidR="00C17B2C" w:rsidRPr="00C17B2C" w14:paraId="19065BC5" w14:textId="77777777" w:rsidTr="00043C1D">
        <w:trPr>
          <w:tblCellSpacing w:w="15" w:type="dxa"/>
        </w:trPr>
        <w:tc>
          <w:tcPr>
            <w:tcW w:w="2835" w:type="dxa"/>
            <w:vAlign w:val="center"/>
            <w:hideMark/>
          </w:tcPr>
          <w:p w14:paraId="71AB55D7" w14:textId="77777777" w:rsidR="00C17B2C" w:rsidRPr="00C17B2C" w:rsidRDefault="00C17B2C" w:rsidP="00043C1D">
            <w:pPr>
              <w:rPr>
                <w:rFonts w:ascii="Times New Roman" w:hAnsi="Times New Roman" w:cs="Times New Roman"/>
              </w:rPr>
            </w:pPr>
            <w:r w:rsidRPr="00C17B2C">
              <w:rPr>
                <w:rFonts w:ascii="Times New Roman" w:hAnsi="Times New Roman" w:cs="Times New Roman"/>
                <w:b/>
                <w:bCs/>
              </w:rPr>
              <w:lastRenderedPageBreak/>
              <w:t>Motorbike courier systems</w:t>
            </w:r>
          </w:p>
        </w:tc>
        <w:tc>
          <w:tcPr>
            <w:tcW w:w="3660" w:type="dxa"/>
            <w:vAlign w:val="center"/>
            <w:hideMark/>
          </w:tcPr>
          <w:p w14:paraId="55090C7F"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Hyper-local last-mile logistics</w:t>
            </w:r>
          </w:p>
        </w:tc>
        <w:tc>
          <w:tcPr>
            <w:tcW w:w="3105" w:type="dxa"/>
            <w:vAlign w:val="center"/>
            <w:hideMark/>
          </w:tcPr>
          <w:p w14:paraId="57314A90" w14:textId="77777777" w:rsidR="00C17B2C" w:rsidRPr="00C17B2C" w:rsidRDefault="00C17B2C" w:rsidP="00043C1D">
            <w:pPr>
              <w:rPr>
                <w:rFonts w:ascii="Times New Roman" w:hAnsi="Times New Roman" w:cs="Times New Roman"/>
              </w:rPr>
            </w:pPr>
            <w:r w:rsidRPr="00C17B2C">
              <w:rPr>
                <w:rFonts w:ascii="Times New Roman" w:hAnsi="Times New Roman" w:cs="Times New Roman"/>
              </w:rPr>
              <w:t>Freetown’s “okada” network enables instant delivery</w:t>
            </w:r>
          </w:p>
        </w:tc>
      </w:tr>
      <w:tr w:rsidR="00C17B2C" w:rsidRPr="00C17B2C" w14:paraId="5C7DD5CE" w14:textId="77777777" w:rsidTr="00043C1D">
        <w:trPr>
          <w:tblCellSpacing w:w="15" w:type="dxa"/>
        </w:trPr>
        <w:tc>
          <w:tcPr>
            <w:tcW w:w="2835" w:type="dxa"/>
            <w:vAlign w:val="center"/>
            <w:hideMark/>
          </w:tcPr>
          <w:p w14:paraId="23FB45CC" w14:textId="77777777" w:rsidR="00C17B2C" w:rsidRPr="00C17B2C" w:rsidRDefault="00C17B2C" w:rsidP="00043C1D">
            <w:pPr>
              <w:rPr>
                <w:rFonts w:ascii="Times New Roman" w:hAnsi="Times New Roman" w:cs="Times New Roman"/>
              </w:rPr>
            </w:pPr>
            <w:r w:rsidRPr="00C17B2C">
              <w:rPr>
                <w:rFonts w:ascii="Times New Roman" w:hAnsi="Times New Roman" w:cs="Times New Roman"/>
                <w:b/>
                <w:bCs/>
              </w:rPr>
              <w:t>Diaspora orders and remittances</w:t>
            </w:r>
          </w:p>
        </w:tc>
        <w:tc>
          <w:tcPr>
            <w:tcW w:w="3660" w:type="dxa"/>
            <w:vAlign w:val="center"/>
            <w:hideMark/>
          </w:tcPr>
          <w:p w14:paraId="79B1638B" w14:textId="77777777" w:rsidR="00C17B2C" w:rsidRPr="00C17B2C" w:rsidRDefault="00C17B2C" w:rsidP="00164E96">
            <w:pPr>
              <w:rPr>
                <w:rFonts w:ascii="Times New Roman" w:hAnsi="Times New Roman" w:cs="Times New Roman"/>
              </w:rPr>
            </w:pPr>
            <w:r w:rsidRPr="00C17B2C">
              <w:rPr>
                <w:rFonts w:ascii="Times New Roman" w:hAnsi="Times New Roman" w:cs="Times New Roman"/>
              </w:rPr>
              <w:t>Cross-border market extension</w:t>
            </w:r>
          </w:p>
        </w:tc>
        <w:tc>
          <w:tcPr>
            <w:tcW w:w="3105" w:type="dxa"/>
            <w:vAlign w:val="center"/>
            <w:hideMark/>
          </w:tcPr>
          <w:p w14:paraId="2544D3CB" w14:textId="77777777" w:rsidR="00C17B2C" w:rsidRPr="00C17B2C" w:rsidRDefault="00C17B2C" w:rsidP="00043C1D">
            <w:pPr>
              <w:rPr>
                <w:rFonts w:ascii="Times New Roman" w:hAnsi="Times New Roman" w:cs="Times New Roman"/>
              </w:rPr>
            </w:pPr>
            <w:r w:rsidRPr="00C17B2C">
              <w:rPr>
                <w:rFonts w:ascii="Times New Roman" w:hAnsi="Times New Roman" w:cs="Times New Roman"/>
              </w:rPr>
              <w:t>Sierra Leonean diaspora purchasing goods for family</w:t>
            </w:r>
          </w:p>
        </w:tc>
      </w:tr>
      <w:tr w:rsidR="00C17B2C" w:rsidRPr="00C17B2C" w14:paraId="5C130EFC" w14:textId="77777777" w:rsidTr="00043C1D">
        <w:trPr>
          <w:tblCellSpacing w:w="15" w:type="dxa"/>
        </w:trPr>
        <w:tc>
          <w:tcPr>
            <w:tcW w:w="2835" w:type="dxa"/>
            <w:vAlign w:val="center"/>
            <w:hideMark/>
          </w:tcPr>
          <w:p w14:paraId="62802F7A" w14:textId="77777777" w:rsidR="00C17B2C" w:rsidRPr="00C17B2C" w:rsidRDefault="00C17B2C" w:rsidP="00164E96">
            <w:pPr>
              <w:rPr>
                <w:rFonts w:ascii="Times New Roman" w:hAnsi="Times New Roman" w:cs="Times New Roman"/>
              </w:rPr>
            </w:pPr>
            <w:r w:rsidRPr="00C17B2C">
              <w:rPr>
                <w:rFonts w:ascii="Times New Roman" w:hAnsi="Times New Roman" w:cs="Times New Roman"/>
                <w:b/>
                <w:bCs/>
              </w:rPr>
              <w:t>Mobile money ecosystems</w:t>
            </w:r>
          </w:p>
        </w:tc>
        <w:tc>
          <w:tcPr>
            <w:tcW w:w="3660" w:type="dxa"/>
            <w:vAlign w:val="center"/>
            <w:hideMark/>
          </w:tcPr>
          <w:p w14:paraId="6AAA4DE2" w14:textId="77777777" w:rsidR="00C17B2C" w:rsidRPr="00C17B2C" w:rsidRDefault="00C17B2C" w:rsidP="00164E96">
            <w:pPr>
              <w:rPr>
                <w:rFonts w:ascii="Times New Roman" w:hAnsi="Times New Roman" w:cs="Times New Roman"/>
              </w:rPr>
            </w:pPr>
            <w:r w:rsidRPr="00C17B2C">
              <w:rPr>
                <w:rFonts w:ascii="Times New Roman" w:hAnsi="Times New Roman" w:cs="Times New Roman"/>
              </w:rPr>
              <w:t>Detachment of trade from bank infrastructure</w:t>
            </w:r>
          </w:p>
        </w:tc>
        <w:tc>
          <w:tcPr>
            <w:tcW w:w="3105" w:type="dxa"/>
            <w:vAlign w:val="center"/>
            <w:hideMark/>
          </w:tcPr>
          <w:p w14:paraId="227ACCE4" w14:textId="77777777" w:rsidR="00C17B2C" w:rsidRPr="00C17B2C" w:rsidRDefault="00C17B2C" w:rsidP="00164E96">
            <w:pPr>
              <w:rPr>
                <w:rFonts w:ascii="Times New Roman" w:hAnsi="Times New Roman" w:cs="Times New Roman"/>
              </w:rPr>
            </w:pPr>
            <w:r w:rsidRPr="00C17B2C">
              <w:rPr>
                <w:rFonts w:ascii="Times New Roman" w:hAnsi="Times New Roman" w:cs="Times New Roman"/>
              </w:rPr>
              <w:t>Ghana and Liberia mobile merchants transacting daily</w:t>
            </w:r>
          </w:p>
        </w:tc>
      </w:tr>
    </w:tbl>
    <w:p w14:paraId="6232B050" w14:textId="06334D30" w:rsidR="00C17B2C" w:rsidRPr="00C17B2C" w:rsidRDefault="00C17B2C" w:rsidP="00C17B2C">
      <w:pPr>
        <w:jc w:val="both"/>
        <w:rPr>
          <w:rFonts w:ascii="Times New Roman" w:hAnsi="Times New Roman" w:cs="Times New Roman"/>
        </w:rPr>
      </w:pPr>
      <w:r w:rsidRPr="00C17B2C">
        <w:rPr>
          <w:rFonts w:ascii="Times New Roman" w:hAnsi="Times New Roman" w:cs="Times New Roman"/>
        </w:rPr>
        <w:t>The hybrid market’s geography is relational, not territorial.</w:t>
      </w:r>
      <w:r w:rsidR="00164E96">
        <w:rPr>
          <w:rFonts w:ascii="Times New Roman" w:hAnsi="Times New Roman" w:cs="Times New Roman"/>
        </w:rPr>
        <w:t xml:space="preserve"> </w:t>
      </w:r>
      <w:r w:rsidRPr="00C17B2C">
        <w:rPr>
          <w:rFonts w:ascii="Times New Roman" w:hAnsi="Times New Roman" w:cs="Times New Roman"/>
        </w:rPr>
        <w:t>Its efficiency depends not on infrastructure density but on network intelligence the capacity to move value through weak physical systems using strong social systems.</w:t>
      </w:r>
    </w:p>
    <w:p w14:paraId="7AA98715" w14:textId="77777777" w:rsidR="00C17B2C" w:rsidRPr="00C17B2C" w:rsidRDefault="00C17B2C" w:rsidP="00C17B2C">
      <w:pPr>
        <w:jc w:val="both"/>
        <w:rPr>
          <w:rFonts w:ascii="Times New Roman" w:hAnsi="Times New Roman" w:cs="Times New Roman"/>
          <w:b/>
          <w:bCs/>
        </w:rPr>
      </w:pPr>
      <w:r w:rsidRPr="00C17B2C">
        <w:rPr>
          <w:rFonts w:ascii="Times New Roman" w:hAnsi="Times New Roman" w:cs="Times New Roman"/>
          <w:b/>
          <w:bCs/>
        </w:rPr>
        <w:t>5. The Rewriting of Economic Geography</w:t>
      </w:r>
    </w:p>
    <w:p w14:paraId="54B03C38" w14:textId="77777777" w:rsidR="00C17B2C" w:rsidRPr="00C17B2C" w:rsidRDefault="00C17B2C" w:rsidP="002634E6">
      <w:pPr>
        <w:rPr>
          <w:rFonts w:ascii="Times New Roman" w:hAnsi="Times New Roman" w:cs="Times New Roman"/>
        </w:rPr>
      </w:pPr>
      <w:r w:rsidRPr="00C17B2C">
        <w:rPr>
          <w:rFonts w:ascii="Times New Roman" w:hAnsi="Times New Roman" w:cs="Times New Roman"/>
        </w:rPr>
        <w:t>Traditional development economics treated weak infrastructure as a constraint.</w:t>
      </w:r>
      <w:r w:rsidRPr="00C17B2C">
        <w:rPr>
          <w:rFonts w:ascii="Times New Roman" w:hAnsi="Times New Roman" w:cs="Times New Roman"/>
        </w:rPr>
        <w:br/>
        <w:t>The Kamara Guerrilla Marketing Framework reveals the opposite: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0"/>
        <w:gridCol w:w="5580"/>
      </w:tblGrid>
      <w:tr w:rsidR="00C17B2C" w:rsidRPr="00C17B2C" w14:paraId="42E9A079" w14:textId="77777777" w:rsidTr="003E6ABD">
        <w:trPr>
          <w:tblHeader/>
          <w:tblCellSpacing w:w="15" w:type="dxa"/>
        </w:trPr>
        <w:tc>
          <w:tcPr>
            <w:tcW w:w="3735" w:type="dxa"/>
            <w:vAlign w:val="center"/>
            <w:hideMark/>
          </w:tcPr>
          <w:p w14:paraId="08031979" w14:textId="77777777" w:rsidR="00C17B2C" w:rsidRPr="00C17B2C" w:rsidRDefault="00C17B2C" w:rsidP="00C17B2C">
            <w:pPr>
              <w:jc w:val="both"/>
              <w:rPr>
                <w:rFonts w:ascii="Times New Roman" w:hAnsi="Times New Roman" w:cs="Times New Roman"/>
                <w:b/>
                <w:bCs/>
              </w:rPr>
            </w:pPr>
            <w:r w:rsidRPr="00C17B2C">
              <w:rPr>
                <w:rFonts w:ascii="Times New Roman" w:hAnsi="Times New Roman" w:cs="Times New Roman"/>
                <w:b/>
                <w:bCs/>
              </w:rPr>
              <w:t>Kamara Theory</w:t>
            </w:r>
          </w:p>
        </w:tc>
        <w:tc>
          <w:tcPr>
            <w:tcW w:w="5535" w:type="dxa"/>
            <w:vAlign w:val="center"/>
            <w:hideMark/>
          </w:tcPr>
          <w:p w14:paraId="79F4E45C" w14:textId="77777777" w:rsidR="00C17B2C" w:rsidRPr="00C17B2C" w:rsidRDefault="00C17B2C" w:rsidP="00C17B2C">
            <w:pPr>
              <w:jc w:val="both"/>
              <w:rPr>
                <w:rFonts w:ascii="Times New Roman" w:hAnsi="Times New Roman" w:cs="Times New Roman"/>
                <w:b/>
                <w:bCs/>
              </w:rPr>
            </w:pPr>
            <w:r w:rsidRPr="00C17B2C">
              <w:rPr>
                <w:rFonts w:ascii="Times New Roman" w:hAnsi="Times New Roman" w:cs="Times New Roman"/>
                <w:b/>
                <w:bCs/>
              </w:rPr>
              <w:t>Hybrid Market Expression</w:t>
            </w:r>
          </w:p>
        </w:tc>
      </w:tr>
      <w:tr w:rsidR="00C17B2C" w:rsidRPr="00C17B2C" w14:paraId="7E5CA151" w14:textId="77777777" w:rsidTr="003E6ABD">
        <w:trPr>
          <w:tblCellSpacing w:w="15" w:type="dxa"/>
        </w:trPr>
        <w:tc>
          <w:tcPr>
            <w:tcW w:w="3735" w:type="dxa"/>
            <w:vAlign w:val="center"/>
            <w:hideMark/>
          </w:tcPr>
          <w:p w14:paraId="17BE0FF6"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Resource Constraint Maximization</w:t>
            </w:r>
          </w:p>
        </w:tc>
        <w:tc>
          <w:tcPr>
            <w:tcW w:w="5535" w:type="dxa"/>
            <w:vAlign w:val="center"/>
            <w:hideMark/>
          </w:tcPr>
          <w:p w14:paraId="71770736"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Use of low-tech digital platforms to expand reach</w:t>
            </w:r>
          </w:p>
        </w:tc>
      </w:tr>
      <w:tr w:rsidR="00C17B2C" w:rsidRPr="00C17B2C" w14:paraId="64997F68" w14:textId="77777777" w:rsidTr="003E6ABD">
        <w:trPr>
          <w:tblCellSpacing w:w="15" w:type="dxa"/>
        </w:trPr>
        <w:tc>
          <w:tcPr>
            <w:tcW w:w="3735" w:type="dxa"/>
            <w:vAlign w:val="center"/>
            <w:hideMark/>
          </w:tcPr>
          <w:p w14:paraId="42A5A69F"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Cultural Embeddedness</w:t>
            </w:r>
          </w:p>
        </w:tc>
        <w:tc>
          <w:tcPr>
            <w:tcW w:w="5535" w:type="dxa"/>
            <w:vAlign w:val="center"/>
            <w:hideMark/>
          </w:tcPr>
          <w:p w14:paraId="67F607E3"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Marketing through language, kinship, and identity</w:t>
            </w:r>
          </w:p>
        </w:tc>
      </w:tr>
      <w:tr w:rsidR="00C17B2C" w:rsidRPr="00C17B2C" w14:paraId="67ABA5F0" w14:textId="77777777" w:rsidTr="003E6ABD">
        <w:trPr>
          <w:tblCellSpacing w:w="15" w:type="dxa"/>
        </w:trPr>
        <w:tc>
          <w:tcPr>
            <w:tcW w:w="3735" w:type="dxa"/>
            <w:vAlign w:val="center"/>
            <w:hideMark/>
          </w:tcPr>
          <w:p w14:paraId="6FB9A0DB"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Social Capital Leverage</w:t>
            </w:r>
          </w:p>
        </w:tc>
        <w:tc>
          <w:tcPr>
            <w:tcW w:w="5535" w:type="dxa"/>
            <w:vAlign w:val="center"/>
            <w:hideMark/>
          </w:tcPr>
          <w:p w14:paraId="3F5CD6DD"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Trust and familiarity substitute for regulation</w:t>
            </w:r>
          </w:p>
        </w:tc>
      </w:tr>
      <w:tr w:rsidR="00C17B2C" w:rsidRPr="00C17B2C" w14:paraId="56CD1E6D" w14:textId="77777777" w:rsidTr="003E6ABD">
        <w:trPr>
          <w:tblCellSpacing w:w="15" w:type="dxa"/>
        </w:trPr>
        <w:tc>
          <w:tcPr>
            <w:tcW w:w="3735" w:type="dxa"/>
            <w:vAlign w:val="center"/>
            <w:hideMark/>
          </w:tcPr>
          <w:p w14:paraId="3F09D73B"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Adaptive Informality</w:t>
            </w:r>
          </w:p>
        </w:tc>
        <w:tc>
          <w:tcPr>
            <w:tcW w:w="5535" w:type="dxa"/>
            <w:vAlign w:val="center"/>
            <w:hideMark/>
          </w:tcPr>
          <w:p w14:paraId="7792D39D"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Flexibility across platforms, currencies, and locations</w:t>
            </w:r>
          </w:p>
        </w:tc>
      </w:tr>
    </w:tbl>
    <w:p w14:paraId="1615271F"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In hybrid markets:</w:t>
      </w:r>
    </w:p>
    <w:p w14:paraId="448A9CD7" w14:textId="77777777" w:rsidR="00C17B2C" w:rsidRPr="00C17B2C" w:rsidRDefault="00C17B2C" w:rsidP="00C17B2C">
      <w:pPr>
        <w:numPr>
          <w:ilvl w:val="0"/>
          <w:numId w:val="332"/>
        </w:numPr>
        <w:jc w:val="both"/>
        <w:rPr>
          <w:rFonts w:ascii="Times New Roman" w:hAnsi="Times New Roman" w:cs="Times New Roman"/>
        </w:rPr>
      </w:pPr>
      <w:r w:rsidRPr="00C17B2C">
        <w:rPr>
          <w:rFonts w:ascii="Times New Roman" w:hAnsi="Times New Roman" w:cs="Times New Roman"/>
        </w:rPr>
        <w:t>Culture organizes logistics.</w:t>
      </w:r>
    </w:p>
    <w:p w14:paraId="14AFB003" w14:textId="77777777" w:rsidR="00C17B2C" w:rsidRPr="00C17B2C" w:rsidRDefault="00C17B2C" w:rsidP="00C17B2C">
      <w:pPr>
        <w:numPr>
          <w:ilvl w:val="0"/>
          <w:numId w:val="332"/>
        </w:numPr>
        <w:jc w:val="both"/>
        <w:rPr>
          <w:rFonts w:ascii="Times New Roman" w:hAnsi="Times New Roman" w:cs="Times New Roman"/>
        </w:rPr>
      </w:pPr>
      <w:r w:rsidRPr="00C17B2C">
        <w:rPr>
          <w:rFonts w:ascii="Times New Roman" w:hAnsi="Times New Roman" w:cs="Times New Roman"/>
        </w:rPr>
        <w:t>Trust functions as insurance.</w:t>
      </w:r>
    </w:p>
    <w:p w14:paraId="330016A4" w14:textId="77777777" w:rsidR="00C17B2C" w:rsidRPr="00C17B2C" w:rsidRDefault="00C17B2C" w:rsidP="00C17B2C">
      <w:pPr>
        <w:numPr>
          <w:ilvl w:val="0"/>
          <w:numId w:val="332"/>
        </w:numPr>
        <w:jc w:val="both"/>
        <w:rPr>
          <w:rFonts w:ascii="Times New Roman" w:hAnsi="Times New Roman" w:cs="Times New Roman"/>
        </w:rPr>
      </w:pPr>
      <w:r w:rsidRPr="00C17B2C">
        <w:rPr>
          <w:rFonts w:ascii="Times New Roman" w:hAnsi="Times New Roman" w:cs="Times New Roman"/>
        </w:rPr>
        <w:t>Informality becomes the backbone of speed.</w:t>
      </w:r>
    </w:p>
    <w:p w14:paraId="25716A38" w14:textId="77777777" w:rsidR="00C17B2C" w:rsidRPr="00C17B2C" w:rsidRDefault="00C17B2C" w:rsidP="00C17B2C">
      <w:pPr>
        <w:numPr>
          <w:ilvl w:val="0"/>
          <w:numId w:val="332"/>
        </w:numPr>
        <w:jc w:val="both"/>
        <w:rPr>
          <w:rFonts w:ascii="Times New Roman" w:hAnsi="Times New Roman" w:cs="Times New Roman"/>
        </w:rPr>
      </w:pPr>
      <w:r w:rsidRPr="00C17B2C">
        <w:rPr>
          <w:rFonts w:ascii="Times New Roman" w:hAnsi="Times New Roman" w:cs="Times New Roman"/>
        </w:rPr>
        <w:t>Space is elastic — stretched by connectivity, compressed by familiarity.</w:t>
      </w:r>
    </w:p>
    <w:p w14:paraId="0B04BB9E"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Economic geography must therefore be rewritten as:</w:t>
      </w:r>
    </w:p>
    <w:p w14:paraId="4F9E44A2"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b/>
          <w:bCs/>
        </w:rPr>
        <w:t>The study of connected relationships rather than fixed locations.</w:t>
      </w:r>
    </w:p>
    <w:p w14:paraId="14F79827" w14:textId="77777777" w:rsidR="00C17B2C" w:rsidRPr="00C17B2C" w:rsidRDefault="00C17B2C" w:rsidP="00C17B2C">
      <w:pPr>
        <w:jc w:val="both"/>
        <w:rPr>
          <w:rFonts w:ascii="Times New Roman" w:hAnsi="Times New Roman" w:cs="Times New Roman"/>
          <w:b/>
          <w:bCs/>
        </w:rPr>
      </w:pPr>
      <w:r w:rsidRPr="00C17B2C">
        <w:rPr>
          <w:rFonts w:ascii="Times New Roman" w:hAnsi="Times New Roman" w:cs="Times New Roman"/>
          <w:b/>
          <w:bCs/>
        </w:rPr>
        <w:t>Conclusion</w:t>
      </w:r>
    </w:p>
    <w:p w14:paraId="7994CC8F"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The digital-physical hybrid market is the dominant geography of the 21st century.</w:t>
      </w:r>
      <w:r w:rsidRPr="00C17B2C">
        <w:rPr>
          <w:rFonts w:ascii="Times New Roman" w:hAnsi="Times New Roman" w:cs="Times New Roman"/>
        </w:rPr>
        <w:br/>
        <w:t>Its frontiers are not drawn by borders or infrastructure, but by:</w:t>
      </w:r>
    </w:p>
    <w:p w14:paraId="5C787339" w14:textId="77777777" w:rsidR="00C17B2C" w:rsidRPr="00C17B2C" w:rsidRDefault="00C17B2C" w:rsidP="00C17B2C">
      <w:pPr>
        <w:numPr>
          <w:ilvl w:val="0"/>
          <w:numId w:val="333"/>
        </w:numPr>
        <w:jc w:val="both"/>
        <w:rPr>
          <w:rFonts w:ascii="Times New Roman" w:hAnsi="Times New Roman" w:cs="Times New Roman"/>
        </w:rPr>
      </w:pPr>
      <w:r w:rsidRPr="00C17B2C">
        <w:rPr>
          <w:rFonts w:ascii="Times New Roman" w:hAnsi="Times New Roman" w:cs="Times New Roman"/>
        </w:rPr>
        <w:lastRenderedPageBreak/>
        <w:t>The reach of mobile networks</w:t>
      </w:r>
    </w:p>
    <w:p w14:paraId="13E9337E" w14:textId="77777777" w:rsidR="00C17B2C" w:rsidRPr="00C17B2C" w:rsidRDefault="00C17B2C" w:rsidP="00C17B2C">
      <w:pPr>
        <w:numPr>
          <w:ilvl w:val="0"/>
          <w:numId w:val="333"/>
        </w:numPr>
        <w:jc w:val="both"/>
        <w:rPr>
          <w:rFonts w:ascii="Times New Roman" w:hAnsi="Times New Roman" w:cs="Times New Roman"/>
        </w:rPr>
      </w:pPr>
      <w:r w:rsidRPr="00C17B2C">
        <w:rPr>
          <w:rFonts w:ascii="Times New Roman" w:hAnsi="Times New Roman" w:cs="Times New Roman"/>
        </w:rPr>
        <w:t>The resilience of social capital</w:t>
      </w:r>
    </w:p>
    <w:p w14:paraId="74691DD2" w14:textId="77777777" w:rsidR="00C17B2C" w:rsidRPr="00C17B2C" w:rsidRDefault="00C17B2C" w:rsidP="00C17B2C">
      <w:pPr>
        <w:numPr>
          <w:ilvl w:val="0"/>
          <w:numId w:val="333"/>
        </w:numPr>
        <w:jc w:val="both"/>
        <w:rPr>
          <w:rFonts w:ascii="Times New Roman" w:hAnsi="Times New Roman" w:cs="Times New Roman"/>
        </w:rPr>
      </w:pPr>
      <w:r w:rsidRPr="00C17B2C">
        <w:rPr>
          <w:rFonts w:ascii="Times New Roman" w:hAnsi="Times New Roman" w:cs="Times New Roman"/>
        </w:rPr>
        <w:t>The adaptability of informal institutions</w:t>
      </w:r>
    </w:p>
    <w:p w14:paraId="7FA9F234" w14:textId="77777777" w:rsidR="00C17B2C" w:rsidRPr="00C17B2C" w:rsidRDefault="00C17B2C" w:rsidP="00C17B2C">
      <w:pPr>
        <w:jc w:val="both"/>
        <w:rPr>
          <w:rFonts w:ascii="Times New Roman" w:hAnsi="Times New Roman" w:cs="Times New Roman"/>
        </w:rPr>
      </w:pPr>
      <w:r w:rsidRPr="00C17B2C">
        <w:rPr>
          <w:rFonts w:ascii="Times New Roman" w:hAnsi="Times New Roman" w:cs="Times New Roman"/>
        </w:rPr>
        <w:t>What the Kamara Guerrilla Marketing Framework demonstrates is that:</w:t>
      </w:r>
    </w:p>
    <w:p w14:paraId="35BDAAE7" w14:textId="77777777" w:rsidR="00C17B2C" w:rsidRPr="00C17B2C" w:rsidRDefault="00C17B2C" w:rsidP="00C17B2C">
      <w:pPr>
        <w:numPr>
          <w:ilvl w:val="0"/>
          <w:numId w:val="334"/>
        </w:numPr>
        <w:jc w:val="both"/>
        <w:rPr>
          <w:rFonts w:ascii="Times New Roman" w:hAnsi="Times New Roman" w:cs="Times New Roman"/>
        </w:rPr>
      </w:pPr>
      <w:r w:rsidRPr="00C17B2C">
        <w:rPr>
          <w:rFonts w:ascii="Times New Roman" w:hAnsi="Times New Roman" w:cs="Times New Roman"/>
        </w:rPr>
        <w:t>The world’s future markets will look more like Duala Market with smartphones than Silicon Valley with warehouses.</w:t>
      </w:r>
    </w:p>
    <w:p w14:paraId="48523D0E" w14:textId="77777777" w:rsidR="00C17B2C" w:rsidRPr="00C17B2C" w:rsidRDefault="00C17B2C" w:rsidP="00C17B2C">
      <w:pPr>
        <w:numPr>
          <w:ilvl w:val="0"/>
          <w:numId w:val="334"/>
        </w:numPr>
        <w:jc w:val="both"/>
        <w:rPr>
          <w:rFonts w:ascii="Times New Roman" w:hAnsi="Times New Roman" w:cs="Times New Roman"/>
        </w:rPr>
      </w:pPr>
      <w:r w:rsidRPr="00C17B2C">
        <w:rPr>
          <w:rFonts w:ascii="Times New Roman" w:hAnsi="Times New Roman" w:cs="Times New Roman"/>
        </w:rPr>
        <w:t>The geography of commerce will be polycentric, relational, and human-scaled.</w:t>
      </w:r>
    </w:p>
    <w:p w14:paraId="15FD1376" w14:textId="6A363B10" w:rsidR="00C17B2C" w:rsidRPr="00C17B2C" w:rsidRDefault="00C17B2C" w:rsidP="00C17B2C">
      <w:pPr>
        <w:jc w:val="both"/>
        <w:rPr>
          <w:rFonts w:ascii="Times New Roman" w:hAnsi="Times New Roman" w:cs="Times New Roman"/>
        </w:rPr>
      </w:pPr>
      <w:r w:rsidRPr="00C17B2C">
        <w:rPr>
          <w:rFonts w:ascii="Times New Roman" w:hAnsi="Times New Roman" w:cs="Times New Roman"/>
        </w:rPr>
        <w:t>The hybrid market is the geography of survival and the blueprint of future global economic order.</w:t>
      </w:r>
    </w:p>
    <w:p w14:paraId="7FC2B31A" w14:textId="77777777" w:rsidR="004B4887" w:rsidRDefault="004B4887">
      <w:pPr>
        <w:rPr>
          <w:rFonts w:ascii="Times New Roman" w:hAnsi="Times New Roman" w:cs="Times New Roman"/>
          <w:b/>
          <w:bCs/>
        </w:rPr>
      </w:pPr>
      <w:r>
        <w:rPr>
          <w:rFonts w:ascii="Times New Roman" w:hAnsi="Times New Roman" w:cs="Times New Roman"/>
          <w:b/>
          <w:bCs/>
        </w:rPr>
        <w:br w:type="page"/>
      </w:r>
    </w:p>
    <w:p w14:paraId="4750DA32" w14:textId="4750BF2B" w:rsidR="00A17508" w:rsidRPr="004B4887" w:rsidRDefault="00A17508" w:rsidP="004B4887">
      <w:pPr>
        <w:jc w:val="center"/>
        <w:rPr>
          <w:rFonts w:ascii="Times New Roman" w:hAnsi="Times New Roman" w:cs="Times New Roman"/>
          <w:b/>
          <w:bCs/>
          <w:sz w:val="28"/>
          <w:szCs w:val="28"/>
        </w:rPr>
      </w:pPr>
      <w:r w:rsidRPr="004B4887">
        <w:rPr>
          <w:rFonts w:ascii="Times New Roman" w:hAnsi="Times New Roman" w:cs="Times New Roman"/>
          <w:b/>
          <w:bCs/>
          <w:sz w:val="28"/>
          <w:szCs w:val="28"/>
        </w:rPr>
        <w:lastRenderedPageBreak/>
        <w:t>Reimagining Global Development — Learning from the Informal South</w:t>
      </w:r>
    </w:p>
    <w:p w14:paraId="4C1EF7D6"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For nearly eight decades, the architecture of “global development” has been built upon a one-directional assumption: that progress flows from the Global North to the Global South, that knowledge moves downward, and that modernity has a single, Western blueprint.</w:t>
      </w:r>
    </w:p>
    <w:p w14:paraId="5B16ACCD"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This worldview was institutionalized through:</w:t>
      </w:r>
    </w:p>
    <w:p w14:paraId="0FF00912" w14:textId="77777777" w:rsidR="00A17508" w:rsidRPr="00A17508" w:rsidRDefault="00A17508" w:rsidP="00A17508">
      <w:pPr>
        <w:numPr>
          <w:ilvl w:val="0"/>
          <w:numId w:val="335"/>
        </w:numPr>
        <w:rPr>
          <w:rFonts w:ascii="Times New Roman" w:hAnsi="Times New Roman" w:cs="Times New Roman"/>
        </w:rPr>
      </w:pPr>
      <w:r w:rsidRPr="00A17508">
        <w:rPr>
          <w:rFonts w:ascii="Times New Roman" w:hAnsi="Times New Roman" w:cs="Times New Roman"/>
        </w:rPr>
        <w:t>Bretton Woods economics,</w:t>
      </w:r>
    </w:p>
    <w:p w14:paraId="0698ADCA" w14:textId="77777777" w:rsidR="00A17508" w:rsidRPr="00A17508" w:rsidRDefault="00A17508" w:rsidP="00A17508">
      <w:pPr>
        <w:numPr>
          <w:ilvl w:val="0"/>
          <w:numId w:val="335"/>
        </w:numPr>
        <w:rPr>
          <w:rFonts w:ascii="Times New Roman" w:hAnsi="Times New Roman" w:cs="Times New Roman"/>
        </w:rPr>
      </w:pPr>
      <w:r w:rsidRPr="00A17508">
        <w:rPr>
          <w:rFonts w:ascii="Times New Roman" w:hAnsi="Times New Roman" w:cs="Times New Roman"/>
        </w:rPr>
        <w:t>structural adjustment programs,</w:t>
      </w:r>
    </w:p>
    <w:p w14:paraId="2A4FE557" w14:textId="77777777" w:rsidR="00A17508" w:rsidRPr="00A17508" w:rsidRDefault="00A17508" w:rsidP="00A17508">
      <w:pPr>
        <w:numPr>
          <w:ilvl w:val="0"/>
          <w:numId w:val="335"/>
        </w:numPr>
        <w:rPr>
          <w:rFonts w:ascii="Times New Roman" w:hAnsi="Times New Roman" w:cs="Times New Roman"/>
        </w:rPr>
      </w:pPr>
      <w:r w:rsidRPr="00A17508">
        <w:rPr>
          <w:rFonts w:ascii="Times New Roman" w:hAnsi="Times New Roman" w:cs="Times New Roman"/>
        </w:rPr>
        <w:t>modernization theory, and</w:t>
      </w:r>
    </w:p>
    <w:p w14:paraId="561E14F8" w14:textId="77777777" w:rsidR="00A17508" w:rsidRPr="00A17508" w:rsidRDefault="00A17508" w:rsidP="00A17508">
      <w:pPr>
        <w:numPr>
          <w:ilvl w:val="0"/>
          <w:numId w:val="335"/>
        </w:numPr>
        <w:rPr>
          <w:rFonts w:ascii="Times New Roman" w:hAnsi="Times New Roman" w:cs="Times New Roman"/>
        </w:rPr>
      </w:pPr>
      <w:r w:rsidRPr="00A17508">
        <w:rPr>
          <w:rFonts w:ascii="Times New Roman" w:hAnsi="Times New Roman" w:cs="Times New Roman"/>
        </w:rPr>
        <w:t>global aid conditionalities.</w:t>
      </w:r>
    </w:p>
    <w:p w14:paraId="5B174A2E" w14:textId="41392923" w:rsidR="00A17508" w:rsidRPr="00A17508" w:rsidRDefault="00A17508" w:rsidP="00A17508">
      <w:pPr>
        <w:rPr>
          <w:rFonts w:ascii="Times New Roman" w:hAnsi="Times New Roman" w:cs="Times New Roman"/>
        </w:rPr>
      </w:pPr>
      <w:r w:rsidRPr="00A17508">
        <w:rPr>
          <w:rFonts w:ascii="Times New Roman" w:hAnsi="Times New Roman" w:cs="Times New Roman"/>
        </w:rPr>
        <w:t>It produced not equality but epistemic dependency</w:t>
      </w:r>
      <w:r w:rsidR="008463EB">
        <w:rPr>
          <w:rFonts w:ascii="Times New Roman" w:hAnsi="Times New Roman" w:cs="Times New Roman"/>
        </w:rPr>
        <w:t>,</w:t>
      </w:r>
      <w:r w:rsidRPr="00A17508">
        <w:rPr>
          <w:rFonts w:ascii="Times New Roman" w:hAnsi="Times New Roman" w:cs="Times New Roman"/>
        </w:rPr>
        <w:t xml:space="preserve"> a world where countries rich in history, resilience, and adaptive intelligence were treated as “underdeveloped,” rather than as alternate laboratories of modernity.</w:t>
      </w:r>
    </w:p>
    <w:p w14:paraId="2785A99E" w14:textId="6796778E" w:rsidR="00A17508" w:rsidRPr="00A17508" w:rsidRDefault="00A17508" w:rsidP="00A17508">
      <w:pPr>
        <w:rPr>
          <w:rFonts w:ascii="Times New Roman" w:hAnsi="Times New Roman" w:cs="Times New Roman"/>
        </w:rPr>
      </w:pPr>
      <w:r w:rsidRPr="00A17508">
        <w:rPr>
          <w:rFonts w:ascii="Times New Roman" w:hAnsi="Times New Roman" w:cs="Times New Roman"/>
        </w:rPr>
        <w:t xml:space="preserve">This chapter declares, in rigorous academic terms, that the age of </w:t>
      </w:r>
      <w:r w:rsidRPr="00A17508">
        <w:rPr>
          <w:rFonts w:ascii="Times New Roman" w:hAnsi="Times New Roman" w:cs="Times New Roman"/>
          <w:i/>
          <w:iCs/>
        </w:rPr>
        <w:t>development as mimicry</w:t>
      </w:r>
      <w:r w:rsidRPr="00A17508">
        <w:rPr>
          <w:rFonts w:ascii="Times New Roman" w:hAnsi="Times New Roman" w:cs="Times New Roman"/>
        </w:rPr>
        <w:t xml:space="preserve"> is over.</w:t>
      </w:r>
      <w:r w:rsidRPr="00A17508">
        <w:rPr>
          <w:rFonts w:ascii="Times New Roman" w:hAnsi="Times New Roman" w:cs="Times New Roman"/>
          <w:b/>
          <w:bCs/>
        </w:rPr>
        <w:br/>
      </w:r>
      <w:r w:rsidRPr="00A17508">
        <w:rPr>
          <w:rFonts w:ascii="Times New Roman" w:hAnsi="Times New Roman" w:cs="Times New Roman"/>
        </w:rPr>
        <w:t>We are entering an era of development as learning from the South outward.</w:t>
      </w:r>
    </w:p>
    <w:p w14:paraId="2EC2C15A" w14:textId="77777777" w:rsidR="00A17508" w:rsidRPr="00A17508" w:rsidRDefault="00A17508" w:rsidP="00A17508">
      <w:pPr>
        <w:rPr>
          <w:rFonts w:ascii="Times New Roman" w:hAnsi="Times New Roman" w:cs="Times New Roman"/>
          <w:b/>
          <w:bCs/>
        </w:rPr>
      </w:pPr>
      <w:r w:rsidRPr="00A17508">
        <w:rPr>
          <w:rFonts w:ascii="Times New Roman" w:hAnsi="Times New Roman" w:cs="Times New Roman"/>
          <w:b/>
          <w:bCs/>
        </w:rPr>
        <w:t>1. The False Premise of the Old Paradigm</w:t>
      </w:r>
    </w:p>
    <w:p w14:paraId="00806EE5"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The classical development paradigm rested on three false premises:</w:t>
      </w:r>
    </w:p>
    <w:tbl>
      <w:tblPr>
        <w:tblW w:w="9720" w:type="dxa"/>
        <w:tblCellSpacing w:w="15" w:type="dxa"/>
        <w:tblCellMar>
          <w:top w:w="15" w:type="dxa"/>
          <w:left w:w="15" w:type="dxa"/>
          <w:bottom w:w="15" w:type="dxa"/>
          <w:right w:w="15" w:type="dxa"/>
        </w:tblCellMar>
        <w:tblLook w:val="04A0" w:firstRow="1" w:lastRow="0" w:firstColumn="1" w:lastColumn="0" w:noHBand="0" w:noVBand="1"/>
      </w:tblPr>
      <w:tblGrid>
        <w:gridCol w:w="3690"/>
        <w:gridCol w:w="6030"/>
      </w:tblGrid>
      <w:tr w:rsidR="00A17508" w:rsidRPr="00A17508" w14:paraId="0C62242C" w14:textId="77777777" w:rsidTr="00530807">
        <w:trPr>
          <w:tblHeader/>
          <w:tblCellSpacing w:w="15" w:type="dxa"/>
        </w:trPr>
        <w:tc>
          <w:tcPr>
            <w:tcW w:w="3645" w:type="dxa"/>
            <w:vAlign w:val="center"/>
            <w:hideMark/>
          </w:tcPr>
          <w:p w14:paraId="5A2AE875" w14:textId="77777777" w:rsidR="00A17508" w:rsidRPr="00A17508" w:rsidRDefault="00A17508" w:rsidP="00A17508">
            <w:pPr>
              <w:rPr>
                <w:rFonts w:ascii="Times New Roman" w:hAnsi="Times New Roman" w:cs="Times New Roman"/>
                <w:b/>
                <w:bCs/>
              </w:rPr>
            </w:pPr>
            <w:r w:rsidRPr="00A17508">
              <w:rPr>
                <w:rFonts w:ascii="Times New Roman" w:hAnsi="Times New Roman" w:cs="Times New Roman"/>
                <w:b/>
                <w:bCs/>
              </w:rPr>
              <w:t>Assumption</w:t>
            </w:r>
          </w:p>
        </w:tc>
        <w:tc>
          <w:tcPr>
            <w:tcW w:w="5985" w:type="dxa"/>
            <w:vAlign w:val="center"/>
            <w:hideMark/>
          </w:tcPr>
          <w:p w14:paraId="3B24C339" w14:textId="77777777" w:rsidR="00A17508" w:rsidRPr="00A17508" w:rsidRDefault="00A17508" w:rsidP="00A17508">
            <w:pPr>
              <w:rPr>
                <w:rFonts w:ascii="Times New Roman" w:hAnsi="Times New Roman" w:cs="Times New Roman"/>
                <w:b/>
                <w:bCs/>
              </w:rPr>
            </w:pPr>
            <w:r w:rsidRPr="00A17508">
              <w:rPr>
                <w:rFonts w:ascii="Times New Roman" w:hAnsi="Times New Roman" w:cs="Times New Roman"/>
                <w:b/>
                <w:bCs/>
              </w:rPr>
              <w:t>Analytical Rebuttal</w:t>
            </w:r>
          </w:p>
        </w:tc>
      </w:tr>
      <w:tr w:rsidR="00A17508" w:rsidRPr="00A17508" w14:paraId="72000612" w14:textId="77777777" w:rsidTr="00530807">
        <w:trPr>
          <w:tblCellSpacing w:w="15" w:type="dxa"/>
        </w:trPr>
        <w:tc>
          <w:tcPr>
            <w:tcW w:w="3645" w:type="dxa"/>
            <w:vAlign w:val="center"/>
            <w:hideMark/>
          </w:tcPr>
          <w:p w14:paraId="2C1263E2"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1. Informality = Backwardness</w:t>
            </w:r>
          </w:p>
        </w:tc>
        <w:tc>
          <w:tcPr>
            <w:tcW w:w="5985" w:type="dxa"/>
            <w:vAlign w:val="center"/>
            <w:hideMark/>
          </w:tcPr>
          <w:p w14:paraId="588E9BE8"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Empirical studies (ILO, 2022) show that informality sustains 85% of livelihoods in Sub-Saharan Africa. Its flexibility is structural, not accidental.</w:t>
            </w:r>
          </w:p>
        </w:tc>
      </w:tr>
      <w:tr w:rsidR="00A17508" w:rsidRPr="00A17508" w14:paraId="30414899" w14:textId="77777777" w:rsidTr="00530807">
        <w:trPr>
          <w:tblCellSpacing w:w="15" w:type="dxa"/>
        </w:trPr>
        <w:tc>
          <w:tcPr>
            <w:tcW w:w="3645" w:type="dxa"/>
            <w:vAlign w:val="center"/>
            <w:hideMark/>
          </w:tcPr>
          <w:p w14:paraId="05F5C4DF"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2. Industrialization = Modernization</w:t>
            </w:r>
          </w:p>
        </w:tc>
        <w:tc>
          <w:tcPr>
            <w:tcW w:w="5985" w:type="dxa"/>
            <w:vAlign w:val="center"/>
            <w:hideMark/>
          </w:tcPr>
          <w:p w14:paraId="408E5AE1"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Digital and service-based hybrid economies have leapfrogged industrial stages, e.g., mobile money, e-commerce micro-ventures.</w:t>
            </w:r>
          </w:p>
        </w:tc>
      </w:tr>
      <w:tr w:rsidR="00A17508" w:rsidRPr="00A17508" w14:paraId="44342B14" w14:textId="77777777" w:rsidTr="00530807">
        <w:trPr>
          <w:tblCellSpacing w:w="15" w:type="dxa"/>
        </w:trPr>
        <w:tc>
          <w:tcPr>
            <w:tcW w:w="3645" w:type="dxa"/>
            <w:vAlign w:val="center"/>
            <w:hideMark/>
          </w:tcPr>
          <w:p w14:paraId="538AEDC6"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3. Western Governance = Universal Model</w:t>
            </w:r>
          </w:p>
        </w:tc>
        <w:tc>
          <w:tcPr>
            <w:tcW w:w="5985" w:type="dxa"/>
            <w:vAlign w:val="center"/>
            <w:hideMark/>
          </w:tcPr>
          <w:p w14:paraId="13D096C1"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Local governance systems (market unions, kinship networks) regulate effectively where state structures fail.</w:t>
            </w:r>
          </w:p>
        </w:tc>
      </w:tr>
    </w:tbl>
    <w:p w14:paraId="20656440"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The assumption that “development” must mean becoming “like the West” has led to institutional overreach and local irrelevance.</w:t>
      </w:r>
    </w:p>
    <w:p w14:paraId="6CC3B7C0" w14:textId="59B0B018" w:rsidR="00A17508" w:rsidRDefault="00A17508" w:rsidP="00A17508">
      <w:pPr>
        <w:rPr>
          <w:rFonts w:ascii="Times New Roman" w:hAnsi="Times New Roman" w:cs="Times New Roman"/>
        </w:rPr>
      </w:pPr>
      <w:r w:rsidRPr="00A17508">
        <w:rPr>
          <w:rFonts w:ascii="Times New Roman" w:hAnsi="Times New Roman" w:cs="Times New Roman"/>
        </w:rPr>
        <w:t>Modernity cannot be transplanted.</w:t>
      </w:r>
      <w:r w:rsidR="00530807">
        <w:rPr>
          <w:rFonts w:ascii="Times New Roman" w:hAnsi="Times New Roman" w:cs="Times New Roman"/>
        </w:rPr>
        <w:t xml:space="preserve"> </w:t>
      </w:r>
      <w:r w:rsidRPr="00A17508">
        <w:rPr>
          <w:rFonts w:ascii="Times New Roman" w:hAnsi="Times New Roman" w:cs="Times New Roman"/>
        </w:rPr>
        <w:t>It must be grown from within the cultural soil of each society.</w:t>
      </w:r>
    </w:p>
    <w:p w14:paraId="1F936BF6" w14:textId="77777777" w:rsidR="008463EB" w:rsidRPr="00A17508" w:rsidRDefault="008463EB" w:rsidP="00A17508">
      <w:pPr>
        <w:rPr>
          <w:rFonts w:ascii="Times New Roman" w:hAnsi="Times New Roman" w:cs="Times New Roman"/>
        </w:rPr>
      </w:pPr>
    </w:p>
    <w:p w14:paraId="163FA666" w14:textId="77777777" w:rsidR="00A17508" w:rsidRPr="00A17508" w:rsidRDefault="00A17508" w:rsidP="00A17508">
      <w:pPr>
        <w:rPr>
          <w:rFonts w:ascii="Times New Roman" w:hAnsi="Times New Roman" w:cs="Times New Roman"/>
          <w:b/>
          <w:bCs/>
        </w:rPr>
      </w:pPr>
      <w:r w:rsidRPr="00A17508">
        <w:rPr>
          <w:rFonts w:ascii="Times New Roman" w:hAnsi="Times New Roman" w:cs="Times New Roman"/>
          <w:b/>
          <w:bCs/>
        </w:rPr>
        <w:lastRenderedPageBreak/>
        <w:t>2. The South as a Site of Knowledge, Not Deficiency</w:t>
      </w:r>
    </w:p>
    <w:p w14:paraId="22DF48F6" w14:textId="023662D2" w:rsidR="00A17508" w:rsidRPr="00A17508" w:rsidRDefault="00A17508" w:rsidP="00A17508">
      <w:pPr>
        <w:rPr>
          <w:rFonts w:ascii="Times New Roman" w:hAnsi="Times New Roman" w:cs="Times New Roman"/>
        </w:rPr>
      </w:pPr>
      <w:r w:rsidRPr="00A17508">
        <w:rPr>
          <w:rFonts w:ascii="Times New Roman" w:hAnsi="Times New Roman" w:cs="Times New Roman"/>
        </w:rPr>
        <w:t xml:space="preserve">In the past, policy institutions described the Global South as a collection of </w:t>
      </w:r>
      <w:r w:rsidRPr="00A17508">
        <w:rPr>
          <w:rFonts w:ascii="Times New Roman" w:hAnsi="Times New Roman" w:cs="Times New Roman"/>
          <w:i/>
          <w:iCs/>
        </w:rPr>
        <w:t>problems</w:t>
      </w:r>
      <w:r w:rsidR="008463EB">
        <w:rPr>
          <w:rFonts w:ascii="Times New Roman" w:hAnsi="Times New Roman" w:cs="Times New Roman"/>
          <w:i/>
          <w:iCs/>
        </w:rPr>
        <w:t>,</w:t>
      </w:r>
      <w:r w:rsidRPr="00A17508">
        <w:rPr>
          <w:rFonts w:ascii="Times New Roman" w:hAnsi="Times New Roman" w:cs="Times New Roman"/>
        </w:rPr>
        <w:t xml:space="preserve"> poverty, corruption</w:t>
      </w:r>
      <w:r w:rsidR="00201958" w:rsidRPr="00A17508">
        <w:rPr>
          <w:rFonts w:ascii="Times New Roman" w:hAnsi="Times New Roman" w:cs="Times New Roman"/>
        </w:rPr>
        <w:t>, and instability</w:t>
      </w:r>
      <w:r w:rsidRPr="00A17508">
        <w:rPr>
          <w:rFonts w:ascii="Times New Roman" w:hAnsi="Times New Roman" w:cs="Times New Roman"/>
        </w:rPr>
        <w:t>.</w:t>
      </w:r>
      <w:r w:rsidR="000479E3">
        <w:rPr>
          <w:rFonts w:ascii="Times New Roman" w:hAnsi="Times New Roman" w:cs="Times New Roman"/>
        </w:rPr>
        <w:t xml:space="preserve"> </w:t>
      </w:r>
      <w:r w:rsidRPr="00A17508">
        <w:rPr>
          <w:rFonts w:ascii="Times New Roman" w:hAnsi="Times New Roman" w:cs="Times New Roman"/>
        </w:rPr>
        <w:t>Yet what they labeled “problems” are, under a new epistemic lens, adaptive responses to structural conditions of scarcity and exclusion.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10"/>
        <w:gridCol w:w="4950"/>
      </w:tblGrid>
      <w:tr w:rsidR="00A17508" w:rsidRPr="00A17508" w14:paraId="7F995BFF" w14:textId="77777777" w:rsidTr="00594A6A">
        <w:trPr>
          <w:tblHeader/>
          <w:tblCellSpacing w:w="15" w:type="dxa"/>
        </w:trPr>
        <w:tc>
          <w:tcPr>
            <w:tcW w:w="4365" w:type="dxa"/>
            <w:vAlign w:val="center"/>
            <w:hideMark/>
          </w:tcPr>
          <w:p w14:paraId="6AFEB7CB" w14:textId="77777777" w:rsidR="00A17508" w:rsidRPr="00A17508" w:rsidRDefault="00A17508" w:rsidP="00A17508">
            <w:pPr>
              <w:rPr>
                <w:rFonts w:ascii="Times New Roman" w:hAnsi="Times New Roman" w:cs="Times New Roman"/>
                <w:b/>
                <w:bCs/>
              </w:rPr>
            </w:pPr>
            <w:r w:rsidRPr="00A17508">
              <w:rPr>
                <w:rFonts w:ascii="Times New Roman" w:hAnsi="Times New Roman" w:cs="Times New Roman"/>
                <w:b/>
                <w:bCs/>
              </w:rPr>
              <w:t>“Problem” in Classical Discourse</w:t>
            </w:r>
          </w:p>
        </w:tc>
        <w:tc>
          <w:tcPr>
            <w:tcW w:w="4905" w:type="dxa"/>
            <w:vAlign w:val="center"/>
            <w:hideMark/>
          </w:tcPr>
          <w:p w14:paraId="48DDC9F3" w14:textId="77777777" w:rsidR="00A17508" w:rsidRPr="00A17508" w:rsidRDefault="00A17508" w:rsidP="00A17508">
            <w:pPr>
              <w:rPr>
                <w:rFonts w:ascii="Times New Roman" w:hAnsi="Times New Roman" w:cs="Times New Roman"/>
                <w:b/>
                <w:bCs/>
              </w:rPr>
            </w:pPr>
            <w:r w:rsidRPr="00A17508">
              <w:rPr>
                <w:rFonts w:ascii="Times New Roman" w:hAnsi="Times New Roman" w:cs="Times New Roman"/>
                <w:b/>
                <w:bCs/>
              </w:rPr>
              <w:t>Reality under Adaptive Economics</w:t>
            </w:r>
          </w:p>
        </w:tc>
      </w:tr>
      <w:tr w:rsidR="00A17508" w:rsidRPr="00A17508" w14:paraId="0029CC07" w14:textId="77777777" w:rsidTr="00594A6A">
        <w:trPr>
          <w:tblCellSpacing w:w="15" w:type="dxa"/>
        </w:trPr>
        <w:tc>
          <w:tcPr>
            <w:tcW w:w="4365" w:type="dxa"/>
            <w:vAlign w:val="center"/>
            <w:hideMark/>
          </w:tcPr>
          <w:p w14:paraId="396B34FB"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Informal labor</w:t>
            </w:r>
          </w:p>
        </w:tc>
        <w:tc>
          <w:tcPr>
            <w:tcW w:w="4905" w:type="dxa"/>
            <w:vAlign w:val="center"/>
            <w:hideMark/>
          </w:tcPr>
          <w:p w14:paraId="60DC5806"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Adaptive employment system under institutional failure</w:t>
            </w:r>
          </w:p>
        </w:tc>
      </w:tr>
      <w:tr w:rsidR="00A17508" w:rsidRPr="00A17508" w14:paraId="47787039" w14:textId="77777777" w:rsidTr="00594A6A">
        <w:trPr>
          <w:tblCellSpacing w:w="15" w:type="dxa"/>
        </w:trPr>
        <w:tc>
          <w:tcPr>
            <w:tcW w:w="4365" w:type="dxa"/>
            <w:vAlign w:val="center"/>
            <w:hideMark/>
          </w:tcPr>
          <w:p w14:paraId="5E84E6F5"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Communal decision-making</w:t>
            </w:r>
          </w:p>
        </w:tc>
        <w:tc>
          <w:tcPr>
            <w:tcW w:w="4905" w:type="dxa"/>
            <w:vAlign w:val="center"/>
            <w:hideMark/>
          </w:tcPr>
          <w:p w14:paraId="2B9D2A9C"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Embedded governance and shared accountability</w:t>
            </w:r>
          </w:p>
        </w:tc>
      </w:tr>
      <w:tr w:rsidR="00A17508" w:rsidRPr="00A17508" w14:paraId="03E3A0FC" w14:textId="77777777" w:rsidTr="00594A6A">
        <w:trPr>
          <w:tblCellSpacing w:w="15" w:type="dxa"/>
        </w:trPr>
        <w:tc>
          <w:tcPr>
            <w:tcW w:w="4365" w:type="dxa"/>
            <w:vAlign w:val="center"/>
            <w:hideMark/>
          </w:tcPr>
          <w:p w14:paraId="72761478"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Cashless peer networks</w:t>
            </w:r>
          </w:p>
        </w:tc>
        <w:tc>
          <w:tcPr>
            <w:tcW w:w="4905" w:type="dxa"/>
            <w:vAlign w:val="center"/>
            <w:hideMark/>
          </w:tcPr>
          <w:p w14:paraId="36FC30A9"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Decentralized finance centuries before blockchain</w:t>
            </w:r>
          </w:p>
        </w:tc>
      </w:tr>
      <w:tr w:rsidR="00A17508" w:rsidRPr="00A17508" w14:paraId="49D1D7E9" w14:textId="77777777" w:rsidTr="00594A6A">
        <w:trPr>
          <w:tblCellSpacing w:w="15" w:type="dxa"/>
        </w:trPr>
        <w:tc>
          <w:tcPr>
            <w:tcW w:w="4365" w:type="dxa"/>
            <w:vAlign w:val="center"/>
            <w:hideMark/>
          </w:tcPr>
          <w:p w14:paraId="4EA39200"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Rotational savings (susu, esusu, tontine)</w:t>
            </w:r>
          </w:p>
        </w:tc>
        <w:tc>
          <w:tcPr>
            <w:tcW w:w="4905" w:type="dxa"/>
            <w:vAlign w:val="center"/>
            <w:hideMark/>
          </w:tcPr>
          <w:p w14:paraId="7424FB83"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Distributed liquidity model</w:t>
            </w:r>
          </w:p>
        </w:tc>
      </w:tr>
      <w:tr w:rsidR="00A17508" w:rsidRPr="00A17508" w14:paraId="63947E9B" w14:textId="77777777" w:rsidTr="00594A6A">
        <w:trPr>
          <w:tblCellSpacing w:w="15" w:type="dxa"/>
        </w:trPr>
        <w:tc>
          <w:tcPr>
            <w:tcW w:w="4365" w:type="dxa"/>
            <w:vAlign w:val="center"/>
            <w:hideMark/>
          </w:tcPr>
          <w:p w14:paraId="1254E149"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Multiple income streams</w:t>
            </w:r>
          </w:p>
        </w:tc>
        <w:tc>
          <w:tcPr>
            <w:tcW w:w="4905" w:type="dxa"/>
            <w:vAlign w:val="center"/>
            <w:hideMark/>
          </w:tcPr>
          <w:p w14:paraId="5D53669D"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Multi-sector household enterprise structure</w:t>
            </w:r>
          </w:p>
        </w:tc>
      </w:tr>
    </w:tbl>
    <w:p w14:paraId="52C9FDE3"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 xml:space="preserve">What Western economics framed as </w:t>
      </w:r>
      <w:r w:rsidRPr="00A17508">
        <w:rPr>
          <w:rFonts w:ascii="Times New Roman" w:hAnsi="Times New Roman" w:cs="Times New Roman"/>
          <w:i/>
          <w:iCs/>
        </w:rPr>
        <w:t>disorder</w:t>
      </w:r>
      <w:r w:rsidRPr="00A17508">
        <w:rPr>
          <w:rFonts w:ascii="Times New Roman" w:hAnsi="Times New Roman" w:cs="Times New Roman"/>
        </w:rPr>
        <w:t xml:space="preserve"> was, in truth, complex order invisible to Western eyes.</w:t>
      </w:r>
    </w:p>
    <w:p w14:paraId="2A1DD7CA" w14:textId="7ADEC0D5" w:rsidR="00A17508" w:rsidRPr="00A17508" w:rsidRDefault="00A17508" w:rsidP="00A17508">
      <w:pPr>
        <w:rPr>
          <w:rFonts w:ascii="Times New Roman" w:hAnsi="Times New Roman" w:cs="Times New Roman"/>
        </w:rPr>
      </w:pPr>
      <w:r w:rsidRPr="00A17508">
        <w:rPr>
          <w:rFonts w:ascii="Times New Roman" w:hAnsi="Times New Roman" w:cs="Times New Roman"/>
        </w:rPr>
        <w:t xml:space="preserve">The Global South is not the periphery of </w:t>
      </w:r>
      <w:r w:rsidR="000479E3" w:rsidRPr="00A17508">
        <w:rPr>
          <w:rFonts w:ascii="Times New Roman" w:hAnsi="Times New Roman" w:cs="Times New Roman"/>
        </w:rPr>
        <w:t>modernity</w:t>
      </w:r>
      <w:r w:rsidR="000479E3" w:rsidRPr="00E6370F">
        <w:rPr>
          <w:rFonts w:ascii="Times New Roman" w:hAnsi="Times New Roman" w:cs="Times New Roman"/>
        </w:rPr>
        <w:t>;</w:t>
      </w:r>
      <w:r w:rsidRPr="00A17508">
        <w:rPr>
          <w:rFonts w:ascii="Times New Roman" w:hAnsi="Times New Roman" w:cs="Times New Roman"/>
        </w:rPr>
        <w:t xml:space="preserve"> it is its renewal site.</w:t>
      </w:r>
    </w:p>
    <w:p w14:paraId="610F9F0F" w14:textId="77777777" w:rsidR="00A17508" w:rsidRPr="00A17508" w:rsidRDefault="00A17508" w:rsidP="00A17508">
      <w:pPr>
        <w:rPr>
          <w:rFonts w:ascii="Times New Roman" w:hAnsi="Times New Roman" w:cs="Times New Roman"/>
          <w:b/>
          <w:bCs/>
        </w:rPr>
      </w:pPr>
      <w:r w:rsidRPr="00A17508">
        <w:rPr>
          <w:rFonts w:ascii="Times New Roman" w:hAnsi="Times New Roman" w:cs="Times New Roman"/>
          <w:b/>
          <w:bCs/>
        </w:rPr>
        <w:t>3. The Kamara Framework as a Development Epistemology</w:t>
      </w:r>
    </w:p>
    <w:p w14:paraId="2F55FCBC"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The Kamara Guerrilla Marketing Framework is not merely a theory of business or marketing; it is an epistemology of survival and innovation under constraint. It reverses the traditional hierarchy of knowledge by defining resilience, culture, and informality as intellectual capital, not primitive residue.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8"/>
        <w:gridCol w:w="6062"/>
      </w:tblGrid>
      <w:tr w:rsidR="00A17508" w:rsidRPr="00A17508" w14:paraId="740600D7" w14:textId="77777777">
        <w:trPr>
          <w:tblHeader/>
          <w:tblCellSpacing w:w="15" w:type="dxa"/>
        </w:trPr>
        <w:tc>
          <w:tcPr>
            <w:tcW w:w="0" w:type="auto"/>
            <w:vAlign w:val="center"/>
            <w:hideMark/>
          </w:tcPr>
          <w:p w14:paraId="10CD7C8F" w14:textId="77777777" w:rsidR="00A17508" w:rsidRPr="00A17508" w:rsidRDefault="00A17508" w:rsidP="00A17508">
            <w:pPr>
              <w:rPr>
                <w:rFonts w:ascii="Times New Roman" w:hAnsi="Times New Roman" w:cs="Times New Roman"/>
                <w:b/>
                <w:bCs/>
              </w:rPr>
            </w:pPr>
            <w:r w:rsidRPr="00A17508">
              <w:rPr>
                <w:rFonts w:ascii="Times New Roman" w:hAnsi="Times New Roman" w:cs="Times New Roman"/>
                <w:b/>
                <w:bCs/>
              </w:rPr>
              <w:t>Kamara Theory</w:t>
            </w:r>
          </w:p>
        </w:tc>
        <w:tc>
          <w:tcPr>
            <w:tcW w:w="0" w:type="auto"/>
            <w:vAlign w:val="center"/>
            <w:hideMark/>
          </w:tcPr>
          <w:p w14:paraId="36303FA2" w14:textId="77777777" w:rsidR="00A17508" w:rsidRPr="00A17508" w:rsidRDefault="00A17508" w:rsidP="00A17508">
            <w:pPr>
              <w:rPr>
                <w:rFonts w:ascii="Times New Roman" w:hAnsi="Times New Roman" w:cs="Times New Roman"/>
                <w:b/>
                <w:bCs/>
              </w:rPr>
            </w:pPr>
            <w:r w:rsidRPr="00A17508">
              <w:rPr>
                <w:rFonts w:ascii="Times New Roman" w:hAnsi="Times New Roman" w:cs="Times New Roman"/>
                <w:b/>
                <w:bCs/>
              </w:rPr>
              <w:t>Development Implication</w:t>
            </w:r>
          </w:p>
        </w:tc>
      </w:tr>
      <w:tr w:rsidR="00A17508" w:rsidRPr="00A17508" w14:paraId="26BCAE5B" w14:textId="77777777">
        <w:trPr>
          <w:tblCellSpacing w:w="15" w:type="dxa"/>
        </w:trPr>
        <w:tc>
          <w:tcPr>
            <w:tcW w:w="0" w:type="auto"/>
            <w:vAlign w:val="center"/>
            <w:hideMark/>
          </w:tcPr>
          <w:p w14:paraId="255B33E4"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Resource Constraint Maximization</w:t>
            </w:r>
          </w:p>
        </w:tc>
        <w:tc>
          <w:tcPr>
            <w:tcW w:w="0" w:type="auto"/>
            <w:vAlign w:val="center"/>
            <w:hideMark/>
          </w:tcPr>
          <w:p w14:paraId="36E26801"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Efficiency is born from scarcity, not abundance.</w:t>
            </w:r>
          </w:p>
        </w:tc>
      </w:tr>
      <w:tr w:rsidR="00A17508" w:rsidRPr="00A17508" w14:paraId="1549AEAA" w14:textId="77777777">
        <w:trPr>
          <w:tblCellSpacing w:w="15" w:type="dxa"/>
        </w:trPr>
        <w:tc>
          <w:tcPr>
            <w:tcW w:w="0" w:type="auto"/>
            <w:vAlign w:val="center"/>
            <w:hideMark/>
          </w:tcPr>
          <w:p w14:paraId="2F79912E"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Cultural Embeddedness</w:t>
            </w:r>
          </w:p>
        </w:tc>
        <w:tc>
          <w:tcPr>
            <w:tcW w:w="0" w:type="auto"/>
            <w:vAlign w:val="center"/>
            <w:hideMark/>
          </w:tcPr>
          <w:p w14:paraId="65C36D6C"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Development must align with cultural rhythm and symbolic logic.</w:t>
            </w:r>
          </w:p>
        </w:tc>
      </w:tr>
      <w:tr w:rsidR="00A17508" w:rsidRPr="00A17508" w14:paraId="6AF9E009" w14:textId="77777777">
        <w:trPr>
          <w:tblCellSpacing w:w="15" w:type="dxa"/>
        </w:trPr>
        <w:tc>
          <w:tcPr>
            <w:tcW w:w="0" w:type="auto"/>
            <w:vAlign w:val="center"/>
            <w:hideMark/>
          </w:tcPr>
          <w:p w14:paraId="46BE6ED9"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Social Capital Leverage</w:t>
            </w:r>
          </w:p>
        </w:tc>
        <w:tc>
          <w:tcPr>
            <w:tcW w:w="0" w:type="auto"/>
            <w:vAlign w:val="center"/>
            <w:hideMark/>
          </w:tcPr>
          <w:p w14:paraId="12AF526D"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Trust networks substitute for institutional rigidity.</w:t>
            </w:r>
          </w:p>
        </w:tc>
      </w:tr>
      <w:tr w:rsidR="00A17508" w:rsidRPr="00A17508" w14:paraId="313345EC" w14:textId="77777777">
        <w:trPr>
          <w:tblCellSpacing w:w="15" w:type="dxa"/>
        </w:trPr>
        <w:tc>
          <w:tcPr>
            <w:tcW w:w="0" w:type="auto"/>
            <w:vAlign w:val="center"/>
            <w:hideMark/>
          </w:tcPr>
          <w:p w14:paraId="0F149B34"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Adaptive Informality</w:t>
            </w:r>
          </w:p>
        </w:tc>
        <w:tc>
          <w:tcPr>
            <w:tcW w:w="0" w:type="auto"/>
            <w:vAlign w:val="center"/>
            <w:hideMark/>
          </w:tcPr>
          <w:p w14:paraId="2492DCF4"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Governance evolves through improvisation, not replication.</w:t>
            </w:r>
          </w:p>
        </w:tc>
      </w:tr>
    </w:tbl>
    <w:p w14:paraId="170E3AF0" w14:textId="77777777" w:rsidR="00A17508" w:rsidRDefault="00A17508" w:rsidP="00A17508">
      <w:pPr>
        <w:rPr>
          <w:rFonts w:ascii="Times New Roman" w:hAnsi="Times New Roman" w:cs="Times New Roman"/>
        </w:rPr>
      </w:pPr>
      <w:r w:rsidRPr="00A17508">
        <w:rPr>
          <w:rFonts w:ascii="Times New Roman" w:hAnsi="Times New Roman" w:cs="Times New Roman"/>
        </w:rPr>
        <w:t>Each theory constitutes a post-Western development principle, grounded in empirical African and Caribbean economic realities yet globally generalizable.</w:t>
      </w:r>
    </w:p>
    <w:p w14:paraId="418BC0F3" w14:textId="77777777" w:rsidR="006D55CD" w:rsidRPr="00A17508" w:rsidRDefault="006D55CD" w:rsidP="00A17508">
      <w:pPr>
        <w:rPr>
          <w:rFonts w:ascii="Times New Roman" w:hAnsi="Times New Roman" w:cs="Times New Roman"/>
        </w:rPr>
      </w:pPr>
    </w:p>
    <w:p w14:paraId="1A3DC732" w14:textId="77777777" w:rsidR="00A17508" w:rsidRPr="00A17508" w:rsidRDefault="00A17508" w:rsidP="00A17508">
      <w:pPr>
        <w:rPr>
          <w:rFonts w:ascii="Times New Roman" w:hAnsi="Times New Roman" w:cs="Times New Roman"/>
          <w:b/>
          <w:bCs/>
        </w:rPr>
      </w:pPr>
      <w:r w:rsidRPr="00A17508">
        <w:rPr>
          <w:rFonts w:ascii="Times New Roman" w:hAnsi="Times New Roman" w:cs="Times New Roman"/>
          <w:b/>
          <w:bCs/>
        </w:rPr>
        <w:lastRenderedPageBreak/>
        <w:t>4. Toward a New Definition of Development</w:t>
      </w:r>
    </w:p>
    <w:p w14:paraId="4F0F7991"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The new paradigm must redefine “development” away from GDP growth and institutional mimicry, toward resilience, adaptability, and cultural coherence.</w:t>
      </w:r>
    </w:p>
    <w:p w14:paraId="1FB7968E" w14:textId="77777777" w:rsidR="00A17508" w:rsidRPr="00A17508" w:rsidRDefault="00A17508" w:rsidP="00A17508">
      <w:pPr>
        <w:rPr>
          <w:rFonts w:ascii="Times New Roman" w:hAnsi="Times New Roman" w:cs="Times New Roman"/>
          <w:b/>
          <w:bCs/>
        </w:rPr>
      </w:pPr>
      <w:r w:rsidRPr="00A17508">
        <w:rPr>
          <w:rFonts w:ascii="Times New Roman" w:hAnsi="Times New Roman" w:cs="Times New Roman"/>
          <w:b/>
          <w:bCs/>
        </w:rPr>
        <w:t>Development, under this new model, is:</w:t>
      </w:r>
    </w:p>
    <w:p w14:paraId="6117881F" w14:textId="0B6C6544" w:rsidR="00A17508" w:rsidRPr="00A17508" w:rsidRDefault="00A17508" w:rsidP="00A17508">
      <w:pPr>
        <w:numPr>
          <w:ilvl w:val="0"/>
          <w:numId w:val="336"/>
        </w:numPr>
        <w:rPr>
          <w:rFonts w:ascii="Times New Roman" w:hAnsi="Times New Roman" w:cs="Times New Roman"/>
        </w:rPr>
      </w:pPr>
      <w:r w:rsidRPr="00A17508">
        <w:rPr>
          <w:rFonts w:ascii="Times New Roman" w:hAnsi="Times New Roman" w:cs="Times New Roman"/>
        </w:rPr>
        <w:t xml:space="preserve">The ability of societies to remain coherent under </w:t>
      </w:r>
      <w:r w:rsidR="00A22DA3" w:rsidRPr="00A22DA3">
        <w:rPr>
          <w:rFonts w:ascii="Times New Roman" w:hAnsi="Times New Roman" w:cs="Times New Roman"/>
        </w:rPr>
        <w:t>disruption.</w:t>
      </w:r>
    </w:p>
    <w:p w14:paraId="5ECDF27D" w14:textId="310E6136" w:rsidR="00A17508" w:rsidRPr="00A17508" w:rsidRDefault="00A17508" w:rsidP="00A17508">
      <w:pPr>
        <w:numPr>
          <w:ilvl w:val="0"/>
          <w:numId w:val="336"/>
        </w:numPr>
        <w:rPr>
          <w:rFonts w:ascii="Times New Roman" w:hAnsi="Times New Roman" w:cs="Times New Roman"/>
        </w:rPr>
      </w:pPr>
      <w:r w:rsidRPr="00A17508">
        <w:rPr>
          <w:rFonts w:ascii="Times New Roman" w:hAnsi="Times New Roman" w:cs="Times New Roman"/>
        </w:rPr>
        <w:t xml:space="preserve">The capacity to innovate without erasing cultural </w:t>
      </w:r>
      <w:r w:rsidR="00A22DA3" w:rsidRPr="00A22DA3">
        <w:rPr>
          <w:rFonts w:ascii="Times New Roman" w:hAnsi="Times New Roman" w:cs="Times New Roman"/>
        </w:rPr>
        <w:t>identity.</w:t>
      </w:r>
    </w:p>
    <w:p w14:paraId="1DDC8E76" w14:textId="0F474617" w:rsidR="00A17508" w:rsidRPr="00A17508" w:rsidRDefault="00A17508" w:rsidP="00A17508">
      <w:pPr>
        <w:numPr>
          <w:ilvl w:val="0"/>
          <w:numId w:val="336"/>
        </w:numPr>
        <w:rPr>
          <w:rFonts w:ascii="Times New Roman" w:hAnsi="Times New Roman" w:cs="Times New Roman"/>
        </w:rPr>
      </w:pPr>
      <w:r w:rsidRPr="00A17508">
        <w:rPr>
          <w:rFonts w:ascii="Times New Roman" w:hAnsi="Times New Roman" w:cs="Times New Roman"/>
        </w:rPr>
        <w:t xml:space="preserve">The stability of social capital as an alternative to bureaucratic </w:t>
      </w:r>
      <w:r w:rsidR="00A22DA3" w:rsidRPr="00A22DA3">
        <w:rPr>
          <w:rFonts w:ascii="Times New Roman" w:hAnsi="Times New Roman" w:cs="Times New Roman"/>
        </w:rPr>
        <w:t>fragility.</w:t>
      </w:r>
    </w:p>
    <w:p w14:paraId="315211AB" w14:textId="77777777" w:rsidR="00A17508" w:rsidRPr="00A17508" w:rsidRDefault="00A17508" w:rsidP="00A17508">
      <w:pPr>
        <w:numPr>
          <w:ilvl w:val="0"/>
          <w:numId w:val="336"/>
        </w:numPr>
        <w:rPr>
          <w:rFonts w:ascii="Times New Roman" w:hAnsi="Times New Roman" w:cs="Times New Roman"/>
        </w:rPr>
      </w:pPr>
      <w:r w:rsidRPr="00A17508">
        <w:rPr>
          <w:rFonts w:ascii="Times New Roman" w:hAnsi="Times New Roman" w:cs="Times New Roman"/>
        </w:rPr>
        <w:t>The diffusion of economic participation beyond state and corporate monopolies.</w:t>
      </w:r>
    </w:p>
    <w:p w14:paraId="347CADEE" w14:textId="77777777" w:rsidR="00A17508" w:rsidRPr="00A17508" w:rsidRDefault="00A17508" w:rsidP="00A17508">
      <w:pPr>
        <w:rPr>
          <w:rFonts w:ascii="Times New Roman" w:hAnsi="Times New Roman" w:cs="Times New Roman"/>
          <w:b/>
          <w:bCs/>
        </w:rPr>
      </w:pPr>
      <w:r w:rsidRPr="00A17508">
        <w:rPr>
          <w:rFonts w:ascii="Times New Roman" w:hAnsi="Times New Roman" w:cs="Times New Roman"/>
          <w:b/>
          <w:bCs/>
        </w:rPr>
        <w:t>Proposed Definition:</w:t>
      </w:r>
    </w:p>
    <w:p w14:paraId="2E295103"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Development is the organized capacity of a society to survive, adapt, and prosper under uncertainty while preserving cultural continuity.</w:t>
      </w:r>
    </w:p>
    <w:p w14:paraId="0215B9DC"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This definition shifts the global frame from linear progress to adaptive equilibrium.</w:t>
      </w:r>
    </w:p>
    <w:p w14:paraId="7373D4DA" w14:textId="77777777" w:rsidR="00A17508" w:rsidRPr="00A17508" w:rsidRDefault="00A17508" w:rsidP="00A17508">
      <w:pPr>
        <w:rPr>
          <w:rFonts w:ascii="Times New Roman" w:hAnsi="Times New Roman" w:cs="Times New Roman"/>
          <w:b/>
          <w:bCs/>
        </w:rPr>
      </w:pPr>
      <w:r w:rsidRPr="00A17508">
        <w:rPr>
          <w:rFonts w:ascii="Times New Roman" w:hAnsi="Times New Roman" w:cs="Times New Roman"/>
          <w:b/>
          <w:bCs/>
        </w:rPr>
        <w:t>5. Principles of the New Development Manifesto</w:t>
      </w:r>
    </w:p>
    <w:p w14:paraId="3DB9940D" w14:textId="77777777" w:rsidR="00A17508" w:rsidRPr="00A17508" w:rsidRDefault="00A17508" w:rsidP="00A17508">
      <w:pPr>
        <w:numPr>
          <w:ilvl w:val="0"/>
          <w:numId w:val="337"/>
        </w:numPr>
        <w:rPr>
          <w:rFonts w:ascii="Times New Roman" w:hAnsi="Times New Roman" w:cs="Times New Roman"/>
        </w:rPr>
      </w:pPr>
      <w:r w:rsidRPr="00A17508">
        <w:rPr>
          <w:rFonts w:ascii="Times New Roman" w:hAnsi="Times New Roman" w:cs="Times New Roman"/>
        </w:rPr>
        <w:t>Epistemic Equality – Knowledge from the Global South is not anecdotal; it is analytical.</w:t>
      </w:r>
    </w:p>
    <w:p w14:paraId="13717D15" w14:textId="77777777" w:rsidR="00A17508" w:rsidRPr="00A17508" w:rsidRDefault="00A17508" w:rsidP="00A17508">
      <w:pPr>
        <w:numPr>
          <w:ilvl w:val="0"/>
          <w:numId w:val="337"/>
        </w:numPr>
        <w:rPr>
          <w:rFonts w:ascii="Times New Roman" w:hAnsi="Times New Roman" w:cs="Times New Roman"/>
        </w:rPr>
      </w:pPr>
      <w:r w:rsidRPr="00A17508">
        <w:rPr>
          <w:rFonts w:ascii="Times New Roman" w:hAnsi="Times New Roman" w:cs="Times New Roman"/>
        </w:rPr>
        <w:t>Cultural Rationality – Development must speak the language of local logic systems.</w:t>
      </w:r>
    </w:p>
    <w:p w14:paraId="03D8579D" w14:textId="77777777" w:rsidR="00A17508" w:rsidRPr="00A17508" w:rsidRDefault="00A17508" w:rsidP="00A17508">
      <w:pPr>
        <w:numPr>
          <w:ilvl w:val="0"/>
          <w:numId w:val="337"/>
        </w:numPr>
        <w:rPr>
          <w:rFonts w:ascii="Times New Roman" w:hAnsi="Times New Roman" w:cs="Times New Roman"/>
        </w:rPr>
      </w:pPr>
      <w:r w:rsidRPr="00A17508">
        <w:rPr>
          <w:rFonts w:ascii="Times New Roman" w:hAnsi="Times New Roman" w:cs="Times New Roman"/>
        </w:rPr>
        <w:t>Institutional Modesty – Global agencies must learn before they prescribe.</w:t>
      </w:r>
    </w:p>
    <w:p w14:paraId="1DA5D25E" w14:textId="77777777" w:rsidR="00A17508" w:rsidRPr="00A17508" w:rsidRDefault="00A17508" w:rsidP="00A17508">
      <w:pPr>
        <w:numPr>
          <w:ilvl w:val="0"/>
          <w:numId w:val="337"/>
        </w:numPr>
        <w:rPr>
          <w:rFonts w:ascii="Times New Roman" w:hAnsi="Times New Roman" w:cs="Times New Roman"/>
        </w:rPr>
      </w:pPr>
      <w:r w:rsidRPr="00A17508">
        <w:rPr>
          <w:rFonts w:ascii="Times New Roman" w:hAnsi="Times New Roman" w:cs="Times New Roman"/>
        </w:rPr>
        <w:t>Economic Pluralism – Informal, hybrid, and household economies are valid systems.</w:t>
      </w:r>
    </w:p>
    <w:p w14:paraId="7D8419B1" w14:textId="77777777" w:rsidR="00A17508" w:rsidRPr="00A17508" w:rsidRDefault="00A17508" w:rsidP="00A17508">
      <w:pPr>
        <w:numPr>
          <w:ilvl w:val="0"/>
          <w:numId w:val="337"/>
        </w:numPr>
        <w:rPr>
          <w:rFonts w:ascii="Times New Roman" w:hAnsi="Times New Roman" w:cs="Times New Roman"/>
        </w:rPr>
      </w:pPr>
      <w:r w:rsidRPr="00A17508">
        <w:rPr>
          <w:rFonts w:ascii="Times New Roman" w:hAnsi="Times New Roman" w:cs="Times New Roman"/>
        </w:rPr>
        <w:t>Adaptive Resilience – Success is not stability; it is the ability to reorganize under shock.</w:t>
      </w:r>
    </w:p>
    <w:p w14:paraId="4FDA8852" w14:textId="77777777" w:rsidR="00A17508" w:rsidRPr="00A17508" w:rsidRDefault="00A17508" w:rsidP="00A17508">
      <w:pPr>
        <w:numPr>
          <w:ilvl w:val="0"/>
          <w:numId w:val="337"/>
        </w:numPr>
        <w:rPr>
          <w:rFonts w:ascii="Times New Roman" w:hAnsi="Times New Roman" w:cs="Times New Roman"/>
        </w:rPr>
      </w:pPr>
      <w:r w:rsidRPr="00A17508">
        <w:rPr>
          <w:rFonts w:ascii="Times New Roman" w:hAnsi="Times New Roman" w:cs="Times New Roman"/>
        </w:rPr>
        <w:t>Trust as Infrastructure – Social capital is a measurable asset in development planning.</w:t>
      </w:r>
    </w:p>
    <w:p w14:paraId="0DAC96B9" w14:textId="77777777" w:rsidR="00A17508" w:rsidRPr="00A17508" w:rsidRDefault="00A17508" w:rsidP="00A17508">
      <w:pPr>
        <w:numPr>
          <w:ilvl w:val="0"/>
          <w:numId w:val="337"/>
        </w:numPr>
        <w:rPr>
          <w:rFonts w:ascii="Times New Roman" w:hAnsi="Times New Roman" w:cs="Times New Roman"/>
        </w:rPr>
      </w:pPr>
      <w:r w:rsidRPr="00A17508">
        <w:rPr>
          <w:rFonts w:ascii="Times New Roman" w:hAnsi="Times New Roman" w:cs="Times New Roman"/>
        </w:rPr>
        <w:t>Community Sovereignty – Empower local governance systems that already work.</w:t>
      </w:r>
    </w:p>
    <w:p w14:paraId="311EDE05"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These principles form the intellectual foundation for Southern Development Theory — a framework that views Africa, the Caribbean, Latin America, and South Asia as pedagogical spaces, not recipients of benevolence.</w:t>
      </w:r>
    </w:p>
    <w:p w14:paraId="71731BC0" w14:textId="77777777" w:rsidR="00A17508" w:rsidRPr="00A17508" w:rsidRDefault="00A17508" w:rsidP="00A17508">
      <w:pPr>
        <w:rPr>
          <w:rFonts w:ascii="Times New Roman" w:hAnsi="Times New Roman" w:cs="Times New Roman"/>
          <w:b/>
          <w:bCs/>
        </w:rPr>
      </w:pPr>
      <w:r w:rsidRPr="00A17508">
        <w:rPr>
          <w:rFonts w:ascii="Times New Roman" w:hAnsi="Times New Roman" w:cs="Times New Roman"/>
          <w:b/>
          <w:bCs/>
        </w:rPr>
        <w:t>6. Policy and Academic Implications</w:t>
      </w:r>
    </w:p>
    <w:p w14:paraId="67FC96C0" w14:textId="77777777" w:rsidR="00A17508" w:rsidRPr="00A17508" w:rsidRDefault="00A17508" w:rsidP="00A17508">
      <w:pPr>
        <w:numPr>
          <w:ilvl w:val="0"/>
          <w:numId w:val="338"/>
        </w:numPr>
        <w:rPr>
          <w:rFonts w:ascii="Times New Roman" w:hAnsi="Times New Roman" w:cs="Times New Roman"/>
        </w:rPr>
      </w:pPr>
      <w:r w:rsidRPr="00A17508">
        <w:rPr>
          <w:rFonts w:ascii="Times New Roman" w:hAnsi="Times New Roman" w:cs="Times New Roman"/>
        </w:rPr>
        <w:t>For International Institutions (World Bank, IMF, UNDP):</w:t>
      </w:r>
      <w:r w:rsidRPr="00A17508">
        <w:rPr>
          <w:rFonts w:ascii="Times New Roman" w:hAnsi="Times New Roman" w:cs="Times New Roman"/>
        </w:rPr>
        <w:br/>
        <w:t xml:space="preserve">Reframe technical assistance as </w:t>
      </w:r>
      <w:r w:rsidRPr="00A17508">
        <w:rPr>
          <w:rFonts w:ascii="Times New Roman" w:hAnsi="Times New Roman" w:cs="Times New Roman"/>
          <w:i/>
          <w:iCs/>
        </w:rPr>
        <w:t>reciprocal learning</w:t>
      </w:r>
      <w:r w:rsidRPr="00A17508">
        <w:rPr>
          <w:rFonts w:ascii="Times New Roman" w:hAnsi="Times New Roman" w:cs="Times New Roman"/>
        </w:rPr>
        <w:t>. The South has innovations the North requires in resilience, climate adaptation, and social cohesion.</w:t>
      </w:r>
    </w:p>
    <w:p w14:paraId="60302348" w14:textId="77777777" w:rsidR="00A17508" w:rsidRPr="00A17508" w:rsidRDefault="00A17508" w:rsidP="00A17508">
      <w:pPr>
        <w:numPr>
          <w:ilvl w:val="0"/>
          <w:numId w:val="338"/>
        </w:numPr>
        <w:rPr>
          <w:rFonts w:ascii="Times New Roman" w:hAnsi="Times New Roman" w:cs="Times New Roman"/>
        </w:rPr>
      </w:pPr>
      <w:r w:rsidRPr="00A17508">
        <w:rPr>
          <w:rFonts w:ascii="Times New Roman" w:hAnsi="Times New Roman" w:cs="Times New Roman"/>
        </w:rPr>
        <w:t>For Universities and Think Tanks:</w:t>
      </w:r>
      <w:r w:rsidRPr="00A17508">
        <w:rPr>
          <w:rFonts w:ascii="Times New Roman" w:hAnsi="Times New Roman" w:cs="Times New Roman"/>
        </w:rPr>
        <w:br/>
        <w:t>Decenter the Western canon of development economics. Incorporate theories emerging from indigenous governance, market sociology, and informal entrepreneurship.</w:t>
      </w:r>
    </w:p>
    <w:p w14:paraId="31C671B3" w14:textId="77777777" w:rsidR="00A17508" w:rsidRPr="00A17508" w:rsidRDefault="00A17508" w:rsidP="00A17508">
      <w:pPr>
        <w:numPr>
          <w:ilvl w:val="0"/>
          <w:numId w:val="338"/>
        </w:numPr>
        <w:rPr>
          <w:rFonts w:ascii="Times New Roman" w:hAnsi="Times New Roman" w:cs="Times New Roman"/>
        </w:rPr>
      </w:pPr>
      <w:r w:rsidRPr="00A17508">
        <w:rPr>
          <w:rFonts w:ascii="Times New Roman" w:hAnsi="Times New Roman" w:cs="Times New Roman"/>
        </w:rPr>
        <w:lastRenderedPageBreak/>
        <w:t>For Governments:</w:t>
      </w:r>
      <w:r w:rsidRPr="00A17508">
        <w:rPr>
          <w:rFonts w:ascii="Times New Roman" w:hAnsi="Times New Roman" w:cs="Times New Roman"/>
        </w:rPr>
        <w:br/>
        <w:t>Recognize informality not as failure but as institutional parallelism. Policy should integrate informal markets into national planning rather than attempt to suppress them.</w:t>
      </w:r>
    </w:p>
    <w:p w14:paraId="2504B320" w14:textId="77777777" w:rsidR="00A17508" w:rsidRPr="00A17508" w:rsidRDefault="00A17508" w:rsidP="00A17508">
      <w:pPr>
        <w:numPr>
          <w:ilvl w:val="0"/>
          <w:numId w:val="338"/>
        </w:numPr>
        <w:rPr>
          <w:rFonts w:ascii="Times New Roman" w:hAnsi="Times New Roman" w:cs="Times New Roman"/>
        </w:rPr>
      </w:pPr>
      <w:r w:rsidRPr="00A17508">
        <w:rPr>
          <w:rFonts w:ascii="Times New Roman" w:hAnsi="Times New Roman" w:cs="Times New Roman"/>
        </w:rPr>
        <w:t>For Donors:</w:t>
      </w:r>
      <w:r w:rsidRPr="00A17508">
        <w:rPr>
          <w:rFonts w:ascii="Times New Roman" w:hAnsi="Times New Roman" w:cs="Times New Roman"/>
        </w:rPr>
        <w:br/>
        <w:t>Measure success through adaptive capacity, not project completion metrics.</w:t>
      </w:r>
    </w:p>
    <w:p w14:paraId="21A42805" w14:textId="77777777" w:rsidR="00A17508" w:rsidRPr="00A17508" w:rsidRDefault="00A17508" w:rsidP="00A17508">
      <w:pPr>
        <w:rPr>
          <w:rFonts w:ascii="Times New Roman" w:hAnsi="Times New Roman" w:cs="Times New Roman"/>
        </w:rPr>
      </w:pPr>
      <w:r w:rsidRPr="00A17508">
        <w:rPr>
          <w:rFonts w:ascii="Times New Roman" w:hAnsi="Times New Roman" w:cs="Times New Roman"/>
          <w:b/>
          <w:bCs/>
        </w:rPr>
        <w:t xml:space="preserve">Conclusion: </w:t>
      </w:r>
      <w:r w:rsidRPr="00A17508">
        <w:rPr>
          <w:rFonts w:ascii="Times New Roman" w:hAnsi="Times New Roman" w:cs="Times New Roman"/>
        </w:rPr>
        <w:t>A Declaration of Intellectual Independence</w:t>
      </w:r>
    </w:p>
    <w:p w14:paraId="31A01AB0" w14:textId="21392E91" w:rsidR="00A17508" w:rsidRPr="00A17508" w:rsidRDefault="00A17508" w:rsidP="00A17508">
      <w:pPr>
        <w:rPr>
          <w:rFonts w:ascii="Times New Roman" w:hAnsi="Times New Roman" w:cs="Times New Roman"/>
        </w:rPr>
      </w:pPr>
      <w:r w:rsidRPr="00A17508">
        <w:rPr>
          <w:rFonts w:ascii="Times New Roman" w:hAnsi="Times New Roman" w:cs="Times New Roman"/>
        </w:rPr>
        <w:t xml:space="preserve">The world no longer needs a </w:t>
      </w:r>
      <w:r w:rsidRPr="00A17508">
        <w:rPr>
          <w:rFonts w:ascii="Times New Roman" w:hAnsi="Times New Roman" w:cs="Times New Roman"/>
          <w:i/>
          <w:iCs/>
        </w:rPr>
        <w:t>theory of development</w:t>
      </w:r>
      <w:r w:rsidRPr="00A17508">
        <w:rPr>
          <w:rFonts w:ascii="Times New Roman" w:hAnsi="Times New Roman" w:cs="Times New Roman"/>
        </w:rPr>
        <w:t xml:space="preserve"> that explains why Africa </w:t>
      </w:r>
      <w:r w:rsidR="00821552" w:rsidRPr="00A17508">
        <w:rPr>
          <w:rFonts w:ascii="Times New Roman" w:hAnsi="Times New Roman" w:cs="Times New Roman"/>
        </w:rPr>
        <w:t>lags</w:t>
      </w:r>
      <w:r w:rsidR="00F02A67">
        <w:rPr>
          <w:rFonts w:ascii="Times New Roman" w:hAnsi="Times New Roman" w:cs="Times New Roman"/>
        </w:rPr>
        <w:t>.</w:t>
      </w:r>
      <w:r w:rsidRPr="00A17508">
        <w:rPr>
          <w:rFonts w:ascii="Times New Roman" w:hAnsi="Times New Roman" w:cs="Times New Roman"/>
        </w:rPr>
        <w:br/>
        <w:t>It needs a theory that explains why Africa survives when the world collapses.</w:t>
      </w:r>
    </w:p>
    <w:p w14:paraId="662CA7BA"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The Kamara Guerrilla Marketing Framework, as a philosophical and empirical contribution, asserts that:</w:t>
      </w:r>
    </w:p>
    <w:p w14:paraId="5A2B89F2" w14:textId="77777777" w:rsidR="00A17508" w:rsidRPr="00A17508" w:rsidRDefault="00A17508" w:rsidP="00A17508">
      <w:pPr>
        <w:numPr>
          <w:ilvl w:val="0"/>
          <w:numId w:val="339"/>
        </w:numPr>
        <w:rPr>
          <w:rFonts w:ascii="Times New Roman" w:hAnsi="Times New Roman" w:cs="Times New Roman"/>
        </w:rPr>
      </w:pPr>
      <w:r w:rsidRPr="00A17508">
        <w:rPr>
          <w:rFonts w:ascii="Times New Roman" w:hAnsi="Times New Roman" w:cs="Times New Roman"/>
        </w:rPr>
        <w:t>Scarcity is not deprivation — it is creativity in motion.</w:t>
      </w:r>
    </w:p>
    <w:p w14:paraId="53580106" w14:textId="77777777" w:rsidR="00A17508" w:rsidRPr="00A17508" w:rsidRDefault="00A17508" w:rsidP="00A17508">
      <w:pPr>
        <w:numPr>
          <w:ilvl w:val="0"/>
          <w:numId w:val="339"/>
        </w:numPr>
        <w:rPr>
          <w:rFonts w:ascii="Times New Roman" w:hAnsi="Times New Roman" w:cs="Times New Roman"/>
        </w:rPr>
      </w:pPr>
      <w:r w:rsidRPr="00A17508">
        <w:rPr>
          <w:rFonts w:ascii="Times New Roman" w:hAnsi="Times New Roman" w:cs="Times New Roman"/>
        </w:rPr>
        <w:t>Culture is not static — it is strategy encoded in meaning.</w:t>
      </w:r>
    </w:p>
    <w:p w14:paraId="722C2389" w14:textId="77777777" w:rsidR="00A17508" w:rsidRPr="00A17508" w:rsidRDefault="00A17508" w:rsidP="00A17508">
      <w:pPr>
        <w:numPr>
          <w:ilvl w:val="0"/>
          <w:numId w:val="339"/>
        </w:numPr>
        <w:rPr>
          <w:rFonts w:ascii="Times New Roman" w:hAnsi="Times New Roman" w:cs="Times New Roman"/>
        </w:rPr>
      </w:pPr>
      <w:r w:rsidRPr="00A17508">
        <w:rPr>
          <w:rFonts w:ascii="Times New Roman" w:hAnsi="Times New Roman" w:cs="Times New Roman"/>
        </w:rPr>
        <w:t>Informality is not disorder — it is an operating system for resilience.</w:t>
      </w:r>
    </w:p>
    <w:p w14:paraId="225C2F3D" w14:textId="77777777" w:rsidR="00A17508" w:rsidRPr="00A17508" w:rsidRDefault="00A17508" w:rsidP="00A17508">
      <w:pPr>
        <w:rPr>
          <w:rFonts w:ascii="Times New Roman" w:hAnsi="Times New Roman" w:cs="Times New Roman"/>
        </w:rPr>
      </w:pPr>
      <w:r w:rsidRPr="00A17508">
        <w:rPr>
          <w:rFonts w:ascii="Times New Roman" w:hAnsi="Times New Roman" w:cs="Times New Roman"/>
        </w:rPr>
        <w:t>Therefore:</w:t>
      </w:r>
    </w:p>
    <w:p w14:paraId="458D035D" w14:textId="459010F4" w:rsidR="00A17508" w:rsidRPr="00A17508" w:rsidRDefault="00A17508" w:rsidP="00A17508">
      <w:pPr>
        <w:rPr>
          <w:rFonts w:ascii="Times New Roman" w:hAnsi="Times New Roman" w:cs="Times New Roman"/>
        </w:rPr>
      </w:pPr>
      <w:r w:rsidRPr="00A17508">
        <w:rPr>
          <w:rFonts w:ascii="Times New Roman" w:hAnsi="Times New Roman" w:cs="Times New Roman"/>
        </w:rPr>
        <w:t>The next century of development will not be learned in Washington or Geneva.</w:t>
      </w:r>
      <w:r w:rsidR="00400E31">
        <w:rPr>
          <w:rFonts w:ascii="Times New Roman" w:hAnsi="Times New Roman" w:cs="Times New Roman"/>
        </w:rPr>
        <w:t xml:space="preserve"> </w:t>
      </w:r>
      <w:r w:rsidRPr="00A17508">
        <w:rPr>
          <w:rFonts w:ascii="Times New Roman" w:hAnsi="Times New Roman" w:cs="Times New Roman"/>
        </w:rPr>
        <w:t>It will be learned in Monrovia, Freetown, Accra, Lagos, and Port-au-Prince.</w:t>
      </w:r>
    </w:p>
    <w:p w14:paraId="4DC6D635" w14:textId="28ADD78F" w:rsidR="00A17508" w:rsidRPr="00A17508" w:rsidRDefault="00A17508" w:rsidP="00A17508">
      <w:pPr>
        <w:rPr>
          <w:rFonts w:ascii="Times New Roman" w:hAnsi="Times New Roman" w:cs="Times New Roman"/>
        </w:rPr>
      </w:pPr>
      <w:r w:rsidRPr="00A17508">
        <w:rPr>
          <w:rFonts w:ascii="Times New Roman" w:hAnsi="Times New Roman" w:cs="Times New Roman"/>
        </w:rPr>
        <w:t>The Global South is not waiting to be</w:t>
      </w:r>
      <w:r w:rsidR="00050C29">
        <w:rPr>
          <w:rFonts w:ascii="Times New Roman" w:hAnsi="Times New Roman" w:cs="Times New Roman"/>
        </w:rPr>
        <w:t>,</w:t>
      </w:r>
      <w:r w:rsidR="00400E31">
        <w:rPr>
          <w:rFonts w:ascii="Times New Roman" w:hAnsi="Times New Roman" w:cs="Times New Roman"/>
        </w:rPr>
        <w:t xml:space="preserve"> </w:t>
      </w:r>
      <w:r w:rsidR="00050C29">
        <w:rPr>
          <w:rFonts w:ascii="Times New Roman" w:hAnsi="Times New Roman" w:cs="Times New Roman"/>
        </w:rPr>
        <w:t>i</w:t>
      </w:r>
      <w:r w:rsidRPr="00A17508">
        <w:rPr>
          <w:rFonts w:ascii="Times New Roman" w:hAnsi="Times New Roman" w:cs="Times New Roman"/>
        </w:rPr>
        <w:t xml:space="preserve">t is </w:t>
      </w:r>
      <w:r w:rsidR="00050C29" w:rsidRPr="00A17508">
        <w:rPr>
          <w:rFonts w:ascii="Times New Roman" w:hAnsi="Times New Roman" w:cs="Times New Roman"/>
        </w:rPr>
        <w:t xml:space="preserve">developed </w:t>
      </w:r>
      <w:r w:rsidRPr="00A17508">
        <w:rPr>
          <w:rFonts w:ascii="Times New Roman" w:hAnsi="Times New Roman" w:cs="Times New Roman"/>
        </w:rPr>
        <w:t>already teaching.</w:t>
      </w:r>
    </w:p>
    <w:p w14:paraId="41CBED05" w14:textId="77777777" w:rsidR="004B4887" w:rsidRDefault="004B4887">
      <w:pPr>
        <w:rPr>
          <w:rFonts w:ascii="Times New Roman" w:hAnsi="Times New Roman" w:cs="Times New Roman"/>
          <w:b/>
          <w:bCs/>
        </w:rPr>
      </w:pPr>
      <w:r>
        <w:rPr>
          <w:rFonts w:ascii="Times New Roman" w:hAnsi="Times New Roman" w:cs="Times New Roman"/>
          <w:b/>
          <w:bCs/>
        </w:rPr>
        <w:br w:type="page"/>
      </w:r>
    </w:p>
    <w:p w14:paraId="72C21B8E" w14:textId="3711D2AC" w:rsidR="00A51013" w:rsidRPr="004B4887" w:rsidRDefault="00A51013" w:rsidP="00A51013">
      <w:pPr>
        <w:rPr>
          <w:rFonts w:ascii="Times New Roman" w:hAnsi="Times New Roman" w:cs="Times New Roman"/>
          <w:b/>
          <w:bCs/>
          <w:sz w:val="28"/>
          <w:szCs w:val="28"/>
        </w:rPr>
      </w:pPr>
      <w:r w:rsidRPr="004B4887">
        <w:rPr>
          <w:rFonts w:ascii="Times New Roman" w:hAnsi="Times New Roman" w:cs="Times New Roman"/>
          <w:b/>
          <w:bCs/>
          <w:sz w:val="28"/>
          <w:szCs w:val="28"/>
        </w:rPr>
        <w:lastRenderedPageBreak/>
        <w:t>Institutional Humility — Rethinking Global Aid and Knowledge Transfer</w:t>
      </w:r>
    </w:p>
    <w:p w14:paraId="1A84D4E0" w14:textId="1555D149" w:rsidR="00A51013" w:rsidRPr="00A51013" w:rsidRDefault="00A51013" w:rsidP="00A51013">
      <w:pPr>
        <w:rPr>
          <w:rFonts w:ascii="Times New Roman" w:hAnsi="Times New Roman" w:cs="Times New Roman"/>
        </w:rPr>
      </w:pPr>
      <w:r w:rsidRPr="00A51013">
        <w:rPr>
          <w:rFonts w:ascii="Times New Roman" w:hAnsi="Times New Roman" w:cs="Times New Roman"/>
        </w:rPr>
        <w:t>Development is not only an economic project.</w:t>
      </w:r>
      <w:r w:rsidR="000C0C4E">
        <w:rPr>
          <w:rFonts w:ascii="Times New Roman" w:hAnsi="Times New Roman" w:cs="Times New Roman"/>
        </w:rPr>
        <w:t xml:space="preserve"> </w:t>
      </w:r>
      <w:r w:rsidRPr="00A51013">
        <w:rPr>
          <w:rFonts w:ascii="Times New Roman" w:hAnsi="Times New Roman" w:cs="Times New Roman"/>
        </w:rPr>
        <w:t>It is a moral encounter</w:t>
      </w:r>
      <w:r w:rsidR="000C0C4E">
        <w:rPr>
          <w:rFonts w:ascii="Times New Roman" w:hAnsi="Times New Roman" w:cs="Times New Roman"/>
        </w:rPr>
        <w:t>,</w:t>
      </w:r>
      <w:r w:rsidRPr="00A51013">
        <w:rPr>
          <w:rFonts w:ascii="Times New Roman" w:hAnsi="Times New Roman" w:cs="Times New Roman"/>
        </w:rPr>
        <w:t xml:space="preserve"> one that reveals how societies imagine humanity, hierarchy, and worth.</w:t>
      </w:r>
    </w:p>
    <w:p w14:paraId="74E74720"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Since the mid-20th century, aid institutions have spoken the language of help, support, and capacity building, yet rarely the language of listening. Their logic assumes that knowledge and progress flow in one direction: from the expert to the receiver, from the North to the South, from the modern to the traditional.</w:t>
      </w:r>
    </w:p>
    <w:p w14:paraId="67A087D7" w14:textId="32319949" w:rsidR="00A51013" w:rsidRPr="00A51013" w:rsidRDefault="00A51013" w:rsidP="00A51013">
      <w:pPr>
        <w:rPr>
          <w:rFonts w:ascii="Times New Roman" w:hAnsi="Times New Roman" w:cs="Times New Roman"/>
        </w:rPr>
      </w:pPr>
      <w:r w:rsidRPr="00A51013">
        <w:rPr>
          <w:rFonts w:ascii="Times New Roman" w:hAnsi="Times New Roman" w:cs="Times New Roman"/>
        </w:rPr>
        <w:t>But the crises of the 21st century — climate instability, economic volatility, mental health</w:t>
      </w:r>
      <w:r w:rsidR="00502A96">
        <w:rPr>
          <w:rFonts w:ascii="Times New Roman" w:hAnsi="Times New Roman" w:cs="Times New Roman"/>
        </w:rPr>
        <w:t xml:space="preserve"> </w:t>
      </w:r>
      <w:r w:rsidRPr="00A51013">
        <w:rPr>
          <w:rFonts w:ascii="Times New Roman" w:hAnsi="Times New Roman" w:cs="Times New Roman"/>
        </w:rPr>
        <w:t>epidemics, and institutional distrust — have reversed that logic. The regions once labeled “developing” are the ones demonstrating how to survive instability.</w:t>
      </w:r>
    </w:p>
    <w:p w14:paraId="14882EA1" w14:textId="7D2699B6" w:rsidR="00A51013" w:rsidRPr="00A51013" w:rsidRDefault="00A51013" w:rsidP="00A51013">
      <w:pPr>
        <w:rPr>
          <w:rFonts w:ascii="Times New Roman" w:hAnsi="Times New Roman" w:cs="Times New Roman"/>
        </w:rPr>
      </w:pPr>
      <w:r w:rsidRPr="00A51013">
        <w:rPr>
          <w:rFonts w:ascii="Times New Roman" w:hAnsi="Times New Roman" w:cs="Times New Roman"/>
        </w:rPr>
        <w:t xml:space="preserve">To understand this reversal, global aid must undergo not another </w:t>
      </w:r>
      <w:r w:rsidRPr="00A51013">
        <w:rPr>
          <w:rFonts w:ascii="Times New Roman" w:hAnsi="Times New Roman" w:cs="Times New Roman"/>
          <w:i/>
          <w:iCs/>
        </w:rPr>
        <w:t>reform</w:t>
      </w:r>
      <w:r w:rsidRPr="00A51013">
        <w:rPr>
          <w:rFonts w:ascii="Times New Roman" w:hAnsi="Times New Roman" w:cs="Times New Roman"/>
        </w:rPr>
        <w:t xml:space="preserve"> but a moral transformation from authority to humility.</w:t>
      </w:r>
    </w:p>
    <w:p w14:paraId="6D898F13" w14:textId="77777777" w:rsidR="00A51013" w:rsidRPr="00A51013" w:rsidRDefault="00A51013" w:rsidP="00A51013">
      <w:pPr>
        <w:rPr>
          <w:rFonts w:ascii="Times New Roman" w:hAnsi="Times New Roman" w:cs="Times New Roman"/>
          <w:b/>
          <w:bCs/>
        </w:rPr>
      </w:pPr>
      <w:r w:rsidRPr="00A51013">
        <w:rPr>
          <w:rFonts w:ascii="Times New Roman" w:hAnsi="Times New Roman" w:cs="Times New Roman"/>
          <w:b/>
          <w:bCs/>
        </w:rPr>
        <w:t>1. The Ethics of Knowing</w:t>
      </w:r>
    </w:p>
    <w:p w14:paraId="5142CC2E"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At the heart of the development enterprise lies a quiet assumption:</w:t>
      </w:r>
    </w:p>
    <w:p w14:paraId="0A9FD95B"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“We know what you need.”</w:t>
      </w:r>
    </w:p>
    <w:p w14:paraId="316226F7"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That sentence, though rarely spoken aloud, structures countless projects, missions, and policies. It defines how international consultants write their reports, how donor budgets are allocated, and how national ministries shape their plans to please foreign partners.</w:t>
      </w:r>
    </w:p>
    <w:p w14:paraId="1D7DA055"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Yet to “know” someone else’s need is also to control the narrative of their possibility.</w:t>
      </w:r>
    </w:p>
    <w:p w14:paraId="777CA51B" w14:textId="3AAC6F9F" w:rsidR="00A51013" w:rsidRPr="00A51013" w:rsidRDefault="00A51013" w:rsidP="00A51013">
      <w:pPr>
        <w:rPr>
          <w:rFonts w:ascii="Times New Roman" w:hAnsi="Times New Roman" w:cs="Times New Roman"/>
        </w:rPr>
      </w:pPr>
      <w:r w:rsidRPr="00A51013">
        <w:rPr>
          <w:rFonts w:ascii="Times New Roman" w:hAnsi="Times New Roman" w:cs="Times New Roman"/>
        </w:rPr>
        <w:t>The opposite of arrogance is not ignorance.</w:t>
      </w:r>
      <w:r w:rsidR="00877AAD">
        <w:rPr>
          <w:rFonts w:ascii="Times New Roman" w:hAnsi="Times New Roman" w:cs="Times New Roman"/>
        </w:rPr>
        <w:t xml:space="preserve"> </w:t>
      </w:r>
      <w:r w:rsidRPr="00A51013">
        <w:rPr>
          <w:rFonts w:ascii="Times New Roman" w:hAnsi="Times New Roman" w:cs="Times New Roman"/>
        </w:rPr>
        <w:t>It is humility</w:t>
      </w:r>
      <w:r w:rsidR="00F02982">
        <w:rPr>
          <w:rFonts w:ascii="Times New Roman" w:hAnsi="Times New Roman" w:cs="Times New Roman"/>
        </w:rPr>
        <w:t>,</w:t>
      </w:r>
      <w:r w:rsidRPr="00A51013">
        <w:rPr>
          <w:rFonts w:ascii="Times New Roman" w:hAnsi="Times New Roman" w:cs="Times New Roman"/>
        </w:rPr>
        <w:t xml:space="preserve"> the willingness to learn before advising, to witness before measuring, and to listen before designing.</w:t>
      </w:r>
    </w:p>
    <w:p w14:paraId="03D700E9" w14:textId="0CA6FA02" w:rsidR="00A51013" w:rsidRPr="00A51013" w:rsidRDefault="00A51013" w:rsidP="00A51013">
      <w:pPr>
        <w:rPr>
          <w:rFonts w:ascii="Times New Roman" w:hAnsi="Times New Roman" w:cs="Times New Roman"/>
        </w:rPr>
      </w:pPr>
      <w:r w:rsidRPr="00A51013">
        <w:rPr>
          <w:rFonts w:ascii="Times New Roman" w:hAnsi="Times New Roman" w:cs="Times New Roman"/>
        </w:rPr>
        <w:t>Institutional humility begins when we admit that expertise without intimacy produces elegant failures</w:t>
      </w:r>
      <w:r w:rsidR="00B164FA">
        <w:rPr>
          <w:rFonts w:ascii="Times New Roman" w:hAnsi="Times New Roman" w:cs="Times New Roman"/>
        </w:rPr>
        <w:t>;</w:t>
      </w:r>
      <w:r w:rsidRPr="00A51013">
        <w:rPr>
          <w:rFonts w:ascii="Times New Roman" w:hAnsi="Times New Roman" w:cs="Times New Roman"/>
        </w:rPr>
        <w:t xml:space="preserve"> projects that look complete on paper but remain lifeless in practice.</w:t>
      </w:r>
    </w:p>
    <w:p w14:paraId="4CF9CD6A" w14:textId="77777777" w:rsidR="00A51013" w:rsidRPr="00A51013" w:rsidRDefault="00A51013" w:rsidP="00A51013">
      <w:pPr>
        <w:rPr>
          <w:rFonts w:ascii="Times New Roman" w:hAnsi="Times New Roman" w:cs="Times New Roman"/>
          <w:b/>
          <w:bCs/>
        </w:rPr>
      </w:pPr>
      <w:r w:rsidRPr="00A51013">
        <w:rPr>
          <w:rFonts w:ascii="Times New Roman" w:hAnsi="Times New Roman" w:cs="Times New Roman"/>
          <w:b/>
          <w:bCs/>
        </w:rPr>
        <w:t>2. Aid Without Understanding Is Violence by Other Means</w:t>
      </w:r>
    </w:p>
    <w:p w14:paraId="264A3918"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There is a kind of violence that does not use weapons but uses words, frameworks, and funding structures.</w:t>
      </w:r>
      <w:r w:rsidRPr="00A51013">
        <w:rPr>
          <w:rFonts w:ascii="Times New Roman" w:hAnsi="Times New Roman" w:cs="Times New Roman"/>
        </w:rPr>
        <w:br/>
        <w:t>It happens when institutions impose:</w:t>
      </w:r>
    </w:p>
    <w:p w14:paraId="087D228B" w14:textId="77777777" w:rsidR="00A51013" w:rsidRPr="00A51013" w:rsidRDefault="00A51013" w:rsidP="00A51013">
      <w:pPr>
        <w:numPr>
          <w:ilvl w:val="0"/>
          <w:numId w:val="340"/>
        </w:numPr>
        <w:rPr>
          <w:rFonts w:ascii="Times New Roman" w:hAnsi="Times New Roman" w:cs="Times New Roman"/>
        </w:rPr>
      </w:pPr>
      <w:r w:rsidRPr="00A51013">
        <w:rPr>
          <w:rFonts w:ascii="Times New Roman" w:hAnsi="Times New Roman" w:cs="Times New Roman"/>
        </w:rPr>
        <w:t>External timelines on local healing,</w:t>
      </w:r>
    </w:p>
    <w:p w14:paraId="43A2D349" w14:textId="77777777" w:rsidR="00A51013" w:rsidRPr="00A51013" w:rsidRDefault="00A51013" w:rsidP="00A51013">
      <w:pPr>
        <w:numPr>
          <w:ilvl w:val="0"/>
          <w:numId w:val="340"/>
        </w:numPr>
        <w:rPr>
          <w:rFonts w:ascii="Times New Roman" w:hAnsi="Times New Roman" w:cs="Times New Roman"/>
        </w:rPr>
      </w:pPr>
      <w:r w:rsidRPr="00A51013">
        <w:rPr>
          <w:rFonts w:ascii="Times New Roman" w:hAnsi="Times New Roman" w:cs="Times New Roman"/>
        </w:rPr>
        <w:t>Quantitative metrics on qualitative life,</w:t>
      </w:r>
    </w:p>
    <w:p w14:paraId="5890787A" w14:textId="77777777" w:rsidR="00A51013" w:rsidRPr="00A51013" w:rsidRDefault="00A51013" w:rsidP="00A51013">
      <w:pPr>
        <w:numPr>
          <w:ilvl w:val="0"/>
          <w:numId w:val="340"/>
        </w:numPr>
        <w:rPr>
          <w:rFonts w:ascii="Times New Roman" w:hAnsi="Times New Roman" w:cs="Times New Roman"/>
        </w:rPr>
      </w:pPr>
      <w:r w:rsidRPr="00A51013">
        <w:rPr>
          <w:rFonts w:ascii="Times New Roman" w:hAnsi="Times New Roman" w:cs="Times New Roman"/>
        </w:rPr>
        <w:t>Technical rationality on spiritual or communal logic.</w:t>
      </w:r>
    </w:p>
    <w:p w14:paraId="396ABBCF"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For decades, this has been the dominant form of “help.”</w:t>
      </w:r>
    </w:p>
    <w:p w14:paraId="4EB3C5B8" w14:textId="3EF59A98" w:rsidR="00A51013" w:rsidRPr="00A51013" w:rsidRDefault="00A51013" w:rsidP="00A51013">
      <w:pPr>
        <w:rPr>
          <w:rFonts w:ascii="Times New Roman" w:hAnsi="Times New Roman" w:cs="Times New Roman"/>
        </w:rPr>
      </w:pPr>
      <w:r w:rsidRPr="00A51013">
        <w:rPr>
          <w:rFonts w:ascii="Times New Roman" w:hAnsi="Times New Roman" w:cs="Times New Roman"/>
        </w:rPr>
        <w:lastRenderedPageBreak/>
        <w:t>A program that builds wells but erases community ownership, or introduces technology without cultural translation, is not assistance</w:t>
      </w:r>
      <w:r w:rsidR="00032642">
        <w:rPr>
          <w:rFonts w:ascii="Times New Roman" w:hAnsi="Times New Roman" w:cs="Times New Roman"/>
        </w:rPr>
        <w:t>,</w:t>
      </w:r>
      <w:r w:rsidRPr="00A51013">
        <w:rPr>
          <w:rFonts w:ascii="Times New Roman" w:hAnsi="Times New Roman" w:cs="Times New Roman"/>
        </w:rPr>
        <w:t xml:space="preserve"> it is epistemic displacement.</w:t>
      </w:r>
    </w:p>
    <w:p w14:paraId="61B515A8" w14:textId="7335FC33" w:rsidR="00A51013" w:rsidRPr="00A51013" w:rsidRDefault="00A51013" w:rsidP="00A51013">
      <w:pPr>
        <w:rPr>
          <w:rFonts w:ascii="Times New Roman" w:hAnsi="Times New Roman" w:cs="Times New Roman"/>
        </w:rPr>
      </w:pPr>
      <w:r w:rsidRPr="00A51013">
        <w:rPr>
          <w:rFonts w:ascii="Times New Roman" w:hAnsi="Times New Roman" w:cs="Times New Roman"/>
        </w:rPr>
        <w:t>True aid must begin with interpretation, not intervention.</w:t>
      </w:r>
      <w:r w:rsidR="000E00A8">
        <w:rPr>
          <w:rFonts w:ascii="Times New Roman" w:hAnsi="Times New Roman" w:cs="Times New Roman"/>
        </w:rPr>
        <w:t xml:space="preserve"> </w:t>
      </w:r>
      <w:r w:rsidRPr="00A51013">
        <w:rPr>
          <w:rFonts w:ascii="Times New Roman" w:hAnsi="Times New Roman" w:cs="Times New Roman"/>
        </w:rPr>
        <w:t>Without humility, aid becomes colonization with a moral vocabulary.</w:t>
      </w:r>
    </w:p>
    <w:p w14:paraId="34CF4B4A" w14:textId="77777777" w:rsidR="00A51013" w:rsidRPr="00A51013" w:rsidRDefault="00A51013" w:rsidP="00A51013">
      <w:pPr>
        <w:rPr>
          <w:rFonts w:ascii="Times New Roman" w:hAnsi="Times New Roman" w:cs="Times New Roman"/>
          <w:b/>
          <w:bCs/>
        </w:rPr>
      </w:pPr>
      <w:r w:rsidRPr="00A51013">
        <w:rPr>
          <w:rFonts w:ascii="Times New Roman" w:hAnsi="Times New Roman" w:cs="Times New Roman"/>
          <w:b/>
          <w:bCs/>
        </w:rPr>
        <w:t>3. Humility as Method</w:t>
      </w:r>
    </w:p>
    <w:p w14:paraId="0F8828FB"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Institutional humility is not sentimentality. It is methodology.</w:t>
      </w:r>
    </w:p>
    <w:p w14:paraId="7598E984"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It involves three disciplines:</w:t>
      </w:r>
    </w:p>
    <w:p w14:paraId="06435FF9" w14:textId="77777777" w:rsidR="00A51013" w:rsidRPr="00A51013" w:rsidRDefault="00A51013" w:rsidP="00A51013">
      <w:pPr>
        <w:numPr>
          <w:ilvl w:val="0"/>
          <w:numId w:val="341"/>
        </w:numPr>
        <w:rPr>
          <w:rFonts w:ascii="Times New Roman" w:hAnsi="Times New Roman" w:cs="Times New Roman"/>
        </w:rPr>
      </w:pPr>
      <w:r w:rsidRPr="00A51013">
        <w:rPr>
          <w:rFonts w:ascii="Times New Roman" w:hAnsi="Times New Roman" w:cs="Times New Roman"/>
          <w:b/>
          <w:bCs/>
        </w:rPr>
        <w:t>Epistemic Patience</w:t>
      </w:r>
      <w:r w:rsidRPr="00A51013">
        <w:rPr>
          <w:rFonts w:ascii="Times New Roman" w:hAnsi="Times New Roman" w:cs="Times New Roman"/>
        </w:rPr>
        <w:t xml:space="preserve"> — the readiness to learn how local systems already solve problems.</w:t>
      </w:r>
    </w:p>
    <w:p w14:paraId="61C5800A" w14:textId="77777777" w:rsidR="00A51013" w:rsidRPr="00A51013" w:rsidRDefault="00A51013" w:rsidP="00A51013">
      <w:pPr>
        <w:numPr>
          <w:ilvl w:val="1"/>
          <w:numId w:val="341"/>
        </w:numPr>
        <w:rPr>
          <w:rFonts w:ascii="Times New Roman" w:hAnsi="Times New Roman" w:cs="Times New Roman"/>
        </w:rPr>
      </w:pPr>
      <w:r w:rsidRPr="00A51013">
        <w:rPr>
          <w:rFonts w:ascii="Times New Roman" w:hAnsi="Times New Roman" w:cs="Times New Roman"/>
        </w:rPr>
        <w:t>A market woman’s credit chain may teach more about liquidity than a microfinance manual.</w:t>
      </w:r>
    </w:p>
    <w:p w14:paraId="70CDDC64" w14:textId="77777777" w:rsidR="00A51013" w:rsidRPr="00A51013" w:rsidRDefault="00A51013" w:rsidP="00A51013">
      <w:pPr>
        <w:numPr>
          <w:ilvl w:val="1"/>
          <w:numId w:val="341"/>
        </w:numPr>
        <w:rPr>
          <w:rFonts w:ascii="Times New Roman" w:hAnsi="Times New Roman" w:cs="Times New Roman"/>
        </w:rPr>
      </w:pPr>
      <w:r w:rsidRPr="00A51013">
        <w:rPr>
          <w:rFonts w:ascii="Times New Roman" w:hAnsi="Times New Roman" w:cs="Times New Roman"/>
        </w:rPr>
        <w:t>A traditional healer’s practice may reveal public health trust dynamics invisible to epidemiology.</w:t>
      </w:r>
    </w:p>
    <w:p w14:paraId="248CE396" w14:textId="77777777" w:rsidR="00A51013" w:rsidRPr="00A51013" w:rsidRDefault="00A51013" w:rsidP="00A51013">
      <w:pPr>
        <w:numPr>
          <w:ilvl w:val="0"/>
          <w:numId w:val="341"/>
        </w:numPr>
        <w:rPr>
          <w:rFonts w:ascii="Times New Roman" w:hAnsi="Times New Roman" w:cs="Times New Roman"/>
        </w:rPr>
      </w:pPr>
      <w:r w:rsidRPr="00A51013">
        <w:rPr>
          <w:rFonts w:ascii="Times New Roman" w:hAnsi="Times New Roman" w:cs="Times New Roman"/>
          <w:b/>
          <w:bCs/>
        </w:rPr>
        <w:t>Dialogical Reciprocity</w:t>
      </w:r>
      <w:r w:rsidRPr="00A51013">
        <w:rPr>
          <w:rFonts w:ascii="Times New Roman" w:hAnsi="Times New Roman" w:cs="Times New Roman"/>
        </w:rPr>
        <w:t xml:space="preserve"> — conversation as policy design.</w:t>
      </w:r>
    </w:p>
    <w:p w14:paraId="4C03C3B0" w14:textId="77777777" w:rsidR="00A51013" w:rsidRPr="00A51013" w:rsidRDefault="00A51013" w:rsidP="00A51013">
      <w:pPr>
        <w:numPr>
          <w:ilvl w:val="1"/>
          <w:numId w:val="341"/>
        </w:numPr>
        <w:rPr>
          <w:rFonts w:ascii="Times New Roman" w:hAnsi="Times New Roman" w:cs="Times New Roman"/>
        </w:rPr>
      </w:pPr>
      <w:r w:rsidRPr="00A51013">
        <w:rPr>
          <w:rFonts w:ascii="Times New Roman" w:hAnsi="Times New Roman" w:cs="Times New Roman"/>
        </w:rPr>
        <w:t>The community is not a “beneficiary.”</w:t>
      </w:r>
    </w:p>
    <w:p w14:paraId="47771ABE" w14:textId="77777777" w:rsidR="00A51013" w:rsidRPr="00A51013" w:rsidRDefault="00A51013" w:rsidP="00A51013">
      <w:pPr>
        <w:numPr>
          <w:ilvl w:val="1"/>
          <w:numId w:val="341"/>
        </w:numPr>
        <w:rPr>
          <w:rFonts w:ascii="Times New Roman" w:hAnsi="Times New Roman" w:cs="Times New Roman"/>
        </w:rPr>
      </w:pPr>
      <w:r w:rsidRPr="00A51013">
        <w:rPr>
          <w:rFonts w:ascii="Times New Roman" w:hAnsi="Times New Roman" w:cs="Times New Roman"/>
        </w:rPr>
        <w:t>It is a co-author of its own future.</w:t>
      </w:r>
    </w:p>
    <w:p w14:paraId="3F49C2C4" w14:textId="77777777" w:rsidR="00A51013" w:rsidRPr="00A51013" w:rsidRDefault="00A51013" w:rsidP="00A51013">
      <w:pPr>
        <w:numPr>
          <w:ilvl w:val="0"/>
          <w:numId w:val="341"/>
        </w:numPr>
        <w:rPr>
          <w:rFonts w:ascii="Times New Roman" w:hAnsi="Times New Roman" w:cs="Times New Roman"/>
        </w:rPr>
      </w:pPr>
      <w:r w:rsidRPr="00A51013">
        <w:rPr>
          <w:rFonts w:ascii="Times New Roman" w:hAnsi="Times New Roman" w:cs="Times New Roman"/>
          <w:b/>
          <w:bCs/>
        </w:rPr>
        <w:t>Ethical Reflexivity</w:t>
      </w:r>
      <w:r w:rsidRPr="00A51013">
        <w:rPr>
          <w:rFonts w:ascii="Times New Roman" w:hAnsi="Times New Roman" w:cs="Times New Roman"/>
        </w:rPr>
        <w:t xml:space="preserve"> — the courage to question one’s own institutional motivations.</w:t>
      </w:r>
    </w:p>
    <w:p w14:paraId="0BC1A795" w14:textId="77777777" w:rsidR="00A51013" w:rsidRPr="00A51013" w:rsidRDefault="00A51013" w:rsidP="00A51013">
      <w:pPr>
        <w:numPr>
          <w:ilvl w:val="1"/>
          <w:numId w:val="341"/>
        </w:numPr>
        <w:rPr>
          <w:rFonts w:ascii="Times New Roman" w:hAnsi="Times New Roman" w:cs="Times New Roman"/>
        </w:rPr>
      </w:pPr>
      <w:r w:rsidRPr="00A51013">
        <w:rPr>
          <w:rFonts w:ascii="Times New Roman" w:hAnsi="Times New Roman" w:cs="Times New Roman"/>
        </w:rPr>
        <w:t>Are we helping to empower, or to remain necessary?</w:t>
      </w:r>
    </w:p>
    <w:p w14:paraId="1F46B275" w14:textId="77777777" w:rsidR="00A51013" w:rsidRPr="00A51013" w:rsidRDefault="00A51013" w:rsidP="00A51013">
      <w:pPr>
        <w:numPr>
          <w:ilvl w:val="1"/>
          <w:numId w:val="341"/>
        </w:numPr>
        <w:rPr>
          <w:rFonts w:ascii="Times New Roman" w:hAnsi="Times New Roman" w:cs="Times New Roman"/>
        </w:rPr>
      </w:pPr>
      <w:r w:rsidRPr="00A51013">
        <w:rPr>
          <w:rFonts w:ascii="Times New Roman" w:hAnsi="Times New Roman" w:cs="Times New Roman"/>
        </w:rPr>
        <w:t>Are we transferring knowledge, or merely exporting frameworks?</w:t>
      </w:r>
    </w:p>
    <w:p w14:paraId="7638F63C"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Humility, practiced this way, transforms aid from charity into mutual transformation.</w:t>
      </w:r>
    </w:p>
    <w:p w14:paraId="2140304D" w14:textId="77777777" w:rsidR="00A51013" w:rsidRPr="00A51013" w:rsidRDefault="00A51013" w:rsidP="00A51013">
      <w:pPr>
        <w:rPr>
          <w:rFonts w:ascii="Times New Roman" w:hAnsi="Times New Roman" w:cs="Times New Roman"/>
          <w:b/>
          <w:bCs/>
        </w:rPr>
      </w:pPr>
      <w:r w:rsidRPr="00A51013">
        <w:rPr>
          <w:rFonts w:ascii="Times New Roman" w:hAnsi="Times New Roman" w:cs="Times New Roman"/>
          <w:b/>
          <w:bCs/>
        </w:rPr>
        <w:t>4. The Mirror Effect: What the Global North Must Learn</w:t>
      </w:r>
    </w:p>
    <w:p w14:paraId="3689AD60"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The modern world is now encountering the very precarity once confined to the so-called developing world:</w:t>
      </w:r>
    </w:p>
    <w:p w14:paraId="5ACD1D95" w14:textId="77777777" w:rsidR="00A51013" w:rsidRPr="00A51013" w:rsidRDefault="00A51013" w:rsidP="00A51013">
      <w:pPr>
        <w:numPr>
          <w:ilvl w:val="0"/>
          <w:numId w:val="342"/>
        </w:numPr>
        <w:rPr>
          <w:rFonts w:ascii="Times New Roman" w:hAnsi="Times New Roman" w:cs="Times New Roman"/>
        </w:rPr>
      </w:pPr>
      <w:r w:rsidRPr="00A51013">
        <w:rPr>
          <w:rFonts w:ascii="Times New Roman" w:hAnsi="Times New Roman" w:cs="Times New Roman"/>
        </w:rPr>
        <w:t>Economic shocks</w:t>
      </w:r>
    </w:p>
    <w:p w14:paraId="09F4B194" w14:textId="77777777" w:rsidR="00A51013" w:rsidRPr="00A51013" w:rsidRDefault="00A51013" w:rsidP="00A51013">
      <w:pPr>
        <w:numPr>
          <w:ilvl w:val="0"/>
          <w:numId w:val="342"/>
        </w:numPr>
        <w:rPr>
          <w:rFonts w:ascii="Times New Roman" w:hAnsi="Times New Roman" w:cs="Times New Roman"/>
        </w:rPr>
      </w:pPr>
      <w:r w:rsidRPr="00A51013">
        <w:rPr>
          <w:rFonts w:ascii="Times New Roman" w:hAnsi="Times New Roman" w:cs="Times New Roman"/>
        </w:rPr>
        <w:t>Housing crises</w:t>
      </w:r>
    </w:p>
    <w:p w14:paraId="0B4D2315" w14:textId="77777777" w:rsidR="00A51013" w:rsidRPr="00A51013" w:rsidRDefault="00A51013" w:rsidP="00A51013">
      <w:pPr>
        <w:numPr>
          <w:ilvl w:val="0"/>
          <w:numId w:val="342"/>
        </w:numPr>
        <w:rPr>
          <w:rFonts w:ascii="Times New Roman" w:hAnsi="Times New Roman" w:cs="Times New Roman"/>
        </w:rPr>
      </w:pPr>
      <w:r w:rsidRPr="00A51013">
        <w:rPr>
          <w:rFonts w:ascii="Times New Roman" w:hAnsi="Times New Roman" w:cs="Times New Roman"/>
        </w:rPr>
        <w:t>Energy scarcity</w:t>
      </w:r>
    </w:p>
    <w:p w14:paraId="29478577" w14:textId="77777777" w:rsidR="00A51013" w:rsidRPr="00A51013" w:rsidRDefault="00A51013" w:rsidP="00A51013">
      <w:pPr>
        <w:numPr>
          <w:ilvl w:val="0"/>
          <w:numId w:val="342"/>
        </w:numPr>
        <w:rPr>
          <w:rFonts w:ascii="Times New Roman" w:hAnsi="Times New Roman" w:cs="Times New Roman"/>
        </w:rPr>
      </w:pPr>
      <w:r w:rsidRPr="00A51013">
        <w:rPr>
          <w:rFonts w:ascii="Times New Roman" w:hAnsi="Times New Roman" w:cs="Times New Roman"/>
        </w:rPr>
        <w:t>Mental health breakdowns</w:t>
      </w:r>
    </w:p>
    <w:p w14:paraId="37D7FFD8" w14:textId="77777777" w:rsidR="00A51013" w:rsidRPr="00A51013" w:rsidRDefault="00A51013" w:rsidP="00A51013">
      <w:pPr>
        <w:numPr>
          <w:ilvl w:val="0"/>
          <w:numId w:val="342"/>
        </w:numPr>
        <w:rPr>
          <w:rFonts w:ascii="Times New Roman" w:hAnsi="Times New Roman" w:cs="Times New Roman"/>
        </w:rPr>
      </w:pPr>
      <w:r w:rsidRPr="00A51013">
        <w:rPr>
          <w:rFonts w:ascii="Times New Roman" w:hAnsi="Times New Roman" w:cs="Times New Roman"/>
        </w:rPr>
        <w:t>Institutional disillusionment</w:t>
      </w:r>
    </w:p>
    <w:p w14:paraId="747EE499"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This is the great irony:</w:t>
      </w:r>
      <w:r w:rsidRPr="00A51013">
        <w:rPr>
          <w:rFonts w:ascii="Times New Roman" w:hAnsi="Times New Roman" w:cs="Times New Roman"/>
        </w:rPr>
        <w:br/>
        <w:t>The North is becoming what it once pitied in the South.</w:t>
      </w:r>
    </w:p>
    <w:p w14:paraId="4314A756" w14:textId="1AF449C7" w:rsidR="00A51013" w:rsidRPr="00A51013" w:rsidRDefault="00A51013" w:rsidP="00A51013">
      <w:pPr>
        <w:rPr>
          <w:rFonts w:ascii="Times New Roman" w:hAnsi="Times New Roman" w:cs="Times New Roman"/>
        </w:rPr>
      </w:pPr>
      <w:r w:rsidRPr="00A51013">
        <w:rPr>
          <w:rFonts w:ascii="Times New Roman" w:hAnsi="Times New Roman" w:cs="Times New Roman"/>
        </w:rPr>
        <w:lastRenderedPageBreak/>
        <w:t>Therefore, the next phase of knowledge transfer must invert direction.</w:t>
      </w:r>
      <w:r w:rsidR="00086E47">
        <w:rPr>
          <w:rFonts w:ascii="Times New Roman" w:hAnsi="Times New Roman" w:cs="Times New Roman"/>
        </w:rPr>
        <w:t xml:space="preserve"> </w:t>
      </w:r>
      <w:r w:rsidRPr="00A51013">
        <w:rPr>
          <w:rFonts w:ascii="Times New Roman" w:hAnsi="Times New Roman" w:cs="Times New Roman"/>
        </w:rPr>
        <w:t>The West must now learn from the Global South not as novelty, but as necessity.</w:t>
      </w:r>
    </w:p>
    <w:p w14:paraId="4716D507" w14:textId="039F5EE8" w:rsidR="00A51013" w:rsidRPr="00A51013" w:rsidRDefault="00A51013" w:rsidP="00A51013">
      <w:pPr>
        <w:rPr>
          <w:rFonts w:ascii="Times New Roman" w:hAnsi="Times New Roman" w:cs="Times New Roman"/>
        </w:rPr>
      </w:pPr>
      <w:r w:rsidRPr="00A51013">
        <w:rPr>
          <w:rFonts w:ascii="Times New Roman" w:hAnsi="Times New Roman" w:cs="Times New Roman"/>
        </w:rPr>
        <w:t>From Liberia’s informal governance resilience,</w:t>
      </w:r>
      <w:r w:rsidR="009963A2">
        <w:rPr>
          <w:rFonts w:ascii="Times New Roman" w:hAnsi="Times New Roman" w:cs="Times New Roman"/>
        </w:rPr>
        <w:t xml:space="preserve"> </w:t>
      </w:r>
      <w:r w:rsidRPr="00A51013">
        <w:rPr>
          <w:rFonts w:ascii="Times New Roman" w:hAnsi="Times New Roman" w:cs="Times New Roman"/>
        </w:rPr>
        <w:t>from Sierra Leone’s post-conflict social rebuilding,</w:t>
      </w:r>
      <w:r w:rsidR="009963A2">
        <w:rPr>
          <w:rFonts w:ascii="Times New Roman" w:hAnsi="Times New Roman" w:cs="Times New Roman"/>
        </w:rPr>
        <w:t xml:space="preserve"> </w:t>
      </w:r>
      <w:r w:rsidRPr="00A51013">
        <w:rPr>
          <w:rFonts w:ascii="Times New Roman" w:hAnsi="Times New Roman" w:cs="Times New Roman"/>
        </w:rPr>
        <w:t>from Jamaica’s cultural diplomacy,</w:t>
      </w:r>
      <w:r w:rsidR="009963A2">
        <w:rPr>
          <w:rFonts w:ascii="Times New Roman" w:hAnsi="Times New Roman" w:cs="Times New Roman"/>
        </w:rPr>
        <w:t xml:space="preserve"> </w:t>
      </w:r>
      <w:r w:rsidRPr="00A51013">
        <w:rPr>
          <w:rFonts w:ascii="Times New Roman" w:hAnsi="Times New Roman" w:cs="Times New Roman"/>
        </w:rPr>
        <w:t>from Ghana’s diaspora integration,</w:t>
      </w:r>
      <w:r w:rsidR="009963A2">
        <w:rPr>
          <w:rFonts w:ascii="Times New Roman" w:hAnsi="Times New Roman" w:cs="Times New Roman"/>
        </w:rPr>
        <w:t xml:space="preserve"> </w:t>
      </w:r>
      <w:r w:rsidRPr="00A51013">
        <w:rPr>
          <w:rFonts w:ascii="Times New Roman" w:hAnsi="Times New Roman" w:cs="Times New Roman"/>
        </w:rPr>
        <w:t>and from Kenya’s mobile money revolution</w:t>
      </w:r>
      <w:r w:rsidR="00DF60EC">
        <w:rPr>
          <w:rFonts w:ascii="Times New Roman" w:hAnsi="Times New Roman" w:cs="Times New Roman"/>
        </w:rPr>
        <w:t xml:space="preserve">, </w:t>
      </w:r>
      <w:r w:rsidRPr="00A51013">
        <w:rPr>
          <w:rFonts w:ascii="Times New Roman" w:hAnsi="Times New Roman" w:cs="Times New Roman"/>
        </w:rPr>
        <w:t>there are templates of survival and cohesion that the world now urgently needs.</w:t>
      </w:r>
      <w:r w:rsidR="009963A2">
        <w:rPr>
          <w:rFonts w:ascii="Times New Roman" w:hAnsi="Times New Roman" w:cs="Times New Roman"/>
        </w:rPr>
        <w:t xml:space="preserve"> </w:t>
      </w:r>
      <w:r w:rsidRPr="00A51013">
        <w:rPr>
          <w:rFonts w:ascii="Times New Roman" w:hAnsi="Times New Roman" w:cs="Times New Roman"/>
        </w:rPr>
        <w:t>Humility requires not “helping the poor” but learning from the wise.</w:t>
      </w:r>
    </w:p>
    <w:p w14:paraId="16AE09F3" w14:textId="77777777" w:rsidR="00A51013" w:rsidRPr="00A51013" w:rsidRDefault="00A51013" w:rsidP="00A51013">
      <w:pPr>
        <w:rPr>
          <w:rFonts w:ascii="Times New Roman" w:hAnsi="Times New Roman" w:cs="Times New Roman"/>
          <w:b/>
          <w:bCs/>
        </w:rPr>
      </w:pPr>
      <w:r w:rsidRPr="00A51013">
        <w:rPr>
          <w:rFonts w:ascii="Times New Roman" w:hAnsi="Times New Roman" w:cs="Times New Roman"/>
          <w:b/>
          <w:bCs/>
        </w:rPr>
        <w:t>5. The Philosophy of Aid as Relationship</w:t>
      </w:r>
    </w:p>
    <w:p w14:paraId="2DC064DA"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Development, reimagined through humility, becomes a moral relationship between equals.</w:t>
      </w:r>
      <w:r w:rsidRPr="00A51013">
        <w:rPr>
          <w:rFonts w:ascii="Times New Roman" w:hAnsi="Times New Roman" w:cs="Times New Roman"/>
        </w:rPr>
        <w:br/>
        <w:t xml:space="preserve">It shifts from </w:t>
      </w:r>
      <w:r w:rsidRPr="00A51013">
        <w:rPr>
          <w:rFonts w:ascii="Times New Roman" w:hAnsi="Times New Roman" w:cs="Times New Roman"/>
          <w:i/>
          <w:iCs/>
        </w:rPr>
        <w:t>donor and recipient</w:t>
      </w:r>
      <w:r w:rsidRPr="00A51013">
        <w:rPr>
          <w:rFonts w:ascii="Times New Roman" w:hAnsi="Times New Roman" w:cs="Times New Roman"/>
        </w:rPr>
        <w:t xml:space="preserve"> to </w:t>
      </w:r>
      <w:r w:rsidRPr="00A51013">
        <w:rPr>
          <w:rFonts w:ascii="Times New Roman" w:hAnsi="Times New Roman" w:cs="Times New Roman"/>
          <w:i/>
          <w:iCs/>
        </w:rPr>
        <w:t>listener and teacher</w:t>
      </w:r>
      <w:r w:rsidRPr="00A51013">
        <w:rPr>
          <w:rFonts w:ascii="Times New Roman" w:hAnsi="Times New Roman" w:cs="Times New Roman"/>
        </w:rPr>
        <w:t xml:space="preserve">, from </w:t>
      </w:r>
      <w:r w:rsidRPr="00A51013">
        <w:rPr>
          <w:rFonts w:ascii="Times New Roman" w:hAnsi="Times New Roman" w:cs="Times New Roman"/>
          <w:i/>
          <w:iCs/>
        </w:rPr>
        <w:t>transfer</w:t>
      </w:r>
      <w:r w:rsidRPr="00A51013">
        <w:rPr>
          <w:rFonts w:ascii="Times New Roman" w:hAnsi="Times New Roman" w:cs="Times New Roman"/>
        </w:rPr>
        <w:t xml:space="preserve"> to </w:t>
      </w:r>
      <w:r w:rsidRPr="00A51013">
        <w:rPr>
          <w:rFonts w:ascii="Times New Roman" w:hAnsi="Times New Roman" w:cs="Times New Roman"/>
          <w:i/>
          <w:iCs/>
        </w:rPr>
        <w:t>exchange</w:t>
      </w:r>
      <w:r w:rsidRPr="00A51013">
        <w:rPr>
          <w:rFonts w:ascii="Times New Roman" w:hAnsi="Times New Roman" w:cs="Times New Roman"/>
        </w:rPr>
        <w:t xml:space="preserve">, from </w:t>
      </w:r>
      <w:r w:rsidRPr="00A51013">
        <w:rPr>
          <w:rFonts w:ascii="Times New Roman" w:hAnsi="Times New Roman" w:cs="Times New Roman"/>
          <w:i/>
          <w:iCs/>
        </w:rPr>
        <w:t>control</w:t>
      </w:r>
      <w:r w:rsidRPr="00A51013">
        <w:rPr>
          <w:rFonts w:ascii="Times New Roman" w:hAnsi="Times New Roman" w:cs="Times New Roman"/>
        </w:rPr>
        <w:t xml:space="preserve"> to </w:t>
      </w:r>
      <w:r w:rsidRPr="00A51013">
        <w:rPr>
          <w:rFonts w:ascii="Times New Roman" w:hAnsi="Times New Roman" w:cs="Times New Roman"/>
          <w:i/>
          <w:iCs/>
        </w:rPr>
        <w:t>communion</w:t>
      </w:r>
      <w:r w:rsidRPr="00A51013">
        <w:rPr>
          <w:rFonts w:ascii="Times New Roman" w:hAnsi="Times New Roman" w:cs="Times New Roman"/>
        </w:rPr>
        <w:t>.</w:t>
      </w:r>
    </w:p>
    <w:p w14:paraId="48E9D42A"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The real question is not:</w:t>
      </w:r>
    </w:p>
    <w:p w14:paraId="4D7D2859"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“How can we make them more like us?”</w:t>
      </w:r>
    </w:p>
    <w:p w14:paraId="5581B70C"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But rather:</w:t>
      </w:r>
    </w:p>
    <w:p w14:paraId="6C582398"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“How can we become more human together?”</w:t>
      </w:r>
    </w:p>
    <w:p w14:paraId="0C5A6F10"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This question transforms metrics:</w:t>
      </w:r>
    </w:p>
    <w:p w14:paraId="04638192" w14:textId="77777777" w:rsidR="00A51013" w:rsidRPr="00A51013" w:rsidRDefault="00A51013" w:rsidP="00A51013">
      <w:pPr>
        <w:numPr>
          <w:ilvl w:val="0"/>
          <w:numId w:val="343"/>
        </w:numPr>
        <w:rPr>
          <w:rFonts w:ascii="Times New Roman" w:hAnsi="Times New Roman" w:cs="Times New Roman"/>
        </w:rPr>
      </w:pPr>
      <w:r w:rsidRPr="00A51013">
        <w:rPr>
          <w:rFonts w:ascii="Times New Roman" w:hAnsi="Times New Roman" w:cs="Times New Roman"/>
        </w:rPr>
        <w:t>From outputs to relationships,</w:t>
      </w:r>
    </w:p>
    <w:p w14:paraId="786E7FD3" w14:textId="77777777" w:rsidR="00A51013" w:rsidRPr="00A51013" w:rsidRDefault="00A51013" w:rsidP="00A51013">
      <w:pPr>
        <w:numPr>
          <w:ilvl w:val="0"/>
          <w:numId w:val="343"/>
        </w:numPr>
        <w:rPr>
          <w:rFonts w:ascii="Times New Roman" w:hAnsi="Times New Roman" w:cs="Times New Roman"/>
        </w:rPr>
      </w:pPr>
      <w:r w:rsidRPr="00A51013">
        <w:rPr>
          <w:rFonts w:ascii="Times New Roman" w:hAnsi="Times New Roman" w:cs="Times New Roman"/>
        </w:rPr>
        <w:t>From short-term impact to long-term dignity,</w:t>
      </w:r>
    </w:p>
    <w:p w14:paraId="422AADED" w14:textId="77777777" w:rsidR="00A51013" w:rsidRPr="00A51013" w:rsidRDefault="00A51013" w:rsidP="00A51013">
      <w:pPr>
        <w:numPr>
          <w:ilvl w:val="0"/>
          <w:numId w:val="343"/>
        </w:numPr>
        <w:rPr>
          <w:rFonts w:ascii="Times New Roman" w:hAnsi="Times New Roman" w:cs="Times New Roman"/>
        </w:rPr>
      </w:pPr>
      <w:r w:rsidRPr="00A51013">
        <w:rPr>
          <w:rFonts w:ascii="Times New Roman" w:hAnsi="Times New Roman" w:cs="Times New Roman"/>
        </w:rPr>
        <w:t>From efficiency to empathy.</w:t>
      </w:r>
    </w:p>
    <w:p w14:paraId="7A5F22B4" w14:textId="1846739B" w:rsidR="00A51013" w:rsidRPr="00A51013" w:rsidRDefault="00A51013" w:rsidP="00A51013">
      <w:pPr>
        <w:rPr>
          <w:rFonts w:ascii="Times New Roman" w:hAnsi="Times New Roman" w:cs="Times New Roman"/>
        </w:rPr>
      </w:pPr>
      <w:r w:rsidRPr="00A51013">
        <w:rPr>
          <w:rFonts w:ascii="Times New Roman" w:hAnsi="Times New Roman" w:cs="Times New Roman"/>
        </w:rPr>
        <w:t xml:space="preserve">True progress cannot be measured in GDP, but in the quality of human connection sustained across </w:t>
      </w:r>
      <w:r w:rsidR="00A76AD2" w:rsidRPr="00A51013">
        <w:rPr>
          <w:rFonts w:ascii="Times New Roman" w:hAnsi="Times New Roman" w:cs="Times New Roman"/>
        </w:rPr>
        <w:t>differences</w:t>
      </w:r>
      <w:r w:rsidRPr="00A51013">
        <w:rPr>
          <w:rFonts w:ascii="Times New Roman" w:hAnsi="Times New Roman" w:cs="Times New Roman"/>
        </w:rPr>
        <w:t>.</w:t>
      </w:r>
    </w:p>
    <w:p w14:paraId="14F230D6" w14:textId="77777777" w:rsidR="00A51013" w:rsidRPr="00A51013" w:rsidRDefault="00A51013" w:rsidP="00A51013">
      <w:pPr>
        <w:rPr>
          <w:rFonts w:ascii="Times New Roman" w:hAnsi="Times New Roman" w:cs="Times New Roman"/>
          <w:b/>
          <w:bCs/>
        </w:rPr>
      </w:pPr>
      <w:r w:rsidRPr="00A51013">
        <w:rPr>
          <w:rFonts w:ascii="Times New Roman" w:hAnsi="Times New Roman" w:cs="Times New Roman"/>
          <w:b/>
          <w:bCs/>
        </w:rPr>
        <w:t>6. The Kamara Framework and the Ethics of Aid</w:t>
      </w:r>
    </w:p>
    <w:p w14:paraId="2A48378B"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 xml:space="preserve">Each of the </w:t>
      </w:r>
      <w:r w:rsidRPr="00A51013">
        <w:rPr>
          <w:rFonts w:ascii="Times New Roman" w:hAnsi="Times New Roman" w:cs="Times New Roman"/>
          <w:b/>
          <w:bCs/>
        </w:rPr>
        <w:t>Kamara Guerrilla Marketing Theories</w:t>
      </w:r>
      <w:r w:rsidRPr="00A51013">
        <w:rPr>
          <w:rFonts w:ascii="Times New Roman" w:hAnsi="Times New Roman" w:cs="Times New Roman"/>
        </w:rPr>
        <w:t xml:space="preserve"> provides an ethical principle for institutional humility: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0"/>
        <w:gridCol w:w="5580"/>
      </w:tblGrid>
      <w:tr w:rsidR="00A51013" w:rsidRPr="00A51013" w14:paraId="768FBBFA" w14:textId="77777777" w:rsidTr="00A76AD2">
        <w:trPr>
          <w:tblHeader/>
          <w:tblCellSpacing w:w="15" w:type="dxa"/>
        </w:trPr>
        <w:tc>
          <w:tcPr>
            <w:tcW w:w="3735" w:type="dxa"/>
            <w:vAlign w:val="center"/>
            <w:hideMark/>
          </w:tcPr>
          <w:p w14:paraId="2F879302" w14:textId="77777777" w:rsidR="00A51013" w:rsidRPr="00A51013" w:rsidRDefault="00A51013" w:rsidP="00A51013">
            <w:pPr>
              <w:rPr>
                <w:rFonts w:ascii="Times New Roman" w:hAnsi="Times New Roman" w:cs="Times New Roman"/>
                <w:b/>
                <w:bCs/>
              </w:rPr>
            </w:pPr>
            <w:r w:rsidRPr="00A51013">
              <w:rPr>
                <w:rFonts w:ascii="Times New Roman" w:hAnsi="Times New Roman" w:cs="Times New Roman"/>
                <w:b/>
                <w:bCs/>
              </w:rPr>
              <w:t>Kamara Theory</w:t>
            </w:r>
          </w:p>
        </w:tc>
        <w:tc>
          <w:tcPr>
            <w:tcW w:w="5535" w:type="dxa"/>
            <w:vAlign w:val="center"/>
            <w:hideMark/>
          </w:tcPr>
          <w:p w14:paraId="7F1F8073" w14:textId="77777777" w:rsidR="00A51013" w:rsidRPr="00A51013" w:rsidRDefault="00A51013" w:rsidP="00A51013">
            <w:pPr>
              <w:rPr>
                <w:rFonts w:ascii="Times New Roman" w:hAnsi="Times New Roman" w:cs="Times New Roman"/>
                <w:b/>
                <w:bCs/>
              </w:rPr>
            </w:pPr>
            <w:r w:rsidRPr="00A51013">
              <w:rPr>
                <w:rFonts w:ascii="Times New Roman" w:hAnsi="Times New Roman" w:cs="Times New Roman"/>
                <w:b/>
                <w:bCs/>
              </w:rPr>
              <w:t>Ethical Reinterpretation</w:t>
            </w:r>
          </w:p>
        </w:tc>
      </w:tr>
      <w:tr w:rsidR="00A51013" w:rsidRPr="00A51013" w14:paraId="14024945" w14:textId="77777777" w:rsidTr="00A76AD2">
        <w:trPr>
          <w:tblCellSpacing w:w="15" w:type="dxa"/>
        </w:trPr>
        <w:tc>
          <w:tcPr>
            <w:tcW w:w="3735" w:type="dxa"/>
            <w:vAlign w:val="center"/>
            <w:hideMark/>
          </w:tcPr>
          <w:p w14:paraId="032B5DEF" w14:textId="77777777" w:rsidR="00A51013" w:rsidRPr="00A51013" w:rsidRDefault="00A51013" w:rsidP="00A51013">
            <w:pPr>
              <w:rPr>
                <w:rFonts w:ascii="Times New Roman" w:hAnsi="Times New Roman" w:cs="Times New Roman"/>
              </w:rPr>
            </w:pPr>
            <w:r w:rsidRPr="00A51013">
              <w:rPr>
                <w:rFonts w:ascii="Times New Roman" w:hAnsi="Times New Roman" w:cs="Times New Roman"/>
                <w:b/>
                <w:bCs/>
              </w:rPr>
              <w:t>Resource Constraint Maximization</w:t>
            </w:r>
          </w:p>
        </w:tc>
        <w:tc>
          <w:tcPr>
            <w:tcW w:w="5535" w:type="dxa"/>
            <w:vAlign w:val="center"/>
            <w:hideMark/>
          </w:tcPr>
          <w:p w14:paraId="31BF53E5"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Respect the intelligence of those who innovate with little. Scarcity reveals genius, not deficiency.</w:t>
            </w:r>
          </w:p>
        </w:tc>
      </w:tr>
      <w:tr w:rsidR="00A51013" w:rsidRPr="00A51013" w14:paraId="43776A77" w14:textId="77777777" w:rsidTr="00A76AD2">
        <w:trPr>
          <w:tblCellSpacing w:w="15" w:type="dxa"/>
        </w:trPr>
        <w:tc>
          <w:tcPr>
            <w:tcW w:w="3735" w:type="dxa"/>
            <w:vAlign w:val="center"/>
            <w:hideMark/>
          </w:tcPr>
          <w:p w14:paraId="36C194B7" w14:textId="77777777" w:rsidR="00A51013" w:rsidRPr="00A51013" w:rsidRDefault="00A51013" w:rsidP="00A51013">
            <w:pPr>
              <w:rPr>
                <w:rFonts w:ascii="Times New Roman" w:hAnsi="Times New Roman" w:cs="Times New Roman"/>
              </w:rPr>
            </w:pPr>
            <w:r w:rsidRPr="00A51013">
              <w:rPr>
                <w:rFonts w:ascii="Times New Roman" w:hAnsi="Times New Roman" w:cs="Times New Roman"/>
                <w:b/>
                <w:bCs/>
              </w:rPr>
              <w:t>Cultural Embeddedness</w:t>
            </w:r>
          </w:p>
        </w:tc>
        <w:tc>
          <w:tcPr>
            <w:tcW w:w="5535" w:type="dxa"/>
            <w:vAlign w:val="center"/>
            <w:hideMark/>
          </w:tcPr>
          <w:p w14:paraId="3B72F03F"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Build within existing cultural languages, not against them. Culture is not a barrier; it is the medium of trust.</w:t>
            </w:r>
          </w:p>
        </w:tc>
      </w:tr>
      <w:tr w:rsidR="00A51013" w:rsidRPr="00A51013" w14:paraId="1301F53C" w14:textId="77777777" w:rsidTr="00A76AD2">
        <w:trPr>
          <w:tblCellSpacing w:w="15" w:type="dxa"/>
        </w:trPr>
        <w:tc>
          <w:tcPr>
            <w:tcW w:w="3735" w:type="dxa"/>
            <w:vAlign w:val="center"/>
            <w:hideMark/>
          </w:tcPr>
          <w:p w14:paraId="573C3F4E" w14:textId="77777777" w:rsidR="00A51013" w:rsidRPr="00A51013" w:rsidRDefault="00A51013" w:rsidP="00A51013">
            <w:pPr>
              <w:rPr>
                <w:rFonts w:ascii="Times New Roman" w:hAnsi="Times New Roman" w:cs="Times New Roman"/>
              </w:rPr>
            </w:pPr>
            <w:r w:rsidRPr="00A51013">
              <w:rPr>
                <w:rFonts w:ascii="Times New Roman" w:hAnsi="Times New Roman" w:cs="Times New Roman"/>
                <w:b/>
                <w:bCs/>
              </w:rPr>
              <w:t>Social Capital Leverage</w:t>
            </w:r>
          </w:p>
        </w:tc>
        <w:tc>
          <w:tcPr>
            <w:tcW w:w="5535" w:type="dxa"/>
            <w:vAlign w:val="center"/>
            <w:hideMark/>
          </w:tcPr>
          <w:p w14:paraId="3D5578A4"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Recognize community trust as governance capacity. Aid should strengthen, not replace, these bonds.</w:t>
            </w:r>
          </w:p>
        </w:tc>
      </w:tr>
      <w:tr w:rsidR="00A51013" w:rsidRPr="00A51013" w14:paraId="7C4042E4" w14:textId="77777777" w:rsidTr="00A76AD2">
        <w:trPr>
          <w:tblCellSpacing w:w="15" w:type="dxa"/>
        </w:trPr>
        <w:tc>
          <w:tcPr>
            <w:tcW w:w="3735" w:type="dxa"/>
            <w:vAlign w:val="center"/>
            <w:hideMark/>
          </w:tcPr>
          <w:p w14:paraId="4D29C77A" w14:textId="77777777" w:rsidR="00A51013" w:rsidRPr="00A51013" w:rsidRDefault="00A51013" w:rsidP="00A51013">
            <w:pPr>
              <w:rPr>
                <w:rFonts w:ascii="Times New Roman" w:hAnsi="Times New Roman" w:cs="Times New Roman"/>
              </w:rPr>
            </w:pPr>
            <w:r w:rsidRPr="00A51013">
              <w:rPr>
                <w:rFonts w:ascii="Times New Roman" w:hAnsi="Times New Roman" w:cs="Times New Roman"/>
                <w:b/>
                <w:bCs/>
              </w:rPr>
              <w:lastRenderedPageBreak/>
              <w:t>Adaptive Informality</w:t>
            </w:r>
          </w:p>
        </w:tc>
        <w:tc>
          <w:tcPr>
            <w:tcW w:w="5535" w:type="dxa"/>
            <w:vAlign w:val="center"/>
            <w:hideMark/>
          </w:tcPr>
          <w:p w14:paraId="56D67480"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Accept improvisation as institutional wisdom. Flexibility is not chaos; it is resilience codified.</w:t>
            </w:r>
          </w:p>
        </w:tc>
      </w:tr>
    </w:tbl>
    <w:p w14:paraId="4853105A" w14:textId="348CB010" w:rsidR="00A51013" w:rsidRPr="00A51013" w:rsidRDefault="00A51013" w:rsidP="00A51013">
      <w:pPr>
        <w:rPr>
          <w:rFonts w:ascii="Times New Roman" w:hAnsi="Times New Roman" w:cs="Times New Roman"/>
        </w:rPr>
      </w:pPr>
      <w:r w:rsidRPr="00A51013">
        <w:rPr>
          <w:rFonts w:ascii="Times New Roman" w:hAnsi="Times New Roman" w:cs="Times New Roman"/>
        </w:rPr>
        <w:t>Humility is not weakness</w:t>
      </w:r>
      <w:r w:rsidR="002D3A1E">
        <w:rPr>
          <w:rFonts w:ascii="Times New Roman" w:hAnsi="Times New Roman" w:cs="Times New Roman"/>
        </w:rPr>
        <w:t>,</w:t>
      </w:r>
      <w:r w:rsidR="002A2F1C">
        <w:rPr>
          <w:rFonts w:ascii="Times New Roman" w:hAnsi="Times New Roman" w:cs="Times New Roman"/>
        </w:rPr>
        <w:t xml:space="preserve"> </w:t>
      </w:r>
      <w:r w:rsidR="002D3A1E">
        <w:rPr>
          <w:rFonts w:ascii="Times New Roman" w:hAnsi="Times New Roman" w:cs="Times New Roman"/>
        </w:rPr>
        <w:t>i</w:t>
      </w:r>
      <w:r w:rsidRPr="00A51013">
        <w:rPr>
          <w:rFonts w:ascii="Times New Roman" w:hAnsi="Times New Roman" w:cs="Times New Roman"/>
        </w:rPr>
        <w:t>t is the highest form of intelligence, because it allows institutions to learn what they do not know they do not know.</w:t>
      </w:r>
    </w:p>
    <w:p w14:paraId="66843E33" w14:textId="77777777" w:rsidR="00A51013" w:rsidRPr="00A51013" w:rsidRDefault="00A51013" w:rsidP="00A51013">
      <w:pPr>
        <w:rPr>
          <w:rFonts w:ascii="Times New Roman" w:hAnsi="Times New Roman" w:cs="Times New Roman"/>
          <w:b/>
          <w:bCs/>
        </w:rPr>
      </w:pPr>
      <w:r w:rsidRPr="00A51013">
        <w:rPr>
          <w:rFonts w:ascii="Times New Roman" w:hAnsi="Times New Roman" w:cs="Times New Roman"/>
          <w:b/>
          <w:bCs/>
        </w:rPr>
        <w:t>7. A Moral Framework for the 21st Century</w:t>
      </w:r>
    </w:p>
    <w:p w14:paraId="7A5326AE" w14:textId="04A37F82" w:rsidR="00A51013" w:rsidRPr="00A51013" w:rsidRDefault="00A51013" w:rsidP="00A51013">
      <w:pPr>
        <w:rPr>
          <w:rFonts w:ascii="Times New Roman" w:hAnsi="Times New Roman" w:cs="Times New Roman"/>
        </w:rPr>
      </w:pPr>
      <w:r w:rsidRPr="00A51013">
        <w:rPr>
          <w:rFonts w:ascii="Times New Roman" w:hAnsi="Times New Roman" w:cs="Times New Roman"/>
        </w:rPr>
        <w:t>If the 20th century was the age of “expert development,”</w:t>
      </w:r>
      <w:r w:rsidR="002A2F1C">
        <w:rPr>
          <w:rFonts w:ascii="Times New Roman" w:hAnsi="Times New Roman" w:cs="Times New Roman"/>
        </w:rPr>
        <w:t xml:space="preserve"> </w:t>
      </w:r>
      <w:r w:rsidRPr="00A51013">
        <w:rPr>
          <w:rFonts w:ascii="Times New Roman" w:hAnsi="Times New Roman" w:cs="Times New Roman"/>
        </w:rPr>
        <w:t>the 21st must become the age of moral learning.</w:t>
      </w:r>
    </w:p>
    <w:p w14:paraId="62FFE096"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The new ethic of aid must rest on four pillars:</w:t>
      </w:r>
    </w:p>
    <w:p w14:paraId="0D57D29B" w14:textId="77777777" w:rsidR="00A51013" w:rsidRPr="00A51013" w:rsidRDefault="00A51013" w:rsidP="00A51013">
      <w:pPr>
        <w:numPr>
          <w:ilvl w:val="0"/>
          <w:numId w:val="344"/>
        </w:numPr>
        <w:rPr>
          <w:rFonts w:ascii="Times New Roman" w:hAnsi="Times New Roman" w:cs="Times New Roman"/>
        </w:rPr>
      </w:pPr>
      <w:r w:rsidRPr="00A51013">
        <w:rPr>
          <w:rFonts w:ascii="Times New Roman" w:hAnsi="Times New Roman" w:cs="Times New Roman"/>
          <w:b/>
          <w:bCs/>
        </w:rPr>
        <w:t>Recognition</w:t>
      </w:r>
      <w:r w:rsidRPr="00A51013">
        <w:rPr>
          <w:rFonts w:ascii="Times New Roman" w:hAnsi="Times New Roman" w:cs="Times New Roman"/>
        </w:rPr>
        <w:t xml:space="preserve"> — Acknowledge that all societies possess knowledge of equal dignity.</w:t>
      </w:r>
    </w:p>
    <w:p w14:paraId="7D373E4D" w14:textId="77777777" w:rsidR="00A51013" w:rsidRPr="00A51013" w:rsidRDefault="00A51013" w:rsidP="00A51013">
      <w:pPr>
        <w:numPr>
          <w:ilvl w:val="0"/>
          <w:numId w:val="344"/>
        </w:numPr>
        <w:rPr>
          <w:rFonts w:ascii="Times New Roman" w:hAnsi="Times New Roman" w:cs="Times New Roman"/>
        </w:rPr>
      </w:pPr>
      <w:r w:rsidRPr="00A51013">
        <w:rPr>
          <w:rFonts w:ascii="Times New Roman" w:hAnsi="Times New Roman" w:cs="Times New Roman"/>
          <w:b/>
          <w:bCs/>
        </w:rPr>
        <w:t>Reciprocity</w:t>
      </w:r>
      <w:r w:rsidRPr="00A51013">
        <w:rPr>
          <w:rFonts w:ascii="Times New Roman" w:hAnsi="Times New Roman" w:cs="Times New Roman"/>
        </w:rPr>
        <w:t xml:space="preserve"> — Value mutual transformation over one-directional transfer.</w:t>
      </w:r>
    </w:p>
    <w:p w14:paraId="4B5E0071" w14:textId="77777777" w:rsidR="00A51013" w:rsidRPr="00A51013" w:rsidRDefault="00A51013" w:rsidP="00A51013">
      <w:pPr>
        <w:numPr>
          <w:ilvl w:val="0"/>
          <w:numId w:val="344"/>
        </w:numPr>
        <w:rPr>
          <w:rFonts w:ascii="Times New Roman" w:hAnsi="Times New Roman" w:cs="Times New Roman"/>
        </w:rPr>
      </w:pPr>
      <w:r w:rsidRPr="00A51013">
        <w:rPr>
          <w:rFonts w:ascii="Times New Roman" w:hAnsi="Times New Roman" w:cs="Times New Roman"/>
          <w:b/>
          <w:bCs/>
        </w:rPr>
        <w:t>Respect</w:t>
      </w:r>
      <w:r w:rsidRPr="00A51013">
        <w:rPr>
          <w:rFonts w:ascii="Times New Roman" w:hAnsi="Times New Roman" w:cs="Times New Roman"/>
        </w:rPr>
        <w:t xml:space="preserve"> — Design projects that honor local logic, language, and emotion.</w:t>
      </w:r>
    </w:p>
    <w:p w14:paraId="7043BB40" w14:textId="77777777" w:rsidR="00A51013" w:rsidRPr="00A51013" w:rsidRDefault="00A51013" w:rsidP="00A51013">
      <w:pPr>
        <w:numPr>
          <w:ilvl w:val="0"/>
          <w:numId w:val="344"/>
        </w:numPr>
        <w:rPr>
          <w:rFonts w:ascii="Times New Roman" w:hAnsi="Times New Roman" w:cs="Times New Roman"/>
        </w:rPr>
      </w:pPr>
      <w:r w:rsidRPr="00A51013">
        <w:rPr>
          <w:rFonts w:ascii="Times New Roman" w:hAnsi="Times New Roman" w:cs="Times New Roman"/>
          <w:b/>
          <w:bCs/>
        </w:rPr>
        <w:t>Reverence</w:t>
      </w:r>
      <w:r w:rsidRPr="00A51013">
        <w:rPr>
          <w:rFonts w:ascii="Times New Roman" w:hAnsi="Times New Roman" w:cs="Times New Roman"/>
        </w:rPr>
        <w:t xml:space="preserve"> — Approach communities not as problems to be solved but as worlds to be understood.</w:t>
      </w:r>
    </w:p>
    <w:p w14:paraId="71737C09"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This is not idealism. It is the only sustainable epistemology in a world where no region can claim certainty anymore.</w:t>
      </w:r>
    </w:p>
    <w:p w14:paraId="681D4339" w14:textId="77777777" w:rsidR="00A51013" w:rsidRPr="00A51013" w:rsidRDefault="00A51013" w:rsidP="00A51013">
      <w:pPr>
        <w:rPr>
          <w:rFonts w:ascii="Times New Roman" w:hAnsi="Times New Roman" w:cs="Times New Roman"/>
          <w:b/>
          <w:bCs/>
        </w:rPr>
      </w:pPr>
      <w:r w:rsidRPr="00A51013">
        <w:rPr>
          <w:rFonts w:ascii="Times New Roman" w:hAnsi="Times New Roman" w:cs="Times New Roman"/>
          <w:b/>
          <w:bCs/>
        </w:rPr>
        <w:t>Conclusion</w:t>
      </w:r>
    </w:p>
    <w:p w14:paraId="45A8CFA0" w14:textId="09EADA32" w:rsidR="00A51013" w:rsidRPr="00A51013" w:rsidRDefault="00A51013" w:rsidP="00A51013">
      <w:pPr>
        <w:rPr>
          <w:rFonts w:ascii="Times New Roman" w:hAnsi="Times New Roman" w:cs="Times New Roman"/>
        </w:rPr>
      </w:pPr>
      <w:r w:rsidRPr="00A51013">
        <w:rPr>
          <w:rFonts w:ascii="Times New Roman" w:hAnsi="Times New Roman" w:cs="Times New Roman"/>
        </w:rPr>
        <w:t>Institutional humility is not about guilt or apology.</w:t>
      </w:r>
      <w:r w:rsidR="00787D50">
        <w:rPr>
          <w:rFonts w:ascii="Times New Roman" w:hAnsi="Times New Roman" w:cs="Times New Roman"/>
        </w:rPr>
        <w:t xml:space="preserve"> </w:t>
      </w:r>
      <w:r w:rsidRPr="00A51013">
        <w:rPr>
          <w:rFonts w:ascii="Times New Roman" w:hAnsi="Times New Roman" w:cs="Times New Roman"/>
        </w:rPr>
        <w:t>It is about rebalancing the moral geometry of global engagement.</w:t>
      </w:r>
    </w:p>
    <w:p w14:paraId="783218DE" w14:textId="458DDFED" w:rsidR="00A51013" w:rsidRPr="00A51013" w:rsidRDefault="00A51013" w:rsidP="00A51013">
      <w:pPr>
        <w:rPr>
          <w:rFonts w:ascii="Times New Roman" w:hAnsi="Times New Roman" w:cs="Times New Roman"/>
        </w:rPr>
      </w:pPr>
      <w:r w:rsidRPr="00A51013">
        <w:rPr>
          <w:rFonts w:ascii="Times New Roman" w:hAnsi="Times New Roman" w:cs="Times New Roman"/>
        </w:rPr>
        <w:t>It invites the world to move from the arrogance of saving others to the grace of learning with them.</w:t>
      </w:r>
      <w:r w:rsidR="00787D50">
        <w:rPr>
          <w:rFonts w:ascii="Times New Roman" w:hAnsi="Times New Roman" w:cs="Times New Roman"/>
        </w:rPr>
        <w:t xml:space="preserve"> </w:t>
      </w:r>
      <w:r w:rsidRPr="00A51013">
        <w:rPr>
          <w:rFonts w:ascii="Times New Roman" w:hAnsi="Times New Roman" w:cs="Times New Roman"/>
        </w:rPr>
        <w:t>It demands that the Global North recognize the South not as a patient but as a professor of resilience.</w:t>
      </w:r>
    </w:p>
    <w:p w14:paraId="34F1047F" w14:textId="1DA74653" w:rsidR="00A51013" w:rsidRPr="00A51013" w:rsidRDefault="00A51013" w:rsidP="00A51013">
      <w:pPr>
        <w:rPr>
          <w:rFonts w:ascii="Times New Roman" w:hAnsi="Times New Roman" w:cs="Times New Roman"/>
        </w:rPr>
      </w:pPr>
      <w:r w:rsidRPr="00A51013">
        <w:rPr>
          <w:rFonts w:ascii="Times New Roman" w:hAnsi="Times New Roman" w:cs="Times New Roman"/>
        </w:rPr>
        <w:t>The next phase of global aid will not be powered by budgets, consultants, or frameworks.</w:t>
      </w:r>
      <w:r w:rsidRPr="00A51013">
        <w:rPr>
          <w:rFonts w:ascii="Times New Roman" w:hAnsi="Times New Roman" w:cs="Times New Roman"/>
        </w:rPr>
        <w:br/>
        <w:t>It will be powered by humility</w:t>
      </w:r>
      <w:r w:rsidR="00531565">
        <w:rPr>
          <w:rFonts w:ascii="Times New Roman" w:hAnsi="Times New Roman" w:cs="Times New Roman"/>
        </w:rPr>
        <w:t>,</w:t>
      </w:r>
      <w:r w:rsidRPr="00A51013">
        <w:rPr>
          <w:rFonts w:ascii="Times New Roman" w:hAnsi="Times New Roman" w:cs="Times New Roman"/>
        </w:rPr>
        <w:t xml:space="preserve"> the quiet intelligence of those who know how to listen.</w:t>
      </w:r>
    </w:p>
    <w:p w14:paraId="1D463BC1" w14:textId="77777777" w:rsidR="00A51013" w:rsidRPr="00A51013" w:rsidRDefault="00A51013" w:rsidP="00A51013">
      <w:pPr>
        <w:rPr>
          <w:rFonts w:ascii="Times New Roman" w:hAnsi="Times New Roman" w:cs="Times New Roman"/>
        </w:rPr>
      </w:pPr>
      <w:r w:rsidRPr="00A51013">
        <w:rPr>
          <w:rFonts w:ascii="Times New Roman" w:hAnsi="Times New Roman" w:cs="Times New Roman"/>
        </w:rPr>
        <w:t>And in that silence, the world may rediscover what development was always supposed to mean:</w:t>
      </w:r>
    </w:p>
    <w:p w14:paraId="2A6F16C2" w14:textId="4116F04D" w:rsidR="00A51013" w:rsidRDefault="00A51013" w:rsidP="00A51013">
      <w:pPr>
        <w:rPr>
          <w:rFonts w:ascii="Times New Roman" w:hAnsi="Times New Roman" w:cs="Times New Roman"/>
        </w:rPr>
      </w:pPr>
      <w:r w:rsidRPr="00A51013">
        <w:rPr>
          <w:rFonts w:ascii="Times New Roman" w:hAnsi="Times New Roman" w:cs="Times New Roman"/>
        </w:rPr>
        <w:t xml:space="preserve">Not teaching others to </w:t>
      </w:r>
      <w:r w:rsidR="0043100C" w:rsidRPr="0043100C">
        <w:rPr>
          <w:rFonts w:ascii="Times New Roman" w:hAnsi="Times New Roman" w:cs="Times New Roman"/>
        </w:rPr>
        <w:t>survive but</w:t>
      </w:r>
      <w:r w:rsidRPr="00A51013">
        <w:rPr>
          <w:rFonts w:ascii="Times New Roman" w:hAnsi="Times New Roman" w:cs="Times New Roman"/>
        </w:rPr>
        <w:t xml:space="preserve"> learning together how to live.</w:t>
      </w:r>
    </w:p>
    <w:p w14:paraId="022DD418" w14:textId="77777777" w:rsidR="00E67BB8" w:rsidRDefault="00E67BB8">
      <w:pPr>
        <w:rPr>
          <w:rFonts w:ascii="Times New Roman" w:hAnsi="Times New Roman" w:cs="Times New Roman"/>
          <w:b/>
          <w:bCs/>
        </w:rPr>
      </w:pPr>
      <w:r>
        <w:rPr>
          <w:rFonts w:ascii="Times New Roman" w:hAnsi="Times New Roman" w:cs="Times New Roman"/>
          <w:b/>
          <w:bCs/>
        </w:rPr>
        <w:br w:type="page"/>
      </w:r>
    </w:p>
    <w:p w14:paraId="2E96B65C" w14:textId="125C8382" w:rsidR="007B4203" w:rsidRPr="007B4203" w:rsidRDefault="007B4203" w:rsidP="00E67BB8">
      <w:pPr>
        <w:jc w:val="center"/>
        <w:rPr>
          <w:rFonts w:ascii="Times New Roman" w:hAnsi="Times New Roman" w:cs="Times New Roman"/>
          <w:b/>
          <w:bCs/>
        </w:rPr>
      </w:pPr>
      <w:r w:rsidRPr="007B4203">
        <w:rPr>
          <w:rFonts w:ascii="Times New Roman" w:hAnsi="Times New Roman" w:cs="Times New Roman"/>
          <w:b/>
          <w:bCs/>
        </w:rPr>
        <w:lastRenderedPageBreak/>
        <w:t>REIMAGINING DEVELOPMENT</w:t>
      </w:r>
    </w:p>
    <w:p w14:paraId="66DEC17C" w14:textId="2DD042B9" w:rsidR="007B4203" w:rsidRPr="007B4203" w:rsidRDefault="007B4203" w:rsidP="007B4203">
      <w:pPr>
        <w:rPr>
          <w:rFonts w:ascii="Times New Roman" w:hAnsi="Times New Roman" w:cs="Times New Roman"/>
          <w:b/>
          <w:bCs/>
        </w:rPr>
      </w:pPr>
      <w:r w:rsidRPr="007B4203">
        <w:rPr>
          <w:rFonts w:ascii="Times New Roman" w:hAnsi="Times New Roman" w:cs="Times New Roman"/>
          <w:b/>
          <w:bCs/>
        </w:rPr>
        <w:t>The Moral Economy of Trust — Rebuilding Global Relationships in a Fractured World</w:t>
      </w:r>
    </w:p>
    <w:p w14:paraId="5A38FF26" w14:textId="3FE5B5D4" w:rsidR="007B4203" w:rsidRPr="007B4203" w:rsidRDefault="007B4203" w:rsidP="007B4203">
      <w:pPr>
        <w:rPr>
          <w:rFonts w:ascii="Times New Roman" w:hAnsi="Times New Roman" w:cs="Times New Roman"/>
        </w:rPr>
      </w:pPr>
      <w:r w:rsidRPr="007B4203">
        <w:rPr>
          <w:rFonts w:ascii="Times New Roman" w:hAnsi="Times New Roman" w:cs="Times New Roman"/>
        </w:rPr>
        <w:t>Trust is the invisible infrastructure of all economies.</w:t>
      </w:r>
      <w:r w:rsidR="00A1244F">
        <w:rPr>
          <w:rFonts w:ascii="Times New Roman" w:hAnsi="Times New Roman" w:cs="Times New Roman"/>
        </w:rPr>
        <w:t xml:space="preserve"> </w:t>
      </w:r>
      <w:r w:rsidRPr="007B4203">
        <w:rPr>
          <w:rFonts w:ascii="Times New Roman" w:hAnsi="Times New Roman" w:cs="Times New Roman"/>
        </w:rPr>
        <w:t>It is not recorded in GDP, it does not appear in fiscal budgets, and it cannot be decreed by law. Yet it is the single most decisive variable in determining whether societies prosper or collapse.</w:t>
      </w:r>
    </w:p>
    <w:p w14:paraId="57A14A84" w14:textId="66DE2F2F" w:rsidR="007B4203" w:rsidRPr="007B4203" w:rsidRDefault="007B4203" w:rsidP="007B4203">
      <w:pPr>
        <w:rPr>
          <w:rFonts w:ascii="Times New Roman" w:hAnsi="Times New Roman" w:cs="Times New Roman"/>
        </w:rPr>
      </w:pPr>
      <w:r w:rsidRPr="007B4203">
        <w:rPr>
          <w:rFonts w:ascii="Times New Roman" w:hAnsi="Times New Roman" w:cs="Times New Roman"/>
        </w:rPr>
        <w:t>When trust erodes between citizens and governments, corporations and workers, nations and international institutions no volume of capital can restore stability. Without trust, money becomes fear, contracts become suspicion, and cooperation becomes calculation.</w:t>
      </w:r>
    </w:p>
    <w:p w14:paraId="61B49181" w14:textId="07D3532C" w:rsidR="007B4203" w:rsidRPr="007B4203" w:rsidRDefault="007B4203" w:rsidP="007B4203">
      <w:pPr>
        <w:rPr>
          <w:rFonts w:ascii="Times New Roman" w:hAnsi="Times New Roman" w:cs="Times New Roman"/>
        </w:rPr>
      </w:pPr>
      <w:r w:rsidRPr="007B4203">
        <w:rPr>
          <w:rFonts w:ascii="Times New Roman" w:hAnsi="Times New Roman" w:cs="Times New Roman"/>
        </w:rPr>
        <w:t xml:space="preserve">We are living through a </w:t>
      </w:r>
      <w:r w:rsidR="00777EE8" w:rsidRPr="007B4203">
        <w:rPr>
          <w:rFonts w:ascii="Times New Roman" w:hAnsi="Times New Roman" w:cs="Times New Roman"/>
        </w:rPr>
        <w:t>global</w:t>
      </w:r>
      <w:r w:rsidRPr="007B4203">
        <w:rPr>
          <w:rFonts w:ascii="Times New Roman" w:hAnsi="Times New Roman" w:cs="Times New Roman"/>
          <w:b/>
          <w:bCs/>
        </w:rPr>
        <w:t xml:space="preserve"> </w:t>
      </w:r>
      <w:r w:rsidRPr="007B4203">
        <w:rPr>
          <w:rFonts w:ascii="Times New Roman" w:hAnsi="Times New Roman" w:cs="Times New Roman"/>
        </w:rPr>
        <w:t>recession: a moral, institutional, and psychological crisis that no stimulus package can repair.</w:t>
      </w:r>
    </w:p>
    <w:p w14:paraId="673EDCC0"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This chapter argues that rebuilding global trust requires a new moral economy, one that values integrity, relational accountability, and humility as economic assets rather than sentimental virtues. It calls for a re-grounding of the world’s economic systems in the ethics of reciprocity that long sustained communal and informal economies in the Global South.</w:t>
      </w:r>
    </w:p>
    <w:p w14:paraId="4588BBAC" w14:textId="77777777" w:rsidR="007B4203" w:rsidRPr="007B4203" w:rsidRDefault="007B4203" w:rsidP="007B4203">
      <w:pPr>
        <w:rPr>
          <w:rFonts w:ascii="Times New Roman" w:hAnsi="Times New Roman" w:cs="Times New Roman"/>
          <w:b/>
          <w:bCs/>
        </w:rPr>
      </w:pPr>
      <w:r w:rsidRPr="007B4203">
        <w:rPr>
          <w:rFonts w:ascii="Times New Roman" w:hAnsi="Times New Roman" w:cs="Times New Roman"/>
          <w:b/>
          <w:bCs/>
        </w:rPr>
        <w:t>1. The Collapse of the Modern Trust Contract</w:t>
      </w:r>
    </w:p>
    <w:p w14:paraId="29948908"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Modernity built its prosperity on a fragile promise:</w:t>
      </w:r>
    </w:p>
    <w:p w14:paraId="4259BFB0"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“Institutions will act in the public good.”</w:t>
      </w:r>
    </w:p>
    <w:p w14:paraId="081B9D3B"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That promise anchored the legitimacy of:</w:t>
      </w:r>
    </w:p>
    <w:p w14:paraId="266B8F31" w14:textId="77777777" w:rsidR="007B4203" w:rsidRPr="007B4203" w:rsidRDefault="007B4203" w:rsidP="007B4203">
      <w:pPr>
        <w:numPr>
          <w:ilvl w:val="0"/>
          <w:numId w:val="345"/>
        </w:numPr>
        <w:rPr>
          <w:rFonts w:ascii="Times New Roman" w:hAnsi="Times New Roman" w:cs="Times New Roman"/>
        </w:rPr>
      </w:pPr>
      <w:r w:rsidRPr="007B4203">
        <w:rPr>
          <w:rFonts w:ascii="Times New Roman" w:hAnsi="Times New Roman" w:cs="Times New Roman"/>
        </w:rPr>
        <w:t>Financial systems (banks, credit institutions, investors)</w:t>
      </w:r>
    </w:p>
    <w:p w14:paraId="07610B78" w14:textId="77777777" w:rsidR="007B4203" w:rsidRPr="007B4203" w:rsidRDefault="007B4203" w:rsidP="007B4203">
      <w:pPr>
        <w:numPr>
          <w:ilvl w:val="0"/>
          <w:numId w:val="345"/>
        </w:numPr>
        <w:rPr>
          <w:rFonts w:ascii="Times New Roman" w:hAnsi="Times New Roman" w:cs="Times New Roman"/>
        </w:rPr>
      </w:pPr>
      <w:r w:rsidRPr="007B4203">
        <w:rPr>
          <w:rFonts w:ascii="Times New Roman" w:hAnsi="Times New Roman" w:cs="Times New Roman"/>
        </w:rPr>
        <w:t>Political institutions (states, parliaments, multilateral agencies)</w:t>
      </w:r>
    </w:p>
    <w:p w14:paraId="3101A4B4" w14:textId="77777777" w:rsidR="007B4203" w:rsidRPr="007B4203" w:rsidRDefault="007B4203" w:rsidP="007B4203">
      <w:pPr>
        <w:numPr>
          <w:ilvl w:val="0"/>
          <w:numId w:val="345"/>
        </w:numPr>
        <w:rPr>
          <w:rFonts w:ascii="Times New Roman" w:hAnsi="Times New Roman" w:cs="Times New Roman"/>
        </w:rPr>
      </w:pPr>
      <w:r w:rsidRPr="007B4203">
        <w:rPr>
          <w:rFonts w:ascii="Times New Roman" w:hAnsi="Times New Roman" w:cs="Times New Roman"/>
        </w:rPr>
        <w:t>Corporate governance (shareholder value ethics)</w:t>
      </w:r>
    </w:p>
    <w:p w14:paraId="27186A61" w14:textId="3B055895" w:rsidR="007B4203" w:rsidRPr="007B4203" w:rsidRDefault="007B4203" w:rsidP="007B4203">
      <w:pPr>
        <w:rPr>
          <w:rFonts w:ascii="Times New Roman" w:hAnsi="Times New Roman" w:cs="Times New Roman"/>
        </w:rPr>
      </w:pPr>
      <w:r w:rsidRPr="007B4203">
        <w:rPr>
          <w:rFonts w:ascii="Times New Roman" w:hAnsi="Times New Roman" w:cs="Times New Roman"/>
        </w:rPr>
        <w:t xml:space="preserve">Yet repeated violations of this </w:t>
      </w:r>
      <w:r w:rsidR="002C754A" w:rsidRPr="007B4203">
        <w:rPr>
          <w:rFonts w:ascii="Times New Roman" w:hAnsi="Times New Roman" w:cs="Times New Roman"/>
        </w:rPr>
        <w:t>contract,</w:t>
      </w:r>
      <w:r w:rsidRPr="007B4203">
        <w:rPr>
          <w:rFonts w:ascii="Times New Roman" w:hAnsi="Times New Roman" w:cs="Times New Roman"/>
        </w:rPr>
        <w:t xml:space="preserve"> from financial crises to corruption scandals to extractive trade practices have produced a global crisis of belief.</w:t>
      </w:r>
    </w:p>
    <w:p w14:paraId="6EB5CEAC"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Citizens in both the Global North and South no longer assume institutions act fairly. They navigate economic life through personal trust, not systemic trust.</w:t>
      </w:r>
    </w:p>
    <w:p w14:paraId="4FC6889B"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This erosion of systemic credibility reveals an uncomfortable truth:</w:t>
      </w:r>
    </w:p>
    <w:p w14:paraId="0E738059"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Without moral legitimacy, economic institutions cannot command social obedience.</w:t>
      </w:r>
    </w:p>
    <w:p w14:paraId="6EEA3E96" w14:textId="77777777" w:rsidR="007B4203" w:rsidRPr="007B4203" w:rsidRDefault="007B4203" w:rsidP="007B4203">
      <w:pPr>
        <w:rPr>
          <w:rFonts w:ascii="Times New Roman" w:hAnsi="Times New Roman" w:cs="Times New Roman"/>
          <w:b/>
          <w:bCs/>
        </w:rPr>
      </w:pPr>
      <w:r w:rsidRPr="007B4203">
        <w:rPr>
          <w:rFonts w:ascii="Times New Roman" w:hAnsi="Times New Roman" w:cs="Times New Roman"/>
          <w:b/>
          <w:bCs/>
        </w:rPr>
        <w:t>2. The Moral Economy Tradition</w:t>
      </w:r>
    </w:p>
    <w:p w14:paraId="2B6FE3B3" w14:textId="1F95A6B2" w:rsidR="007B4203" w:rsidRPr="007B4203" w:rsidRDefault="007B4203" w:rsidP="007B4203">
      <w:pPr>
        <w:rPr>
          <w:rFonts w:ascii="Times New Roman" w:hAnsi="Times New Roman" w:cs="Times New Roman"/>
        </w:rPr>
      </w:pPr>
      <w:r w:rsidRPr="007B4203">
        <w:rPr>
          <w:rFonts w:ascii="Times New Roman" w:hAnsi="Times New Roman" w:cs="Times New Roman"/>
        </w:rPr>
        <w:t>The concept of a moral economy</w:t>
      </w:r>
      <w:r w:rsidR="001F7D3F">
        <w:rPr>
          <w:rFonts w:ascii="Times New Roman" w:hAnsi="Times New Roman" w:cs="Times New Roman"/>
        </w:rPr>
        <w:t>,</w:t>
      </w:r>
      <w:r w:rsidR="00786CD4">
        <w:rPr>
          <w:rFonts w:ascii="Times New Roman" w:hAnsi="Times New Roman" w:cs="Times New Roman"/>
        </w:rPr>
        <w:t xml:space="preserve"> </w:t>
      </w:r>
      <w:r w:rsidRPr="007B4203">
        <w:rPr>
          <w:rFonts w:ascii="Times New Roman" w:hAnsi="Times New Roman" w:cs="Times New Roman"/>
        </w:rPr>
        <w:t>coined by E. P. Thompson (1971) and later expanded by Scott (1976)</w:t>
      </w:r>
      <w:r w:rsidR="00786CD4">
        <w:rPr>
          <w:rFonts w:ascii="Times New Roman" w:hAnsi="Times New Roman" w:cs="Times New Roman"/>
        </w:rPr>
        <w:t xml:space="preserve">, </w:t>
      </w:r>
      <w:r w:rsidRPr="007B4203">
        <w:rPr>
          <w:rFonts w:ascii="Times New Roman" w:hAnsi="Times New Roman" w:cs="Times New Roman"/>
        </w:rPr>
        <w:t>posits that all economic systems are underpinned by moral expectations about fairness, reciprocity, and obligation.</w:t>
      </w:r>
    </w:p>
    <w:p w14:paraId="7E7F1E2B"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lastRenderedPageBreak/>
        <w:t>Even in market-driven societies, people judge economic actions not only by price and profit but by justice and trustworthiness.</w:t>
      </w:r>
    </w:p>
    <w:p w14:paraId="6DB55726" w14:textId="7DCFF188" w:rsidR="007B4203" w:rsidRPr="007B4203" w:rsidRDefault="007B4203" w:rsidP="007B4203">
      <w:pPr>
        <w:rPr>
          <w:rFonts w:ascii="Times New Roman" w:hAnsi="Times New Roman" w:cs="Times New Roman"/>
        </w:rPr>
      </w:pPr>
      <w:r w:rsidRPr="007B4203">
        <w:rPr>
          <w:rFonts w:ascii="Times New Roman" w:hAnsi="Times New Roman" w:cs="Times New Roman"/>
        </w:rPr>
        <w:t xml:space="preserve">In developing economies, </w:t>
      </w:r>
      <w:r w:rsidR="00786CD4" w:rsidRPr="007B4203">
        <w:rPr>
          <w:rFonts w:ascii="Times New Roman" w:hAnsi="Times New Roman" w:cs="Times New Roman"/>
        </w:rPr>
        <w:t>morale</w:t>
      </w:r>
      <w:r w:rsidRPr="007B4203">
        <w:rPr>
          <w:rFonts w:ascii="Times New Roman" w:hAnsi="Times New Roman" w:cs="Times New Roman"/>
        </w:rPr>
        <w:t xml:space="preserve"> persists visibly in:</w:t>
      </w:r>
    </w:p>
    <w:p w14:paraId="60DD2CA3" w14:textId="77777777" w:rsidR="007B4203" w:rsidRPr="007B4203" w:rsidRDefault="007B4203" w:rsidP="007B4203">
      <w:pPr>
        <w:numPr>
          <w:ilvl w:val="0"/>
          <w:numId w:val="346"/>
        </w:numPr>
        <w:rPr>
          <w:rFonts w:ascii="Times New Roman" w:hAnsi="Times New Roman" w:cs="Times New Roman"/>
        </w:rPr>
      </w:pPr>
      <w:r w:rsidRPr="007B4203">
        <w:rPr>
          <w:rFonts w:ascii="Times New Roman" w:hAnsi="Times New Roman" w:cs="Times New Roman"/>
        </w:rPr>
        <w:t>Rotating savings groups (susu, tontine, esusu)</w:t>
      </w:r>
    </w:p>
    <w:p w14:paraId="20064F58" w14:textId="77777777" w:rsidR="007B4203" w:rsidRPr="007B4203" w:rsidRDefault="007B4203" w:rsidP="007B4203">
      <w:pPr>
        <w:numPr>
          <w:ilvl w:val="0"/>
          <w:numId w:val="346"/>
        </w:numPr>
        <w:rPr>
          <w:rFonts w:ascii="Times New Roman" w:hAnsi="Times New Roman" w:cs="Times New Roman"/>
        </w:rPr>
      </w:pPr>
      <w:r w:rsidRPr="007B4203">
        <w:rPr>
          <w:rFonts w:ascii="Times New Roman" w:hAnsi="Times New Roman" w:cs="Times New Roman"/>
        </w:rPr>
        <w:t>Informal credit systems based on honor</w:t>
      </w:r>
    </w:p>
    <w:p w14:paraId="2D1EAC8D" w14:textId="77777777" w:rsidR="007B4203" w:rsidRPr="007B4203" w:rsidRDefault="007B4203" w:rsidP="007B4203">
      <w:pPr>
        <w:numPr>
          <w:ilvl w:val="0"/>
          <w:numId w:val="346"/>
        </w:numPr>
        <w:rPr>
          <w:rFonts w:ascii="Times New Roman" w:hAnsi="Times New Roman" w:cs="Times New Roman"/>
        </w:rPr>
      </w:pPr>
      <w:r w:rsidRPr="007B4203">
        <w:rPr>
          <w:rFonts w:ascii="Times New Roman" w:hAnsi="Times New Roman" w:cs="Times New Roman"/>
        </w:rPr>
        <w:t>Community food-sharing and remittance obligations</w:t>
      </w:r>
    </w:p>
    <w:p w14:paraId="0CCE5EF0" w14:textId="77777777" w:rsidR="007B4203" w:rsidRPr="007B4203" w:rsidRDefault="007B4203" w:rsidP="007B4203">
      <w:pPr>
        <w:numPr>
          <w:ilvl w:val="0"/>
          <w:numId w:val="346"/>
        </w:numPr>
        <w:rPr>
          <w:rFonts w:ascii="Times New Roman" w:hAnsi="Times New Roman" w:cs="Times New Roman"/>
        </w:rPr>
      </w:pPr>
      <w:r w:rsidRPr="007B4203">
        <w:rPr>
          <w:rFonts w:ascii="Times New Roman" w:hAnsi="Times New Roman" w:cs="Times New Roman"/>
        </w:rPr>
        <w:t>Non-contractual collaboration between traders</w:t>
      </w:r>
    </w:p>
    <w:p w14:paraId="641CDC20"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These systems enforce ethics not through law but through reputation, shame, and relational accountability.</w:t>
      </w:r>
    </w:p>
    <w:p w14:paraId="4235A7A5" w14:textId="31B1F8DB" w:rsidR="007B4203" w:rsidRPr="007B4203" w:rsidRDefault="007B4203" w:rsidP="007B4203">
      <w:pPr>
        <w:rPr>
          <w:rFonts w:ascii="Times New Roman" w:hAnsi="Times New Roman" w:cs="Times New Roman"/>
        </w:rPr>
      </w:pPr>
      <w:r w:rsidRPr="007B4203">
        <w:rPr>
          <w:rFonts w:ascii="Times New Roman" w:hAnsi="Times New Roman" w:cs="Times New Roman"/>
        </w:rPr>
        <w:t>Such practices sustain economic cooperation where formal systems fail.</w:t>
      </w:r>
      <w:r w:rsidRPr="007B4203">
        <w:rPr>
          <w:rFonts w:ascii="Times New Roman" w:hAnsi="Times New Roman" w:cs="Times New Roman"/>
        </w:rPr>
        <w:br/>
        <w:t>They demonstrate that morality is not an accessory to economics</w:t>
      </w:r>
      <w:r w:rsidR="008E1CF7">
        <w:rPr>
          <w:rFonts w:ascii="Times New Roman" w:hAnsi="Times New Roman" w:cs="Times New Roman"/>
        </w:rPr>
        <w:t>,</w:t>
      </w:r>
      <w:r w:rsidRPr="007B4203">
        <w:rPr>
          <w:rFonts w:ascii="Times New Roman" w:hAnsi="Times New Roman" w:cs="Times New Roman"/>
        </w:rPr>
        <w:t xml:space="preserve"> it is the foundation.</w:t>
      </w:r>
    </w:p>
    <w:p w14:paraId="3A7C0DF2" w14:textId="77777777" w:rsidR="007B4203" w:rsidRPr="007B4203" w:rsidRDefault="007B4203" w:rsidP="007B4203">
      <w:pPr>
        <w:rPr>
          <w:rFonts w:ascii="Times New Roman" w:hAnsi="Times New Roman" w:cs="Times New Roman"/>
          <w:b/>
          <w:bCs/>
        </w:rPr>
      </w:pPr>
      <w:r w:rsidRPr="007B4203">
        <w:rPr>
          <w:rFonts w:ascii="Times New Roman" w:hAnsi="Times New Roman" w:cs="Times New Roman"/>
          <w:b/>
          <w:bCs/>
        </w:rPr>
        <w:t>3. Trust as Capital: Beyond the Market Definition</w:t>
      </w:r>
    </w:p>
    <w:p w14:paraId="442FC6F1" w14:textId="1809400C" w:rsidR="007B4203" w:rsidRDefault="007B4203" w:rsidP="007B4203">
      <w:pPr>
        <w:rPr>
          <w:rFonts w:ascii="Times New Roman" w:hAnsi="Times New Roman" w:cs="Times New Roman"/>
        </w:rPr>
      </w:pPr>
      <w:r w:rsidRPr="007B4203">
        <w:rPr>
          <w:rFonts w:ascii="Times New Roman" w:hAnsi="Times New Roman" w:cs="Times New Roman"/>
        </w:rPr>
        <w:t>Economists define capital as a stock of value that generates future income.</w:t>
      </w:r>
      <w:r w:rsidR="00E67BB8">
        <w:rPr>
          <w:rFonts w:ascii="Times New Roman" w:hAnsi="Times New Roman" w:cs="Times New Roman"/>
        </w:rPr>
        <w:t xml:space="preserve"> </w:t>
      </w:r>
      <w:r w:rsidRPr="007B4203">
        <w:rPr>
          <w:rFonts w:ascii="Times New Roman" w:hAnsi="Times New Roman" w:cs="Times New Roman"/>
        </w:rPr>
        <w:t>If so, then trust is a form of social capital that generates transactional efficiency, predictability, and cooperation.</w:t>
      </w:r>
    </w:p>
    <w:p w14:paraId="77EFF712"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When trust is high:</w:t>
      </w:r>
    </w:p>
    <w:p w14:paraId="4BE6607B" w14:textId="77777777" w:rsidR="007B4203" w:rsidRPr="007B4203" w:rsidRDefault="007B4203" w:rsidP="007B4203">
      <w:pPr>
        <w:numPr>
          <w:ilvl w:val="0"/>
          <w:numId w:val="347"/>
        </w:numPr>
        <w:rPr>
          <w:rFonts w:ascii="Times New Roman" w:hAnsi="Times New Roman" w:cs="Times New Roman"/>
        </w:rPr>
      </w:pPr>
      <w:r w:rsidRPr="007B4203">
        <w:rPr>
          <w:rFonts w:ascii="Times New Roman" w:hAnsi="Times New Roman" w:cs="Times New Roman"/>
        </w:rPr>
        <w:t>Transaction costs decline</w:t>
      </w:r>
    </w:p>
    <w:p w14:paraId="60101ABC" w14:textId="77777777" w:rsidR="007B4203" w:rsidRPr="007B4203" w:rsidRDefault="007B4203" w:rsidP="007B4203">
      <w:pPr>
        <w:numPr>
          <w:ilvl w:val="0"/>
          <w:numId w:val="347"/>
        </w:numPr>
        <w:rPr>
          <w:rFonts w:ascii="Times New Roman" w:hAnsi="Times New Roman" w:cs="Times New Roman"/>
        </w:rPr>
      </w:pPr>
      <w:r w:rsidRPr="007B4203">
        <w:rPr>
          <w:rFonts w:ascii="Times New Roman" w:hAnsi="Times New Roman" w:cs="Times New Roman"/>
        </w:rPr>
        <w:t>Collective risk-sharing improves</w:t>
      </w:r>
    </w:p>
    <w:p w14:paraId="64DE8625" w14:textId="77777777" w:rsidR="007B4203" w:rsidRPr="007B4203" w:rsidRDefault="007B4203" w:rsidP="007B4203">
      <w:pPr>
        <w:numPr>
          <w:ilvl w:val="0"/>
          <w:numId w:val="347"/>
        </w:numPr>
        <w:rPr>
          <w:rFonts w:ascii="Times New Roman" w:hAnsi="Times New Roman" w:cs="Times New Roman"/>
        </w:rPr>
      </w:pPr>
      <w:r w:rsidRPr="007B4203">
        <w:rPr>
          <w:rFonts w:ascii="Times New Roman" w:hAnsi="Times New Roman" w:cs="Times New Roman"/>
        </w:rPr>
        <w:t>Long-term investment becomes possible</w:t>
      </w:r>
    </w:p>
    <w:p w14:paraId="47CD3034" w14:textId="77777777" w:rsidR="007B4203" w:rsidRPr="007B4203" w:rsidRDefault="007B4203" w:rsidP="007B4203">
      <w:pPr>
        <w:numPr>
          <w:ilvl w:val="0"/>
          <w:numId w:val="347"/>
        </w:numPr>
        <w:rPr>
          <w:rFonts w:ascii="Times New Roman" w:hAnsi="Times New Roman" w:cs="Times New Roman"/>
        </w:rPr>
      </w:pPr>
      <w:r w:rsidRPr="007B4203">
        <w:rPr>
          <w:rFonts w:ascii="Times New Roman" w:hAnsi="Times New Roman" w:cs="Times New Roman"/>
        </w:rPr>
        <w:t>Social cohesion reinforces productivity</w:t>
      </w:r>
    </w:p>
    <w:p w14:paraId="25BF10E9"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When trust collapses:</w:t>
      </w:r>
    </w:p>
    <w:p w14:paraId="2DF88234" w14:textId="77777777" w:rsidR="007B4203" w:rsidRPr="007B4203" w:rsidRDefault="007B4203" w:rsidP="007B4203">
      <w:pPr>
        <w:numPr>
          <w:ilvl w:val="0"/>
          <w:numId w:val="348"/>
        </w:numPr>
        <w:rPr>
          <w:rFonts w:ascii="Times New Roman" w:hAnsi="Times New Roman" w:cs="Times New Roman"/>
        </w:rPr>
      </w:pPr>
      <w:r w:rsidRPr="007B4203">
        <w:rPr>
          <w:rFonts w:ascii="Times New Roman" w:hAnsi="Times New Roman" w:cs="Times New Roman"/>
        </w:rPr>
        <w:t>Every action requires verification</w:t>
      </w:r>
    </w:p>
    <w:p w14:paraId="31A7CA47" w14:textId="77777777" w:rsidR="007B4203" w:rsidRPr="007B4203" w:rsidRDefault="007B4203" w:rsidP="007B4203">
      <w:pPr>
        <w:numPr>
          <w:ilvl w:val="0"/>
          <w:numId w:val="348"/>
        </w:numPr>
        <w:rPr>
          <w:rFonts w:ascii="Times New Roman" w:hAnsi="Times New Roman" w:cs="Times New Roman"/>
        </w:rPr>
      </w:pPr>
      <w:r w:rsidRPr="007B4203">
        <w:rPr>
          <w:rFonts w:ascii="Times New Roman" w:hAnsi="Times New Roman" w:cs="Times New Roman"/>
        </w:rPr>
        <w:t>Corruption and duplication multiply</w:t>
      </w:r>
    </w:p>
    <w:p w14:paraId="0D07C0EA" w14:textId="77777777" w:rsidR="007B4203" w:rsidRPr="007B4203" w:rsidRDefault="007B4203" w:rsidP="007B4203">
      <w:pPr>
        <w:numPr>
          <w:ilvl w:val="0"/>
          <w:numId w:val="348"/>
        </w:numPr>
        <w:rPr>
          <w:rFonts w:ascii="Times New Roman" w:hAnsi="Times New Roman" w:cs="Times New Roman"/>
        </w:rPr>
      </w:pPr>
      <w:r w:rsidRPr="007B4203">
        <w:rPr>
          <w:rFonts w:ascii="Times New Roman" w:hAnsi="Times New Roman" w:cs="Times New Roman"/>
        </w:rPr>
        <w:t>Fear replaces innovation</w:t>
      </w:r>
    </w:p>
    <w:p w14:paraId="7D80908B" w14:textId="7627F0BB" w:rsidR="007B4203" w:rsidRPr="007B4203" w:rsidRDefault="007B4203" w:rsidP="007B4203">
      <w:pPr>
        <w:rPr>
          <w:rFonts w:ascii="Times New Roman" w:hAnsi="Times New Roman" w:cs="Times New Roman"/>
        </w:rPr>
      </w:pPr>
      <w:r w:rsidRPr="007B4203">
        <w:rPr>
          <w:rFonts w:ascii="Times New Roman" w:hAnsi="Times New Roman" w:cs="Times New Roman"/>
        </w:rPr>
        <w:t xml:space="preserve">Therefore, trust is not merely </w:t>
      </w:r>
      <w:r w:rsidR="001D7194" w:rsidRPr="007B4203">
        <w:rPr>
          <w:rFonts w:ascii="Times New Roman" w:hAnsi="Times New Roman" w:cs="Times New Roman"/>
        </w:rPr>
        <w:t xml:space="preserve">ethical, </w:t>
      </w:r>
      <w:r w:rsidRPr="007B4203">
        <w:rPr>
          <w:rFonts w:ascii="Times New Roman" w:hAnsi="Times New Roman" w:cs="Times New Roman"/>
        </w:rPr>
        <w:t>it is economically rational.</w:t>
      </w:r>
    </w:p>
    <w:p w14:paraId="483625E6" w14:textId="71933215" w:rsidR="007B4203" w:rsidRPr="007B4203" w:rsidRDefault="007B4203" w:rsidP="007B4203">
      <w:pPr>
        <w:rPr>
          <w:rFonts w:ascii="Times New Roman" w:hAnsi="Times New Roman" w:cs="Times New Roman"/>
        </w:rPr>
      </w:pPr>
      <w:r w:rsidRPr="007B4203">
        <w:rPr>
          <w:rFonts w:ascii="Times New Roman" w:hAnsi="Times New Roman" w:cs="Times New Roman"/>
        </w:rPr>
        <w:t>But global capitalism has systematically undervalued trust, treating it as “soft,” immeasurable, or non-essential.</w:t>
      </w:r>
      <w:r w:rsidR="001C7EEB">
        <w:rPr>
          <w:rFonts w:ascii="Times New Roman" w:hAnsi="Times New Roman" w:cs="Times New Roman"/>
        </w:rPr>
        <w:t xml:space="preserve"> </w:t>
      </w:r>
      <w:r w:rsidRPr="007B4203">
        <w:rPr>
          <w:rFonts w:ascii="Times New Roman" w:hAnsi="Times New Roman" w:cs="Times New Roman"/>
        </w:rPr>
        <w:t>This neglect has produced hard consequences: inequality, volatility, and alienation.</w:t>
      </w:r>
    </w:p>
    <w:p w14:paraId="6058B6B4" w14:textId="1CF177E2" w:rsidR="007B4203" w:rsidRPr="007B4203" w:rsidRDefault="007B4203" w:rsidP="007B4203">
      <w:pPr>
        <w:rPr>
          <w:rFonts w:ascii="Times New Roman" w:hAnsi="Times New Roman" w:cs="Times New Roman"/>
        </w:rPr>
      </w:pPr>
      <w:r w:rsidRPr="007B4203">
        <w:rPr>
          <w:rFonts w:ascii="Times New Roman" w:hAnsi="Times New Roman" w:cs="Times New Roman"/>
        </w:rPr>
        <w:t>Rebuilding the moral economy of trust is, therefore, not a sentimental appeal</w:t>
      </w:r>
      <w:r w:rsidR="001D7194">
        <w:rPr>
          <w:rFonts w:ascii="Times New Roman" w:hAnsi="Times New Roman" w:cs="Times New Roman"/>
        </w:rPr>
        <w:t>,</w:t>
      </w:r>
      <w:r w:rsidRPr="007B4203">
        <w:rPr>
          <w:rFonts w:ascii="Times New Roman" w:hAnsi="Times New Roman" w:cs="Times New Roman"/>
        </w:rPr>
        <w:t xml:space="preserve"> it is an economic necessity.</w:t>
      </w:r>
    </w:p>
    <w:p w14:paraId="527C383B" w14:textId="77777777" w:rsidR="007B4203" w:rsidRPr="007B4203" w:rsidRDefault="007B4203" w:rsidP="007B4203">
      <w:pPr>
        <w:rPr>
          <w:rFonts w:ascii="Times New Roman" w:hAnsi="Times New Roman" w:cs="Times New Roman"/>
          <w:b/>
          <w:bCs/>
        </w:rPr>
      </w:pPr>
      <w:r w:rsidRPr="007B4203">
        <w:rPr>
          <w:rFonts w:ascii="Times New Roman" w:hAnsi="Times New Roman" w:cs="Times New Roman"/>
          <w:b/>
          <w:bCs/>
        </w:rPr>
        <w:t>4. The Kamara Framework and the Ethics of Trust</w:t>
      </w:r>
    </w:p>
    <w:p w14:paraId="02860FF2"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lastRenderedPageBreak/>
        <w:t xml:space="preserve">The </w:t>
      </w:r>
      <w:r w:rsidRPr="007B4203">
        <w:rPr>
          <w:rFonts w:ascii="Times New Roman" w:hAnsi="Times New Roman" w:cs="Times New Roman"/>
          <w:b/>
          <w:bCs/>
        </w:rPr>
        <w:t>Kamara Guerrilla Marketing Theories</w:t>
      </w:r>
      <w:r w:rsidRPr="007B4203">
        <w:rPr>
          <w:rFonts w:ascii="Times New Roman" w:hAnsi="Times New Roman" w:cs="Times New Roman"/>
        </w:rPr>
        <w:t xml:space="preserve"> together form a blueprint for how trust operates as both social and economic capital: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3"/>
        <w:gridCol w:w="6087"/>
      </w:tblGrid>
      <w:tr w:rsidR="007B4203" w:rsidRPr="007B4203" w14:paraId="2C441318" w14:textId="77777777">
        <w:trPr>
          <w:tblHeader/>
          <w:tblCellSpacing w:w="15" w:type="dxa"/>
        </w:trPr>
        <w:tc>
          <w:tcPr>
            <w:tcW w:w="0" w:type="auto"/>
            <w:vAlign w:val="center"/>
            <w:hideMark/>
          </w:tcPr>
          <w:p w14:paraId="6C1E6897" w14:textId="77777777" w:rsidR="007B4203" w:rsidRPr="007B4203" w:rsidRDefault="007B4203" w:rsidP="007B4203">
            <w:pPr>
              <w:rPr>
                <w:rFonts w:ascii="Times New Roman" w:hAnsi="Times New Roman" w:cs="Times New Roman"/>
                <w:b/>
                <w:bCs/>
              </w:rPr>
            </w:pPr>
            <w:r w:rsidRPr="007B4203">
              <w:rPr>
                <w:rFonts w:ascii="Times New Roman" w:hAnsi="Times New Roman" w:cs="Times New Roman"/>
                <w:b/>
                <w:bCs/>
              </w:rPr>
              <w:t>Kamara Theory</w:t>
            </w:r>
          </w:p>
        </w:tc>
        <w:tc>
          <w:tcPr>
            <w:tcW w:w="0" w:type="auto"/>
            <w:vAlign w:val="center"/>
            <w:hideMark/>
          </w:tcPr>
          <w:p w14:paraId="659F531B" w14:textId="77777777" w:rsidR="007B4203" w:rsidRPr="007B4203" w:rsidRDefault="007B4203" w:rsidP="007B4203">
            <w:pPr>
              <w:rPr>
                <w:rFonts w:ascii="Times New Roman" w:hAnsi="Times New Roman" w:cs="Times New Roman"/>
                <w:b/>
                <w:bCs/>
              </w:rPr>
            </w:pPr>
            <w:r w:rsidRPr="007B4203">
              <w:rPr>
                <w:rFonts w:ascii="Times New Roman" w:hAnsi="Times New Roman" w:cs="Times New Roman"/>
                <w:b/>
                <w:bCs/>
              </w:rPr>
              <w:t>Ethical Function of Trust</w:t>
            </w:r>
          </w:p>
        </w:tc>
      </w:tr>
      <w:tr w:rsidR="007B4203" w:rsidRPr="007B4203" w14:paraId="2DD81C48" w14:textId="77777777">
        <w:trPr>
          <w:tblCellSpacing w:w="15" w:type="dxa"/>
        </w:trPr>
        <w:tc>
          <w:tcPr>
            <w:tcW w:w="0" w:type="auto"/>
            <w:vAlign w:val="center"/>
            <w:hideMark/>
          </w:tcPr>
          <w:p w14:paraId="4A9D42DB" w14:textId="77777777" w:rsidR="007B4203" w:rsidRPr="007B4203" w:rsidRDefault="007B4203" w:rsidP="007B4203">
            <w:pPr>
              <w:rPr>
                <w:rFonts w:ascii="Times New Roman" w:hAnsi="Times New Roman" w:cs="Times New Roman"/>
              </w:rPr>
            </w:pPr>
            <w:r w:rsidRPr="007B4203">
              <w:rPr>
                <w:rFonts w:ascii="Times New Roman" w:hAnsi="Times New Roman" w:cs="Times New Roman"/>
                <w:b/>
                <w:bCs/>
              </w:rPr>
              <w:t>Resource Constraint Maximization</w:t>
            </w:r>
          </w:p>
        </w:tc>
        <w:tc>
          <w:tcPr>
            <w:tcW w:w="0" w:type="auto"/>
            <w:vAlign w:val="center"/>
            <w:hideMark/>
          </w:tcPr>
          <w:p w14:paraId="0E1A9BCF"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Trust ensures collaboration when material inputs are scarce.</w:t>
            </w:r>
          </w:p>
        </w:tc>
      </w:tr>
      <w:tr w:rsidR="007B4203" w:rsidRPr="007B4203" w14:paraId="7BF5B1BD" w14:textId="77777777">
        <w:trPr>
          <w:tblCellSpacing w:w="15" w:type="dxa"/>
        </w:trPr>
        <w:tc>
          <w:tcPr>
            <w:tcW w:w="0" w:type="auto"/>
            <w:vAlign w:val="center"/>
            <w:hideMark/>
          </w:tcPr>
          <w:p w14:paraId="56C1C5F4" w14:textId="77777777" w:rsidR="007B4203" w:rsidRPr="007B4203" w:rsidRDefault="007B4203" w:rsidP="007B4203">
            <w:pPr>
              <w:rPr>
                <w:rFonts w:ascii="Times New Roman" w:hAnsi="Times New Roman" w:cs="Times New Roman"/>
              </w:rPr>
            </w:pPr>
            <w:r w:rsidRPr="007B4203">
              <w:rPr>
                <w:rFonts w:ascii="Times New Roman" w:hAnsi="Times New Roman" w:cs="Times New Roman"/>
                <w:b/>
                <w:bCs/>
              </w:rPr>
              <w:t>Cultural Embeddedness</w:t>
            </w:r>
          </w:p>
        </w:tc>
        <w:tc>
          <w:tcPr>
            <w:tcW w:w="0" w:type="auto"/>
            <w:vAlign w:val="center"/>
            <w:hideMark/>
          </w:tcPr>
          <w:p w14:paraId="62D40CA3"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Trust grows when trade is rooted in shared symbols, language, and rituals.</w:t>
            </w:r>
          </w:p>
        </w:tc>
      </w:tr>
      <w:tr w:rsidR="007B4203" w:rsidRPr="007B4203" w14:paraId="3C59825C" w14:textId="77777777">
        <w:trPr>
          <w:tblCellSpacing w:w="15" w:type="dxa"/>
        </w:trPr>
        <w:tc>
          <w:tcPr>
            <w:tcW w:w="0" w:type="auto"/>
            <w:vAlign w:val="center"/>
            <w:hideMark/>
          </w:tcPr>
          <w:p w14:paraId="1BB0886A" w14:textId="77777777" w:rsidR="007B4203" w:rsidRPr="007B4203" w:rsidRDefault="007B4203" w:rsidP="007B4203">
            <w:pPr>
              <w:rPr>
                <w:rFonts w:ascii="Times New Roman" w:hAnsi="Times New Roman" w:cs="Times New Roman"/>
              </w:rPr>
            </w:pPr>
            <w:r w:rsidRPr="007B4203">
              <w:rPr>
                <w:rFonts w:ascii="Times New Roman" w:hAnsi="Times New Roman" w:cs="Times New Roman"/>
                <w:b/>
                <w:bCs/>
              </w:rPr>
              <w:t>Social Capital Leverage</w:t>
            </w:r>
          </w:p>
        </w:tc>
        <w:tc>
          <w:tcPr>
            <w:tcW w:w="0" w:type="auto"/>
            <w:vAlign w:val="center"/>
            <w:hideMark/>
          </w:tcPr>
          <w:p w14:paraId="5E6DFB96"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Trust itself becomes the currency that guarantees exchange.</w:t>
            </w:r>
          </w:p>
        </w:tc>
      </w:tr>
      <w:tr w:rsidR="007B4203" w:rsidRPr="007B4203" w14:paraId="02B621A1" w14:textId="77777777">
        <w:trPr>
          <w:tblCellSpacing w:w="15" w:type="dxa"/>
        </w:trPr>
        <w:tc>
          <w:tcPr>
            <w:tcW w:w="0" w:type="auto"/>
            <w:vAlign w:val="center"/>
            <w:hideMark/>
          </w:tcPr>
          <w:p w14:paraId="50EAC73B" w14:textId="77777777" w:rsidR="007B4203" w:rsidRPr="007B4203" w:rsidRDefault="007B4203" w:rsidP="007B4203">
            <w:pPr>
              <w:rPr>
                <w:rFonts w:ascii="Times New Roman" w:hAnsi="Times New Roman" w:cs="Times New Roman"/>
              </w:rPr>
            </w:pPr>
            <w:r w:rsidRPr="007B4203">
              <w:rPr>
                <w:rFonts w:ascii="Times New Roman" w:hAnsi="Times New Roman" w:cs="Times New Roman"/>
                <w:b/>
                <w:bCs/>
              </w:rPr>
              <w:t>Adaptive Informality</w:t>
            </w:r>
          </w:p>
        </w:tc>
        <w:tc>
          <w:tcPr>
            <w:tcW w:w="0" w:type="auto"/>
            <w:vAlign w:val="center"/>
            <w:hideMark/>
          </w:tcPr>
          <w:p w14:paraId="59EA0B08"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Trust allows flexibility and speed in unregulated environments.</w:t>
            </w:r>
          </w:p>
        </w:tc>
      </w:tr>
    </w:tbl>
    <w:p w14:paraId="2034CA4C" w14:textId="6C2926EB" w:rsidR="007B4203" w:rsidRPr="007B4203" w:rsidRDefault="007B4203" w:rsidP="007B4203">
      <w:pPr>
        <w:rPr>
          <w:rFonts w:ascii="Times New Roman" w:hAnsi="Times New Roman" w:cs="Times New Roman"/>
        </w:rPr>
      </w:pPr>
      <w:r w:rsidRPr="007B4203">
        <w:rPr>
          <w:rFonts w:ascii="Times New Roman" w:hAnsi="Times New Roman" w:cs="Times New Roman"/>
        </w:rPr>
        <w:t>In informal and hybrid economies, trust replaces the contract, credibility replaces collateral, and reputation replaces regulation.</w:t>
      </w:r>
      <w:r w:rsidR="00CF7561">
        <w:rPr>
          <w:rFonts w:ascii="Times New Roman" w:hAnsi="Times New Roman" w:cs="Times New Roman"/>
        </w:rPr>
        <w:t xml:space="preserve"> </w:t>
      </w:r>
      <w:r w:rsidRPr="007B4203">
        <w:rPr>
          <w:rFonts w:ascii="Times New Roman" w:hAnsi="Times New Roman" w:cs="Times New Roman"/>
        </w:rPr>
        <w:t>The Global South, long dismissed as “non-institutional,” has in fact preserved the world’s deepest trust systems.</w:t>
      </w:r>
    </w:p>
    <w:p w14:paraId="244190EB" w14:textId="77777777" w:rsidR="007B4203" w:rsidRDefault="007B4203" w:rsidP="007B4203">
      <w:pPr>
        <w:rPr>
          <w:rFonts w:ascii="Times New Roman" w:hAnsi="Times New Roman" w:cs="Times New Roman"/>
        </w:rPr>
      </w:pPr>
      <w:r w:rsidRPr="007B4203">
        <w:rPr>
          <w:rFonts w:ascii="Times New Roman" w:hAnsi="Times New Roman" w:cs="Times New Roman"/>
        </w:rPr>
        <w:t>This is the foundation upon which a new global moral economy must be built.</w:t>
      </w:r>
    </w:p>
    <w:p w14:paraId="529928AC" w14:textId="77777777" w:rsidR="005A26D3" w:rsidRPr="007B4203" w:rsidRDefault="005A26D3" w:rsidP="007B4203">
      <w:pPr>
        <w:rPr>
          <w:rFonts w:ascii="Times New Roman" w:hAnsi="Times New Roman" w:cs="Times New Roman"/>
        </w:rPr>
      </w:pPr>
    </w:p>
    <w:p w14:paraId="67F5DEAC" w14:textId="77777777" w:rsidR="007B4203" w:rsidRPr="007B4203" w:rsidRDefault="007B4203" w:rsidP="007B4203">
      <w:pPr>
        <w:rPr>
          <w:rFonts w:ascii="Times New Roman" w:hAnsi="Times New Roman" w:cs="Times New Roman"/>
          <w:b/>
          <w:bCs/>
        </w:rPr>
      </w:pPr>
      <w:r w:rsidRPr="007B4203">
        <w:rPr>
          <w:rFonts w:ascii="Times New Roman" w:hAnsi="Times New Roman" w:cs="Times New Roman"/>
          <w:b/>
          <w:bCs/>
        </w:rPr>
        <w:t>5. Institutional Ethics: Trust as Governance Logic</w:t>
      </w:r>
    </w:p>
    <w:p w14:paraId="5E6C65F2"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Rebuilding global trust demands institutional reform grounded in ethical accountability rather than mere technical performance.</w:t>
      </w:r>
    </w:p>
    <w:p w14:paraId="7F8FD040" w14:textId="77777777" w:rsidR="007B4203" w:rsidRPr="007B4203" w:rsidRDefault="007B4203" w:rsidP="007B4203">
      <w:pPr>
        <w:rPr>
          <w:rFonts w:ascii="Times New Roman" w:hAnsi="Times New Roman" w:cs="Times New Roman"/>
          <w:b/>
          <w:bCs/>
        </w:rPr>
      </w:pPr>
      <w:r w:rsidRPr="007B4203">
        <w:rPr>
          <w:rFonts w:ascii="Times New Roman" w:hAnsi="Times New Roman" w:cs="Times New Roman"/>
          <w:b/>
          <w:bCs/>
        </w:rPr>
        <w:t>Policy Dimensions of a Moral Economy of Trust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0"/>
        <w:gridCol w:w="6210"/>
      </w:tblGrid>
      <w:tr w:rsidR="007B4203" w:rsidRPr="007B4203" w14:paraId="6492112A" w14:textId="77777777" w:rsidTr="00D0213E">
        <w:trPr>
          <w:tblHeader/>
          <w:tblCellSpacing w:w="15" w:type="dxa"/>
        </w:trPr>
        <w:tc>
          <w:tcPr>
            <w:tcW w:w="3105" w:type="dxa"/>
            <w:vAlign w:val="center"/>
            <w:hideMark/>
          </w:tcPr>
          <w:p w14:paraId="4B351133" w14:textId="77777777" w:rsidR="007B4203" w:rsidRPr="007B4203" w:rsidRDefault="007B4203" w:rsidP="007B4203">
            <w:pPr>
              <w:rPr>
                <w:rFonts w:ascii="Times New Roman" w:hAnsi="Times New Roman" w:cs="Times New Roman"/>
                <w:b/>
                <w:bCs/>
              </w:rPr>
            </w:pPr>
            <w:r w:rsidRPr="007B4203">
              <w:rPr>
                <w:rFonts w:ascii="Times New Roman" w:hAnsi="Times New Roman" w:cs="Times New Roman"/>
                <w:b/>
                <w:bCs/>
              </w:rPr>
              <w:t>Governance Domain</w:t>
            </w:r>
          </w:p>
        </w:tc>
        <w:tc>
          <w:tcPr>
            <w:tcW w:w="6165" w:type="dxa"/>
            <w:vAlign w:val="center"/>
            <w:hideMark/>
          </w:tcPr>
          <w:p w14:paraId="4DE1A55F" w14:textId="77777777" w:rsidR="007B4203" w:rsidRPr="007B4203" w:rsidRDefault="007B4203" w:rsidP="007B4203">
            <w:pPr>
              <w:rPr>
                <w:rFonts w:ascii="Times New Roman" w:hAnsi="Times New Roman" w:cs="Times New Roman"/>
                <w:b/>
                <w:bCs/>
              </w:rPr>
            </w:pPr>
            <w:r w:rsidRPr="007B4203">
              <w:rPr>
                <w:rFonts w:ascii="Times New Roman" w:hAnsi="Times New Roman" w:cs="Times New Roman"/>
                <w:b/>
                <w:bCs/>
              </w:rPr>
              <w:t>Ethical Requirement</w:t>
            </w:r>
          </w:p>
        </w:tc>
      </w:tr>
      <w:tr w:rsidR="007B4203" w:rsidRPr="007B4203" w14:paraId="5A00BAEB" w14:textId="77777777" w:rsidTr="00D0213E">
        <w:trPr>
          <w:tblCellSpacing w:w="15" w:type="dxa"/>
        </w:trPr>
        <w:tc>
          <w:tcPr>
            <w:tcW w:w="3105" w:type="dxa"/>
            <w:vAlign w:val="center"/>
            <w:hideMark/>
          </w:tcPr>
          <w:p w14:paraId="52A9686D" w14:textId="77777777" w:rsidR="007B4203" w:rsidRPr="007B4203" w:rsidRDefault="007B4203" w:rsidP="007B4203">
            <w:pPr>
              <w:rPr>
                <w:rFonts w:ascii="Times New Roman" w:hAnsi="Times New Roman" w:cs="Times New Roman"/>
              </w:rPr>
            </w:pPr>
            <w:r w:rsidRPr="007B4203">
              <w:rPr>
                <w:rFonts w:ascii="Times New Roman" w:hAnsi="Times New Roman" w:cs="Times New Roman"/>
                <w:b/>
                <w:bCs/>
              </w:rPr>
              <w:t>International Trade</w:t>
            </w:r>
          </w:p>
        </w:tc>
        <w:tc>
          <w:tcPr>
            <w:tcW w:w="6165" w:type="dxa"/>
            <w:vAlign w:val="center"/>
            <w:hideMark/>
          </w:tcPr>
          <w:p w14:paraId="4817F437"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Transparency in supply chains; respect for labor dignity</w:t>
            </w:r>
          </w:p>
        </w:tc>
      </w:tr>
      <w:tr w:rsidR="007B4203" w:rsidRPr="007B4203" w14:paraId="296F3445" w14:textId="77777777" w:rsidTr="00D0213E">
        <w:trPr>
          <w:tblCellSpacing w:w="15" w:type="dxa"/>
        </w:trPr>
        <w:tc>
          <w:tcPr>
            <w:tcW w:w="3105" w:type="dxa"/>
            <w:vAlign w:val="center"/>
            <w:hideMark/>
          </w:tcPr>
          <w:p w14:paraId="690FBA83" w14:textId="77777777" w:rsidR="007B4203" w:rsidRPr="007B4203" w:rsidRDefault="007B4203" w:rsidP="007B4203">
            <w:pPr>
              <w:rPr>
                <w:rFonts w:ascii="Times New Roman" w:hAnsi="Times New Roman" w:cs="Times New Roman"/>
              </w:rPr>
            </w:pPr>
            <w:r w:rsidRPr="007B4203">
              <w:rPr>
                <w:rFonts w:ascii="Times New Roman" w:hAnsi="Times New Roman" w:cs="Times New Roman"/>
                <w:b/>
                <w:bCs/>
              </w:rPr>
              <w:t>Finance and Investment</w:t>
            </w:r>
          </w:p>
        </w:tc>
        <w:tc>
          <w:tcPr>
            <w:tcW w:w="6165" w:type="dxa"/>
            <w:vAlign w:val="center"/>
            <w:hideMark/>
          </w:tcPr>
          <w:p w14:paraId="1B731812"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Integrity in debt negotiations; avoidance of exploitative interest systems</w:t>
            </w:r>
          </w:p>
        </w:tc>
      </w:tr>
      <w:tr w:rsidR="007B4203" w:rsidRPr="007B4203" w14:paraId="35A0FDE7" w14:textId="77777777" w:rsidTr="00D0213E">
        <w:trPr>
          <w:tblCellSpacing w:w="15" w:type="dxa"/>
        </w:trPr>
        <w:tc>
          <w:tcPr>
            <w:tcW w:w="3105" w:type="dxa"/>
            <w:vAlign w:val="center"/>
            <w:hideMark/>
          </w:tcPr>
          <w:p w14:paraId="2A350AB8" w14:textId="77777777" w:rsidR="007B4203" w:rsidRPr="007B4203" w:rsidRDefault="007B4203" w:rsidP="007B4203">
            <w:pPr>
              <w:rPr>
                <w:rFonts w:ascii="Times New Roman" w:hAnsi="Times New Roman" w:cs="Times New Roman"/>
              </w:rPr>
            </w:pPr>
            <w:r w:rsidRPr="007B4203">
              <w:rPr>
                <w:rFonts w:ascii="Times New Roman" w:hAnsi="Times New Roman" w:cs="Times New Roman"/>
                <w:b/>
                <w:bCs/>
              </w:rPr>
              <w:t>Climate Agreements</w:t>
            </w:r>
          </w:p>
        </w:tc>
        <w:tc>
          <w:tcPr>
            <w:tcW w:w="6165" w:type="dxa"/>
            <w:vAlign w:val="center"/>
            <w:hideMark/>
          </w:tcPr>
          <w:p w14:paraId="4FE8EB8A"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Shared sacrifice and mutual verification rather than conditionality</w:t>
            </w:r>
          </w:p>
        </w:tc>
      </w:tr>
      <w:tr w:rsidR="007B4203" w:rsidRPr="007B4203" w14:paraId="13372497" w14:textId="77777777" w:rsidTr="00D0213E">
        <w:trPr>
          <w:tblCellSpacing w:w="15" w:type="dxa"/>
        </w:trPr>
        <w:tc>
          <w:tcPr>
            <w:tcW w:w="3105" w:type="dxa"/>
            <w:vAlign w:val="center"/>
            <w:hideMark/>
          </w:tcPr>
          <w:p w14:paraId="7C39488D" w14:textId="77777777" w:rsidR="007B4203" w:rsidRPr="007B4203" w:rsidRDefault="007B4203" w:rsidP="007B4203">
            <w:pPr>
              <w:rPr>
                <w:rFonts w:ascii="Times New Roman" w:hAnsi="Times New Roman" w:cs="Times New Roman"/>
              </w:rPr>
            </w:pPr>
            <w:r w:rsidRPr="007B4203">
              <w:rPr>
                <w:rFonts w:ascii="Times New Roman" w:hAnsi="Times New Roman" w:cs="Times New Roman"/>
                <w:b/>
                <w:bCs/>
              </w:rPr>
              <w:t>Aid and Development</w:t>
            </w:r>
          </w:p>
        </w:tc>
        <w:tc>
          <w:tcPr>
            <w:tcW w:w="6165" w:type="dxa"/>
            <w:vAlign w:val="center"/>
            <w:hideMark/>
          </w:tcPr>
          <w:p w14:paraId="3CA14DEC"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Reciprocity and respect for local knowledge</w:t>
            </w:r>
          </w:p>
        </w:tc>
      </w:tr>
      <w:tr w:rsidR="007B4203" w:rsidRPr="007B4203" w14:paraId="31AAE608" w14:textId="77777777" w:rsidTr="00D0213E">
        <w:trPr>
          <w:tblCellSpacing w:w="15" w:type="dxa"/>
        </w:trPr>
        <w:tc>
          <w:tcPr>
            <w:tcW w:w="3105" w:type="dxa"/>
            <w:vAlign w:val="center"/>
            <w:hideMark/>
          </w:tcPr>
          <w:p w14:paraId="45835DC4" w14:textId="77777777" w:rsidR="007B4203" w:rsidRPr="007B4203" w:rsidRDefault="007B4203" w:rsidP="007B4203">
            <w:pPr>
              <w:rPr>
                <w:rFonts w:ascii="Times New Roman" w:hAnsi="Times New Roman" w:cs="Times New Roman"/>
              </w:rPr>
            </w:pPr>
            <w:r w:rsidRPr="007B4203">
              <w:rPr>
                <w:rFonts w:ascii="Times New Roman" w:hAnsi="Times New Roman" w:cs="Times New Roman"/>
                <w:b/>
                <w:bCs/>
              </w:rPr>
              <w:t>Corporate Governance</w:t>
            </w:r>
          </w:p>
        </w:tc>
        <w:tc>
          <w:tcPr>
            <w:tcW w:w="6165" w:type="dxa"/>
            <w:vAlign w:val="center"/>
            <w:hideMark/>
          </w:tcPr>
          <w:p w14:paraId="5BB108C9"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Embedding social responsibility into balance sheets as a non-negotiable asset</w:t>
            </w:r>
          </w:p>
        </w:tc>
      </w:tr>
    </w:tbl>
    <w:p w14:paraId="044780AD"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The principle is simple but profound:</w:t>
      </w:r>
    </w:p>
    <w:p w14:paraId="57151DE3" w14:textId="5980548A" w:rsidR="007B4203" w:rsidRPr="007B4203" w:rsidRDefault="007B4203" w:rsidP="007B4203">
      <w:pPr>
        <w:rPr>
          <w:rFonts w:ascii="Times New Roman" w:hAnsi="Times New Roman" w:cs="Times New Roman"/>
        </w:rPr>
      </w:pPr>
      <w:r w:rsidRPr="007B4203">
        <w:rPr>
          <w:rFonts w:ascii="Times New Roman" w:hAnsi="Times New Roman" w:cs="Times New Roman"/>
        </w:rPr>
        <w:lastRenderedPageBreak/>
        <w:t>Institutions must behave in ways that deserve the trust they demand.</w:t>
      </w:r>
      <w:r w:rsidR="00FB4EC3">
        <w:rPr>
          <w:rFonts w:ascii="Times New Roman" w:hAnsi="Times New Roman" w:cs="Times New Roman"/>
        </w:rPr>
        <w:t xml:space="preserve"> </w:t>
      </w:r>
      <w:r w:rsidRPr="007B4203">
        <w:rPr>
          <w:rFonts w:ascii="Times New Roman" w:hAnsi="Times New Roman" w:cs="Times New Roman"/>
        </w:rPr>
        <w:t>Without this, treaties, markets, and partnerships remain structurally fragile.</w:t>
      </w:r>
    </w:p>
    <w:p w14:paraId="0AC7B939" w14:textId="77777777" w:rsidR="007B4203" w:rsidRPr="007B4203" w:rsidRDefault="007B4203" w:rsidP="007B4203">
      <w:pPr>
        <w:rPr>
          <w:rFonts w:ascii="Times New Roman" w:hAnsi="Times New Roman" w:cs="Times New Roman"/>
          <w:b/>
          <w:bCs/>
        </w:rPr>
      </w:pPr>
      <w:r w:rsidRPr="007B4203">
        <w:rPr>
          <w:rFonts w:ascii="Times New Roman" w:hAnsi="Times New Roman" w:cs="Times New Roman"/>
          <w:b/>
          <w:bCs/>
        </w:rPr>
        <w:t>6. Toward a Global Ethics of Reciprocity</w:t>
      </w:r>
    </w:p>
    <w:p w14:paraId="2B198864" w14:textId="4FCB4502" w:rsidR="007B4203" w:rsidRPr="007B4203" w:rsidRDefault="007B4203" w:rsidP="007B4203">
      <w:pPr>
        <w:rPr>
          <w:rFonts w:ascii="Times New Roman" w:hAnsi="Times New Roman" w:cs="Times New Roman"/>
        </w:rPr>
      </w:pPr>
      <w:r w:rsidRPr="007B4203">
        <w:rPr>
          <w:rFonts w:ascii="Times New Roman" w:hAnsi="Times New Roman" w:cs="Times New Roman"/>
        </w:rPr>
        <w:t xml:space="preserve">Trust cannot be rebuilt by regulation alone; it requires a culture of moral </w:t>
      </w:r>
      <w:r w:rsidR="00A336C3" w:rsidRPr="00A336C3">
        <w:rPr>
          <w:rFonts w:ascii="Times New Roman" w:hAnsi="Times New Roman" w:cs="Times New Roman"/>
        </w:rPr>
        <w:t>reciprocity</w:t>
      </w:r>
      <w:r w:rsidR="00A336C3" w:rsidRPr="007B4203">
        <w:rPr>
          <w:rFonts w:ascii="Times New Roman" w:hAnsi="Times New Roman" w:cs="Times New Roman"/>
        </w:rPr>
        <w:t xml:space="preserve">, </w:t>
      </w:r>
      <w:r w:rsidRPr="007B4203">
        <w:rPr>
          <w:rFonts w:ascii="Times New Roman" w:hAnsi="Times New Roman" w:cs="Times New Roman"/>
        </w:rPr>
        <w:t>the belief that fairness strengthens all parties.</w:t>
      </w:r>
    </w:p>
    <w:p w14:paraId="0D921F26"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This involves:</w:t>
      </w:r>
    </w:p>
    <w:p w14:paraId="39C1BED6" w14:textId="77777777" w:rsidR="007B4203" w:rsidRPr="007B4203" w:rsidRDefault="007B4203" w:rsidP="007B4203">
      <w:pPr>
        <w:numPr>
          <w:ilvl w:val="0"/>
          <w:numId w:val="349"/>
        </w:numPr>
        <w:rPr>
          <w:rFonts w:ascii="Times New Roman" w:hAnsi="Times New Roman" w:cs="Times New Roman"/>
        </w:rPr>
      </w:pPr>
      <w:r w:rsidRPr="007B4203">
        <w:rPr>
          <w:rFonts w:ascii="Times New Roman" w:hAnsi="Times New Roman" w:cs="Times New Roman"/>
        </w:rPr>
        <w:t>Rebalancing international trade toward dignity, not dependency.</w:t>
      </w:r>
    </w:p>
    <w:p w14:paraId="58C2DCE6" w14:textId="77777777" w:rsidR="007B4203" w:rsidRPr="007B4203" w:rsidRDefault="007B4203" w:rsidP="007B4203">
      <w:pPr>
        <w:numPr>
          <w:ilvl w:val="0"/>
          <w:numId w:val="349"/>
        </w:numPr>
        <w:rPr>
          <w:rFonts w:ascii="Times New Roman" w:hAnsi="Times New Roman" w:cs="Times New Roman"/>
        </w:rPr>
      </w:pPr>
      <w:r w:rsidRPr="007B4203">
        <w:rPr>
          <w:rFonts w:ascii="Times New Roman" w:hAnsi="Times New Roman" w:cs="Times New Roman"/>
        </w:rPr>
        <w:t>Recognizing that data, culture, and labor have intrinsic human value.</w:t>
      </w:r>
    </w:p>
    <w:p w14:paraId="46A1567F" w14:textId="77777777" w:rsidR="007B4203" w:rsidRPr="007B4203" w:rsidRDefault="007B4203" w:rsidP="007B4203">
      <w:pPr>
        <w:numPr>
          <w:ilvl w:val="0"/>
          <w:numId w:val="349"/>
        </w:numPr>
        <w:rPr>
          <w:rFonts w:ascii="Times New Roman" w:hAnsi="Times New Roman" w:cs="Times New Roman"/>
        </w:rPr>
      </w:pPr>
      <w:r w:rsidRPr="007B4203">
        <w:rPr>
          <w:rFonts w:ascii="Times New Roman" w:hAnsi="Times New Roman" w:cs="Times New Roman"/>
        </w:rPr>
        <w:t>Rewarding ethical conduct as rigorously as financial efficiency.</w:t>
      </w:r>
    </w:p>
    <w:p w14:paraId="3680120A"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It also means acknowledging the asymmetry of moral burden: those with greater power must exercise greater humility and responsibility.</w:t>
      </w:r>
    </w:p>
    <w:p w14:paraId="6A40E38B" w14:textId="77777777" w:rsidR="007B4203" w:rsidRDefault="007B4203" w:rsidP="007B4203">
      <w:pPr>
        <w:rPr>
          <w:rFonts w:ascii="Times New Roman" w:hAnsi="Times New Roman" w:cs="Times New Roman"/>
        </w:rPr>
      </w:pPr>
      <w:r w:rsidRPr="007B4203">
        <w:rPr>
          <w:rFonts w:ascii="Times New Roman" w:hAnsi="Times New Roman" w:cs="Times New Roman"/>
        </w:rPr>
        <w:t>Just as in the Kamara Theories, those who hold more resources must practice ethical restraint; those with less must be empowered to participate as equals in dignity, not clients in dependency.</w:t>
      </w:r>
    </w:p>
    <w:p w14:paraId="78FD2612" w14:textId="77777777" w:rsidR="005A26D3" w:rsidRPr="007B4203" w:rsidRDefault="005A26D3" w:rsidP="007B4203">
      <w:pPr>
        <w:rPr>
          <w:rFonts w:ascii="Times New Roman" w:hAnsi="Times New Roman" w:cs="Times New Roman"/>
        </w:rPr>
      </w:pPr>
    </w:p>
    <w:p w14:paraId="2D44E5C5" w14:textId="77777777" w:rsidR="007B4203" w:rsidRPr="007B4203" w:rsidRDefault="007B4203" w:rsidP="007B4203">
      <w:pPr>
        <w:rPr>
          <w:rFonts w:ascii="Times New Roman" w:hAnsi="Times New Roman" w:cs="Times New Roman"/>
          <w:b/>
          <w:bCs/>
        </w:rPr>
      </w:pPr>
      <w:r w:rsidRPr="007B4203">
        <w:rPr>
          <w:rFonts w:ascii="Times New Roman" w:hAnsi="Times New Roman" w:cs="Times New Roman"/>
          <w:b/>
          <w:bCs/>
        </w:rPr>
        <w:t>7. The Reconstruction of Trust as Development</w:t>
      </w:r>
    </w:p>
    <w:p w14:paraId="472F852B"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Trust reconstruction should be treated as a measurable development goal:</w:t>
      </w:r>
    </w:p>
    <w:p w14:paraId="05148ADB" w14:textId="77777777" w:rsidR="007B4203" w:rsidRPr="007B4203" w:rsidRDefault="007B4203" w:rsidP="007B4203">
      <w:pPr>
        <w:numPr>
          <w:ilvl w:val="0"/>
          <w:numId w:val="350"/>
        </w:numPr>
        <w:rPr>
          <w:rFonts w:ascii="Times New Roman" w:hAnsi="Times New Roman" w:cs="Times New Roman"/>
        </w:rPr>
      </w:pPr>
      <w:r w:rsidRPr="007B4203">
        <w:rPr>
          <w:rFonts w:ascii="Times New Roman" w:hAnsi="Times New Roman" w:cs="Times New Roman"/>
        </w:rPr>
        <w:t>Public perception of institutional integrity</w:t>
      </w:r>
    </w:p>
    <w:p w14:paraId="001FAAEF" w14:textId="77777777" w:rsidR="007B4203" w:rsidRPr="007B4203" w:rsidRDefault="007B4203" w:rsidP="007B4203">
      <w:pPr>
        <w:numPr>
          <w:ilvl w:val="0"/>
          <w:numId w:val="350"/>
        </w:numPr>
        <w:rPr>
          <w:rFonts w:ascii="Times New Roman" w:hAnsi="Times New Roman" w:cs="Times New Roman"/>
        </w:rPr>
      </w:pPr>
      <w:r w:rsidRPr="007B4203">
        <w:rPr>
          <w:rFonts w:ascii="Times New Roman" w:hAnsi="Times New Roman" w:cs="Times New Roman"/>
        </w:rPr>
        <w:t>Equity in international agreements</w:t>
      </w:r>
    </w:p>
    <w:p w14:paraId="59ED4F37" w14:textId="77777777" w:rsidR="007B4203" w:rsidRPr="007B4203" w:rsidRDefault="007B4203" w:rsidP="007B4203">
      <w:pPr>
        <w:numPr>
          <w:ilvl w:val="0"/>
          <w:numId w:val="350"/>
        </w:numPr>
        <w:rPr>
          <w:rFonts w:ascii="Times New Roman" w:hAnsi="Times New Roman" w:cs="Times New Roman"/>
        </w:rPr>
      </w:pPr>
      <w:r w:rsidRPr="007B4203">
        <w:rPr>
          <w:rFonts w:ascii="Times New Roman" w:hAnsi="Times New Roman" w:cs="Times New Roman"/>
        </w:rPr>
        <w:t>Cross-border fairness metrics</w:t>
      </w:r>
    </w:p>
    <w:p w14:paraId="0004DA43" w14:textId="77777777" w:rsidR="007B4203" w:rsidRPr="007B4203" w:rsidRDefault="007B4203" w:rsidP="007B4203">
      <w:pPr>
        <w:numPr>
          <w:ilvl w:val="0"/>
          <w:numId w:val="350"/>
        </w:numPr>
        <w:rPr>
          <w:rFonts w:ascii="Times New Roman" w:hAnsi="Times New Roman" w:cs="Times New Roman"/>
        </w:rPr>
      </w:pPr>
      <w:r w:rsidRPr="007B4203">
        <w:rPr>
          <w:rFonts w:ascii="Times New Roman" w:hAnsi="Times New Roman" w:cs="Times New Roman"/>
        </w:rPr>
        <w:t>Shared control of global narratives</w:t>
      </w:r>
    </w:p>
    <w:p w14:paraId="5535DFB4" w14:textId="51D43973" w:rsidR="007B4203" w:rsidRPr="007B4203" w:rsidRDefault="007B4203" w:rsidP="007B4203">
      <w:pPr>
        <w:rPr>
          <w:rFonts w:ascii="Times New Roman" w:hAnsi="Times New Roman" w:cs="Times New Roman"/>
        </w:rPr>
      </w:pPr>
      <w:r w:rsidRPr="007B4203">
        <w:rPr>
          <w:rFonts w:ascii="Times New Roman" w:hAnsi="Times New Roman" w:cs="Times New Roman"/>
        </w:rPr>
        <w:t xml:space="preserve">A world rebuilt on trust is not a </w:t>
      </w:r>
      <w:r w:rsidR="00A336C3" w:rsidRPr="007B4203">
        <w:rPr>
          <w:rFonts w:ascii="Times New Roman" w:hAnsi="Times New Roman" w:cs="Times New Roman"/>
        </w:rPr>
        <w:t xml:space="preserve">utopia, </w:t>
      </w:r>
      <w:r w:rsidRPr="007B4203">
        <w:rPr>
          <w:rFonts w:ascii="Times New Roman" w:hAnsi="Times New Roman" w:cs="Times New Roman"/>
        </w:rPr>
        <w:t>it is a strategic equilibrium where moral legitimacy produces economic efficiency.</w:t>
      </w:r>
      <w:r w:rsidR="00A461D4">
        <w:rPr>
          <w:rFonts w:ascii="Times New Roman" w:hAnsi="Times New Roman" w:cs="Times New Roman"/>
        </w:rPr>
        <w:t xml:space="preserve"> </w:t>
      </w:r>
      <w:r w:rsidRPr="007B4203">
        <w:rPr>
          <w:rFonts w:ascii="Times New Roman" w:hAnsi="Times New Roman" w:cs="Times New Roman"/>
        </w:rPr>
        <w:t>It reduces risk, increases participation, and stabilizes cooperation.</w:t>
      </w:r>
    </w:p>
    <w:p w14:paraId="0ED3F268" w14:textId="0C21768F" w:rsidR="007B4203" w:rsidRPr="007B4203" w:rsidRDefault="007B4203" w:rsidP="007B4203">
      <w:pPr>
        <w:rPr>
          <w:rFonts w:ascii="Times New Roman" w:hAnsi="Times New Roman" w:cs="Times New Roman"/>
        </w:rPr>
      </w:pPr>
      <w:r w:rsidRPr="007B4203">
        <w:rPr>
          <w:rFonts w:ascii="Times New Roman" w:hAnsi="Times New Roman" w:cs="Times New Roman"/>
        </w:rPr>
        <w:t>Trust is not the soft side of development.</w:t>
      </w:r>
      <w:r w:rsidR="00A461D4">
        <w:rPr>
          <w:rFonts w:ascii="Times New Roman" w:hAnsi="Times New Roman" w:cs="Times New Roman"/>
        </w:rPr>
        <w:t xml:space="preserve"> </w:t>
      </w:r>
      <w:r w:rsidRPr="007B4203">
        <w:rPr>
          <w:rFonts w:ascii="Times New Roman" w:hAnsi="Times New Roman" w:cs="Times New Roman"/>
        </w:rPr>
        <w:t>It is the infrastructure of sustainable globalization.</w:t>
      </w:r>
    </w:p>
    <w:p w14:paraId="55D59F29" w14:textId="77777777" w:rsidR="007B4203" w:rsidRPr="007B4203" w:rsidRDefault="007B4203" w:rsidP="007B4203">
      <w:pPr>
        <w:rPr>
          <w:rFonts w:ascii="Times New Roman" w:hAnsi="Times New Roman" w:cs="Times New Roman"/>
          <w:b/>
          <w:bCs/>
        </w:rPr>
      </w:pPr>
      <w:r w:rsidRPr="007B4203">
        <w:rPr>
          <w:rFonts w:ascii="Times New Roman" w:hAnsi="Times New Roman" w:cs="Times New Roman"/>
          <w:b/>
          <w:bCs/>
        </w:rPr>
        <w:t>Conclusion: The Ethics of Credibility</w:t>
      </w:r>
    </w:p>
    <w:p w14:paraId="7F47D4E9"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The moral economy of trust asserts that credibility is capital, and that moral conduct is the most undervalued economic variable in the modern world.</w:t>
      </w:r>
    </w:p>
    <w:p w14:paraId="01BFF9DE" w14:textId="77777777" w:rsidR="007B4203" w:rsidRPr="007B4203" w:rsidRDefault="007B4203" w:rsidP="007B4203">
      <w:pPr>
        <w:rPr>
          <w:rFonts w:ascii="Times New Roman" w:hAnsi="Times New Roman" w:cs="Times New Roman"/>
        </w:rPr>
      </w:pPr>
      <w:r w:rsidRPr="007B4203">
        <w:rPr>
          <w:rFonts w:ascii="Times New Roman" w:hAnsi="Times New Roman" w:cs="Times New Roman"/>
        </w:rPr>
        <w:t>To rebuild global relationships, nations and institutions must:</w:t>
      </w:r>
    </w:p>
    <w:p w14:paraId="3CE159A5" w14:textId="77777777" w:rsidR="007B4203" w:rsidRPr="007B4203" w:rsidRDefault="007B4203" w:rsidP="007B4203">
      <w:pPr>
        <w:numPr>
          <w:ilvl w:val="0"/>
          <w:numId w:val="351"/>
        </w:numPr>
        <w:rPr>
          <w:rFonts w:ascii="Times New Roman" w:hAnsi="Times New Roman" w:cs="Times New Roman"/>
        </w:rPr>
      </w:pPr>
      <w:r w:rsidRPr="007B4203">
        <w:rPr>
          <w:rFonts w:ascii="Times New Roman" w:hAnsi="Times New Roman" w:cs="Times New Roman"/>
        </w:rPr>
        <w:t>Earn trust, not demand it.</w:t>
      </w:r>
    </w:p>
    <w:p w14:paraId="2C38D7ED" w14:textId="77777777" w:rsidR="007B4203" w:rsidRPr="007B4203" w:rsidRDefault="007B4203" w:rsidP="007B4203">
      <w:pPr>
        <w:numPr>
          <w:ilvl w:val="0"/>
          <w:numId w:val="351"/>
        </w:numPr>
        <w:rPr>
          <w:rFonts w:ascii="Times New Roman" w:hAnsi="Times New Roman" w:cs="Times New Roman"/>
        </w:rPr>
      </w:pPr>
      <w:r w:rsidRPr="007B4203">
        <w:rPr>
          <w:rFonts w:ascii="Times New Roman" w:hAnsi="Times New Roman" w:cs="Times New Roman"/>
        </w:rPr>
        <w:t>Trade fairly, not condescendingly.</w:t>
      </w:r>
    </w:p>
    <w:p w14:paraId="1BC0666F" w14:textId="77777777" w:rsidR="007B4203" w:rsidRPr="007B4203" w:rsidRDefault="007B4203" w:rsidP="007B4203">
      <w:pPr>
        <w:numPr>
          <w:ilvl w:val="0"/>
          <w:numId w:val="351"/>
        </w:numPr>
        <w:rPr>
          <w:rFonts w:ascii="Times New Roman" w:hAnsi="Times New Roman" w:cs="Times New Roman"/>
        </w:rPr>
      </w:pPr>
      <w:r w:rsidRPr="007B4203">
        <w:rPr>
          <w:rFonts w:ascii="Times New Roman" w:hAnsi="Times New Roman" w:cs="Times New Roman"/>
        </w:rPr>
        <w:lastRenderedPageBreak/>
        <w:t>Listen before legislating.</w:t>
      </w:r>
    </w:p>
    <w:p w14:paraId="3F2660CE" w14:textId="77777777" w:rsidR="007B4203" w:rsidRPr="007B4203" w:rsidRDefault="007B4203" w:rsidP="007B4203">
      <w:pPr>
        <w:numPr>
          <w:ilvl w:val="0"/>
          <w:numId w:val="351"/>
        </w:numPr>
        <w:rPr>
          <w:rFonts w:ascii="Times New Roman" w:hAnsi="Times New Roman" w:cs="Times New Roman"/>
        </w:rPr>
      </w:pPr>
      <w:r w:rsidRPr="007B4203">
        <w:rPr>
          <w:rFonts w:ascii="Times New Roman" w:hAnsi="Times New Roman" w:cs="Times New Roman"/>
        </w:rPr>
        <w:t>Recognize that ethics is not abstract virtue but economic architecture.</w:t>
      </w:r>
    </w:p>
    <w:p w14:paraId="3E5C8651" w14:textId="6F5A9AC2" w:rsidR="007B4203" w:rsidRPr="007B4203" w:rsidRDefault="007B4203" w:rsidP="007B4203">
      <w:pPr>
        <w:rPr>
          <w:rFonts w:ascii="Times New Roman" w:hAnsi="Times New Roman" w:cs="Times New Roman"/>
        </w:rPr>
      </w:pPr>
      <w:r w:rsidRPr="007B4203">
        <w:rPr>
          <w:rFonts w:ascii="Times New Roman" w:hAnsi="Times New Roman" w:cs="Times New Roman"/>
        </w:rPr>
        <w:t>The Kamara Guerrilla Marketing Framework demonstrates that where material abundance fails, trust sustains economies.</w:t>
      </w:r>
      <w:r w:rsidR="008D28B3">
        <w:rPr>
          <w:rFonts w:ascii="Times New Roman" w:hAnsi="Times New Roman" w:cs="Times New Roman"/>
        </w:rPr>
        <w:t xml:space="preserve"> </w:t>
      </w:r>
      <w:r w:rsidRPr="007B4203">
        <w:rPr>
          <w:rFonts w:ascii="Times New Roman" w:hAnsi="Times New Roman" w:cs="Times New Roman"/>
        </w:rPr>
        <w:t>The world, fractured by suspicion, can only be repaired by returning to this truth:</w:t>
      </w:r>
    </w:p>
    <w:p w14:paraId="69EFCE7E" w14:textId="28337372" w:rsidR="007B4203" w:rsidRPr="007B4203" w:rsidRDefault="007B4203" w:rsidP="007B4203">
      <w:pPr>
        <w:rPr>
          <w:rFonts w:ascii="Times New Roman" w:hAnsi="Times New Roman" w:cs="Times New Roman"/>
        </w:rPr>
      </w:pPr>
      <w:r w:rsidRPr="007B4203">
        <w:rPr>
          <w:rFonts w:ascii="Times New Roman" w:hAnsi="Times New Roman" w:cs="Times New Roman"/>
        </w:rPr>
        <w:t xml:space="preserve">Trust is the only currency that </w:t>
      </w:r>
      <w:r w:rsidR="008D28B3" w:rsidRPr="008D28B3">
        <w:rPr>
          <w:rFonts w:ascii="Times New Roman" w:hAnsi="Times New Roman" w:cs="Times New Roman"/>
        </w:rPr>
        <w:t>is appreciated</w:t>
      </w:r>
      <w:r w:rsidRPr="007B4203">
        <w:rPr>
          <w:rFonts w:ascii="Times New Roman" w:hAnsi="Times New Roman" w:cs="Times New Roman"/>
        </w:rPr>
        <w:t xml:space="preserve"> when shared.</w:t>
      </w:r>
      <w:r w:rsidR="00C93D73">
        <w:rPr>
          <w:rFonts w:ascii="Times New Roman" w:hAnsi="Times New Roman" w:cs="Times New Roman"/>
        </w:rPr>
        <w:t xml:space="preserve"> </w:t>
      </w:r>
      <w:r w:rsidRPr="007B4203">
        <w:rPr>
          <w:rFonts w:ascii="Times New Roman" w:hAnsi="Times New Roman" w:cs="Times New Roman"/>
        </w:rPr>
        <w:t>In that moral principle lies the foundation of the 21st century’s new global order.</w:t>
      </w:r>
    </w:p>
    <w:p w14:paraId="6F645570" w14:textId="77777777" w:rsidR="00201E87" w:rsidRDefault="00201E87">
      <w:pPr>
        <w:rPr>
          <w:rFonts w:ascii="Times New Roman" w:hAnsi="Times New Roman" w:cs="Times New Roman"/>
          <w:b/>
          <w:bCs/>
        </w:rPr>
      </w:pPr>
      <w:r>
        <w:rPr>
          <w:rFonts w:ascii="Times New Roman" w:hAnsi="Times New Roman" w:cs="Times New Roman"/>
          <w:b/>
          <w:bCs/>
        </w:rPr>
        <w:br w:type="page"/>
      </w:r>
    </w:p>
    <w:p w14:paraId="727ACCCF" w14:textId="4F50F218" w:rsidR="001E4498" w:rsidRPr="001E4498" w:rsidRDefault="001E4498" w:rsidP="00201E87">
      <w:pPr>
        <w:jc w:val="center"/>
        <w:rPr>
          <w:rFonts w:ascii="Times New Roman" w:hAnsi="Times New Roman" w:cs="Times New Roman"/>
          <w:b/>
          <w:bCs/>
        </w:rPr>
      </w:pPr>
      <w:r w:rsidRPr="001E4498">
        <w:rPr>
          <w:rFonts w:ascii="Times New Roman" w:hAnsi="Times New Roman" w:cs="Times New Roman"/>
          <w:b/>
          <w:bCs/>
        </w:rPr>
        <w:lastRenderedPageBreak/>
        <w:t>GOVERNANCE AND FUTURE INSTITUTIONS</w:t>
      </w:r>
    </w:p>
    <w:p w14:paraId="6C100F6B" w14:textId="45DF3FC5" w:rsidR="001E4498" w:rsidRPr="00201E87" w:rsidRDefault="001E4498" w:rsidP="00201E87">
      <w:pPr>
        <w:jc w:val="center"/>
        <w:rPr>
          <w:rFonts w:ascii="Times New Roman" w:hAnsi="Times New Roman" w:cs="Times New Roman"/>
          <w:b/>
          <w:bCs/>
          <w:sz w:val="26"/>
          <w:szCs w:val="26"/>
        </w:rPr>
      </w:pPr>
      <w:r w:rsidRPr="00201E87">
        <w:rPr>
          <w:rFonts w:ascii="Times New Roman" w:hAnsi="Times New Roman" w:cs="Times New Roman"/>
          <w:b/>
          <w:bCs/>
          <w:sz w:val="26"/>
          <w:szCs w:val="26"/>
        </w:rPr>
        <w:t>Governance Beyond Bureaucracy — The Adaptive State in the Age of Informality</w:t>
      </w:r>
    </w:p>
    <w:p w14:paraId="24006BEF" w14:textId="7951F20C" w:rsidR="001E4498" w:rsidRPr="001E4498" w:rsidRDefault="001E4498" w:rsidP="001E4498">
      <w:pPr>
        <w:rPr>
          <w:rFonts w:ascii="Times New Roman" w:hAnsi="Times New Roman" w:cs="Times New Roman"/>
        </w:rPr>
      </w:pPr>
      <w:r w:rsidRPr="001E4498">
        <w:rPr>
          <w:rFonts w:ascii="Times New Roman" w:hAnsi="Times New Roman" w:cs="Times New Roman"/>
        </w:rPr>
        <w:t>The 21st century demands a new theory of the state.</w:t>
      </w:r>
      <w:r w:rsidRPr="001E4498">
        <w:rPr>
          <w:rFonts w:ascii="Times New Roman" w:hAnsi="Times New Roman" w:cs="Times New Roman"/>
        </w:rPr>
        <w:br/>
        <w:t>The bureaucratic state born in the 19th century, industrialized in the 20th, and globalized in the 21st is reaching its limits. It was designed for stability, but it is now trapped by its own rigidity.</w:t>
      </w:r>
    </w:p>
    <w:p w14:paraId="3F3973B6"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Its structures presume:</w:t>
      </w:r>
    </w:p>
    <w:p w14:paraId="1A18D653" w14:textId="77777777" w:rsidR="001E4498" w:rsidRPr="001E4498" w:rsidRDefault="001E4498" w:rsidP="001E4498">
      <w:pPr>
        <w:numPr>
          <w:ilvl w:val="0"/>
          <w:numId w:val="352"/>
        </w:numPr>
        <w:rPr>
          <w:rFonts w:ascii="Times New Roman" w:hAnsi="Times New Roman" w:cs="Times New Roman"/>
        </w:rPr>
      </w:pPr>
      <w:r w:rsidRPr="001E4498">
        <w:rPr>
          <w:rFonts w:ascii="Times New Roman" w:hAnsi="Times New Roman" w:cs="Times New Roman"/>
        </w:rPr>
        <w:t>Predictable inputs and outputs,</w:t>
      </w:r>
    </w:p>
    <w:p w14:paraId="45E2F363" w14:textId="77777777" w:rsidR="001E4498" w:rsidRPr="001E4498" w:rsidRDefault="001E4498" w:rsidP="001E4498">
      <w:pPr>
        <w:numPr>
          <w:ilvl w:val="0"/>
          <w:numId w:val="352"/>
        </w:numPr>
        <w:rPr>
          <w:rFonts w:ascii="Times New Roman" w:hAnsi="Times New Roman" w:cs="Times New Roman"/>
        </w:rPr>
      </w:pPr>
      <w:r w:rsidRPr="001E4498">
        <w:rPr>
          <w:rFonts w:ascii="Times New Roman" w:hAnsi="Times New Roman" w:cs="Times New Roman"/>
        </w:rPr>
        <w:t>Formal rules of engagement,</w:t>
      </w:r>
    </w:p>
    <w:p w14:paraId="2E9FF083" w14:textId="77777777" w:rsidR="001E4498" w:rsidRPr="001E4498" w:rsidRDefault="001E4498" w:rsidP="001E4498">
      <w:pPr>
        <w:numPr>
          <w:ilvl w:val="0"/>
          <w:numId w:val="352"/>
        </w:numPr>
        <w:rPr>
          <w:rFonts w:ascii="Times New Roman" w:hAnsi="Times New Roman" w:cs="Times New Roman"/>
        </w:rPr>
      </w:pPr>
      <w:r w:rsidRPr="001E4498">
        <w:rPr>
          <w:rFonts w:ascii="Times New Roman" w:hAnsi="Times New Roman" w:cs="Times New Roman"/>
        </w:rPr>
        <w:t>Long-term planning horizons, and</w:t>
      </w:r>
    </w:p>
    <w:p w14:paraId="48DA995F" w14:textId="77777777" w:rsidR="001E4498" w:rsidRPr="001E4498" w:rsidRDefault="001E4498" w:rsidP="001E4498">
      <w:pPr>
        <w:numPr>
          <w:ilvl w:val="0"/>
          <w:numId w:val="352"/>
        </w:numPr>
        <w:rPr>
          <w:rFonts w:ascii="Times New Roman" w:hAnsi="Times New Roman" w:cs="Times New Roman"/>
        </w:rPr>
      </w:pPr>
      <w:r w:rsidRPr="001E4498">
        <w:rPr>
          <w:rFonts w:ascii="Times New Roman" w:hAnsi="Times New Roman" w:cs="Times New Roman"/>
        </w:rPr>
        <w:t>A clear division between “official” and “informal.”</w:t>
      </w:r>
    </w:p>
    <w:p w14:paraId="053AABCE" w14:textId="4F39D690" w:rsidR="001E4498" w:rsidRPr="001E4498" w:rsidRDefault="001E4498" w:rsidP="001E4498">
      <w:pPr>
        <w:rPr>
          <w:rFonts w:ascii="Times New Roman" w:hAnsi="Times New Roman" w:cs="Times New Roman"/>
        </w:rPr>
      </w:pPr>
      <w:r w:rsidRPr="001E4498">
        <w:rPr>
          <w:rFonts w:ascii="Times New Roman" w:hAnsi="Times New Roman" w:cs="Times New Roman"/>
        </w:rPr>
        <w:t>Yet the real world no longer operates on these premises.</w:t>
      </w:r>
      <w:r w:rsidR="005B0C83">
        <w:rPr>
          <w:rFonts w:ascii="Times New Roman" w:hAnsi="Times New Roman" w:cs="Times New Roman"/>
        </w:rPr>
        <w:t xml:space="preserve"> </w:t>
      </w:r>
      <w:r w:rsidRPr="001E4498">
        <w:rPr>
          <w:rFonts w:ascii="Times New Roman" w:hAnsi="Times New Roman" w:cs="Times New Roman"/>
        </w:rPr>
        <w:t>Climate volatility, digital transformation, informal economies, and networked social life have made governance a fluid process rather than a fixed architecture.</w:t>
      </w:r>
    </w:p>
    <w:p w14:paraId="36DDAC98" w14:textId="798ED304" w:rsidR="001E4498" w:rsidRPr="001E4498" w:rsidRDefault="001E4498" w:rsidP="001E4498">
      <w:pPr>
        <w:rPr>
          <w:rFonts w:ascii="Times New Roman" w:hAnsi="Times New Roman" w:cs="Times New Roman"/>
        </w:rPr>
      </w:pPr>
      <w:r w:rsidRPr="001E4498">
        <w:rPr>
          <w:rFonts w:ascii="Times New Roman" w:hAnsi="Times New Roman" w:cs="Times New Roman"/>
        </w:rPr>
        <w:t>This chapter presents the Adaptive State</w:t>
      </w:r>
      <w:r w:rsidR="0007615F">
        <w:rPr>
          <w:rFonts w:ascii="Times New Roman" w:hAnsi="Times New Roman" w:cs="Times New Roman"/>
        </w:rPr>
        <w:t>,</w:t>
      </w:r>
      <w:r w:rsidRPr="001E4498">
        <w:rPr>
          <w:rFonts w:ascii="Times New Roman" w:hAnsi="Times New Roman" w:cs="Times New Roman"/>
        </w:rPr>
        <w:t xml:space="preserve"> a philosophical and practical model of governance that moves beyond bureaucracy and integrates the moral, cultural, and networked intelligence of informality into the formal logic of institutions.</w:t>
      </w:r>
    </w:p>
    <w:p w14:paraId="4D28C593" w14:textId="77777777" w:rsidR="001E4498" w:rsidRPr="001E4498" w:rsidRDefault="001E4498" w:rsidP="001E4498">
      <w:pPr>
        <w:rPr>
          <w:rFonts w:ascii="Times New Roman" w:hAnsi="Times New Roman" w:cs="Times New Roman"/>
          <w:b/>
          <w:bCs/>
        </w:rPr>
      </w:pPr>
      <w:r w:rsidRPr="001E4498">
        <w:rPr>
          <w:rFonts w:ascii="Times New Roman" w:hAnsi="Times New Roman" w:cs="Times New Roman"/>
          <w:b/>
          <w:bCs/>
        </w:rPr>
        <w:t>1. The End of the Bureaucratic Age</w:t>
      </w:r>
    </w:p>
    <w:p w14:paraId="3030758A" w14:textId="6CE3B715" w:rsidR="001E4498" w:rsidRPr="001E4498" w:rsidRDefault="001E4498" w:rsidP="001E4498">
      <w:pPr>
        <w:rPr>
          <w:rFonts w:ascii="Times New Roman" w:hAnsi="Times New Roman" w:cs="Times New Roman"/>
        </w:rPr>
      </w:pPr>
      <w:r w:rsidRPr="001E4498">
        <w:rPr>
          <w:rFonts w:ascii="Times New Roman" w:hAnsi="Times New Roman" w:cs="Times New Roman"/>
        </w:rPr>
        <w:t>Max Weber’s vision of bureaucracy</w:t>
      </w:r>
      <w:r w:rsidR="00357DD6">
        <w:rPr>
          <w:rFonts w:ascii="Times New Roman" w:hAnsi="Times New Roman" w:cs="Times New Roman"/>
        </w:rPr>
        <w:t>,</w:t>
      </w:r>
      <w:r w:rsidRPr="001E4498">
        <w:rPr>
          <w:rFonts w:ascii="Times New Roman" w:hAnsi="Times New Roman" w:cs="Times New Roman"/>
        </w:rPr>
        <w:t xml:space="preserve"> rational, rule-bound, hierarchical</w:t>
      </w:r>
      <w:r w:rsidR="00357DD6">
        <w:rPr>
          <w:rFonts w:ascii="Times New Roman" w:hAnsi="Times New Roman" w:cs="Times New Roman"/>
        </w:rPr>
        <w:t>,</w:t>
      </w:r>
      <w:r w:rsidRPr="001E4498">
        <w:rPr>
          <w:rFonts w:ascii="Times New Roman" w:hAnsi="Times New Roman" w:cs="Times New Roman"/>
        </w:rPr>
        <w:t xml:space="preserve"> once represented progress over arbitrary rule. Yet today it produces:</w:t>
      </w:r>
    </w:p>
    <w:p w14:paraId="4E1A0081" w14:textId="77777777" w:rsidR="001E4498" w:rsidRPr="001E4498" w:rsidRDefault="001E4498" w:rsidP="001E4498">
      <w:pPr>
        <w:numPr>
          <w:ilvl w:val="0"/>
          <w:numId w:val="353"/>
        </w:numPr>
        <w:rPr>
          <w:rFonts w:ascii="Times New Roman" w:hAnsi="Times New Roman" w:cs="Times New Roman"/>
        </w:rPr>
      </w:pPr>
      <w:r w:rsidRPr="001E4498">
        <w:rPr>
          <w:rFonts w:ascii="Times New Roman" w:hAnsi="Times New Roman" w:cs="Times New Roman"/>
        </w:rPr>
        <w:t>Slowness in moments demanding speed,</w:t>
      </w:r>
    </w:p>
    <w:p w14:paraId="569238BE" w14:textId="77777777" w:rsidR="001E4498" w:rsidRPr="001E4498" w:rsidRDefault="001E4498" w:rsidP="001E4498">
      <w:pPr>
        <w:numPr>
          <w:ilvl w:val="0"/>
          <w:numId w:val="353"/>
        </w:numPr>
        <w:rPr>
          <w:rFonts w:ascii="Times New Roman" w:hAnsi="Times New Roman" w:cs="Times New Roman"/>
        </w:rPr>
      </w:pPr>
      <w:r w:rsidRPr="001E4498">
        <w:rPr>
          <w:rFonts w:ascii="Times New Roman" w:hAnsi="Times New Roman" w:cs="Times New Roman"/>
        </w:rPr>
        <w:t>Inflexibility in crises demanding improvisation,</w:t>
      </w:r>
    </w:p>
    <w:p w14:paraId="4297AFBC" w14:textId="77777777" w:rsidR="001E4498" w:rsidRPr="001E4498" w:rsidRDefault="001E4498" w:rsidP="001E4498">
      <w:pPr>
        <w:numPr>
          <w:ilvl w:val="0"/>
          <w:numId w:val="353"/>
        </w:numPr>
        <w:rPr>
          <w:rFonts w:ascii="Times New Roman" w:hAnsi="Times New Roman" w:cs="Times New Roman"/>
        </w:rPr>
      </w:pPr>
      <w:r w:rsidRPr="001E4498">
        <w:rPr>
          <w:rFonts w:ascii="Times New Roman" w:hAnsi="Times New Roman" w:cs="Times New Roman"/>
        </w:rPr>
        <w:t>Centralization in societies demanding participation.</w:t>
      </w:r>
    </w:p>
    <w:p w14:paraId="503D898D" w14:textId="4019B846" w:rsidR="001E4498" w:rsidRPr="001E4498" w:rsidRDefault="001E4498" w:rsidP="001E4498">
      <w:pPr>
        <w:rPr>
          <w:rFonts w:ascii="Times New Roman" w:hAnsi="Times New Roman" w:cs="Times New Roman"/>
        </w:rPr>
      </w:pPr>
      <w:r w:rsidRPr="001E4498">
        <w:rPr>
          <w:rFonts w:ascii="Times New Roman" w:hAnsi="Times New Roman" w:cs="Times New Roman"/>
        </w:rPr>
        <w:t>Bureaucracy was designed for control;</w:t>
      </w:r>
      <w:r w:rsidR="00602B2B">
        <w:rPr>
          <w:rFonts w:ascii="Times New Roman" w:hAnsi="Times New Roman" w:cs="Times New Roman"/>
        </w:rPr>
        <w:t xml:space="preserve"> </w:t>
      </w:r>
      <w:r w:rsidRPr="001E4498">
        <w:rPr>
          <w:rFonts w:ascii="Times New Roman" w:hAnsi="Times New Roman" w:cs="Times New Roman"/>
        </w:rPr>
        <w:t>the world now requires adaptation.</w:t>
      </w:r>
    </w:p>
    <w:p w14:paraId="63D2C049" w14:textId="01126C6D" w:rsidR="001E4498" w:rsidRPr="001E4498" w:rsidRDefault="001E4498" w:rsidP="001E4498">
      <w:pPr>
        <w:rPr>
          <w:rFonts w:ascii="Times New Roman" w:hAnsi="Times New Roman" w:cs="Times New Roman"/>
        </w:rPr>
      </w:pPr>
      <w:r w:rsidRPr="001E4498">
        <w:rPr>
          <w:rFonts w:ascii="Times New Roman" w:hAnsi="Times New Roman" w:cs="Times New Roman"/>
        </w:rPr>
        <w:t>The bureaucratic state assumes knowledge flows vertically (from top to bottom).</w:t>
      </w:r>
      <w:r w:rsidR="00602B2B">
        <w:rPr>
          <w:rFonts w:ascii="Times New Roman" w:hAnsi="Times New Roman" w:cs="Times New Roman"/>
        </w:rPr>
        <w:t xml:space="preserve"> </w:t>
      </w:r>
      <w:r w:rsidRPr="001E4498">
        <w:rPr>
          <w:rFonts w:ascii="Times New Roman" w:hAnsi="Times New Roman" w:cs="Times New Roman"/>
        </w:rPr>
        <w:t>But adaptive governance must function horizontally and diagonally, mirroring the living intelligence of informal systems.</w:t>
      </w:r>
    </w:p>
    <w:p w14:paraId="34DC671C" w14:textId="77777777" w:rsidR="001E4498" w:rsidRPr="001E4498" w:rsidRDefault="001E4498" w:rsidP="001E4498">
      <w:pPr>
        <w:rPr>
          <w:rFonts w:ascii="Times New Roman" w:hAnsi="Times New Roman" w:cs="Times New Roman"/>
          <w:b/>
          <w:bCs/>
        </w:rPr>
      </w:pPr>
      <w:r w:rsidRPr="001E4498">
        <w:rPr>
          <w:rFonts w:ascii="Times New Roman" w:hAnsi="Times New Roman" w:cs="Times New Roman"/>
          <w:b/>
          <w:bCs/>
        </w:rPr>
        <w:t>2. From Bureaucratic Rationality to Adaptive Rationality</w:t>
      </w:r>
    </w:p>
    <w:p w14:paraId="066C6C86" w14:textId="1D2A4861" w:rsidR="001E4498" w:rsidRPr="001E4498" w:rsidRDefault="001E4498" w:rsidP="001E4498">
      <w:pPr>
        <w:rPr>
          <w:rFonts w:ascii="Times New Roman" w:hAnsi="Times New Roman" w:cs="Times New Roman"/>
        </w:rPr>
      </w:pPr>
      <w:r w:rsidRPr="001E4498">
        <w:rPr>
          <w:rFonts w:ascii="Times New Roman" w:hAnsi="Times New Roman" w:cs="Times New Roman"/>
        </w:rPr>
        <w:t>The Adaptive State operates on four new rationalities</w:t>
      </w:r>
      <w:r w:rsidR="00384A8C">
        <w:rPr>
          <w:rFonts w:ascii="Times New Roman" w:hAnsi="Times New Roman" w:cs="Times New Roman"/>
        </w:rPr>
        <w:t>,</w:t>
      </w:r>
      <w:r w:rsidRPr="001E4498">
        <w:rPr>
          <w:rFonts w:ascii="Times New Roman" w:hAnsi="Times New Roman" w:cs="Times New Roman"/>
        </w:rPr>
        <w:t xml:space="preserve"> each corresponding to one of the </w:t>
      </w:r>
      <w:r w:rsidRPr="001E4498">
        <w:rPr>
          <w:rFonts w:ascii="Times New Roman" w:hAnsi="Times New Roman" w:cs="Times New Roman"/>
          <w:b/>
          <w:bCs/>
        </w:rPr>
        <w:t>Kamara Guerrilla Marketing Theories</w:t>
      </w:r>
      <w:r w:rsidRPr="001E4498">
        <w:rPr>
          <w:rFonts w:ascii="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9"/>
        <w:gridCol w:w="2307"/>
        <w:gridCol w:w="4464"/>
      </w:tblGrid>
      <w:tr w:rsidR="001E4498" w:rsidRPr="001E4498" w14:paraId="0CADE57E" w14:textId="77777777">
        <w:trPr>
          <w:tblHeader/>
          <w:tblCellSpacing w:w="15" w:type="dxa"/>
        </w:trPr>
        <w:tc>
          <w:tcPr>
            <w:tcW w:w="0" w:type="auto"/>
            <w:vAlign w:val="center"/>
            <w:hideMark/>
          </w:tcPr>
          <w:p w14:paraId="088C11DF" w14:textId="77777777" w:rsidR="001E4498" w:rsidRPr="001E4498" w:rsidRDefault="001E4498" w:rsidP="001E4498">
            <w:pPr>
              <w:rPr>
                <w:rFonts w:ascii="Times New Roman" w:hAnsi="Times New Roman" w:cs="Times New Roman"/>
                <w:b/>
                <w:bCs/>
              </w:rPr>
            </w:pPr>
            <w:r w:rsidRPr="001E4498">
              <w:rPr>
                <w:rFonts w:ascii="Times New Roman" w:hAnsi="Times New Roman" w:cs="Times New Roman"/>
                <w:b/>
                <w:bCs/>
              </w:rPr>
              <w:lastRenderedPageBreak/>
              <w:t>Kamara Theory</w:t>
            </w:r>
          </w:p>
        </w:tc>
        <w:tc>
          <w:tcPr>
            <w:tcW w:w="0" w:type="auto"/>
            <w:vAlign w:val="center"/>
            <w:hideMark/>
          </w:tcPr>
          <w:p w14:paraId="00964C8A" w14:textId="77777777" w:rsidR="001E4498" w:rsidRPr="001E4498" w:rsidRDefault="001E4498" w:rsidP="001E4498">
            <w:pPr>
              <w:rPr>
                <w:rFonts w:ascii="Times New Roman" w:hAnsi="Times New Roman" w:cs="Times New Roman"/>
                <w:b/>
                <w:bCs/>
              </w:rPr>
            </w:pPr>
            <w:r w:rsidRPr="001E4498">
              <w:rPr>
                <w:rFonts w:ascii="Times New Roman" w:hAnsi="Times New Roman" w:cs="Times New Roman"/>
                <w:b/>
                <w:bCs/>
              </w:rPr>
              <w:t>Adaptive State Principle</w:t>
            </w:r>
          </w:p>
        </w:tc>
        <w:tc>
          <w:tcPr>
            <w:tcW w:w="0" w:type="auto"/>
            <w:vAlign w:val="center"/>
            <w:hideMark/>
          </w:tcPr>
          <w:p w14:paraId="21030A46" w14:textId="77777777" w:rsidR="001E4498" w:rsidRPr="001E4498" w:rsidRDefault="001E4498" w:rsidP="001E4498">
            <w:pPr>
              <w:rPr>
                <w:rFonts w:ascii="Times New Roman" w:hAnsi="Times New Roman" w:cs="Times New Roman"/>
                <w:b/>
                <w:bCs/>
              </w:rPr>
            </w:pPr>
            <w:r w:rsidRPr="001E4498">
              <w:rPr>
                <w:rFonts w:ascii="Times New Roman" w:hAnsi="Times New Roman" w:cs="Times New Roman"/>
                <w:b/>
                <w:bCs/>
              </w:rPr>
              <w:t>Institutional Meaning</w:t>
            </w:r>
          </w:p>
        </w:tc>
      </w:tr>
      <w:tr w:rsidR="001E4498" w:rsidRPr="001E4498" w14:paraId="212B90B4" w14:textId="77777777">
        <w:trPr>
          <w:tblCellSpacing w:w="15" w:type="dxa"/>
        </w:trPr>
        <w:tc>
          <w:tcPr>
            <w:tcW w:w="0" w:type="auto"/>
            <w:vAlign w:val="center"/>
            <w:hideMark/>
          </w:tcPr>
          <w:p w14:paraId="0649CB63" w14:textId="77777777" w:rsidR="001E4498" w:rsidRPr="001E4498" w:rsidRDefault="001E4498" w:rsidP="001E4498">
            <w:pPr>
              <w:rPr>
                <w:rFonts w:ascii="Times New Roman" w:hAnsi="Times New Roman" w:cs="Times New Roman"/>
              </w:rPr>
            </w:pPr>
            <w:r w:rsidRPr="001E4498">
              <w:rPr>
                <w:rFonts w:ascii="Times New Roman" w:hAnsi="Times New Roman" w:cs="Times New Roman"/>
                <w:b/>
                <w:bCs/>
              </w:rPr>
              <w:t>Resource Constraint Maximization</w:t>
            </w:r>
          </w:p>
        </w:tc>
        <w:tc>
          <w:tcPr>
            <w:tcW w:w="0" w:type="auto"/>
            <w:vAlign w:val="center"/>
            <w:hideMark/>
          </w:tcPr>
          <w:p w14:paraId="580C3E10"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Efficiency through creativity</w:t>
            </w:r>
          </w:p>
        </w:tc>
        <w:tc>
          <w:tcPr>
            <w:tcW w:w="0" w:type="auto"/>
            <w:vAlign w:val="center"/>
            <w:hideMark/>
          </w:tcPr>
          <w:p w14:paraId="68B5CAA2"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The state learns to do more with less; scarcity fuels innovation.</w:t>
            </w:r>
          </w:p>
        </w:tc>
      </w:tr>
      <w:tr w:rsidR="001E4498" w:rsidRPr="001E4498" w14:paraId="548C8A34" w14:textId="77777777">
        <w:trPr>
          <w:tblCellSpacing w:w="15" w:type="dxa"/>
        </w:trPr>
        <w:tc>
          <w:tcPr>
            <w:tcW w:w="0" w:type="auto"/>
            <w:vAlign w:val="center"/>
            <w:hideMark/>
          </w:tcPr>
          <w:p w14:paraId="1F5B19CA" w14:textId="77777777" w:rsidR="001E4498" w:rsidRPr="001E4498" w:rsidRDefault="001E4498" w:rsidP="001E4498">
            <w:pPr>
              <w:rPr>
                <w:rFonts w:ascii="Times New Roman" w:hAnsi="Times New Roman" w:cs="Times New Roman"/>
              </w:rPr>
            </w:pPr>
            <w:r w:rsidRPr="001E4498">
              <w:rPr>
                <w:rFonts w:ascii="Times New Roman" w:hAnsi="Times New Roman" w:cs="Times New Roman"/>
                <w:b/>
                <w:bCs/>
              </w:rPr>
              <w:t>Cultural Embeddedness</w:t>
            </w:r>
          </w:p>
        </w:tc>
        <w:tc>
          <w:tcPr>
            <w:tcW w:w="0" w:type="auto"/>
            <w:vAlign w:val="center"/>
            <w:hideMark/>
          </w:tcPr>
          <w:p w14:paraId="04F93068"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Governance through identity</w:t>
            </w:r>
          </w:p>
        </w:tc>
        <w:tc>
          <w:tcPr>
            <w:tcW w:w="0" w:type="auto"/>
            <w:vAlign w:val="center"/>
            <w:hideMark/>
          </w:tcPr>
          <w:p w14:paraId="66C2A6F9"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The state legitimizes itself by speaking the language and symbols of its citizens.</w:t>
            </w:r>
          </w:p>
        </w:tc>
      </w:tr>
      <w:tr w:rsidR="001E4498" w:rsidRPr="001E4498" w14:paraId="2B1229F0" w14:textId="77777777">
        <w:trPr>
          <w:tblCellSpacing w:w="15" w:type="dxa"/>
        </w:trPr>
        <w:tc>
          <w:tcPr>
            <w:tcW w:w="0" w:type="auto"/>
            <w:vAlign w:val="center"/>
            <w:hideMark/>
          </w:tcPr>
          <w:p w14:paraId="2E9ECE60" w14:textId="77777777" w:rsidR="001E4498" w:rsidRPr="001E4498" w:rsidRDefault="001E4498" w:rsidP="001E4498">
            <w:pPr>
              <w:rPr>
                <w:rFonts w:ascii="Times New Roman" w:hAnsi="Times New Roman" w:cs="Times New Roman"/>
              </w:rPr>
            </w:pPr>
            <w:r w:rsidRPr="001E4498">
              <w:rPr>
                <w:rFonts w:ascii="Times New Roman" w:hAnsi="Times New Roman" w:cs="Times New Roman"/>
                <w:b/>
                <w:bCs/>
              </w:rPr>
              <w:t>Social Capital Leverage</w:t>
            </w:r>
          </w:p>
        </w:tc>
        <w:tc>
          <w:tcPr>
            <w:tcW w:w="0" w:type="auto"/>
            <w:vAlign w:val="center"/>
            <w:hideMark/>
          </w:tcPr>
          <w:p w14:paraId="1D5FF86B"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Trust as policy infrastructure</w:t>
            </w:r>
          </w:p>
        </w:tc>
        <w:tc>
          <w:tcPr>
            <w:tcW w:w="0" w:type="auto"/>
            <w:vAlign w:val="center"/>
            <w:hideMark/>
          </w:tcPr>
          <w:p w14:paraId="05C9D58D"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Communities become co-governors; relationships enforce accountability.</w:t>
            </w:r>
          </w:p>
        </w:tc>
      </w:tr>
      <w:tr w:rsidR="001E4498" w:rsidRPr="001E4498" w14:paraId="650915E6" w14:textId="77777777">
        <w:trPr>
          <w:tblCellSpacing w:w="15" w:type="dxa"/>
        </w:trPr>
        <w:tc>
          <w:tcPr>
            <w:tcW w:w="0" w:type="auto"/>
            <w:vAlign w:val="center"/>
            <w:hideMark/>
          </w:tcPr>
          <w:p w14:paraId="72DF9A00" w14:textId="77777777" w:rsidR="001E4498" w:rsidRPr="001E4498" w:rsidRDefault="001E4498" w:rsidP="001E4498">
            <w:pPr>
              <w:rPr>
                <w:rFonts w:ascii="Times New Roman" w:hAnsi="Times New Roman" w:cs="Times New Roman"/>
              </w:rPr>
            </w:pPr>
            <w:r w:rsidRPr="001E4498">
              <w:rPr>
                <w:rFonts w:ascii="Times New Roman" w:hAnsi="Times New Roman" w:cs="Times New Roman"/>
                <w:b/>
                <w:bCs/>
              </w:rPr>
              <w:t>Adaptive Informality</w:t>
            </w:r>
          </w:p>
        </w:tc>
        <w:tc>
          <w:tcPr>
            <w:tcW w:w="0" w:type="auto"/>
            <w:vAlign w:val="center"/>
            <w:hideMark/>
          </w:tcPr>
          <w:p w14:paraId="0723EC96"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Flexibility as institutional strength</w:t>
            </w:r>
          </w:p>
        </w:tc>
        <w:tc>
          <w:tcPr>
            <w:tcW w:w="0" w:type="auto"/>
            <w:vAlign w:val="center"/>
            <w:hideMark/>
          </w:tcPr>
          <w:p w14:paraId="0837F044"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Rules become frameworks, not cages; response replaces rigidity.</w:t>
            </w:r>
          </w:p>
        </w:tc>
      </w:tr>
    </w:tbl>
    <w:p w14:paraId="289A1769" w14:textId="0E0187BA" w:rsidR="001E4498" w:rsidRPr="001E4498" w:rsidRDefault="001E4498" w:rsidP="001E4498">
      <w:pPr>
        <w:rPr>
          <w:rFonts w:ascii="Times New Roman" w:hAnsi="Times New Roman" w:cs="Times New Roman"/>
        </w:rPr>
      </w:pPr>
      <w:r w:rsidRPr="001E4498">
        <w:rPr>
          <w:rFonts w:ascii="Times New Roman" w:hAnsi="Times New Roman" w:cs="Times New Roman"/>
        </w:rPr>
        <w:t>The Adaptive State does not abolish formality.</w:t>
      </w:r>
      <w:r w:rsidR="00B13CD2">
        <w:rPr>
          <w:rFonts w:ascii="Times New Roman" w:hAnsi="Times New Roman" w:cs="Times New Roman"/>
        </w:rPr>
        <w:t xml:space="preserve"> </w:t>
      </w:r>
      <w:r w:rsidRPr="001E4498">
        <w:rPr>
          <w:rFonts w:ascii="Times New Roman" w:hAnsi="Times New Roman" w:cs="Times New Roman"/>
        </w:rPr>
        <w:t xml:space="preserve">It infuses formality with cultural </w:t>
      </w:r>
      <w:r w:rsidR="00890270" w:rsidRPr="00890270">
        <w:rPr>
          <w:rFonts w:ascii="Times New Roman" w:hAnsi="Times New Roman" w:cs="Times New Roman"/>
        </w:rPr>
        <w:t>intelligence</w:t>
      </w:r>
      <w:r w:rsidR="00890270" w:rsidRPr="001E4498">
        <w:rPr>
          <w:rFonts w:ascii="Times New Roman" w:hAnsi="Times New Roman" w:cs="Times New Roman"/>
          <w:b/>
          <w:bCs/>
        </w:rPr>
        <w:t>,</w:t>
      </w:r>
      <w:r w:rsidRPr="001E4498">
        <w:rPr>
          <w:rFonts w:ascii="Times New Roman" w:hAnsi="Times New Roman" w:cs="Times New Roman"/>
        </w:rPr>
        <w:t xml:space="preserve"> creating a living, learning, self-adjusting system.</w:t>
      </w:r>
    </w:p>
    <w:p w14:paraId="7CE3C529" w14:textId="77777777" w:rsidR="001E4498" w:rsidRPr="001E4498" w:rsidRDefault="001E4498" w:rsidP="001E4498">
      <w:pPr>
        <w:rPr>
          <w:rFonts w:ascii="Times New Roman" w:hAnsi="Times New Roman" w:cs="Times New Roman"/>
          <w:b/>
          <w:bCs/>
        </w:rPr>
      </w:pPr>
      <w:r w:rsidRPr="001E4498">
        <w:rPr>
          <w:rFonts w:ascii="Times New Roman" w:hAnsi="Times New Roman" w:cs="Times New Roman"/>
          <w:b/>
          <w:bCs/>
        </w:rPr>
        <w:t>3. The Philosophy of the Adaptive State</w:t>
      </w:r>
    </w:p>
    <w:p w14:paraId="490FA3BD"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The Adaptive State begins from three philosophical axioms:</w:t>
      </w:r>
    </w:p>
    <w:p w14:paraId="78096E96" w14:textId="5A226582" w:rsidR="001E4498" w:rsidRPr="001E4498" w:rsidRDefault="001E4498" w:rsidP="001E4498">
      <w:pPr>
        <w:numPr>
          <w:ilvl w:val="0"/>
          <w:numId w:val="354"/>
        </w:numPr>
        <w:rPr>
          <w:rFonts w:ascii="Times New Roman" w:hAnsi="Times New Roman" w:cs="Times New Roman"/>
        </w:rPr>
      </w:pPr>
      <w:r w:rsidRPr="001E4498">
        <w:rPr>
          <w:rFonts w:ascii="Times New Roman" w:hAnsi="Times New Roman" w:cs="Times New Roman"/>
          <w:b/>
          <w:bCs/>
        </w:rPr>
        <w:t>Human Coherence Before Administrative Order</w:t>
      </w:r>
      <w:r w:rsidRPr="001E4498">
        <w:rPr>
          <w:rFonts w:ascii="Times New Roman" w:hAnsi="Times New Roman" w:cs="Times New Roman"/>
        </w:rPr>
        <w:br/>
        <w:t>Bureaucracy prizes efficiency; adaptive governance prizes belonging.</w:t>
      </w:r>
      <w:r w:rsidR="00B13CD2">
        <w:rPr>
          <w:rFonts w:ascii="Times New Roman" w:hAnsi="Times New Roman" w:cs="Times New Roman"/>
        </w:rPr>
        <w:t xml:space="preserve"> </w:t>
      </w:r>
      <w:r w:rsidRPr="001E4498">
        <w:rPr>
          <w:rFonts w:ascii="Times New Roman" w:hAnsi="Times New Roman" w:cs="Times New Roman"/>
        </w:rPr>
        <w:t>Governance must first secure emotional legitimacy</w:t>
      </w:r>
      <w:r w:rsidR="00DE713D">
        <w:rPr>
          <w:rFonts w:ascii="Times New Roman" w:hAnsi="Times New Roman" w:cs="Times New Roman"/>
        </w:rPr>
        <w:t>,</w:t>
      </w:r>
      <w:r w:rsidRPr="001E4498">
        <w:rPr>
          <w:rFonts w:ascii="Times New Roman" w:hAnsi="Times New Roman" w:cs="Times New Roman"/>
        </w:rPr>
        <w:t xml:space="preserve"> the feeling that the state </w:t>
      </w:r>
      <w:r w:rsidRPr="001E4498">
        <w:rPr>
          <w:rFonts w:ascii="Times New Roman" w:hAnsi="Times New Roman" w:cs="Times New Roman"/>
          <w:i/>
          <w:iCs/>
        </w:rPr>
        <w:t>understands</w:t>
      </w:r>
      <w:r w:rsidRPr="001E4498">
        <w:rPr>
          <w:rFonts w:ascii="Times New Roman" w:hAnsi="Times New Roman" w:cs="Times New Roman"/>
        </w:rPr>
        <w:t xml:space="preserve"> its people.</w:t>
      </w:r>
    </w:p>
    <w:p w14:paraId="1CE46409" w14:textId="057CBB46" w:rsidR="001E4498" w:rsidRPr="001E4498" w:rsidRDefault="001E4498" w:rsidP="001E4498">
      <w:pPr>
        <w:numPr>
          <w:ilvl w:val="0"/>
          <w:numId w:val="354"/>
        </w:numPr>
        <w:rPr>
          <w:rFonts w:ascii="Times New Roman" w:hAnsi="Times New Roman" w:cs="Times New Roman"/>
        </w:rPr>
      </w:pPr>
      <w:r w:rsidRPr="001E4498">
        <w:rPr>
          <w:rFonts w:ascii="Times New Roman" w:hAnsi="Times New Roman" w:cs="Times New Roman"/>
          <w:b/>
          <w:bCs/>
        </w:rPr>
        <w:t>Governance as Relationship, Not Machinery</w:t>
      </w:r>
      <w:r w:rsidRPr="001E4498">
        <w:rPr>
          <w:rFonts w:ascii="Times New Roman" w:hAnsi="Times New Roman" w:cs="Times New Roman"/>
        </w:rPr>
        <w:br/>
        <w:t>Laws and policies are inert without trust. The Adaptive State treats relationships as infrastructure. A strong bond between citizen</w:t>
      </w:r>
      <w:r w:rsidR="00601FDD">
        <w:rPr>
          <w:rFonts w:ascii="Times New Roman" w:hAnsi="Times New Roman" w:cs="Times New Roman"/>
        </w:rPr>
        <w:t>s</w:t>
      </w:r>
      <w:r w:rsidRPr="001E4498">
        <w:rPr>
          <w:rFonts w:ascii="Times New Roman" w:hAnsi="Times New Roman" w:cs="Times New Roman"/>
        </w:rPr>
        <w:t xml:space="preserve"> and </w:t>
      </w:r>
      <w:r w:rsidR="00601FDD" w:rsidRPr="001E4498">
        <w:rPr>
          <w:rFonts w:ascii="Times New Roman" w:hAnsi="Times New Roman" w:cs="Times New Roman"/>
        </w:rPr>
        <w:t>institutions</w:t>
      </w:r>
      <w:r w:rsidRPr="001E4498">
        <w:rPr>
          <w:rFonts w:ascii="Times New Roman" w:hAnsi="Times New Roman" w:cs="Times New Roman"/>
        </w:rPr>
        <w:t xml:space="preserve"> is more stabilizing than any regulation.</w:t>
      </w:r>
    </w:p>
    <w:p w14:paraId="00DE6459" w14:textId="4FCB242E" w:rsidR="001E4498" w:rsidRPr="001E4498" w:rsidRDefault="001E4498" w:rsidP="001E4498">
      <w:pPr>
        <w:numPr>
          <w:ilvl w:val="0"/>
          <w:numId w:val="354"/>
        </w:numPr>
        <w:rPr>
          <w:rFonts w:ascii="Times New Roman" w:hAnsi="Times New Roman" w:cs="Times New Roman"/>
        </w:rPr>
      </w:pPr>
      <w:r w:rsidRPr="001E4498">
        <w:rPr>
          <w:rFonts w:ascii="Times New Roman" w:hAnsi="Times New Roman" w:cs="Times New Roman"/>
          <w:b/>
          <w:bCs/>
        </w:rPr>
        <w:t>Informality as Institutional Intelligence</w:t>
      </w:r>
      <w:r w:rsidRPr="001E4498">
        <w:rPr>
          <w:rFonts w:ascii="Times New Roman" w:hAnsi="Times New Roman" w:cs="Times New Roman"/>
        </w:rPr>
        <w:br/>
        <w:t>Informal systems</w:t>
      </w:r>
      <w:r w:rsidR="0066757F">
        <w:rPr>
          <w:rFonts w:ascii="Times New Roman" w:hAnsi="Times New Roman" w:cs="Times New Roman"/>
        </w:rPr>
        <w:t>,</w:t>
      </w:r>
      <w:r w:rsidRPr="001E4498">
        <w:rPr>
          <w:rFonts w:ascii="Times New Roman" w:hAnsi="Times New Roman" w:cs="Times New Roman"/>
        </w:rPr>
        <w:t xml:space="preserve"> markets, kinship networks, rotating credit groups are not “outside” the state. They are organic institutions.</w:t>
      </w:r>
      <w:r w:rsidR="00B13CD2">
        <w:rPr>
          <w:rFonts w:ascii="Times New Roman" w:hAnsi="Times New Roman" w:cs="Times New Roman"/>
        </w:rPr>
        <w:t xml:space="preserve"> </w:t>
      </w:r>
      <w:r w:rsidRPr="001E4498">
        <w:rPr>
          <w:rFonts w:ascii="Times New Roman" w:hAnsi="Times New Roman" w:cs="Times New Roman"/>
        </w:rPr>
        <w:t>The Adaptive State recognizes and formalizes their legitimacy.</w:t>
      </w:r>
    </w:p>
    <w:p w14:paraId="6EBC4AD9"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This philosophical shift converts governance from mechanical administration to moral coordination.</w:t>
      </w:r>
    </w:p>
    <w:p w14:paraId="65D66CAD" w14:textId="77777777" w:rsidR="001E4498" w:rsidRPr="001E4498" w:rsidRDefault="001E4498" w:rsidP="001E4498">
      <w:pPr>
        <w:rPr>
          <w:rFonts w:ascii="Times New Roman" w:hAnsi="Times New Roman" w:cs="Times New Roman"/>
          <w:b/>
          <w:bCs/>
        </w:rPr>
      </w:pPr>
      <w:r w:rsidRPr="001E4498">
        <w:rPr>
          <w:rFonts w:ascii="Times New Roman" w:hAnsi="Times New Roman" w:cs="Times New Roman"/>
          <w:b/>
          <w:bCs/>
        </w:rPr>
        <w:t>4. Institutional Characteristics of the Adaptive State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0"/>
        <w:gridCol w:w="2880"/>
        <w:gridCol w:w="2970"/>
      </w:tblGrid>
      <w:tr w:rsidR="001E4498" w:rsidRPr="001E4498" w14:paraId="18DEC073" w14:textId="77777777" w:rsidTr="00601FDD">
        <w:trPr>
          <w:tblHeader/>
          <w:tblCellSpacing w:w="15" w:type="dxa"/>
        </w:trPr>
        <w:tc>
          <w:tcPr>
            <w:tcW w:w="3105" w:type="dxa"/>
            <w:vAlign w:val="center"/>
            <w:hideMark/>
          </w:tcPr>
          <w:p w14:paraId="6E14114C" w14:textId="77777777" w:rsidR="001E4498" w:rsidRPr="001E4498" w:rsidRDefault="001E4498" w:rsidP="001E4498">
            <w:pPr>
              <w:rPr>
                <w:rFonts w:ascii="Times New Roman" w:hAnsi="Times New Roman" w:cs="Times New Roman"/>
                <w:b/>
                <w:bCs/>
              </w:rPr>
            </w:pPr>
            <w:r w:rsidRPr="001E4498">
              <w:rPr>
                <w:rFonts w:ascii="Times New Roman" w:hAnsi="Times New Roman" w:cs="Times New Roman"/>
                <w:b/>
                <w:bCs/>
              </w:rPr>
              <w:t>Dimension</w:t>
            </w:r>
          </w:p>
        </w:tc>
        <w:tc>
          <w:tcPr>
            <w:tcW w:w="2850" w:type="dxa"/>
            <w:vAlign w:val="center"/>
            <w:hideMark/>
          </w:tcPr>
          <w:p w14:paraId="12E87265" w14:textId="77777777" w:rsidR="001E4498" w:rsidRPr="001E4498" w:rsidRDefault="001E4498" w:rsidP="001E4498">
            <w:pPr>
              <w:rPr>
                <w:rFonts w:ascii="Times New Roman" w:hAnsi="Times New Roman" w:cs="Times New Roman"/>
                <w:b/>
                <w:bCs/>
              </w:rPr>
            </w:pPr>
            <w:r w:rsidRPr="001E4498">
              <w:rPr>
                <w:rFonts w:ascii="Times New Roman" w:hAnsi="Times New Roman" w:cs="Times New Roman"/>
                <w:b/>
                <w:bCs/>
              </w:rPr>
              <w:t>Bureaucratic State</w:t>
            </w:r>
          </w:p>
        </w:tc>
        <w:tc>
          <w:tcPr>
            <w:tcW w:w="2925" w:type="dxa"/>
            <w:vAlign w:val="center"/>
            <w:hideMark/>
          </w:tcPr>
          <w:p w14:paraId="7A7941D0" w14:textId="77777777" w:rsidR="001E4498" w:rsidRPr="001E4498" w:rsidRDefault="001E4498" w:rsidP="001E4498">
            <w:pPr>
              <w:rPr>
                <w:rFonts w:ascii="Times New Roman" w:hAnsi="Times New Roman" w:cs="Times New Roman"/>
                <w:b/>
                <w:bCs/>
              </w:rPr>
            </w:pPr>
            <w:r w:rsidRPr="001E4498">
              <w:rPr>
                <w:rFonts w:ascii="Times New Roman" w:hAnsi="Times New Roman" w:cs="Times New Roman"/>
                <w:b/>
                <w:bCs/>
              </w:rPr>
              <w:t>Adaptive State</w:t>
            </w:r>
          </w:p>
        </w:tc>
      </w:tr>
      <w:tr w:rsidR="001E4498" w:rsidRPr="001E4498" w14:paraId="0BBFB0C2" w14:textId="77777777" w:rsidTr="00601FDD">
        <w:trPr>
          <w:tblCellSpacing w:w="15" w:type="dxa"/>
        </w:trPr>
        <w:tc>
          <w:tcPr>
            <w:tcW w:w="3105" w:type="dxa"/>
            <w:vAlign w:val="center"/>
            <w:hideMark/>
          </w:tcPr>
          <w:p w14:paraId="3489C73B" w14:textId="77777777" w:rsidR="001E4498" w:rsidRPr="001E4498" w:rsidRDefault="001E4498" w:rsidP="001E4498">
            <w:pPr>
              <w:rPr>
                <w:rFonts w:ascii="Times New Roman" w:hAnsi="Times New Roman" w:cs="Times New Roman"/>
              </w:rPr>
            </w:pPr>
            <w:r w:rsidRPr="001E4498">
              <w:rPr>
                <w:rFonts w:ascii="Times New Roman" w:hAnsi="Times New Roman" w:cs="Times New Roman"/>
                <w:b/>
                <w:bCs/>
              </w:rPr>
              <w:t>Structure</w:t>
            </w:r>
          </w:p>
        </w:tc>
        <w:tc>
          <w:tcPr>
            <w:tcW w:w="2850" w:type="dxa"/>
            <w:vAlign w:val="center"/>
            <w:hideMark/>
          </w:tcPr>
          <w:p w14:paraId="24ACF8E7"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Hierarchical</w:t>
            </w:r>
          </w:p>
        </w:tc>
        <w:tc>
          <w:tcPr>
            <w:tcW w:w="2925" w:type="dxa"/>
            <w:vAlign w:val="center"/>
            <w:hideMark/>
          </w:tcPr>
          <w:p w14:paraId="1AD580EC"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Networked and modular</w:t>
            </w:r>
          </w:p>
        </w:tc>
      </w:tr>
      <w:tr w:rsidR="001E4498" w:rsidRPr="001E4498" w14:paraId="0368C423" w14:textId="77777777" w:rsidTr="00601FDD">
        <w:trPr>
          <w:tblCellSpacing w:w="15" w:type="dxa"/>
        </w:trPr>
        <w:tc>
          <w:tcPr>
            <w:tcW w:w="3105" w:type="dxa"/>
            <w:vAlign w:val="center"/>
            <w:hideMark/>
          </w:tcPr>
          <w:p w14:paraId="53ECBFD8" w14:textId="77777777" w:rsidR="001E4498" w:rsidRPr="001E4498" w:rsidRDefault="001E4498" w:rsidP="001E4498">
            <w:pPr>
              <w:rPr>
                <w:rFonts w:ascii="Times New Roman" w:hAnsi="Times New Roman" w:cs="Times New Roman"/>
              </w:rPr>
            </w:pPr>
            <w:r w:rsidRPr="001E4498">
              <w:rPr>
                <w:rFonts w:ascii="Times New Roman" w:hAnsi="Times New Roman" w:cs="Times New Roman"/>
                <w:b/>
                <w:bCs/>
              </w:rPr>
              <w:lastRenderedPageBreak/>
              <w:t>Decision-Making</w:t>
            </w:r>
          </w:p>
        </w:tc>
        <w:tc>
          <w:tcPr>
            <w:tcW w:w="2850" w:type="dxa"/>
            <w:vAlign w:val="center"/>
            <w:hideMark/>
          </w:tcPr>
          <w:p w14:paraId="3C88923E"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Centralized</w:t>
            </w:r>
          </w:p>
        </w:tc>
        <w:tc>
          <w:tcPr>
            <w:tcW w:w="2925" w:type="dxa"/>
            <w:vAlign w:val="center"/>
            <w:hideMark/>
          </w:tcPr>
          <w:p w14:paraId="5E5F2705"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Distributed and participatory</w:t>
            </w:r>
          </w:p>
        </w:tc>
      </w:tr>
      <w:tr w:rsidR="001E4498" w:rsidRPr="001E4498" w14:paraId="0A969046" w14:textId="77777777" w:rsidTr="00601FDD">
        <w:trPr>
          <w:tblCellSpacing w:w="15" w:type="dxa"/>
        </w:trPr>
        <w:tc>
          <w:tcPr>
            <w:tcW w:w="3105" w:type="dxa"/>
            <w:vAlign w:val="center"/>
            <w:hideMark/>
          </w:tcPr>
          <w:p w14:paraId="6539139B" w14:textId="77777777" w:rsidR="001E4498" w:rsidRPr="001E4498" w:rsidRDefault="001E4498" w:rsidP="001E4498">
            <w:pPr>
              <w:rPr>
                <w:rFonts w:ascii="Times New Roman" w:hAnsi="Times New Roman" w:cs="Times New Roman"/>
              </w:rPr>
            </w:pPr>
            <w:r w:rsidRPr="001E4498">
              <w:rPr>
                <w:rFonts w:ascii="Times New Roman" w:hAnsi="Times New Roman" w:cs="Times New Roman"/>
                <w:b/>
                <w:bCs/>
              </w:rPr>
              <w:t>Knowledge System</w:t>
            </w:r>
          </w:p>
        </w:tc>
        <w:tc>
          <w:tcPr>
            <w:tcW w:w="2850" w:type="dxa"/>
            <w:vAlign w:val="center"/>
            <w:hideMark/>
          </w:tcPr>
          <w:p w14:paraId="59B2178B"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Technical and formal</w:t>
            </w:r>
          </w:p>
        </w:tc>
        <w:tc>
          <w:tcPr>
            <w:tcW w:w="2925" w:type="dxa"/>
            <w:vAlign w:val="center"/>
            <w:hideMark/>
          </w:tcPr>
          <w:p w14:paraId="203E2177"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Experiential and cultural</w:t>
            </w:r>
          </w:p>
        </w:tc>
      </w:tr>
      <w:tr w:rsidR="001E4498" w:rsidRPr="001E4498" w14:paraId="04B9E980" w14:textId="77777777" w:rsidTr="00601FDD">
        <w:trPr>
          <w:tblCellSpacing w:w="15" w:type="dxa"/>
        </w:trPr>
        <w:tc>
          <w:tcPr>
            <w:tcW w:w="3105" w:type="dxa"/>
            <w:vAlign w:val="center"/>
            <w:hideMark/>
          </w:tcPr>
          <w:p w14:paraId="4D299031" w14:textId="77777777" w:rsidR="001E4498" w:rsidRPr="001E4498" w:rsidRDefault="001E4498" w:rsidP="001E4498">
            <w:pPr>
              <w:rPr>
                <w:rFonts w:ascii="Times New Roman" w:hAnsi="Times New Roman" w:cs="Times New Roman"/>
              </w:rPr>
            </w:pPr>
            <w:r w:rsidRPr="001E4498">
              <w:rPr>
                <w:rFonts w:ascii="Times New Roman" w:hAnsi="Times New Roman" w:cs="Times New Roman"/>
                <w:b/>
                <w:bCs/>
              </w:rPr>
              <w:t>Policy Evaluation</w:t>
            </w:r>
          </w:p>
        </w:tc>
        <w:tc>
          <w:tcPr>
            <w:tcW w:w="2850" w:type="dxa"/>
            <w:vAlign w:val="center"/>
            <w:hideMark/>
          </w:tcPr>
          <w:p w14:paraId="4E8D7B92"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Quantitative metrics</w:t>
            </w:r>
          </w:p>
        </w:tc>
        <w:tc>
          <w:tcPr>
            <w:tcW w:w="2925" w:type="dxa"/>
            <w:vAlign w:val="center"/>
            <w:hideMark/>
          </w:tcPr>
          <w:p w14:paraId="24CA6CBA"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Contextual adaptability</w:t>
            </w:r>
          </w:p>
        </w:tc>
      </w:tr>
      <w:tr w:rsidR="001E4498" w:rsidRPr="001E4498" w14:paraId="69A2E490" w14:textId="77777777" w:rsidTr="00601FDD">
        <w:trPr>
          <w:tblCellSpacing w:w="15" w:type="dxa"/>
        </w:trPr>
        <w:tc>
          <w:tcPr>
            <w:tcW w:w="3105" w:type="dxa"/>
            <w:vAlign w:val="center"/>
            <w:hideMark/>
          </w:tcPr>
          <w:p w14:paraId="6B3F8360" w14:textId="77777777" w:rsidR="001E4498" w:rsidRPr="001E4498" w:rsidRDefault="001E4498" w:rsidP="001E4498">
            <w:pPr>
              <w:rPr>
                <w:rFonts w:ascii="Times New Roman" w:hAnsi="Times New Roman" w:cs="Times New Roman"/>
              </w:rPr>
            </w:pPr>
            <w:r w:rsidRPr="001E4498">
              <w:rPr>
                <w:rFonts w:ascii="Times New Roman" w:hAnsi="Times New Roman" w:cs="Times New Roman"/>
                <w:b/>
                <w:bCs/>
              </w:rPr>
              <w:t>Speed of Response</w:t>
            </w:r>
          </w:p>
        </w:tc>
        <w:tc>
          <w:tcPr>
            <w:tcW w:w="2850" w:type="dxa"/>
            <w:vAlign w:val="center"/>
            <w:hideMark/>
          </w:tcPr>
          <w:p w14:paraId="7E9FFCB2"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Slow and procedural</w:t>
            </w:r>
          </w:p>
        </w:tc>
        <w:tc>
          <w:tcPr>
            <w:tcW w:w="2925" w:type="dxa"/>
            <w:vAlign w:val="center"/>
            <w:hideMark/>
          </w:tcPr>
          <w:p w14:paraId="5AAE3E8F"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Rapid and iterative</w:t>
            </w:r>
          </w:p>
        </w:tc>
      </w:tr>
      <w:tr w:rsidR="001E4498" w:rsidRPr="001E4498" w14:paraId="4C4A56C9" w14:textId="77777777" w:rsidTr="00601FDD">
        <w:trPr>
          <w:tblCellSpacing w:w="15" w:type="dxa"/>
        </w:trPr>
        <w:tc>
          <w:tcPr>
            <w:tcW w:w="3105" w:type="dxa"/>
            <w:vAlign w:val="center"/>
            <w:hideMark/>
          </w:tcPr>
          <w:p w14:paraId="292768BE" w14:textId="77777777" w:rsidR="001E4498" w:rsidRPr="001E4498" w:rsidRDefault="001E4498" w:rsidP="001E4498">
            <w:pPr>
              <w:rPr>
                <w:rFonts w:ascii="Times New Roman" w:hAnsi="Times New Roman" w:cs="Times New Roman"/>
              </w:rPr>
            </w:pPr>
            <w:r w:rsidRPr="001E4498">
              <w:rPr>
                <w:rFonts w:ascii="Times New Roman" w:hAnsi="Times New Roman" w:cs="Times New Roman"/>
                <w:b/>
                <w:bCs/>
              </w:rPr>
              <w:t>Legitimacy Source</w:t>
            </w:r>
          </w:p>
        </w:tc>
        <w:tc>
          <w:tcPr>
            <w:tcW w:w="2850" w:type="dxa"/>
            <w:vAlign w:val="center"/>
            <w:hideMark/>
          </w:tcPr>
          <w:p w14:paraId="67EA013C"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Law and authority</w:t>
            </w:r>
          </w:p>
        </w:tc>
        <w:tc>
          <w:tcPr>
            <w:tcW w:w="2925" w:type="dxa"/>
            <w:vAlign w:val="center"/>
            <w:hideMark/>
          </w:tcPr>
          <w:p w14:paraId="173E4E30"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Relationship and trust</w:t>
            </w:r>
          </w:p>
        </w:tc>
      </w:tr>
      <w:tr w:rsidR="001E4498" w:rsidRPr="001E4498" w14:paraId="2A9B8301" w14:textId="77777777" w:rsidTr="00601FDD">
        <w:trPr>
          <w:tblCellSpacing w:w="15" w:type="dxa"/>
        </w:trPr>
        <w:tc>
          <w:tcPr>
            <w:tcW w:w="3105" w:type="dxa"/>
            <w:vAlign w:val="center"/>
            <w:hideMark/>
          </w:tcPr>
          <w:p w14:paraId="5AF04492" w14:textId="77777777" w:rsidR="001E4498" w:rsidRPr="001E4498" w:rsidRDefault="001E4498" w:rsidP="001E4498">
            <w:pPr>
              <w:rPr>
                <w:rFonts w:ascii="Times New Roman" w:hAnsi="Times New Roman" w:cs="Times New Roman"/>
              </w:rPr>
            </w:pPr>
            <w:r w:rsidRPr="001E4498">
              <w:rPr>
                <w:rFonts w:ascii="Times New Roman" w:hAnsi="Times New Roman" w:cs="Times New Roman"/>
                <w:b/>
                <w:bCs/>
              </w:rPr>
              <w:t>Governance Ethic</w:t>
            </w:r>
          </w:p>
        </w:tc>
        <w:tc>
          <w:tcPr>
            <w:tcW w:w="2850" w:type="dxa"/>
            <w:vAlign w:val="center"/>
            <w:hideMark/>
          </w:tcPr>
          <w:p w14:paraId="4E836FED"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Control and compliance</w:t>
            </w:r>
          </w:p>
        </w:tc>
        <w:tc>
          <w:tcPr>
            <w:tcW w:w="2925" w:type="dxa"/>
            <w:vAlign w:val="center"/>
            <w:hideMark/>
          </w:tcPr>
          <w:p w14:paraId="2369BD9A"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Learning and cooperation</w:t>
            </w:r>
          </w:p>
        </w:tc>
      </w:tr>
    </w:tbl>
    <w:p w14:paraId="2AFD90D6" w14:textId="50EADBEE" w:rsidR="001E4498" w:rsidRPr="001E4498" w:rsidRDefault="001E4498" w:rsidP="001E4498">
      <w:pPr>
        <w:rPr>
          <w:rFonts w:ascii="Times New Roman" w:hAnsi="Times New Roman" w:cs="Times New Roman"/>
        </w:rPr>
      </w:pPr>
      <w:r w:rsidRPr="001E4498">
        <w:rPr>
          <w:rFonts w:ascii="Times New Roman" w:hAnsi="Times New Roman" w:cs="Times New Roman"/>
        </w:rPr>
        <w:t xml:space="preserve">An adaptive institution does not see flexibility as </w:t>
      </w:r>
      <w:r w:rsidR="00CE040F" w:rsidRPr="001E4498">
        <w:rPr>
          <w:rFonts w:ascii="Times New Roman" w:hAnsi="Times New Roman" w:cs="Times New Roman"/>
        </w:rPr>
        <w:t>failure</w:t>
      </w:r>
      <w:r w:rsidR="00CE040F">
        <w:rPr>
          <w:rFonts w:ascii="Times New Roman" w:hAnsi="Times New Roman" w:cs="Times New Roman"/>
        </w:rPr>
        <w:t>;</w:t>
      </w:r>
      <w:r w:rsidRPr="001E4498">
        <w:rPr>
          <w:rFonts w:ascii="Times New Roman" w:hAnsi="Times New Roman" w:cs="Times New Roman"/>
        </w:rPr>
        <w:t xml:space="preserve"> it sees it as a core capacity of resilience.</w:t>
      </w:r>
    </w:p>
    <w:p w14:paraId="05FC8000" w14:textId="77777777" w:rsidR="001E4498" w:rsidRPr="001E4498" w:rsidRDefault="001E4498" w:rsidP="001E4498">
      <w:pPr>
        <w:rPr>
          <w:rFonts w:ascii="Times New Roman" w:hAnsi="Times New Roman" w:cs="Times New Roman"/>
          <w:b/>
          <w:bCs/>
        </w:rPr>
      </w:pPr>
      <w:r w:rsidRPr="001E4498">
        <w:rPr>
          <w:rFonts w:ascii="Times New Roman" w:hAnsi="Times New Roman" w:cs="Times New Roman"/>
          <w:b/>
          <w:bCs/>
        </w:rPr>
        <w:t>5. The State as a Living System</w:t>
      </w:r>
    </w:p>
    <w:p w14:paraId="42C72E61"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The bureaucratic model treats governance as a machine; the Adaptive State treats it as an ecosystem.</w:t>
      </w:r>
    </w:p>
    <w:p w14:paraId="6E4B29C9" w14:textId="77777777" w:rsidR="001E4498" w:rsidRPr="001E4498" w:rsidRDefault="001E4498" w:rsidP="001E4498">
      <w:pPr>
        <w:numPr>
          <w:ilvl w:val="0"/>
          <w:numId w:val="355"/>
        </w:numPr>
        <w:rPr>
          <w:rFonts w:ascii="Times New Roman" w:hAnsi="Times New Roman" w:cs="Times New Roman"/>
        </w:rPr>
      </w:pPr>
      <w:r w:rsidRPr="001E4498">
        <w:rPr>
          <w:rFonts w:ascii="Times New Roman" w:hAnsi="Times New Roman" w:cs="Times New Roman"/>
          <w:b/>
          <w:bCs/>
        </w:rPr>
        <w:t>Inputs</w:t>
      </w:r>
      <w:r w:rsidRPr="001E4498">
        <w:rPr>
          <w:rFonts w:ascii="Times New Roman" w:hAnsi="Times New Roman" w:cs="Times New Roman"/>
        </w:rPr>
        <w:t xml:space="preserve"> are not merely resources; they include knowledge, emotion, and social energy.</w:t>
      </w:r>
    </w:p>
    <w:p w14:paraId="548EE919" w14:textId="77777777" w:rsidR="001E4498" w:rsidRPr="001E4498" w:rsidRDefault="001E4498" w:rsidP="001E4498">
      <w:pPr>
        <w:numPr>
          <w:ilvl w:val="0"/>
          <w:numId w:val="355"/>
        </w:numPr>
        <w:rPr>
          <w:rFonts w:ascii="Times New Roman" w:hAnsi="Times New Roman" w:cs="Times New Roman"/>
        </w:rPr>
      </w:pPr>
      <w:r w:rsidRPr="001E4498">
        <w:rPr>
          <w:rFonts w:ascii="Times New Roman" w:hAnsi="Times New Roman" w:cs="Times New Roman"/>
          <w:b/>
          <w:bCs/>
        </w:rPr>
        <w:t>Outputs</w:t>
      </w:r>
      <w:r w:rsidRPr="001E4498">
        <w:rPr>
          <w:rFonts w:ascii="Times New Roman" w:hAnsi="Times New Roman" w:cs="Times New Roman"/>
        </w:rPr>
        <w:t xml:space="preserve"> are not only services; they include legitimacy, cohesion, and hope.</w:t>
      </w:r>
    </w:p>
    <w:p w14:paraId="09913F46" w14:textId="77777777" w:rsidR="001E4498" w:rsidRPr="001E4498" w:rsidRDefault="001E4498" w:rsidP="001E4498">
      <w:pPr>
        <w:numPr>
          <w:ilvl w:val="0"/>
          <w:numId w:val="355"/>
        </w:numPr>
        <w:rPr>
          <w:rFonts w:ascii="Times New Roman" w:hAnsi="Times New Roman" w:cs="Times New Roman"/>
        </w:rPr>
      </w:pPr>
      <w:r w:rsidRPr="001E4498">
        <w:rPr>
          <w:rFonts w:ascii="Times New Roman" w:hAnsi="Times New Roman" w:cs="Times New Roman"/>
          <w:b/>
          <w:bCs/>
        </w:rPr>
        <w:t>Feedback</w:t>
      </w:r>
      <w:r w:rsidRPr="001E4498">
        <w:rPr>
          <w:rFonts w:ascii="Times New Roman" w:hAnsi="Times New Roman" w:cs="Times New Roman"/>
        </w:rPr>
        <w:t xml:space="preserve"> is not an audit; it is conversation.</w:t>
      </w:r>
    </w:p>
    <w:p w14:paraId="24351615" w14:textId="726E2DB3" w:rsidR="001E4498" w:rsidRPr="001E4498" w:rsidRDefault="001E4498" w:rsidP="001E4498">
      <w:pPr>
        <w:rPr>
          <w:rFonts w:ascii="Times New Roman" w:hAnsi="Times New Roman" w:cs="Times New Roman"/>
        </w:rPr>
      </w:pPr>
      <w:r w:rsidRPr="001E4498">
        <w:rPr>
          <w:rFonts w:ascii="Times New Roman" w:hAnsi="Times New Roman" w:cs="Times New Roman"/>
        </w:rPr>
        <w:t>In this ecology, learning becomes the act of governance.</w:t>
      </w:r>
      <w:r w:rsidR="00EE6075">
        <w:rPr>
          <w:rFonts w:ascii="Times New Roman" w:hAnsi="Times New Roman" w:cs="Times New Roman"/>
        </w:rPr>
        <w:t xml:space="preserve"> </w:t>
      </w:r>
      <w:r w:rsidRPr="001E4498">
        <w:rPr>
          <w:rFonts w:ascii="Times New Roman" w:hAnsi="Times New Roman" w:cs="Times New Roman"/>
        </w:rPr>
        <w:t>The Adaptive State is one that continuously learns from its citizens and reorganizes itself in response.</w:t>
      </w:r>
    </w:p>
    <w:p w14:paraId="239CD934" w14:textId="54C9DFF2" w:rsidR="001E4498" w:rsidRPr="001E4498" w:rsidRDefault="001E4498" w:rsidP="001E4498">
      <w:pPr>
        <w:rPr>
          <w:rFonts w:ascii="Times New Roman" w:hAnsi="Times New Roman" w:cs="Times New Roman"/>
        </w:rPr>
      </w:pPr>
      <w:r w:rsidRPr="001E4498">
        <w:rPr>
          <w:rFonts w:ascii="Times New Roman" w:hAnsi="Times New Roman" w:cs="Times New Roman"/>
        </w:rPr>
        <w:t>This echoes the logic of the African and Caribbean communal systems, where councils, elders, and networks functioned through dialogue, adaptation, and moral balance</w:t>
      </w:r>
      <w:r w:rsidR="00EE6075">
        <w:rPr>
          <w:rFonts w:ascii="Times New Roman" w:hAnsi="Times New Roman" w:cs="Times New Roman"/>
        </w:rPr>
        <w:t>,</w:t>
      </w:r>
      <w:r w:rsidRPr="001E4498">
        <w:rPr>
          <w:rFonts w:ascii="Times New Roman" w:hAnsi="Times New Roman" w:cs="Times New Roman"/>
        </w:rPr>
        <w:t xml:space="preserve"> not through codified rigidity.</w:t>
      </w:r>
    </w:p>
    <w:p w14:paraId="2AA0F503" w14:textId="77777777" w:rsidR="001E4498" w:rsidRPr="001E4498" w:rsidRDefault="001E4498" w:rsidP="001E4498">
      <w:pPr>
        <w:rPr>
          <w:rFonts w:ascii="Times New Roman" w:hAnsi="Times New Roman" w:cs="Times New Roman"/>
          <w:b/>
          <w:bCs/>
        </w:rPr>
      </w:pPr>
      <w:r w:rsidRPr="001E4498">
        <w:rPr>
          <w:rFonts w:ascii="Times New Roman" w:hAnsi="Times New Roman" w:cs="Times New Roman"/>
          <w:b/>
          <w:bCs/>
        </w:rPr>
        <w:t>6. The Moral Dimension: Trust as Governance Currency</w:t>
      </w:r>
    </w:p>
    <w:p w14:paraId="7BE44CCD"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The Adaptive State relies not only on structure but on moral credibility.</w:t>
      </w:r>
      <w:r w:rsidRPr="001E4498">
        <w:rPr>
          <w:rFonts w:ascii="Times New Roman" w:hAnsi="Times New Roman" w:cs="Times New Roman"/>
        </w:rPr>
        <w:br/>
        <w:t>A state that lies cannot govern.</w:t>
      </w:r>
      <w:r w:rsidRPr="001E4498">
        <w:rPr>
          <w:rFonts w:ascii="Times New Roman" w:hAnsi="Times New Roman" w:cs="Times New Roman"/>
        </w:rPr>
        <w:br/>
        <w:t>A policy that disrespects culture cannot last.</w:t>
      </w:r>
      <w:r w:rsidRPr="001E4498">
        <w:rPr>
          <w:rFonts w:ascii="Times New Roman" w:hAnsi="Times New Roman" w:cs="Times New Roman"/>
        </w:rPr>
        <w:br/>
        <w:t>A system that extracts without empathy cannot hold.</w:t>
      </w:r>
    </w:p>
    <w:p w14:paraId="00635714"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In this sense, governance is a moral economy of trust:</w:t>
      </w:r>
    </w:p>
    <w:p w14:paraId="7E103E74" w14:textId="77777777" w:rsidR="001E4498" w:rsidRPr="001E4498" w:rsidRDefault="001E4498" w:rsidP="001E4498">
      <w:pPr>
        <w:numPr>
          <w:ilvl w:val="0"/>
          <w:numId w:val="356"/>
        </w:numPr>
        <w:rPr>
          <w:rFonts w:ascii="Times New Roman" w:hAnsi="Times New Roman" w:cs="Times New Roman"/>
        </w:rPr>
      </w:pPr>
      <w:r w:rsidRPr="001E4498">
        <w:rPr>
          <w:rFonts w:ascii="Times New Roman" w:hAnsi="Times New Roman" w:cs="Times New Roman"/>
        </w:rPr>
        <w:t>Citizens grant obedience in exchange for fairness.</w:t>
      </w:r>
    </w:p>
    <w:p w14:paraId="5038DE14" w14:textId="77777777" w:rsidR="001E4498" w:rsidRPr="001E4498" w:rsidRDefault="001E4498" w:rsidP="001E4498">
      <w:pPr>
        <w:numPr>
          <w:ilvl w:val="0"/>
          <w:numId w:val="356"/>
        </w:numPr>
        <w:rPr>
          <w:rFonts w:ascii="Times New Roman" w:hAnsi="Times New Roman" w:cs="Times New Roman"/>
        </w:rPr>
      </w:pPr>
      <w:r w:rsidRPr="001E4498">
        <w:rPr>
          <w:rFonts w:ascii="Times New Roman" w:hAnsi="Times New Roman" w:cs="Times New Roman"/>
        </w:rPr>
        <w:t>Communities cooperate when they feel respected.</w:t>
      </w:r>
    </w:p>
    <w:p w14:paraId="30AC89BF" w14:textId="77777777" w:rsidR="001E4498" w:rsidRPr="001E4498" w:rsidRDefault="001E4498" w:rsidP="001E4498">
      <w:pPr>
        <w:numPr>
          <w:ilvl w:val="0"/>
          <w:numId w:val="356"/>
        </w:numPr>
        <w:rPr>
          <w:rFonts w:ascii="Times New Roman" w:hAnsi="Times New Roman" w:cs="Times New Roman"/>
        </w:rPr>
      </w:pPr>
      <w:r w:rsidRPr="001E4498">
        <w:rPr>
          <w:rFonts w:ascii="Times New Roman" w:hAnsi="Times New Roman" w:cs="Times New Roman"/>
        </w:rPr>
        <w:t>Transparency is the price of legitimacy.</w:t>
      </w:r>
    </w:p>
    <w:p w14:paraId="662D2E1D"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lastRenderedPageBreak/>
        <w:t>Thus, the Adaptive State governs not by force, but by earned trust.</w:t>
      </w:r>
    </w:p>
    <w:p w14:paraId="686E4BEB" w14:textId="77777777" w:rsidR="001E4498" w:rsidRPr="001E4498" w:rsidRDefault="001E4498" w:rsidP="001E4498">
      <w:pPr>
        <w:rPr>
          <w:rFonts w:ascii="Times New Roman" w:hAnsi="Times New Roman" w:cs="Times New Roman"/>
          <w:b/>
          <w:bCs/>
        </w:rPr>
      </w:pPr>
      <w:r w:rsidRPr="001E4498">
        <w:rPr>
          <w:rFonts w:ascii="Times New Roman" w:hAnsi="Times New Roman" w:cs="Times New Roman"/>
          <w:b/>
          <w:bCs/>
        </w:rPr>
        <w:t>7. From Nation-State to Network-State</w:t>
      </w:r>
    </w:p>
    <w:p w14:paraId="6A636749" w14:textId="47FE716D" w:rsidR="001E4498" w:rsidRPr="001E4498" w:rsidRDefault="001E4498" w:rsidP="001E4498">
      <w:pPr>
        <w:rPr>
          <w:rFonts w:ascii="Times New Roman" w:hAnsi="Times New Roman" w:cs="Times New Roman"/>
        </w:rPr>
      </w:pPr>
      <w:r w:rsidRPr="001E4498">
        <w:rPr>
          <w:rFonts w:ascii="Times New Roman" w:hAnsi="Times New Roman" w:cs="Times New Roman"/>
        </w:rPr>
        <w:t>The digital and informal worlds are blurring territorial boundaries.</w:t>
      </w:r>
      <w:r w:rsidR="006B365E">
        <w:rPr>
          <w:rFonts w:ascii="Times New Roman" w:hAnsi="Times New Roman" w:cs="Times New Roman"/>
        </w:rPr>
        <w:t xml:space="preserve"> </w:t>
      </w:r>
      <w:r w:rsidRPr="001E4498">
        <w:rPr>
          <w:rFonts w:ascii="Times New Roman" w:hAnsi="Times New Roman" w:cs="Times New Roman"/>
        </w:rPr>
        <w:t>Diaspora economies, online communities, and transnational micro-enterprises now exert influence equal to ministries.</w:t>
      </w:r>
    </w:p>
    <w:p w14:paraId="027E5176" w14:textId="7CD80F1F" w:rsidR="001E4498" w:rsidRPr="001E4498" w:rsidRDefault="001E4498" w:rsidP="001E4498">
      <w:pPr>
        <w:rPr>
          <w:rFonts w:ascii="Times New Roman" w:hAnsi="Times New Roman" w:cs="Times New Roman"/>
        </w:rPr>
      </w:pPr>
      <w:r w:rsidRPr="001E4498">
        <w:rPr>
          <w:rFonts w:ascii="Times New Roman" w:hAnsi="Times New Roman" w:cs="Times New Roman"/>
        </w:rPr>
        <w:t>The Adaptive State must expand its vision of sovereignty</w:t>
      </w:r>
      <w:r w:rsidR="00754CBC">
        <w:rPr>
          <w:rFonts w:ascii="Times New Roman" w:hAnsi="Times New Roman" w:cs="Times New Roman"/>
        </w:rPr>
        <w:t>,</w:t>
      </w:r>
      <w:r w:rsidRPr="001E4498">
        <w:rPr>
          <w:rFonts w:ascii="Times New Roman" w:hAnsi="Times New Roman" w:cs="Times New Roman"/>
        </w:rPr>
        <w:t xml:space="preserve"> not as control over land, but as stewardship over relationships.</w:t>
      </w:r>
    </w:p>
    <w:p w14:paraId="4307CB99"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Sovereignty becomes relational:</w:t>
      </w:r>
    </w:p>
    <w:p w14:paraId="1D1A7B1D" w14:textId="77777777" w:rsidR="001E4498" w:rsidRPr="001E4498" w:rsidRDefault="001E4498" w:rsidP="001E4498">
      <w:pPr>
        <w:numPr>
          <w:ilvl w:val="0"/>
          <w:numId w:val="357"/>
        </w:numPr>
        <w:rPr>
          <w:rFonts w:ascii="Times New Roman" w:hAnsi="Times New Roman" w:cs="Times New Roman"/>
        </w:rPr>
      </w:pPr>
      <w:r w:rsidRPr="001E4498">
        <w:rPr>
          <w:rFonts w:ascii="Times New Roman" w:hAnsi="Times New Roman" w:cs="Times New Roman"/>
        </w:rPr>
        <w:t>Between governments and diasporas,</w:t>
      </w:r>
    </w:p>
    <w:p w14:paraId="1BF1B971" w14:textId="77777777" w:rsidR="001E4498" w:rsidRPr="001E4498" w:rsidRDefault="001E4498" w:rsidP="001E4498">
      <w:pPr>
        <w:numPr>
          <w:ilvl w:val="0"/>
          <w:numId w:val="357"/>
        </w:numPr>
        <w:rPr>
          <w:rFonts w:ascii="Times New Roman" w:hAnsi="Times New Roman" w:cs="Times New Roman"/>
        </w:rPr>
      </w:pPr>
      <w:r w:rsidRPr="001E4498">
        <w:rPr>
          <w:rFonts w:ascii="Times New Roman" w:hAnsi="Times New Roman" w:cs="Times New Roman"/>
        </w:rPr>
        <w:t>Between digital and physical economies,</w:t>
      </w:r>
    </w:p>
    <w:p w14:paraId="2363D67B" w14:textId="77777777" w:rsidR="001E4498" w:rsidRPr="001E4498" w:rsidRDefault="001E4498" w:rsidP="001E4498">
      <w:pPr>
        <w:numPr>
          <w:ilvl w:val="0"/>
          <w:numId w:val="357"/>
        </w:numPr>
        <w:rPr>
          <w:rFonts w:ascii="Times New Roman" w:hAnsi="Times New Roman" w:cs="Times New Roman"/>
        </w:rPr>
      </w:pPr>
      <w:r w:rsidRPr="001E4498">
        <w:rPr>
          <w:rFonts w:ascii="Times New Roman" w:hAnsi="Times New Roman" w:cs="Times New Roman"/>
        </w:rPr>
        <w:t>Between local communities and global institutions.</w:t>
      </w:r>
    </w:p>
    <w:p w14:paraId="4827E986" w14:textId="2EC0A481" w:rsidR="001E4498" w:rsidRPr="001E4498" w:rsidRDefault="001E4498" w:rsidP="001E4498">
      <w:pPr>
        <w:rPr>
          <w:rFonts w:ascii="Times New Roman" w:hAnsi="Times New Roman" w:cs="Times New Roman"/>
        </w:rPr>
      </w:pPr>
      <w:r w:rsidRPr="001E4498">
        <w:rPr>
          <w:rFonts w:ascii="Times New Roman" w:hAnsi="Times New Roman" w:cs="Times New Roman"/>
        </w:rPr>
        <w:t xml:space="preserve">The true measure of a state’s strength will be its ability to coordinate across </w:t>
      </w:r>
      <w:r w:rsidR="00754CBC" w:rsidRPr="00754CBC">
        <w:rPr>
          <w:rFonts w:ascii="Times New Roman" w:hAnsi="Times New Roman" w:cs="Times New Roman"/>
        </w:rPr>
        <w:t>differences</w:t>
      </w:r>
      <w:r w:rsidRPr="001E4498">
        <w:rPr>
          <w:rFonts w:ascii="Times New Roman" w:hAnsi="Times New Roman" w:cs="Times New Roman"/>
        </w:rPr>
        <w:t>, not its monopoly on authority.</w:t>
      </w:r>
    </w:p>
    <w:p w14:paraId="519A8666" w14:textId="77777777" w:rsidR="001E4498" w:rsidRPr="001E4498" w:rsidRDefault="001E4498" w:rsidP="001E4498">
      <w:pPr>
        <w:rPr>
          <w:rFonts w:ascii="Times New Roman" w:hAnsi="Times New Roman" w:cs="Times New Roman"/>
          <w:b/>
          <w:bCs/>
        </w:rPr>
      </w:pPr>
      <w:r w:rsidRPr="001E4498">
        <w:rPr>
          <w:rFonts w:ascii="Times New Roman" w:hAnsi="Times New Roman" w:cs="Times New Roman"/>
          <w:b/>
          <w:bCs/>
        </w:rPr>
        <w:t>8. Implications for Global Governance</w:t>
      </w:r>
    </w:p>
    <w:p w14:paraId="3022CDBF"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The Adaptive State redefines participation in the global system.</w:t>
      </w:r>
      <w:r w:rsidRPr="001E4498">
        <w:rPr>
          <w:rFonts w:ascii="Times New Roman" w:hAnsi="Times New Roman" w:cs="Times New Roman"/>
        </w:rPr>
        <w:br/>
        <w:t>It argues that:</w:t>
      </w:r>
    </w:p>
    <w:p w14:paraId="423BF84C" w14:textId="77777777" w:rsidR="001E4498" w:rsidRPr="001E4498" w:rsidRDefault="001E4498" w:rsidP="001E4498">
      <w:pPr>
        <w:numPr>
          <w:ilvl w:val="0"/>
          <w:numId w:val="358"/>
        </w:numPr>
        <w:rPr>
          <w:rFonts w:ascii="Times New Roman" w:hAnsi="Times New Roman" w:cs="Times New Roman"/>
        </w:rPr>
      </w:pPr>
      <w:r w:rsidRPr="001E4498">
        <w:rPr>
          <w:rFonts w:ascii="Times New Roman" w:hAnsi="Times New Roman" w:cs="Times New Roman"/>
        </w:rPr>
        <w:t xml:space="preserve">Development must prioritize </w:t>
      </w:r>
      <w:r w:rsidRPr="001E4498">
        <w:rPr>
          <w:rFonts w:ascii="Times New Roman" w:hAnsi="Times New Roman" w:cs="Times New Roman"/>
          <w:i/>
          <w:iCs/>
        </w:rPr>
        <w:t>local adaptability</w:t>
      </w:r>
      <w:r w:rsidRPr="001E4498">
        <w:rPr>
          <w:rFonts w:ascii="Times New Roman" w:hAnsi="Times New Roman" w:cs="Times New Roman"/>
        </w:rPr>
        <w:t xml:space="preserve"> over uniform compliance.</w:t>
      </w:r>
    </w:p>
    <w:p w14:paraId="11B14245" w14:textId="77777777" w:rsidR="001E4498" w:rsidRPr="001E4498" w:rsidRDefault="001E4498" w:rsidP="001E4498">
      <w:pPr>
        <w:numPr>
          <w:ilvl w:val="0"/>
          <w:numId w:val="358"/>
        </w:numPr>
        <w:rPr>
          <w:rFonts w:ascii="Times New Roman" w:hAnsi="Times New Roman" w:cs="Times New Roman"/>
        </w:rPr>
      </w:pPr>
      <w:r w:rsidRPr="001E4498">
        <w:rPr>
          <w:rFonts w:ascii="Times New Roman" w:hAnsi="Times New Roman" w:cs="Times New Roman"/>
        </w:rPr>
        <w:t xml:space="preserve">Governance reform should strengthen </w:t>
      </w:r>
      <w:r w:rsidRPr="001E4498">
        <w:rPr>
          <w:rFonts w:ascii="Times New Roman" w:hAnsi="Times New Roman" w:cs="Times New Roman"/>
          <w:i/>
          <w:iCs/>
        </w:rPr>
        <w:t>network governance</w:t>
      </w:r>
      <w:r w:rsidRPr="001E4498">
        <w:rPr>
          <w:rFonts w:ascii="Times New Roman" w:hAnsi="Times New Roman" w:cs="Times New Roman"/>
        </w:rPr>
        <w:t>, not replicate Western bureaucracy.</w:t>
      </w:r>
    </w:p>
    <w:p w14:paraId="58480F8E" w14:textId="77777777" w:rsidR="001E4498" w:rsidRPr="001E4498" w:rsidRDefault="001E4498" w:rsidP="001E4498">
      <w:pPr>
        <w:numPr>
          <w:ilvl w:val="0"/>
          <w:numId w:val="358"/>
        </w:numPr>
        <w:rPr>
          <w:rFonts w:ascii="Times New Roman" w:hAnsi="Times New Roman" w:cs="Times New Roman"/>
        </w:rPr>
      </w:pPr>
      <w:r w:rsidRPr="001E4498">
        <w:rPr>
          <w:rFonts w:ascii="Times New Roman" w:hAnsi="Times New Roman" w:cs="Times New Roman"/>
        </w:rPr>
        <w:t xml:space="preserve">Aid and finance institutions should partner with </w:t>
      </w:r>
      <w:r w:rsidRPr="001E4498">
        <w:rPr>
          <w:rFonts w:ascii="Times New Roman" w:hAnsi="Times New Roman" w:cs="Times New Roman"/>
          <w:i/>
          <w:iCs/>
        </w:rPr>
        <w:t>informal leadership structures</w:t>
      </w:r>
      <w:r w:rsidRPr="001E4498">
        <w:rPr>
          <w:rFonts w:ascii="Times New Roman" w:hAnsi="Times New Roman" w:cs="Times New Roman"/>
        </w:rPr>
        <w:t>, not bypass them.</w:t>
      </w:r>
    </w:p>
    <w:p w14:paraId="5F89A728"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This blueprint reframes governance as a continuum of participation rather than a hierarchy of control.</w:t>
      </w:r>
    </w:p>
    <w:p w14:paraId="3EDE8AF0" w14:textId="40D874FE" w:rsidR="001E4498" w:rsidRPr="001E4498" w:rsidRDefault="001E4498" w:rsidP="001E4498">
      <w:pPr>
        <w:rPr>
          <w:rFonts w:ascii="Times New Roman" w:hAnsi="Times New Roman" w:cs="Times New Roman"/>
        </w:rPr>
      </w:pPr>
      <w:r w:rsidRPr="001E4498">
        <w:rPr>
          <w:rFonts w:ascii="Times New Roman" w:hAnsi="Times New Roman" w:cs="Times New Roman"/>
        </w:rPr>
        <w:t>Global governance itself must become adaptive</w:t>
      </w:r>
      <w:r w:rsidR="00443F11">
        <w:rPr>
          <w:rFonts w:ascii="Times New Roman" w:hAnsi="Times New Roman" w:cs="Times New Roman"/>
        </w:rPr>
        <w:t>,</w:t>
      </w:r>
      <w:r w:rsidRPr="001E4498">
        <w:rPr>
          <w:rFonts w:ascii="Times New Roman" w:hAnsi="Times New Roman" w:cs="Times New Roman"/>
        </w:rPr>
        <w:t xml:space="preserve"> dialogical, plural, and culturally attuned.</w:t>
      </w:r>
    </w:p>
    <w:p w14:paraId="5A2F9C6B" w14:textId="77777777" w:rsidR="001E4498" w:rsidRPr="001E4498" w:rsidRDefault="001E4498" w:rsidP="001E4498">
      <w:pPr>
        <w:rPr>
          <w:rFonts w:ascii="Times New Roman" w:hAnsi="Times New Roman" w:cs="Times New Roman"/>
          <w:b/>
          <w:bCs/>
        </w:rPr>
      </w:pPr>
      <w:r w:rsidRPr="001E4498">
        <w:rPr>
          <w:rFonts w:ascii="Times New Roman" w:hAnsi="Times New Roman" w:cs="Times New Roman"/>
          <w:b/>
          <w:bCs/>
        </w:rPr>
        <w:t>Conclusion: The Adaptive State as the Future of Governance</w:t>
      </w:r>
    </w:p>
    <w:p w14:paraId="6F90A915"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The world is shifting from the age of institutions that control to the age of institutions that learn.</w:t>
      </w:r>
    </w:p>
    <w:p w14:paraId="1BB38045" w14:textId="4A623458" w:rsidR="001E4498" w:rsidRPr="001E4498" w:rsidRDefault="001E4498" w:rsidP="001E4498">
      <w:pPr>
        <w:rPr>
          <w:rFonts w:ascii="Times New Roman" w:hAnsi="Times New Roman" w:cs="Times New Roman"/>
        </w:rPr>
      </w:pPr>
      <w:r w:rsidRPr="001E4498">
        <w:rPr>
          <w:rFonts w:ascii="Times New Roman" w:hAnsi="Times New Roman" w:cs="Times New Roman"/>
        </w:rPr>
        <w:t>The Adaptive State is not utopian. It is empirical, ethical, and necessary.</w:t>
      </w:r>
      <w:r w:rsidR="00F60378">
        <w:rPr>
          <w:rFonts w:ascii="Times New Roman" w:hAnsi="Times New Roman" w:cs="Times New Roman"/>
        </w:rPr>
        <w:t xml:space="preserve"> </w:t>
      </w:r>
      <w:r w:rsidRPr="001E4498">
        <w:rPr>
          <w:rFonts w:ascii="Times New Roman" w:hAnsi="Times New Roman" w:cs="Times New Roman"/>
        </w:rPr>
        <w:t>It draws its legitimacy from its responsiveness, its wisdom from its people, and its resilience from its humility.</w:t>
      </w:r>
    </w:p>
    <w:p w14:paraId="504C916F"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In the bureaucratic age, authority was based on law.</w:t>
      </w:r>
      <w:r w:rsidRPr="001E4498">
        <w:rPr>
          <w:rFonts w:ascii="Times New Roman" w:hAnsi="Times New Roman" w:cs="Times New Roman"/>
        </w:rPr>
        <w:br/>
        <w:t>In the adaptive age, authority will be based on trust.</w:t>
      </w:r>
    </w:p>
    <w:p w14:paraId="24743C46" w14:textId="77777777" w:rsidR="001E4498" w:rsidRPr="001E4498" w:rsidRDefault="001E4498" w:rsidP="001E4498">
      <w:pPr>
        <w:rPr>
          <w:rFonts w:ascii="Times New Roman" w:hAnsi="Times New Roman" w:cs="Times New Roman"/>
        </w:rPr>
      </w:pPr>
      <w:r w:rsidRPr="001E4498">
        <w:rPr>
          <w:rFonts w:ascii="Times New Roman" w:hAnsi="Times New Roman" w:cs="Times New Roman"/>
        </w:rPr>
        <w:t>The Kamara Guerrilla Marketing Theories laid this foundation:</w:t>
      </w:r>
    </w:p>
    <w:p w14:paraId="1A3900F4" w14:textId="77777777" w:rsidR="001E4498" w:rsidRPr="001E4498" w:rsidRDefault="001E4498" w:rsidP="001E4498">
      <w:pPr>
        <w:numPr>
          <w:ilvl w:val="0"/>
          <w:numId w:val="359"/>
        </w:numPr>
        <w:rPr>
          <w:rFonts w:ascii="Times New Roman" w:hAnsi="Times New Roman" w:cs="Times New Roman"/>
        </w:rPr>
      </w:pPr>
      <w:r w:rsidRPr="001E4498">
        <w:rPr>
          <w:rFonts w:ascii="Times New Roman" w:hAnsi="Times New Roman" w:cs="Times New Roman"/>
        </w:rPr>
        <w:lastRenderedPageBreak/>
        <w:t>Scarcity teaches innovation.</w:t>
      </w:r>
    </w:p>
    <w:p w14:paraId="17E65AF9" w14:textId="77777777" w:rsidR="001E4498" w:rsidRPr="001E4498" w:rsidRDefault="001E4498" w:rsidP="001E4498">
      <w:pPr>
        <w:numPr>
          <w:ilvl w:val="0"/>
          <w:numId w:val="359"/>
        </w:numPr>
        <w:rPr>
          <w:rFonts w:ascii="Times New Roman" w:hAnsi="Times New Roman" w:cs="Times New Roman"/>
        </w:rPr>
      </w:pPr>
      <w:r w:rsidRPr="001E4498">
        <w:rPr>
          <w:rFonts w:ascii="Times New Roman" w:hAnsi="Times New Roman" w:cs="Times New Roman"/>
        </w:rPr>
        <w:t>Culture teaches belonging.</w:t>
      </w:r>
    </w:p>
    <w:p w14:paraId="7B3CBD1F" w14:textId="77777777" w:rsidR="001E4498" w:rsidRPr="001E4498" w:rsidRDefault="001E4498" w:rsidP="001E4498">
      <w:pPr>
        <w:numPr>
          <w:ilvl w:val="0"/>
          <w:numId w:val="359"/>
        </w:numPr>
        <w:rPr>
          <w:rFonts w:ascii="Times New Roman" w:hAnsi="Times New Roman" w:cs="Times New Roman"/>
        </w:rPr>
      </w:pPr>
      <w:r w:rsidRPr="001E4498">
        <w:rPr>
          <w:rFonts w:ascii="Times New Roman" w:hAnsi="Times New Roman" w:cs="Times New Roman"/>
        </w:rPr>
        <w:t>Trust teaches accountability.</w:t>
      </w:r>
    </w:p>
    <w:p w14:paraId="64305714" w14:textId="77777777" w:rsidR="001E4498" w:rsidRPr="001E4498" w:rsidRDefault="001E4498" w:rsidP="001E4498">
      <w:pPr>
        <w:numPr>
          <w:ilvl w:val="0"/>
          <w:numId w:val="359"/>
        </w:numPr>
        <w:rPr>
          <w:rFonts w:ascii="Times New Roman" w:hAnsi="Times New Roman" w:cs="Times New Roman"/>
        </w:rPr>
      </w:pPr>
      <w:r w:rsidRPr="001E4498">
        <w:rPr>
          <w:rFonts w:ascii="Times New Roman" w:hAnsi="Times New Roman" w:cs="Times New Roman"/>
        </w:rPr>
        <w:t>Informality teaches resilience.</w:t>
      </w:r>
    </w:p>
    <w:p w14:paraId="2D898E2E" w14:textId="744E1239" w:rsidR="001E4498" w:rsidRPr="001E4498" w:rsidRDefault="001E4498" w:rsidP="001E4498">
      <w:pPr>
        <w:rPr>
          <w:rFonts w:ascii="Times New Roman" w:hAnsi="Times New Roman" w:cs="Times New Roman"/>
        </w:rPr>
      </w:pPr>
      <w:r w:rsidRPr="001E4498">
        <w:rPr>
          <w:rFonts w:ascii="Times New Roman" w:hAnsi="Times New Roman" w:cs="Times New Roman"/>
        </w:rPr>
        <w:t>When these lessons are institutionalized, governance itself becomes alive</w:t>
      </w:r>
      <w:r w:rsidR="00A66DBE">
        <w:rPr>
          <w:rFonts w:ascii="Times New Roman" w:hAnsi="Times New Roman" w:cs="Times New Roman"/>
        </w:rPr>
        <w:t>,</w:t>
      </w:r>
      <w:r w:rsidRPr="001E4498">
        <w:rPr>
          <w:rFonts w:ascii="Times New Roman" w:hAnsi="Times New Roman" w:cs="Times New Roman"/>
        </w:rPr>
        <w:t xml:space="preserve"> capable of bending without breaking, adapting without abandoning, and leading without dominating.</w:t>
      </w:r>
    </w:p>
    <w:p w14:paraId="1120547A" w14:textId="3DD62DB4" w:rsidR="001E4498" w:rsidRPr="001E4498" w:rsidRDefault="001E4498" w:rsidP="001E4498">
      <w:pPr>
        <w:rPr>
          <w:rFonts w:ascii="Times New Roman" w:hAnsi="Times New Roman" w:cs="Times New Roman"/>
        </w:rPr>
      </w:pPr>
      <w:r w:rsidRPr="001E4498">
        <w:rPr>
          <w:rFonts w:ascii="Times New Roman" w:hAnsi="Times New Roman" w:cs="Times New Roman"/>
        </w:rPr>
        <w:t>The future of the state is not the return to order, but the mastery of adaptability.</w:t>
      </w:r>
      <w:r w:rsidR="0008390F">
        <w:rPr>
          <w:rFonts w:ascii="Times New Roman" w:hAnsi="Times New Roman" w:cs="Times New Roman"/>
        </w:rPr>
        <w:t xml:space="preserve"> </w:t>
      </w:r>
      <w:r w:rsidRPr="001E4498">
        <w:rPr>
          <w:rFonts w:ascii="Times New Roman" w:hAnsi="Times New Roman" w:cs="Times New Roman"/>
        </w:rPr>
        <w:t>And in that adaptability lies its humanity.</w:t>
      </w:r>
    </w:p>
    <w:p w14:paraId="0AAB823B" w14:textId="77777777" w:rsidR="00D4186C" w:rsidRDefault="00D4186C">
      <w:pPr>
        <w:rPr>
          <w:rFonts w:ascii="Times New Roman" w:hAnsi="Times New Roman" w:cs="Times New Roman"/>
          <w:b/>
          <w:bCs/>
        </w:rPr>
      </w:pPr>
      <w:r>
        <w:rPr>
          <w:rFonts w:ascii="Times New Roman" w:hAnsi="Times New Roman" w:cs="Times New Roman"/>
          <w:b/>
          <w:bCs/>
        </w:rPr>
        <w:br w:type="page"/>
      </w:r>
    </w:p>
    <w:p w14:paraId="42385B3A" w14:textId="14BF51A2" w:rsidR="00305240" w:rsidRPr="00305240" w:rsidRDefault="00723B4F" w:rsidP="00305240">
      <w:pPr>
        <w:rPr>
          <w:rFonts w:ascii="Times New Roman" w:hAnsi="Times New Roman" w:cs="Times New Roman"/>
          <w:b/>
          <w:bCs/>
        </w:rPr>
      </w:pPr>
      <w:r>
        <w:rPr>
          <w:rFonts w:ascii="Times New Roman" w:hAnsi="Times New Roman" w:cs="Times New Roman"/>
          <w:b/>
          <w:bCs/>
        </w:rPr>
        <w:lastRenderedPageBreak/>
        <w:t>H</w:t>
      </w:r>
      <w:r w:rsidR="0056132A" w:rsidRPr="00305240">
        <w:rPr>
          <w:rFonts w:ascii="Times New Roman" w:hAnsi="Times New Roman" w:cs="Times New Roman"/>
          <w:b/>
          <w:bCs/>
        </w:rPr>
        <w:t>ybrid</w:t>
      </w:r>
      <w:r w:rsidR="00305240" w:rsidRPr="00305240">
        <w:rPr>
          <w:rFonts w:ascii="Times New Roman" w:hAnsi="Times New Roman" w:cs="Times New Roman"/>
          <w:b/>
          <w:bCs/>
        </w:rPr>
        <w:t xml:space="preserve"> Sovereignty — The Reconciliation of Tradition, Community, and the Modern State</w:t>
      </w:r>
    </w:p>
    <w:p w14:paraId="1FE5343D" w14:textId="67DFA565" w:rsidR="00305240" w:rsidRPr="00305240" w:rsidRDefault="00305240" w:rsidP="00305240">
      <w:pPr>
        <w:rPr>
          <w:rFonts w:ascii="Times New Roman" w:hAnsi="Times New Roman" w:cs="Times New Roman"/>
        </w:rPr>
      </w:pPr>
      <w:r w:rsidRPr="00305240">
        <w:rPr>
          <w:rFonts w:ascii="Times New Roman" w:hAnsi="Times New Roman" w:cs="Times New Roman"/>
        </w:rPr>
        <w:t>Sovereignty, in classical political theory, is defined as the state’s absolute authority over a given territory and population.</w:t>
      </w:r>
      <w:r w:rsidR="0008390F">
        <w:rPr>
          <w:rFonts w:ascii="Times New Roman" w:hAnsi="Times New Roman" w:cs="Times New Roman"/>
        </w:rPr>
        <w:t xml:space="preserve"> </w:t>
      </w:r>
      <w:r w:rsidRPr="00305240">
        <w:rPr>
          <w:rFonts w:ascii="Times New Roman" w:hAnsi="Times New Roman" w:cs="Times New Roman"/>
        </w:rPr>
        <w:t>Yet in much of Africa and the Caribbean, sovereignty is not absolute</w:t>
      </w:r>
      <w:r w:rsidR="0056132A">
        <w:rPr>
          <w:rFonts w:ascii="Times New Roman" w:hAnsi="Times New Roman" w:cs="Times New Roman"/>
        </w:rPr>
        <w:t>,</w:t>
      </w:r>
      <w:r w:rsidRPr="00305240">
        <w:rPr>
          <w:rFonts w:ascii="Times New Roman" w:hAnsi="Times New Roman" w:cs="Times New Roman"/>
        </w:rPr>
        <w:t xml:space="preserve"> it is shared, negotiated, and layered.</w:t>
      </w:r>
      <w:r w:rsidR="0008390F">
        <w:rPr>
          <w:rFonts w:ascii="Times New Roman" w:hAnsi="Times New Roman" w:cs="Times New Roman"/>
        </w:rPr>
        <w:t xml:space="preserve"> </w:t>
      </w:r>
      <w:r w:rsidRPr="00305240">
        <w:rPr>
          <w:rFonts w:ascii="Times New Roman" w:hAnsi="Times New Roman" w:cs="Times New Roman"/>
        </w:rPr>
        <w:t>Formal states coexist with customary authorities, religious institutions, and community</w:t>
      </w:r>
      <w:r w:rsidRPr="00305240">
        <w:rPr>
          <w:rFonts w:ascii="Times New Roman" w:hAnsi="Times New Roman" w:cs="Times New Roman"/>
          <w:b/>
          <w:bCs/>
        </w:rPr>
        <w:t xml:space="preserve"> </w:t>
      </w:r>
      <w:r w:rsidRPr="00305240">
        <w:rPr>
          <w:rFonts w:ascii="Times New Roman" w:hAnsi="Times New Roman" w:cs="Times New Roman"/>
        </w:rPr>
        <w:t>governance</w:t>
      </w:r>
      <w:r w:rsidRPr="00305240">
        <w:rPr>
          <w:rFonts w:ascii="Times New Roman" w:hAnsi="Times New Roman" w:cs="Times New Roman"/>
          <w:b/>
          <w:bCs/>
        </w:rPr>
        <w:t xml:space="preserve"> </w:t>
      </w:r>
      <w:r w:rsidRPr="00305240">
        <w:rPr>
          <w:rFonts w:ascii="Times New Roman" w:hAnsi="Times New Roman" w:cs="Times New Roman"/>
        </w:rPr>
        <w:t>systems that often command deeper moral legitimacy than national bureaucracies.</w:t>
      </w:r>
    </w:p>
    <w:p w14:paraId="3711BB56" w14:textId="668F98DD" w:rsidR="00305240" w:rsidRPr="00305240" w:rsidRDefault="00305240" w:rsidP="00305240">
      <w:pPr>
        <w:rPr>
          <w:rFonts w:ascii="Times New Roman" w:hAnsi="Times New Roman" w:cs="Times New Roman"/>
        </w:rPr>
      </w:pPr>
      <w:r w:rsidRPr="00305240">
        <w:rPr>
          <w:rFonts w:ascii="Times New Roman" w:hAnsi="Times New Roman" w:cs="Times New Roman"/>
        </w:rPr>
        <w:t xml:space="preserve">This coexistence produces not anarchy, but </w:t>
      </w:r>
      <w:r w:rsidR="0056132A" w:rsidRPr="00305240">
        <w:rPr>
          <w:rFonts w:ascii="Times New Roman" w:hAnsi="Times New Roman" w:cs="Times New Roman"/>
        </w:rPr>
        <w:t>hybridity,</w:t>
      </w:r>
      <w:r w:rsidRPr="00305240">
        <w:rPr>
          <w:rFonts w:ascii="Times New Roman" w:hAnsi="Times New Roman" w:cs="Times New Roman"/>
        </w:rPr>
        <w:t xml:space="preserve"> a dynamic equilibrium where multiple sources of legitimacy overlap and interact.</w:t>
      </w:r>
      <w:r w:rsidR="0008390F">
        <w:rPr>
          <w:rFonts w:ascii="Times New Roman" w:hAnsi="Times New Roman" w:cs="Times New Roman"/>
        </w:rPr>
        <w:t xml:space="preserve"> </w:t>
      </w:r>
      <w:r w:rsidRPr="00305240">
        <w:rPr>
          <w:rFonts w:ascii="Times New Roman" w:hAnsi="Times New Roman" w:cs="Times New Roman"/>
        </w:rPr>
        <w:t>Understanding this hybrid sovereignty is central to rethinking governance in developing economies. It demonstrates that the modern state is not the sole vessel of political order and that the future of governance lies in the integration of multiple moral authorities, not their replacement.</w:t>
      </w:r>
    </w:p>
    <w:p w14:paraId="1ECB8F4B" w14:textId="77777777"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1. The Architecture of Hybrid Sovereignty</w:t>
      </w:r>
    </w:p>
    <w:p w14:paraId="0244FCFA"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Hybrid sovereignty refers to a system of governance in which formal state institutions and non-state community authorities share power, responsibility, and legitimacy in regulating social, economic, and moral life.</w:t>
      </w:r>
    </w:p>
    <w:p w14:paraId="2BA9B64C"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This model typically combines:</w:t>
      </w:r>
    </w:p>
    <w:p w14:paraId="28C35349" w14:textId="77777777" w:rsidR="00305240" w:rsidRPr="00305240" w:rsidRDefault="00305240" w:rsidP="00305240">
      <w:pPr>
        <w:numPr>
          <w:ilvl w:val="0"/>
          <w:numId w:val="360"/>
        </w:numPr>
        <w:rPr>
          <w:rFonts w:ascii="Times New Roman" w:hAnsi="Times New Roman" w:cs="Times New Roman"/>
        </w:rPr>
      </w:pPr>
      <w:r w:rsidRPr="00305240">
        <w:rPr>
          <w:rFonts w:ascii="Times New Roman" w:hAnsi="Times New Roman" w:cs="Times New Roman"/>
          <w:b/>
          <w:bCs/>
        </w:rPr>
        <w:t>Formal legality</w:t>
      </w:r>
      <w:r w:rsidRPr="00305240">
        <w:rPr>
          <w:rFonts w:ascii="Times New Roman" w:hAnsi="Times New Roman" w:cs="Times New Roman"/>
        </w:rPr>
        <w:t xml:space="preserve"> (constitutions, ministries, courts), and</w:t>
      </w:r>
    </w:p>
    <w:p w14:paraId="685EE18C" w14:textId="77777777" w:rsidR="00305240" w:rsidRPr="00305240" w:rsidRDefault="00305240" w:rsidP="00305240">
      <w:pPr>
        <w:numPr>
          <w:ilvl w:val="0"/>
          <w:numId w:val="360"/>
        </w:numPr>
        <w:rPr>
          <w:rFonts w:ascii="Times New Roman" w:hAnsi="Times New Roman" w:cs="Times New Roman"/>
        </w:rPr>
      </w:pPr>
      <w:r w:rsidRPr="00305240">
        <w:rPr>
          <w:rFonts w:ascii="Times New Roman" w:hAnsi="Times New Roman" w:cs="Times New Roman"/>
          <w:b/>
          <w:bCs/>
        </w:rPr>
        <w:t>Customary legitimacy</w:t>
      </w:r>
      <w:r w:rsidRPr="00305240">
        <w:rPr>
          <w:rFonts w:ascii="Times New Roman" w:hAnsi="Times New Roman" w:cs="Times New Roman"/>
        </w:rPr>
        <w:t xml:space="preserve"> (chiefs, elders, councils, religious leaders, market associations).</w:t>
      </w:r>
    </w:p>
    <w:p w14:paraId="1AFFA362"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In practice, sovereignty becomes layered:</w:t>
      </w:r>
    </w:p>
    <w:p w14:paraId="5C2BB32D" w14:textId="4C434AE6" w:rsidR="00305240" w:rsidRPr="00305240" w:rsidRDefault="00305240" w:rsidP="00305240">
      <w:pPr>
        <w:numPr>
          <w:ilvl w:val="0"/>
          <w:numId w:val="361"/>
        </w:numPr>
        <w:rPr>
          <w:rFonts w:ascii="Times New Roman" w:hAnsi="Times New Roman" w:cs="Times New Roman"/>
        </w:rPr>
      </w:pPr>
      <w:r w:rsidRPr="00305240">
        <w:rPr>
          <w:rFonts w:ascii="Times New Roman" w:hAnsi="Times New Roman" w:cs="Times New Roman"/>
        </w:rPr>
        <w:t xml:space="preserve">The national government governs through </w:t>
      </w:r>
      <w:r w:rsidR="00140A98" w:rsidRPr="00305240">
        <w:rPr>
          <w:rFonts w:ascii="Times New Roman" w:hAnsi="Times New Roman" w:cs="Times New Roman"/>
        </w:rPr>
        <w:t>law.</w:t>
      </w:r>
    </w:p>
    <w:p w14:paraId="1385B79E" w14:textId="47E5E30D" w:rsidR="00305240" w:rsidRPr="00305240" w:rsidRDefault="00305240" w:rsidP="00305240">
      <w:pPr>
        <w:numPr>
          <w:ilvl w:val="0"/>
          <w:numId w:val="361"/>
        </w:numPr>
        <w:rPr>
          <w:rFonts w:ascii="Times New Roman" w:hAnsi="Times New Roman" w:cs="Times New Roman"/>
        </w:rPr>
      </w:pPr>
      <w:r w:rsidRPr="00305240">
        <w:rPr>
          <w:rFonts w:ascii="Times New Roman" w:hAnsi="Times New Roman" w:cs="Times New Roman"/>
        </w:rPr>
        <w:t xml:space="preserve">Traditional institutions </w:t>
      </w:r>
      <w:r w:rsidR="00140A98" w:rsidRPr="00305240">
        <w:rPr>
          <w:rFonts w:ascii="Times New Roman" w:hAnsi="Times New Roman" w:cs="Times New Roman"/>
        </w:rPr>
        <w:t>govern</w:t>
      </w:r>
      <w:r w:rsidRPr="00305240">
        <w:rPr>
          <w:rFonts w:ascii="Times New Roman" w:hAnsi="Times New Roman" w:cs="Times New Roman"/>
        </w:rPr>
        <w:t xml:space="preserve"> </w:t>
      </w:r>
      <w:r w:rsidR="00140A98" w:rsidRPr="00305240">
        <w:rPr>
          <w:rFonts w:ascii="Times New Roman" w:hAnsi="Times New Roman" w:cs="Times New Roman"/>
        </w:rPr>
        <w:t>belonging.</w:t>
      </w:r>
    </w:p>
    <w:p w14:paraId="0BE1DBF4" w14:textId="77777777" w:rsidR="00305240" w:rsidRPr="00305240" w:rsidRDefault="00305240" w:rsidP="00305240">
      <w:pPr>
        <w:numPr>
          <w:ilvl w:val="0"/>
          <w:numId w:val="361"/>
        </w:numPr>
        <w:rPr>
          <w:rFonts w:ascii="Times New Roman" w:hAnsi="Times New Roman" w:cs="Times New Roman"/>
        </w:rPr>
      </w:pPr>
      <w:r w:rsidRPr="00305240">
        <w:rPr>
          <w:rFonts w:ascii="Times New Roman" w:hAnsi="Times New Roman" w:cs="Times New Roman"/>
        </w:rPr>
        <w:t>Communities govern through trust and reciprocity.</w:t>
      </w:r>
    </w:p>
    <w:p w14:paraId="72BFD1EA" w14:textId="58DFD1C0" w:rsidR="00305240" w:rsidRPr="00305240" w:rsidRDefault="00305240" w:rsidP="00305240">
      <w:pPr>
        <w:rPr>
          <w:rFonts w:ascii="Times New Roman" w:hAnsi="Times New Roman" w:cs="Times New Roman"/>
        </w:rPr>
      </w:pPr>
      <w:r w:rsidRPr="00305240">
        <w:rPr>
          <w:rFonts w:ascii="Times New Roman" w:hAnsi="Times New Roman" w:cs="Times New Roman"/>
        </w:rPr>
        <w:t>The result is a multi-centered political order</w:t>
      </w:r>
      <w:r w:rsidR="00140A98">
        <w:rPr>
          <w:rFonts w:ascii="Times New Roman" w:hAnsi="Times New Roman" w:cs="Times New Roman"/>
        </w:rPr>
        <w:t>,</w:t>
      </w:r>
      <w:r w:rsidRPr="00305240">
        <w:rPr>
          <w:rFonts w:ascii="Times New Roman" w:hAnsi="Times New Roman" w:cs="Times New Roman"/>
        </w:rPr>
        <w:t xml:space="preserve"> not a failure of the state, but an expression of institutional pluralism.</w:t>
      </w:r>
    </w:p>
    <w:p w14:paraId="4249D754" w14:textId="77777777"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2. Africa: Layered Governance and Customary Legitimacy</w:t>
      </w:r>
    </w:p>
    <w:p w14:paraId="25D687AF"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 xml:space="preserve">Across Sub-Saharan Africa, hybrid sovereignty is the </w:t>
      </w:r>
      <w:r w:rsidRPr="00305240">
        <w:rPr>
          <w:rFonts w:ascii="Times New Roman" w:hAnsi="Times New Roman" w:cs="Times New Roman"/>
          <w:i/>
          <w:iCs/>
        </w:rPr>
        <w:t>de facto</w:t>
      </w:r>
      <w:r w:rsidRPr="00305240">
        <w:rPr>
          <w:rFonts w:ascii="Times New Roman" w:hAnsi="Times New Roman" w:cs="Times New Roman"/>
        </w:rPr>
        <w:t xml:space="preserve"> norm.</w:t>
      </w:r>
    </w:p>
    <w:p w14:paraId="32201A12" w14:textId="77777777"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Liberia and Sierra Leone: Dual Legitimacy Systems</w:t>
      </w:r>
    </w:p>
    <w:p w14:paraId="1494E1AF" w14:textId="137EE000" w:rsidR="00305240" w:rsidRPr="00305240" w:rsidRDefault="00305240" w:rsidP="00305240">
      <w:pPr>
        <w:rPr>
          <w:rFonts w:ascii="Times New Roman" w:hAnsi="Times New Roman" w:cs="Times New Roman"/>
        </w:rPr>
      </w:pPr>
      <w:r w:rsidRPr="00305240">
        <w:rPr>
          <w:rFonts w:ascii="Times New Roman" w:hAnsi="Times New Roman" w:cs="Times New Roman"/>
        </w:rPr>
        <w:t>Both Liberia and Sierra Leone maintain formal republics with constitutions and ministries. Yet traditional authorities</w:t>
      </w:r>
      <w:r w:rsidR="006D2736">
        <w:rPr>
          <w:rFonts w:ascii="Times New Roman" w:hAnsi="Times New Roman" w:cs="Times New Roman"/>
        </w:rPr>
        <w:t>,</w:t>
      </w:r>
      <w:r w:rsidRPr="00305240">
        <w:rPr>
          <w:rFonts w:ascii="Times New Roman" w:hAnsi="Times New Roman" w:cs="Times New Roman"/>
        </w:rPr>
        <w:t xml:space="preserve"> Paramount Chiefs, Section Chiefs, and market chairladies play vital governance roles.</w:t>
      </w:r>
    </w:p>
    <w:p w14:paraId="2EA2B271" w14:textId="77777777" w:rsidR="00305240" w:rsidRPr="00305240" w:rsidRDefault="00305240" w:rsidP="00305240">
      <w:pPr>
        <w:numPr>
          <w:ilvl w:val="0"/>
          <w:numId w:val="362"/>
        </w:numPr>
        <w:rPr>
          <w:rFonts w:ascii="Times New Roman" w:hAnsi="Times New Roman" w:cs="Times New Roman"/>
        </w:rPr>
      </w:pPr>
      <w:r w:rsidRPr="00305240">
        <w:rPr>
          <w:rFonts w:ascii="Times New Roman" w:hAnsi="Times New Roman" w:cs="Times New Roman"/>
          <w:b/>
          <w:bCs/>
        </w:rPr>
        <w:t>In rural governance:</w:t>
      </w:r>
      <w:r w:rsidRPr="00305240">
        <w:rPr>
          <w:rFonts w:ascii="Times New Roman" w:hAnsi="Times New Roman" w:cs="Times New Roman"/>
        </w:rPr>
        <w:t xml:space="preserve"> Chiefs mediate land tenure, marriage disputes, and local justice systems.</w:t>
      </w:r>
    </w:p>
    <w:p w14:paraId="32A477E9" w14:textId="77777777" w:rsidR="00305240" w:rsidRPr="00305240" w:rsidRDefault="00305240" w:rsidP="00305240">
      <w:pPr>
        <w:numPr>
          <w:ilvl w:val="0"/>
          <w:numId w:val="362"/>
        </w:numPr>
        <w:rPr>
          <w:rFonts w:ascii="Times New Roman" w:hAnsi="Times New Roman" w:cs="Times New Roman"/>
        </w:rPr>
      </w:pPr>
      <w:r w:rsidRPr="00305240">
        <w:rPr>
          <w:rFonts w:ascii="Times New Roman" w:hAnsi="Times New Roman" w:cs="Times New Roman"/>
          <w:b/>
          <w:bCs/>
        </w:rPr>
        <w:lastRenderedPageBreak/>
        <w:t>In urban markets:</w:t>
      </w:r>
      <w:r w:rsidRPr="00305240">
        <w:rPr>
          <w:rFonts w:ascii="Times New Roman" w:hAnsi="Times New Roman" w:cs="Times New Roman"/>
        </w:rPr>
        <w:t xml:space="preserve"> Chairladies enforce price controls, mediate trade conflicts, and organize community welfare.</w:t>
      </w:r>
    </w:p>
    <w:p w14:paraId="6A98FDD5" w14:textId="77777777" w:rsidR="00305240" w:rsidRPr="00305240" w:rsidRDefault="00305240" w:rsidP="00305240">
      <w:pPr>
        <w:numPr>
          <w:ilvl w:val="0"/>
          <w:numId w:val="362"/>
        </w:numPr>
        <w:rPr>
          <w:rFonts w:ascii="Times New Roman" w:hAnsi="Times New Roman" w:cs="Times New Roman"/>
        </w:rPr>
      </w:pPr>
      <w:r w:rsidRPr="00305240">
        <w:rPr>
          <w:rFonts w:ascii="Times New Roman" w:hAnsi="Times New Roman" w:cs="Times New Roman"/>
          <w:b/>
          <w:bCs/>
        </w:rPr>
        <w:t>In climate crises or resource disputes:</w:t>
      </w:r>
      <w:r w:rsidRPr="00305240">
        <w:rPr>
          <w:rFonts w:ascii="Times New Roman" w:hAnsi="Times New Roman" w:cs="Times New Roman"/>
        </w:rPr>
        <w:t xml:space="preserve"> Local elders often act faster and with greater legitimacy than bureaucratic institutions.</w:t>
      </w:r>
    </w:p>
    <w:p w14:paraId="0A4ECC91" w14:textId="465AB4AC" w:rsidR="00305240" w:rsidRPr="00305240" w:rsidRDefault="00305240" w:rsidP="00305240">
      <w:pPr>
        <w:rPr>
          <w:rFonts w:ascii="Times New Roman" w:hAnsi="Times New Roman" w:cs="Times New Roman"/>
        </w:rPr>
      </w:pPr>
      <w:r w:rsidRPr="00305240">
        <w:rPr>
          <w:rFonts w:ascii="Times New Roman" w:hAnsi="Times New Roman" w:cs="Times New Roman"/>
        </w:rPr>
        <w:t>These systems operate parallel to, and sometimes in partnership with, formal structures.</w:t>
      </w:r>
      <w:r w:rsidR="009A1FD0">
        <w:rPr>
          <w:rFonts w:ascii="Times New Roman" w:hAnsi="Times New Roman" w:cs="Times New Roman"/>
        </w:rPr>
        <w:t xml:space="preserve"> </w:t>
      </w:r>
      <w:r w:rsidRPr="00305240">
        <w:rPr>
          <w:rFonts w:ascii="Times New Roman" w:hAnsi="Times New Roman" w:cs="Times New Roman"/>
        </w:rPr>
        <w:t>The resulting governance ecosystem demonstrates Adaptive Informality in action</w:t>
      </w:r>
      <w:r w:rsidR="00EA2D89">
        <w:rPr>
          <w:rFonts w:ascii="Times New Roman" w:hAnsi="Times New Roman" w:cs="Times New Roman"/>
        </w:rPr>
        <w:t>,</w:t>
      </w:r>
      <w:r w:rsidRPr="00305240">
        <w:rPr>
          <w:rFonts w:ascii="Times New Roman" w:hAnsi="Times New Roman" w:cs="Times New Roman"/>
        </w:rPr>
        <w:t xml:space="preserve"> the ability to merge written and unwritten authority for the sake of social order.</w:t>
      </w:r>
    </w:p>
    <w:p w14:paraId="0C0A97A4" w14:textId="77777777"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Ghana and Nigeria: Codified Customary Integration</w:t>
      </w:r>
    </w:p>
    <w:p w14:paraId="0D683491"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Ghana’s 1992 Constitution formally recognizes the National House of Chiefs, giving traditional leaders advisory power over cultural and land issues. Nigeria’s emirate and chieftaincy systems perform similar stabilizing roles in the North and South, respectively.</w:t>
      </w:r>
    </w:p>
    <w:p w14:paraId="71B544D0" w14:textId="5F734C40" w:rsidR="00305240" w:rsidRPr="00305240" w:rsidRDefault="00305240" w:rsidP="00305240">
      <w:pPr>
        <w:rPr>
          <w:rFonts w:ascii="Times New Roman" w:hAnsi="Times New Roman" w:cs="Times New Roman"/>
        </w:rPr>
      </w:pPr>
      <w:r w:rsidRPr="00305240">
        <w:rPr>
          <w:rFonts w:ascii="Times New Roman" w:hAnsi="Times New Roman" w:cs="Times New Roman"/>
        </w:rPr>
        <w:t>Here, hybrid sovereignty is institutionalized the state acknowledges that cultural legitimacy is a governance asset, not a threat.</w:t>
      </w:r>
    </w:p>
    <w:p w14:paraId="521DCADC"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This codified hybridity has allowed for:</w:t>
      </w:r>
    </w:p>
    <w:p w14:paraId="5BFC37F5" w14:textId="77777777" w:rsidR="00305240" w:rsidRPr="00305240" w:rsidRDefault="00305240" w:rsidP="00305240">
      <w:pPr>
        <w:numPr>
          <w:ilvl w:val="0"/>
          <w:numId w:val="363"/>
        </w:numPr>
        <w:rPr>
          <w:rFonts w:ascii="Times New Roman" w:hAnsi="Times New Roman" w:cs="Times New Roman"/>
        </w:rPr>
      </w:pPr>
      <w:r w:rsidRPr="00305240">
        <w:rPr>
          <w:rFonts w:ascii="Times New Roman" w:hAnsi="Times New Roman" w:cs="Times New Roman"/>
        </w:rPr>
        <w:t>Local dispute resolution with high compliance rates,</w:t>
      </w:r>
    </w:p>
    <w:p w14:paraId="75FB8A44" w14:textId="77777777" w:rsidR="00305240" w:rsidRPr="00305240" w:rsidRDefault="00305240" w:rsidP="00305240">
      <w:pPr>
        <w:numPr>
          <w:ilvl w:val="0"/>
          <w:numId w:val="363"/>
        </w:numPr>
        <w:rPr>
          <w:rFonts w:ascii="Times New Roman" w:hAnsi="Times New Roman" w:cs="Times New Roman"/>
        </w:rPr>
      </w:pPr>
      <w:r w:rsidRPr="00305240">
        <w:rPr>
          <w:rFonts w:ascii="Times New Roman" w:hAnsi="Times New Roman" w:cs="Times New Roman"/>
        </w:rPr>
        <w:t>Maintenance of cultural continuity, and</w:t>
      </w:r>
    </w:p>
    <w:p w14:paraId="4DF451DB" w14:textId="77777777" w:rsidR="00305240" w:rsidRPr="00305240" w:rsidRDefault="00305240" w:rsidP="00305240">
      <w:pPr>
        <w:numPr>
          <w:ilvl w:val="0"/>
          <w:numId w:val="363"/>
        </w:numPr>
        <w:rPr>
          <w:rFonts w:ascii="Times New Roman" w:hAnsi="Times New Roman" w:cs="Times New Roman"/>
        </w:rPr>
      </w:pPr>
      <w:r w:rsidRPr="00305240">
        <w:rPr>
          <w:rFonts w:ascii="Times New Roman" w:hAnsi="Times New Roman" w:cs="Times New Roman"/>
        </w:rPr>
        <w:t>Social trust in regions where state presence is minimal.</w:t>
      </w:r>
    </w:p>
    <w:p w14:paraId="4720026E" w14:textId="77777777"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3. The Caribbean: Postcolonial Governance and Communal Sovereignty</w:t>
      </w:r>
    </w:p>
    <w:p w14:paraId="320A212F" w14:textId="77777777"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Jamaica and Trinidad &amp; Tobago</w:t>
      </w:r>
    </w:p>
    <w:p w14:paraId="49A7DF24"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In the Caribbean, hybrid sovereignty emerges through community councils, religious congregations, and cultural movements.</w:t>
      </w:r>
    </w:p>
    <w:p w14:paraId="48284477" w14:textId="77777777" w:rsidR="00305240" w:rsidRPr="00305240" w:rsidRDefault="00305240" w:rsidP="00305240">
      <w:pPr>
        <w:numPr>
          <w:ilvl w:val="0"/>
          <w:numId w:val="364"/>
        </w:numPr>
        <w:rPr>
          <w:rFonts w:ascii="Times New Roman" w:hAnsi="Times New Roman" w:cs="Times New Roman"/>
        </w:rPr>
      </w:pPr>
      <w:r w:rsidRPr="00305240">
        <w:rPr>
          <w:rFonts w:ascii="Times New Roman" w:hAnsi="Times New Roman" w:cs="Times New Roman"/>
        </w:rPr>
        <w:t>Rastafarian assemblies operate as moral parliaments, combining spirituality with social critique.</w:t>
      </w:r>
    </w:p>
    <w:p w14:paraId="4BD761A5" w14:textId="77777777" w:rsidR="00305240" w:rsidRPr="00305240" w:rsidRDefault="00305240" w:rsidP="00305240">
      <w:pPr>
        <w:numPr>
          <w:ilvl w:val="0"/>
          <w:numId w:val="364"/>
        </w:numPr>
        <w:rPr>
          <w:rFonts w:ascii="Times New Roman" w:hAnsi="Times New Roman" w:cs="Times New Roman"/>
        </w:rPr>
      </w:pPr>
      <w:r w:rsidRPr="00305240">
        <w:rPr>
          <w:rFonts w:ascii="Times New Roman" w:hAnsi="Times New Roman" w:cs="Times New Roman"/>
        </w:rPr>
        <w:t>Village councils in rural Jamaica and Tobago manage disputes, enforce norms, and organize cooperative economies.</w:t>
      </w:r>
    </w:p>
    <w:p w14:paraId="20C9DDAC" w14:textId="77777777" w:rsidR="00305240" w:rsidRPr="00305240" w:rsidRDefault="00305240" w:rsidP="00305240">
      <w:pPr>
        <w:numPr>
          <w:ilvl w:val="0"/>
          <w:numId w:val="364"/>
        </w:numPr>
        <w:rPr>
          <w:rFonts w:ascii="Times New Roman" w:hAnsi="Times New Roman" w:cs="Times New Roman"/>
        </w:rPr>
      </w:pPr>
      <w:r w:rsidRPr="00305240">
        <w:rPr>
          <w:rFonts w:ascii="Times New Roman" w:hAnsi="Times New Roman" w:cs="Times New Roman"/>
        </w:rPr>
        <w:t>Market women and fisherfolk associations act as both unions and moral guardians of fair practice.</w:t>
      </w:r>
    </w:p>
    <w:p w14:paraId="7B49C415" w14:textId="38300449" w:rsidR="00305240" w:rsidRPr="00305240" w:rsidRDefault="00305240" w:rsidP="00305240">
      <w:pPr>
        <w:rPr>
          <w:rFonts w:ascii="Times New Roman" w:hAnsi="Times New Roman" w:cs="Times New Roman"/>
        </w:rPr>
      </w:pPr>
      <w:r w:rsidRPr="00305240">
        <w:rPr>
          <w:rFonts w:ascii="Times New Roman" w:hAnsi="Times New Roman" w:cs="Times New Roman"/>
        </w:rPr>
        <w:t>Unlike Africa’s chiefly systems, Caribbean hybridity is postcolonial and community</w:t>
      </w:r>
      <w:r w:rsidRPr="00305240">
        <w:rPr>
          <w:rFonts w:ascii="Times New Roman" w:hAnsi="Times New Roman" w:cs="Times New Roman"/>
          <w:b/>
          <w:bCs/>
        </w:rPr>
        <w:t>-</w:t>
      </w:r>
      <w:r w:rsidRPr="00305240">
        <w:rPr>
          <w:rFonts w:ascii="Times New Roman" w:hAnsi="Times New Roman" w:cs="Times New Roman"/>
        </w:rPr>
        <w:t>driven, shaped by histories of enslavement, resistance, and self-organization.</w:t>
      </w:r>
      <w:r w:rsidRPr="00305240">
        <w:rPr>
          <w:rFonts w:ascii="Times New Roman" w:hAnsi="Times New Roman" w:cs="Times New Roman"/>
        </w:rPr>
        <w:br/>
        <w:t>Authority flows not from lineage but from communal respect</w:t>
      </w:r>
      <w:r w:rsidR="00AD7D0D" w:rsidRPr="00AD7D0D">
        <w:rPr>
          <w:rFonts w:ascii="Times New Roman" w:hAnsi="Times New Roman" w:cs="Times New Roman"/>
        </w:rPr>
        <w:t>,</w:t>
      </w:r>
      <w:r w:rsidRPr="00305240">
        <w:rPr>
          <w:rFonts w:ascii="Times New Roman" w:hAnsi="Times New Roman" w:cs="Times New Roman"/>
        </w:rPr>
        <w:t xml:space="preserve"> a form of earned sovereignty that echoes Kamara’s concept of Social Capital Leverage.</w:t>
      </w:r>
    </w:p>
    <w:p w14:paraId="57F44719" w14:textId="77777777"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Haiti and the Dominican Republic</w:t>
      </w:r>
    </w:p>
    <w:p w14:paraId="492BCD51" w14:textId="787128B9" w:rsidR="00305240" w:rsidRPr="00305240" w:rsidRDefault="00305240" w:rsidP="00305240">
      <w:pPr>
        <w:rPr>
          <w:rFonts w:ascii="Times New Roman" w:hAnsi="Times New Roman" w:cs="Times New Roman"/>
        </w:rPr>
      </w:pPr>
      <w:r w:rsidRPr="00305240">
        <w:rPr>
          <w:rFonts w:ascii="Times New Roman" w:hAnsi="Times New Roman" w:cs="Times New Roman"/>
        </w:rPr>
        <w:lastRenderedPageBreak/>
        <w:t>Hybrid sovereignty also manifests through religious syncretism and mutual aid networks.</w:t>
      </w:r>
      <w:r w:rsidR="008B4FDF">
        <w:rPr>
          <w:rFonts w:ascii="Times New Roman" w:hAnsi="Times New Roman" w:cs="Times New Roman"/>
        </w:rPr>
        <w:t xml:space="preserve"> </w:t>
      </w:r>
      <w:r w:rsidRPr="00305240">
        <w:rPr>
          <w:rFonts w:ascii="Times New Roman" w:hAnsi="Times New Roman" w:cs="Times New Roman"/>
        </w:rPr>
        <w:t>Vodou societies, for instance, are not merely spiritual; they are governance infrastructures.</w:t>
      </w:r>
      <w:r w:rsidR="008B4FDF">
        <w:rPr>
          <w:rFonts w:ascii="Times New Roman" w:hAnsi="Times New Roman" w:cs="Times New Roman"/>
        </w:rPr>
        <w:t xml:space="preserve"> </w:t>
      </w:r>
      <w:r w:rsidRPr="00305240">
        <w:rPr>
          <w:rFonts w:ascii="Times New Roman" w:hAnsi="Times New Roman" w:cs="Times New Roman"/>
        </w:rPr>
        <w:t>They manage conflict, distribute charity, and preserve communal identity in the absence of effective state capacity.</w:t>
      </w:r>
      <w:r w:rsidR="003F2428">
        <w:rPr>
          <w:rFonts w:ascii="Times New Roman" w:hAnsi="Times New Roman" w:cs="Times New Roman"/>
        </w:rPr>
        <w:t xml:space="preserve"> </w:t>
      </w:r>
      <w:r w:rsidRPr="00305240">
        <w:rPr>
          <w:rFonts w:ascii="Times New Roman" w:hAnsi="Times New Roman" w:cs="Times New Roman"/>
        </w:rPr>
        <w:t>This “spiritual governance” reveals the cultural depth of political legitimacy in Afro-Caribbean societies</w:t>
      </w:r>
      <w:r w:rsidR="00AD7D0D">
        <w:rPr>
          <w:rFonts w:ascii="Times New Roman" w:hAnsi="Times New Roman" w:cs="Times New Roman"/>
        </w:rPr>
        <w:t>,</w:t>
      </w:r>
      <w:r w:rsidRPr="00305240">
        <w:rPr>
          <w:rFonts w:ascii="Times New Roman" w:hAnsi="Times New Roman" w:cs="Times New Roman"/>
        </w:rPr>
        <w:t xml:space="preserve"> the fusion of cosmology and community as a form of governance intelligence.</w:t>
      </w:r>
    </w:p>
    <w:p w14:paraId="6650568B" w14:textId="77777777"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4. Comparative Synthesis: Patterns Across Regions</w:t>
      </w:r>
    </w:p>
    <w:tbl>
      <w:tblPr>
        <w:tblW w:w="9990" w:type="dxa"/>
        <w:tblCellSpacing w:w="15" w:type="dxa"/>
        <w:tblCellMar>
          <w:top w:w="15" w:type="dxa"/>
          <w:left w:w="15" w:type="dxa"/>
          <w:bottom w:w="15" w:type="dxa"/>
          <w:right w:w="15" w:type="dxa"/>
        </w:tblCellMar>
        <w:tblLook w:val="04A0" w:firstRow="1" w:lastRow="0" w:firstColumn="1" w:lastColumn="0" w:noHBand="0" w:noVBand="1"/>
      </w:tblPr>
      <w:tblGrid>
        <w:gridCol w:w="2093"/>
        <w:gridCol w:w="3239"/>
        <w:gridCol w:w="4658"/>
      </w:tblGrid>
      <w:tr w:rsidR="00305240" w:rsidRPr="00305240" w14:paraId="70E73ED8" w14:textId="77777777" w:rsidTr="0021606B">
        <w:trPr>
          <w:tblHeader/>
          <w:tblCellSpacing w:w="15" w:type="dxa"/>
        </w:trPr>
        <w:tc>
          <w:tcPr>
            <w:tcW w:w="0" w:type="auto"/>
            <w:vAlign w:val="center"/>
            <w:hideMark/>
          </w:tcPr>
          <w:p w14:paraId="33150BF5" w14:textId="77777777"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Dimension</w:t>
            </w:r>
          </w:p>
        </w:tc>
        <w:tc>
          <w:tcPr>
            <w:tcW w:w="0" w:type="auto"/>
            <w:vAlign w:val="center"/>
            <w:hideMark/>
          </w:tcPr>
          <w:p w14:paraId="49787A57" w14:textId="77777777"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African Hybrid Sovereignty</w:t>
            </w:r>
          </w:p>
        </w:tc>
        <w:tc>
          <w:tcPr>
            <w:tcW w:w="4613" w:type="dxa"/>
            <w:vAlign w:val="center"/>
            <w:hideMark/>
          </w:tcPr>
          <w:p w14:paraId="2DFA2842" w14:textId="77777777"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Caribbean Hybrid Sovereignty</w:t>
            </w:r>
          </w:p>
        </w:tc>
      </w:tr>
      <w:tr w:rsidR="00305240" w:rsidRPr="00305240" w14:paraId="1AB671C6" w14:textId="77777777" w:rsidTr="0021606B">
        <w:trPr>
          <w:tblCellSpacing w:w="15" w:type="dxa"/>
        </w:trPr>
        <w:tc>
          <w:tcPr>
            <w:tcW w:w="0" w:type="auto"/>
            <w:vAlign w:val="center"/>
            <w:hideMark/>
          </w:tcPr>
          <w:p w14:paraId="7262E09F" w14:textId="77777777" w:rsidR="00305240" w:rsidRPr="00305240" w:rsidRDefault="00305240" w:rsidP="00305240">
            <w:pPr>
              <w:rPr>
                <w:rFonts w:ascii="Times New Roman" w:hAnsi="Times New Roman" w:cs="Times New Roman"/>
              </w:rPr>
            </w:pPr>
            <w:r w:rsidRPr="00305240">
              <w:rPr>
                <w:rFonts w:ascii="Times New Roman" w:hAnsi="Times New Roman" w:cs="Times New Roman"/>
                <w:b/>
                <w:bCs/>
              </w:rPr>
              <w:t>Root of Legitimacy</w:t>
            </w:r>
          </w:p>
        </w:tc>
        <w:tc>
          <w:tcPr>
            <w:tcW w:w="0" w:type="auto"/>
            <w:vAlign w:val="center"/>
            <w:hideMark/>
          </w:tcPr>
          <w:p w14:paraId="56503337"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Lineage, kinship, and traditional office</w:t>
            </w:r>
          </w:p>
        </w:tc>
        <w:tc>
          <w:tcPr>
            <w:tcW w:w="4613" w:type="dxa"/>
            <w:vAlign w:val="center"/>
            <w:hideMark/>
          </w:tcPr>
          <w:p w14:paraId="5DC99DC5"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Community participation and moral authority</w:t>
            </w:r>
          </w:p>
        </w:tc>
      </w:tr>
      <w:tr w:rsidR="00305240" w:rsidRPr="00305240" w14:paraId="10CA8CBB" w14:textId="77777777" w:rsidTr="0021606B">
        <w:trPr>
          <w:tblCellSpacing w:w="15" w:type="dxa"/>
        </w:trPr>
        <w:tc>
          <w:tcPr>
            <w:tcW w:w="0" w:type="auto"/>
            <w:vAlign w:val="center"/>
            <w:hideMark/>
          </w:tcPr>
          <w:p w14:paraId="64377F49" w14:textId="77777777" w:rsidR="00305240" w:rsidRPr="00305240" w:rsidRDefault="00305240" w:rsidP="00305240">
            <w:pPr>
              <w:rPr>
                <w:rFonts w:ascii="Times New Roman" w:hAnsi="Times New Roman" w:cs="Times New Roman"/>
              </w:rPr>
            </w:pPr>
            <w:r w:rsidRPr="00305240">
              <w:rPr>
                <w:rFonts w:ascii="Times New Roman" w:hAnsi="Times New Roman" w:cs="Times New Roman"/>
                <w:b/>
                <w:bCs/>
              </w:rPr>
              <w:t>Institutional Form</w:t>
            </w:r>
          </w:p>
        </w:tc>
        <w:tc>
          <w:tcPr>
            <w:tcW w:w="0" w:type="auto"/>
            <w:vAlign w:val="center"/>
            <w:hideMark/>
          </w:tcPr>
          <w:p w14:paraId="401B02DD"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Chiefs, elders, market councils</w:t>
            </w:r>
          </w:p>
        </w:tc>
        <w:tc>
          <w:tcPr>
            <w:tcW w:w="4613" w:type="dxa"/>
            <w:vAlign w:val="center"/>
            <w:hideMark/>
          </w:tcPr>
          <w:p w14:paraId="6749AEFA"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Religious movements, community councils</w:t>
            </w:r>
          </w:p>
        </w:tc>
      </w:tr>
      <w:tr w:rsidR="00305240" w:rsidRPr="00305240" w14:paraId="6C5E628F" w14:textId="77777777" w:rsidTr="0021606B">
        <w:trPr>
          <w:tblCellSpacing w:w="15" w:type="dxa"/>
        </w:trPr>
        <w:tc>
          <w:tcPr>
            <w:tcW w:w="0" w:type="auto"/>
            <w:vAlign w:val="center"/>
            <w:hideMark/>
          </w:tcPr>
          <w:p w14:paraId="4585A897" w14:textId="77777777" w:rsidR="00305240" w:rsidRPr="00305240" w:rsidRDefault="00305240" w:rsidP="00305240">
            <w:pPr>
              <w:rPr>
                <w:rFonts w:ascii="Times New Roman" w:hAnsi="Times New Roman" w:cs="Times New Roman"/>
              </w:rPr>
            </w:pPr>
            <w:r w:rsidRPr="00305240">
              <w:rPr>
                <w:rFonts w:ascii="Times New Roman" w:hAnsi="Times New Roman" w:cs="Times New Roman"/>
                <w:b/>
                <w:bCs/>
              </w:rPr>
              <w:t>Relationship to State</w:t>
            </w:r>
          </w:p>
        </w:tc>
        <w:tc>
          <w:tcPr>
            <w:tcW w:w="0" w:type="auto"/>
            <w:vAlign w:val="center"/>
            <w:hideMark/>
          </w:tcPr>
          <w:p w14:paraId="33A18DB6"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Legally recognized or tolerated</w:t>
            </w:r>
          </w:p>
        </w:tc>
        <w:tc>
          <w:tcPr>
            <w:tcW w:w="4613" w:type="dxa"/>
            <w:vAlign w:val="center"/>
            <w:hideMark/>
          </w:tcPr>
          <w:p w14:paraId="57C64553"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Informal or symbolic integration</w:t>
            </w:r>
          </w:p>
        </w:tc>
      </w:tr>
      <w:tr w:rsidR="00305240" w:rsidRPr="00305240" w14:paraId="4A770C2B" w14:textId="77777777" w:rsidTr="0021606B">
        <w:trPr>
          <w:tblCellSpacing w:w="15" w:type="dxa"/>
        </w:trPr>
        <w:tc>
          <w:tcPr>
            <w:tcW w:w="0" w:type="auto"/>
            <w:vAlign w:val="center"/>
            <w:hideMark/>
          </w:tcPr>
          <w:p w14:paraId="7BF7E6E1" w14:textId="77777777" w:rsidR="00305240" w:rsidRPr="00305240" w:rsidRDefault="00305240" w:rsidP="00305240">
            <w:pPr>
              <w:rPr>
                <w:rFonts w:ascii="Times New Roman" w:hAnsi="Times New Roman" w:cs="Times New Roman"/>
              </w:rPr>
            </w:pPr>
            <w:r w:rsidRPr="00305240">
              <w:rPr>
                <w:rFonts w:ascii="Times New Roman" w:hAnsi="Times New Roman" w:cs="Times New Roman"/>
                <w:b/>
                <w:bCs/>
              </w:rPr>
              <w:t>Governance Function</w:t>
            </w:r>
          </w:p>
        </w:tc>
        <w:tc>
          <w:tcPr>
            <w:tcW w:w="0" w:type="auto"/>
            <w:vAlign w:val="center"/>
            <w:hideMark/>
          </w:tcPr>
          <w:p w14:paraId="70614B55"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Land, justice, local order</w:t>
            </w:r>
          </w:p>
        </w:tc>
        <w:tc>
          <w:tcPr>
            <w:tcW w:w="4613" w:type="dxa"/>
            <w:vAlign w:val="center"/>
            <w:hideMark/>
          </w:tcPr>
          <w:p w14:paraId="5F93F6FC"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Social cohesion, moral regulation, welfare</w:t>
            </w:r>
          </w:p>
        </w:tc>
      </w:tr>
      <w:tr w:rsidR="00305240" w:rsidRPr="00305240" w14:paraId="7D38D22C" w14:textId="77777777" w:rsidTr="0021606B">
        <w:trPr>
          <w:tblCellSpacing w:w="15" w:type="dxa"/>
        </w:trPr>
        <w:tc>
          <w:tcPr>
            <w:tcW w:w="0" w:type="auto"/>
            <w:vAlign w:val="center"/>
            <w:hideMark/>
          </w:tcPr>
          <w:p w14:paraId="541AB9AB" w14:textId="77777777" w:rsidR="00305240" w:rsidRPr="00305240" w:rsidRDefault="00305240" w:rsidP="00305240">
            <w:pPr>
              <w:rPr>
                <w:rFonts w:ascii="Times New Roman" w:hAnsi="Times New Roman" w:cs="Times New Roman"/>
              </w:rPr>
            </w:pPr>
            <w:r w:rsidRPr="00305240">
              <w:rPr>
                <w:rFonts w:ascii="Times New Roman" w:hAnsi="Times New Roman" w:cs="Times New Roman"/>
                <w:b/>
                <w:bCs/>
              </w:rPr>
              <w:t>Theoretical Logic</w:t>
            </w:r>
          </w:p>
        </w:tc>
        <w:tc>
          <w:tcPr>
            <w:tcW w:w="0" w:type="auto"/>
            <w:vAlign w:val="center"/>
            <w:hideMark/>
          </w:tcPr>
          <w:p w14:paraId="2051AC1D"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Adaptive Informality within legality</w:t>
            </w:r>
          </w:p>
        </w:tc>
        <w:tc>
          <w:tcPr>
            <w:tcW w:w="4613" w:type="dxa"/>
            <w:vAlign w:val="center"/>
            <w:hideMark/>
          </w:tcPr>
          <w:p w14:paraId="7844A9F3"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Cultural Embeddedness through identity politics</w:t>
            </w:r>
          </w:p>
        </w:tc>
      </w:tr>
    </w:tbl>
    <w:p w14:paraId="07E3EEC7"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Both systems illustrate that statehood is not a monopoly of authority, but a coalition of legitimacy.</w:t>
      </w:r>
    </w:p>
    <w:p w14:paraId="4E4C0775"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This insight undercuts the Western dichotomy between “formal” and “informal.”</w:t>
      </w:r>
      <w:r w:rsidRPr="00305240">
        <w:rPr>
          <w:rFonts w:ascii="Times New Roman" w:hAnsi="Times New Roman" w:cs="Times New Roman"/>
        </w:rPr>
        <w:br/>
        <w:t>In reality, governance operates as a continuum of negotiation between written authority and lived legitimacy.</w:t>
      </w:r>
    </w:p>
    <w:p w14:paraId="4C41327E" w14:textId="77777777"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5. The Kamara Framework and Hybrid Sovereignty</w:t>
      </w:r>
    </w:p>
    <w:p w14:paraId="7C3AEE13"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 xml:space="preserve">The </w:t>
      </w:r>
      <w:r w:rsidRPr="00305240">
        <w:rPr>
          <w:rFonts w:ascii="Times New Roman" w:hAnsi="Times New Roman" w:cs="Times New Roman"/>
          <w:b/>
          <w:bCs/>
        </w:rPr>
        <w:t>Kamara Guerrilla Marketing Theories</w:t>
      </w:r>
      <w:r w:rsidRPr="00305240">
        <w:rPr>
          <w:rFonts w:ascii="Times New Roman" w:hAnsi="Times New Roman" w:cs="Times New Roman"/>
        </w:rPr>
        <w:t xml:space="preserve"> illuminate how hybrid sovereignty functions in economic and governance practice: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5"/>
        <w:gridCol w:w="6395"/>
      </w:tblGrid>
      <w:tr w:rsidR="00305240" w:rsidRPr="00305240" w14:paraId="57CFA686" w14:textId="77777777">
        <w:trPr>
          <w:tblHeader/>
          <w:tblCellSpacing w:w="15" w:type="dxa"/>
        </w:trPr>
        <w:tc>
          <w:tcPr>
            <w:tcW w:w="0" w:type="auto"/>
            <w:vAlign w:val="center"/>
            <w:hideMark/>
          </w:tcPr>
          <w:p w14:paraId="7BCC5B17" w14:textId="77777777"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Kamara Theory</w:t>
            </w:r>
          </w:p>
        </w:tc>
        <w:tc>
          <w:tcPr>
            <w:tcW w:w="0" w:type="auto"/>
            <w:vAlign w:val="center"/>
            <w:hideMark/>
          </w:tcPr>
          <w:p w14:paraId="69CF7BDC" w14:textId="77777777"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Manifestation in Hybrid Sovereignty</w:t>
            </w:r>
          </w:p>
        </w:tc>
      </w:tr>
      <w:tr w:rsidR="00305240" w:rsidRPr="00305240" w14:paraId="6CC9FD9A" w14:textId="77777777">
        <w:trPr>
          <w:tblCellSpacing w:w="15" w:type="dxa"/>
        </w:trPr>
        <w:tc>
          <w:tcPr>
            <w:tcW w:w="0" w:type="auto"/>
            <w:vAlign w:val="center"/>
            <w:hideMark/>
          </w:tcPr>
          <w:p w14:paraId="54344955" w14:textId="77777777" w:rsidR="00305240" w:rsidRPr="00305240" w:rsidRDefault="00305240" w:rsidP="00305240">
            <w:pPr>
              <w:rPr>
                <w:rFonts w:ascii="Times New Roman" w:hAnsi="Times New Roman" w:cs="Times New Roman"/>
              </w:rPr>
            </w:pPr>
            <w:r w:rsidRPr="00305240">
              <w:rPr>
                <w:rFonts w:ascii="Times New Roman" w:hAnsi="Times New Roman" w:cs="Times New Roman"/>
                <w:b/>
                <w:bCs/>
              </w:rPr>
              <w:t>Resource Constraint Maximization</w:t>
            </w:r>
          </w:p>
        </w:tc>
        <w:tc>
          <w:tcPr>
            <w:tcW w:w="0" w:type="auto"/>
            <w:vAlign w:val="center"/>
            <w:hideMark/>
          </w:tcPr>
          <w:p w14:paraId="74EE15DF"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Traditional and community systems optimize scarce resources through shared responsibility.</w:t>
            </w:r>
          </w:p>
        </w:tc>
      </w:tr>
      <w:tr w:rsidR="00305240" w:rsidRPr="00305240" w14:paraId="71E13901" w14:textId="77777777">
        <w:trPr>
          <w:tblCellSpacing w:w="15" w:type="dxa"/>
        </w:trPr>
        <w:tc>
          <w:tcPr>
            <w:tcW w:w="0" w:type="auto"/>
            <w:vAlign w:val="center"/>
            <w:hideMark/>
          </w:tcPr>
          <w:p w14:paraId="1C12E4E0" w14:textId="77777777" w:rsidR="00305240" w:rsidRPr="00305240" w:rsidRDefault="00305240" w:rsidP="00305240">
            <w:pPr>
              <w:rPr>
                <w:rFonts w:ascii="Times New Roman" w:hAnsi="Times New Roman" w:cs="Times New Roman"/>
              </w:rPr>
            </w:pPr>
            <w:r w:rsidRPr="00305240">
              <w:rPr>
                <w:rFonts w:ascii="Times New Roman" w:hAnsi="Times New Roman" w:cs="Times New Roman"/>
                <w:b/>
                <w:bCs/>
              </w:rPr>
              <w:t>Cultural Embeddedness</w:t>
            </w:r>
          </w:p>
        </w:tc>
        <w:tc>
          <w:tcPr>
            <w:tcW w:w="0" w:type="auto"/>
            <w:vAlign w:val="center"/>
            <w:hideMark/>
          </w:tcPr>
          <w:p w14:paraId="1BE31675"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Governance aligns with local customs, languages, and rituals.</w:t>
            </w:r>
          </w:p>
        </w:tc>
      </w:tr>
      <w:tr w:rsidR="00305240" w:rsidRPr="00305240" w14:paraId="67E342BC" w14:textId="77777777">
        <w:trPr>
          <w:tblCellSpacing w:w="15" w:type="dxa"/>
        </w:trPr>
        <w:tc>
          <w:tcPr>
            <w:tcW w:w="0" w:type="auto"/>
            <w:vAlign w:val="center"/>
            <w:hideMark/>
          </w:tcPr>
          <w:p w14:paraId="6854C589" w14:textId="77777777" w:rsidR="00305240" w:rsidRPr="00305240" w:rsidRDefault="00305240" w:rsidP="00305240">
            <w:pPr>
              <w:rPr>
                <w:rFonts w:ascii="Times New Roman" w:hAnsi="Times New Roman" w:cs="Times New Roman"/>
              </w:rPr>
            </w:pPr>
            <w:r w:rsidRPr="00305240">
              <w:rPr>
                <w:rFonts w:ascii="Times New Roman" w:hAnsi="Times New Roman" w:cs="Times New Roman"/>
                <w:b/>
                <w:bCs/>
              </w:rPr>
              <w:t>Social Capital Leverage</w:t>
            </w:r>
          </w:p>
        </w:tc>
        <w:tc>
          <w:tcPr>
            <w:tcW w:w="0" w:type="auto"/>
            <w:vAlign w:val="center"/>
            <w:hideMark/>
          </w:tcPr>
          <w:p w14:paraId="172B0172"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Authority is maintained through trust, kinship, and reciprocity.</w:t>
            </w:r>
          </w:p>
        </w:tc>
      </w:tr>
      <w:tr w:rsidR="00305240" w:rsidRPr="00305240" w14:paraId="33E7B71F" w14:textId="77777777">
        <w:trPr>
          <w:tblCellSpacing w:w="15" w:type="dxa"/>
        </w:trPr>
        <w:tc>
          <w:tcPr>
            <w:tcW w:w="0" w:type="auto"/>
            <w:vAlign w:val="center"/>
            <w:hideMark/>
          </w:tcPr>
          <w:p w14:paraId="14841BB6" w14:textId="77777777" w:rsidR="00305240" w:rsidRPr="00305240" w:rsidRDefault="00305240" w:rsidP="00305240">
            <w:pPr>
              <w:rPr>
                <w:rFonts w:ascii="Times New Roman" w:hAnsi="Times New Roman" w:cs="Times New Roman"/>
              </w:rPr>
            </w:pPr>
            <w:r w:rsidRPr="00305240">
              <w:rPr>
                <w:rFonts w:ascii="Times New Roman" w:hAnsi="Times New Roman" w:cs="Times New Roman"/>
                <w:b/>
                <w:bCs/>
              </w:rPr>
              <w:lastRenderedPageBreak/>
              <w:t>Adaptive Informality</w:t>
            </w:r>
          </w:p>
        </w:tc>
        <w:tc>
          <w:tcPr>
            <w:tcW w:w="0" w:type="auto"/>
            <w:vAlign w:val="center"/>
            <w:hideMark/>
          </w:tcPr>
          <w:p w14:paraId="2B27E0CC"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Rules are flexible, allowing swift crisis response.</w:t>
            </w:r>
          </w:p>
        </w:tc>
      </w:tr>
    </w:tbl>
    <w:p w14:paraId="5B68DEE7" w14:textId="5AF659B5" w:rsidR="00305240" w:rsidRPr="00305240" w:rsidRDefault="00305240" w:rsidP="00643DB6">
      <w:pPr>
        <w:tabs>
          <w:tab w:val="left" w:pos="7361"/>
        </w:tabs>
        <w:jc w:val="both"/>
        <w:rPr>
          <w:rFonts w:ascii="Times New Roman" w:hAnsi="Times New Roman" w:cs="Times New Roman"/>
          <w:b/>
          <w:bCs/>
        </w:rPr>
      </w:pPr>
      <w:r w:rsidRPr="00305240">
        <w:rPr>
          <w:rFonts w:ascii="Times New Roman" w:hAnsi="Times New Roman" w:cs="Times New Roman"/>
        </w:rPr>
        <w:t>Hybrid sovereignty thus demonstrates that resilience is relational.</w:t>
      </w:r>
      <w:r w:rsidR="00643DB6">
        <w:rPr>
          <w:rFonts w:ascii="Times New Roman" w:hAnsi="Times New Roman" w:cs="Times New Roman"/>
        </w:rPr>
        <w:t xml:space="preserve"> </w:t>
      </w:r>
      <w:r w:rsidRPr="00305240">
        <w:rPr>
          <w:rFonts w:ascii="Times New Roman" w:hAnsi="Times New Roman" w:cs="Times New Roman"/>
        </w:rPr>
        <w:t>The state does not have to be omnipotent to be legitimate</w:t>
      </w:r>
      <w:r w:rsidR="00B047BF">
        <w:rPr>
          <w:rFonts w:ascii="Times New Roman" w:hAnsi="Times New Roman" w:cs="Times New Roman"/>
        </w:rPr>
        <w:t>,</w:t>
      </w:r>
      <w:r w:rsidRPr="00305240">
        <w:rPr>
          <w:rFonts w:ascii="Times New Roman" w:hAnsi="Times New Roman" w:cs="Times New Roman"/>
        </w:rPr>
        <w:t xml:space="preserve"> it </w:t>
      </w:r>
      <w:r w:rsidR="00B047BF" w:rsidRPr="00305240">
        <w:rPr>
          <w:rFonts w:ascii="Times New Roman" w:hAnsi="Times New Roman" w:cs="Times New Roman"/>
        </w:rPr>
        <w:t>must</w:t>
      </w:r>
      <w:r w:rsidRPr="00305240">
        <w:rPr>
          <w:rFonts w:ascii="Times New Roman" w:hAnsi="Times New Roman" w:cs="Times New Roman"/>
        </w:rPr>
        <w:t xml:space="preserve"> be connected.</w:t>
      </w:r>
    </w:p>
    <w:p w14:paraId="5973F6FA" w14:textId="77777777"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6. Toward a Theory of Hybrid Legitimacy</w:t>
      </w:r>
    </w:p>
    <w:p w14:paraId="50D6B481"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Hybrid legitimacy rests on three interconnected principles:</w:t>
      </w:r>
    </w:p>
    <w:p w14:paraId="57D790FA" w14:textId="77777777" w:rsidR="00305240" w:rsidRPr="00305240" w:rsidRDefault="00305240" w:rsidP="00305240">
      <w:pPr>
        <w:numPr>
          <w:ilvl w:val="0"/>
          <w:numId w:val="365"/>
        </w:numPr>
        <w:rPr>
          <w:rFonts w:ascii="Times New Roman" w:hAnsi="Times New Roman" w:cs="Times New Roman"/>
        </w:rPr>
      </w:pPr>
      <w:r w:rsidRPr="00305240">
        <w:rPr>
          <w:rFonts w:ascii="Times New Roman" w:hAnsi="Times New Roman" w:cs="Times New Roman"/>
          <w:b/>
          <w:bCs/>
        </w:rPr>
        <w:t>Cultural Resonance</w:t>
      </w:r>
      <w:r w:rsidRPr="00305240">
        <w:rPr>
          <w:rFonts w:ascii="Times New Roman" w:hAnsi="Times New Roman" w:cs="Times New Roman"/>
        </w:rPr>
        <w:t xml:space="preserve"> — Authority that feels </w:t>
      </w:r>
      <w:r w:rsidRPr="00305240">
        <w:rPr>
          <w:rFonts w:ascii="Times New Roman" w:hAnsi="Times New Roman" w:cs="Times New Roman"/>
          <w:i/>
          <w:iCs/>
        </w:rPr>
        <w:t>native</w:t>
      </w:r>
      <w:r w:rsidRPr="00305240">
        <w:rPr>
          <w:rFonts w:ascii="Times New Roman" w:hAnsi="Times New Roman" w:cs="Times New Roman"/>
        </w:rPr>
        <w:t xml:space="preserve"> to the people will always outperform authority that feels imported.</w:t>
      </w:r>
    </w:p>
    <w:p w14:paraId="03E1B80A" w14:textId="77777777" w:rsidR="00305240" w:rsidRPr="00305240" w:rsidRDefault="00305240" w:rsidP="00305240">
      <w:pPr>
        <w:numPr>
          <w:ilvl w:val="0"/>
          <w:numId w:val="365"/>
        </w:numPr>
        <w:rPr>
          <w:rFonts w:ascii="Times New Roman" w:hAnsi="Times New Roman" w:cs="Times New Roman"/>
        </w:rPr>
      </w:pPr>
      <w:r w:rsidRPr="00305240">
        <w:rPr>
          <w:rFonts w:ascii="Times New Roman" w:hAnsi="Times New Roman" w:cs="Times New Roman"/>
          <w:b/>
          <w:bCs/>
        </w:rPr>
        <w:t>Distributed Responsibility</w:t>
      </w:r>
      <w:r w:rsidRPr="00305240">
        <w:rPr>
          <w:rFonts w:ascii="Times New Roman" w:hAnsi="Times New Roman" w:cs="Times New Roman"/>
        </w:rPr>
        <w:t xml:space="preserve"> — Governance works best when accountability is shared across levels of society.</w:t>
      </w:r>
    </w:p>
    <w:p w14:paraId="055E1CB8" w14:textId="77777777" w:rsidR="00305240" w:rsidRPr="00305240" w:rsidRDefault="00305240" w:rsidP="00305240">
      <w:pPr>
        <w:numPr>
          <w:ilvl w:val="0"/>
          <w:numId w:val="365"/>
        </w:numPr>
        <w:rPr>
          <w:rFonts w:ascii="Times New Roman" w:hAnsi="Times New Roman" w:cs="Times New Roman"/>
        </w:rPr>
      </w:pPr>
      <w:r w:rsidRPr="00305240">
        <w:rPr>
          <w:rFonts w:ascii="Times New Roman" w:hAnsi="Times New Roman" w:cs="Times New Roman"/>
          <w:b/>
          <w:bCs/>
        </w:rPr>
        <w:t>Moral Trust</w:t>
      </w:r>
      <w:r w:rsidRPr="00305240">
        <w:rPr>
          <w:rFonts w:ascii="Times New Roman" w:hAnsi="Times New Roman" w:cs="Times New Roman"/>
        </w:rPr>
        <w:t xml:space="preserve"> — Institutions survive not through coercion but through credibility.</w:t>
      </w:r>
    </w:p>
    <w:p w14:paraId="06808475"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This model transforms sovereignty from a juridical claim into a social contract of recognition.</w:t>
      </w:r>
      <w:r w:rsidRPr="00305240">
        <w:rPr>
          <w:rFonts w:ascii="Times New Roman" w:hAnsi="Times New Roman" w:cs="Times New Roman"/>
        </w:rPr>
        <w:br/>
        <w:t>It suggests that future states must learn to govern with, not over, their traditions.</w:t>
      </w:r>
    </w:p>
    <w:p w14:paraId="68D2F2CC" w14:textId="77777777"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7. Implications for Policy and Theory</w:t>
      </w:r>
    </w:p>
    <w:p w14:paraId="7FB95845" w14:textId="77777777" w:rsidR="00305240" w:rsidRPr="00305240" w:rsidRDefault="00305240" w:rsidP="00305240">
      <w:pPr>
        <w:numPr>
          <w:ilvl w:val="0"/>
          <w:numId w:val="366"/>
        </w:numPr>
        <w:rPr>
          <w:rFonts w:ascii="Times New Roman" w:hAnsi="Times New Roman" w:cs="Times New Roman"/>
        </w:rPr>
      </w:pPr>
      <w:r w:rsidRPr="00305240">
        <w:rPr>
          <w:rFonts w:ascii="Times New Roman" w:hAnsi="Times New Roman" w:cs="Times New Roman"/>
          <w:b/>
          <w:bCs/>
        </w:rPr>
        <w:t>Constitutional Reform:</w:t>
      </w:r>
      <w:r w:rsidRPr="00305240">
        <w:rPr>
          <w:rFonts w:ascii="Times New Roman" w:hAnsi="Times New Roman" w:cs="Times New Roman"/>
        </w:rPr>
        <w:t xml:space="preserve"> Incorporate customary councils and community governance formally into national decision-making.</w:t>
      </w:r>
    </w:p>
    <w:p w14:paraId="047C38F2" w14:textId="77777777" w:rsidR="00305240" w:rsidRPr="00305240" w:rsidRDefault="00305240" w:rsidP="00305240">
      <w:pPr>
        <w:numPr>
          <w:ilvl w:val="0"/>
          <w:numId w:val="366"/>
        </w:numPr>
        <w:rPr>
          <w:rFonts w:ascii="Times New Roman" w:hAnsi="Times New Roman" w:cs="Times New Roman"/>
        </w:rPr>
      </w:pPr>
      <w:r w:rsidRPr="00305240">
        <w:rPr>
          <w:rFonts w:ascii="Times New Roman" w:hAnsi="Times New Roman" w:cs="Times New Roman"/>
          <w:b/>
          <w:bCs/>
        </w:rPr>
        <w:t>Local Development Planning:</w:t>
      </w:r>
      <w:r w:rsidRPr="00305240">
        <w:rPr>
          <w:rFonts w:ascii="Times New Roman" w:hAnsi="Times New Roman" w:cs="Times New Roman"/>
        </w:rPr>
        <w:t xml:space="preserve"> Engage traditional and communal authorities as co-designers of economic initiatives.</w:t>
      </w:r>
    </w:p>
    <w:p w14:paraId="2CA1425B" w14:textId="77777777" w:rsidR="00305240" w:rsidRPr="00305240" w:rsidRDefault="00305240" w:rsidP="00305240">
      <w:pPr>
        <w:numPr>
          <w:ilvl w:val="0"/>
          <w:numId w:val="366"/>
        </w:numPr>
        <w:rPr>
          <w:rFonts w:ascii="Times New Roman" w:hAnsi="Times New Roman" w:cs="Times New Roman"/>
        </w:rPr>
      </w:pPr>
      <w:r w:rsidRPr="00305240">
        <w:rPr>
          <w:rFonts w:ascii="Times New Roman" w:hAnsi="Times New Roman" w:cs="Times New Roman"/>
          <w:b/>
          <w:bCs/>
        </w:rPr>
        <w:t>Conflict Resolution:</w:t>
      </w:r>
      <w:r w:rsidRPr="00305240">
        <w:rPr>
          <w:rFonts w:ascii="Times New Roman" w:hAnsi="Times New Roman" w:cs="Times New Roman"/>
        </w:rPr>
        <w:t xml:space="preserve"> Utilize hybrid legitimacy systems to mediate resource and land disputes.</w:t>
      </w:r>
    </w:p>
    <w:p w14:paraId="417B5781" w14:textId="77777777" w:rsidR="00305240" w:rsidRPr="00305240" w:rsidRDefault="00305240" w:rsidP="00305240">
      <w:pPr>
        <w:numPr>
          <w:ilvl w:val="0"/>
          <w:numId w:val="366"/>
        </w:numPr>
        <w:rPr>
          <w:rFonts w:ascii="Times New Roman" w:hAnsi="Times New Roman" w:cs="Times New Roman"/>
        </w:rPr>
      </w:pPr>
      <w:r w:rsidRPr="00305240">
        <w:rPr>
          <w:rFonts w:ascii="Times New Roman" w:hAnsi="Times New Roman" w:cs="Times New Roman"/>
          <w:b/>
          <w:bCs/>
        </w:rPr>
        <w:t>International Governance Recognition:</w:t>
      </w:r>
      <w:r w:rsidRPr="00305240">
        <w:rPr>
          <w:rFonts w:ascii="Times New Roman" w:hAnsi="Times New Roman" w:cs="Times New Roman"/>
        </w:rPr>
        <w:t xml:space="preserve"> Global institutions must stop treating hybridity as “informal” and instead classify it as legitimate governance innovation.</w:t>
      </w:r>
    </w:p>
    <w:p w14:paraId="33D8BD6A" w14:textId="7B7ABA12" w:rsidR="00305240" w:rsidRPr="00305240" w:rsidRDefault="00305240" w:rsidP="00305240">
      <w:pPr>
        <w:rPr>
          <w:rFonts w:ascii="Times New Roman" w:hAnsi="Times New Roman" w:cs="Times New Roman"/>
        </w:rPr>
      </w:pPr>
      <w:r w:rsidRPr="00305240">
        <w:rPr>
          <w:rFonts w:ascii="Times New Roman" w:hAnsi="Times New Roman" w:cs="Times New Roman"/>
        </w:rPr>
        <w:t>Hybrid sovereignty is not a transitional phase.</w:t>
      </w:r>
      <w:r w:rsidR="00337FD2">
        <w:rPr>
          <w:rFonts w:ascii="Times New Roman" w:hAnsi="Times New Roman" w:cs="Times New Roman"/>
        </w:rPr>
        <w:t xml:space="preserve"> </w:t>
      </w:r>
      <w:r w:rsidRPr="00305240">
        <w:rPr>
          <w:rFonts w:ascii="Times New Roman" w:hAnsi="Times New Roman" w:cs="Times New Roman"/>
        </w:rPr>
        <w:t>It is the natural evolution of plural societies in the Global South an institutional reflection of lived multiculturalism.</w:t>
      </w:r>
    </w:p>
    <w:p w14:paraId="7922F593" w14:textId="77777777" w:rsidR="00337FD2" w:rsidRDefault="00337FD2" w:rsidP="00305240">
      <w:pPr>
        <w:rPr>
          <w:rFonts w:ascii="Times New Roman" w:hAnsi="Times New Roman" w:cs="Times New Roman"/>
          <w:b/>
          <w:bCs/>
        </w:rPr>
      </w:pPr>
    </w:p>
    <w:p w14:paraId="60EA4C17" w14:textId="77777777" w:rsidR="00337FD2" w:rsidRDefault="00337FD2" w:rsidP="00305240">
      <w:pPr>
        <w:rPr>
          <w:rFonts w:ascii="Times New Roman" w:hAnsi="Times New Roman" w:cs="Times New Roman"/>
          <w:b/>
          <w:bCs/>
        </w:rPr>
      </w:pPr>
    </w:p>
    <w:p w14:paraId="7424F921" w14:textId="4D340D2D" w:rsidR="00305240" w:rsidRPr="00305240" w:rsidRDefault="00305240" w:rsidP="00305240">
      <w:pPr>
        <w:rPr>
          <w:rFonts w:ascii="Times New Roman" w:hAnsi="Times New Roman" w:cs="Times New Roman"/>
          <w:b/>
          <w:bCs/>
        </w:rPr>
      </w:pPr>
      <w:r w:rsidRPr="00305240">
        <w:rPr>
          <w:rFonts w:ascii="Times New Roman" w:hAnsi="Times New Roman" w:cs="Times New Roman"/>
          <w:b/>
          <w:bCs/>
        </w:rPr>
        <w:t>Conclusion</w:t>
      </w:r>
    </w:p>
    <w:p w14:paraId="49766ADD" w14:textId="120B46C0" w:rsidR="00305240" w:rsidRPr="00305240" w:rsidRDefault="00305240" w:rsidP="00305240">
      <w:pPr>
        <w:rPr>
          <w:rFonts w:ascii="Times New Roman" w:hAnsi="Times New Roman" w:cs="Times New Roman"/>
        </w:rPr>
      </w:pPr>
      <w:r w:rsidRPr="00305240">
        <w:rPr>
          <w:rFonts w:ascii="Times New Roman" w:hAnsi="Times New Roman" w:cs="Times New Roman"/>
        </w:rPr>
        <w:t xml:space="preserve">Hybrid sovereignty is the world’s most misunderstood political </w:t>
      </w:r>
      <w:r w:rsidR="0091693B" w:rsidRPr="00305240">
        <w:rPr>
          <w:rFonts w:ascii="Times New Roman" w:hAnsi="Times New Roman" w:cs="Times New Roman"/>
        </w:rPr>
        <w:t>system,</w:t>
      </w:r>
      <w:r w:rsidRPr="00305240">
        <w:rPr>
          <w:rFonts w:ascii="Times New Roman" w:hAnsi="Times New Roman" w:cs="Times New Roman"/>
        </w:rPr>
        <w:t xml:space="preserve"> yet it may also be its most resilient.</w:t>
      </w:r>
      <w:r w:rsidR="00011740">
        <w:rPr>
          <w:rFonts w:ascii="Times New Roman" w:hAnsi="Times New Roman" w:cs="Times New Roman"/>
        </w:rPr>
        <w:t xml:space="preserve"> </w:t>
      </w:r>
      <w:r w:rsidRPr="00305240">
        <w:rPr>
          <w:rFonts w:ascii="Times New Roman" w:hAnsi="Times New Roman" w:cs="Times New Roman"/>
        </w:rPr>
        <w:t>Africa and the Caribbean prove that legitimacy does not need to be uniform to be stable, and that governance built on cultural memory can achieve what imported bureaucracy cannot: moral authority and local trust.</w:t>
      </w:r>
    </w:p>
    <w:p w14:paraId="5EEE6E22" w14:textId="39279967" w:rsidR="00305240" w:rsidRPr="00305240" w:rsidRDefault="00305240" w:rsidP="00305240">
      <w:pPr>
        <w:rPr>
          <w:rFonts w:ascii="Times New Roman" w:hAnsi="Times New Roman" w:cs="Times New Roman"/>
        </w:rPr>
      </w:pPr>
      <w:r w:rsidRPr="00305240">
        <w:rPr>
          <w:rFonts w:ascii="Times New Roman" w:hAnsi="Times New Roman" w:cs="Times New Roman"/>
        </w:rPr>
        <w:lastRenderedPageBreak/>
        <w:t>The Adaptive State will succeed only when it acknowledges that its own foundation must be hybrid blending law and culture, efficiency and empathy, authority and humility.</w:t>
      </w:r>
    </w:p>
    <w:p w14:paraId="7C0403FC" w14:textId="77777777" w:rsidR="00305240" w:rsidRPr="00305240" w:rsidRDefault="00305240" w:rsidP="00305240">
      <w:pPr>
        <w:rPr>
          <w:rFonts w:ascii="Times New Roman" w:hAnsi="Times New Roman" w:cs="Times New Roman"/>
        </w:rPr>
      </w:pPr>
      <w:r w:rsidRPr="00305240">
        <w:rPr>
          <w:rFonts w:ascii="Times New Roman" w:hAnsi="Times New Roman" w:cs="Times New Roman"/>
        </w:rPr>
        <w:t>The state that learns to share power becomes the state that endures.</w:t>
      </w:r>
    </w:p>
    <w:p w14:paraId="617DB613" w14:textId="77777777" w:rsidR="005E3B9B" w:rsidRDefault="005E3B9B">
      <w:pPr>
        <w:rPr>
          <w:rFonts w:ascii="Times New Roman" w:hAnsi="Times New Roman" w:cs="Times New Roman"/>
          <w:b/>
          <w:bCs/>
          <w:sz w:val="28"/>
          <w:szCs w:val="28"/>
        </w:rPr>
      </w:pPr>
      <w:r>
        <w:rPr>
          <w:rFonts w:ascii="Times New Roman" w:hAnsi="Times New Roman" w:cs="Times New Roman"/>
          <w:b/>
          <w:bCs/>
          <w:sz w:val="28"/>
          <w:szCs w:val="28"/>
        </w:rPr>
        <w:br w:type="page"/>
      </w:r>
    </w:p>
    <w:p w14:paraId="684662DB" w14:textId="5F1FC963" w:rsidR="00450AD4" w:rsidRPr="005E3B9B" w:rsidRDefault="00450AD4" w:rsidP="00450AD4">
      <w:pPr>
        <w:rPr>
          <w:rFonts w:ascii="Times New Roman" w:hAnsi="Times New Roman" w:cs="Times New Roman"/>
          <w:b/>
          <w:bCs/>
          <w:sz w:val="28"/>
          <w:szCs w:val="28"/>
        </w:rPr>
      </w:pPr>
      <w:r w:rsidRPr="005E3B9B">
        <w:rPr>
          <w:rFonts w:ascii="Times New Roman" w:hAnsi="Times New Roman" w:cs="Times New Roman"/>
          <w:b/>
          <w:bCs/>
          <w:sz w:val="28"/>
          <w:szCs w:val="28"/>
        </w:rPr>
        <w:lastRenderedPageBreak/>
        <w:t>Economic Federalism and the Decentralized Future of Governance</w:t>
      </w:r>
    </w:p>
    <w:p w14:paraId="39809FE3"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1. Introduction: Beyond Centralized Economics</w:t>
      </w:r>
    </w:p>
    <w:p w14:paraId="168290F9" w14:textId="25B4A2EF" w:rsidR="00450AD4" w:rsidRPr="00450AD4" w:rsidRDefault="00450AD4" w:rsidP="00450AD4">
      <w:pPr>
        <w:rPr>
          <w:rFonts w:ascii="Times New Roman" w:hAnsi="Times New Roman" w:cs="Times New Roman"/>
        </w:rPr>
      </w:pPr>
      <w:r w:rsidRPr="00450AD4">
        <w:rPr>
          <w:rFonts w:ascii="Times New Roman" w:hAnsi="Times New Roman" w:cs="Times New Roman"/>
        </w:rPr>
        <w:t>The architecture of the modern nation-state rests on a fundamental paradox:</w:t>
      </w:r>
      <w:r w:rsidR="003C289B">
        <w:rPr>
          <w:rFonts w:ascii="Times New Roman" w:hAnsi="Times New Roman" w:cs="Times New Roman"/>
        </w:rPr>
        <w:t xml:space="preserve"> </w:t>
      </w:r>
      <w:r w:rsidRPr="00450AD4">
        <w:rPr>
          <w:rFonts w:ascii="Times New Roman" w:hAnsi="Times New Roman" w:cs="Times New Roman"/>
        </w:rPr>
        <w:t>it centralizes decision-making while decentralizing accountability.</w:t>
      </w:r>
    </w:p>
    <w:p w14:paraId="2A005B34" w14:textId="0680AD56" w:rsidR="00450AD4" w:rsidRPr="00450AD4" w:rsidRDefault="00450AD4" w:rsidP="00450AD4">
      <w:pPr>
        <w:rPr>
          <w:rFonts w:ascii="Times New Roman" w:hAnsi="Times New Roman" w:cs="Times New Roman"/>
        </w:rPr>
      </w:pPr>
      <w:r w:rsidRPr="00450AD4">
        <w:rPr>
          <w:rFonts w:ascii="Times New Roman" w:hAnsi="Times New Roman" w:cs="Times New Roman"/>
        </w:rPr>
        <w:t>Central governments set policies, collect revenues, and allocate budgets; yet the impacts of their decisions are local, cultural, and relational.</w:t>
      </w:r>
      <w:r w:rsidR="003C289B">
        <w:rPr>
          <w:rFonts w:ascii="Times New Roman" w:hAnsi="Times New Roman" w:cs="Times New Roman"/>
        </w:rPr>
        <w:t xml:space="preserve"> </w:t>
      </w:r>
      <w:r w:rsidRPr="00450AD4">
        <w:rPr>
          <w:rFonts w:ascii="Times New Roman" w:hAnsi="Times New Roman" w:cs="Times New Roman"/>
        </w:rPr>
        <w:t>This misalignment between central authority and local reality has produced inefficiency, dependency, and alienation.</w:t>
      </w:r>
    </w:p>
    <w:p w14:paraId="6AB79CF3" w14:textId="47823763" w:rsidR="00450AD4" w:rsidRPr="00450AD4" w:rsidRDefault="00450AD4" w:rsidP="00450AD4">
      <w:pPr>
        <w:rPr>
          <w:rFonts w:ascii="Times New Roman" w:hAnsi="Times New Roman" w:cs="Times New Roman"/>
        </w:rPr>
      </w:pPr>
      <w:r w:rsidRPr="00450AD4">
        <w:rPr>
          <w:rFonts w:ascii="Times New Roman" w:hAnsi="Times New Roman" w:cs="Times New Roman"/>
        </w:rPr>
        <w:t>The 21st century demands a new model</w:t>
      </w:r>
      <w:r w:rsidR="0063635E">
        <w:rPr>
          <w:rFonts w:ascii="Times New Roman" w:hAnsi="Times New Roman" w:cs="Times New Roman"/>
        </w:rPr>
        <w:t>,</w:t>
      </w:r>
      <w:r w:rsidRPr="00450AD4">
        <w:rPr>
          <w:rFonts w:ascii="Times New Roman" w:hAnsi="Times New Roman" w:cs="Times New Roman"/>
        </w:rPr>
        <w:t xml:space="preserve"> not the command economy of the past nor the neoliberal deregulation of the 1990s but a federalized adaptive economy:</w:t>
      </w:r>
      <w:r w:rsidR="00FE07DB">
        <w:rPr>
          <w:rFonts w:ascii="Times New Roman" w:hAnsi="Times New Roman" w:cs="Times New Roman"/>
        </w:rPr>
        <w:t xml:space="preserve"> </w:t>
      </w:r>
      <w:r w:rsidRPr="00450AD4">
        <w:rPr>
          <w:rFonts w:ascii="Times New Roman" w:hAnsi="Times New Roman" w:cs="Times New Roman"/>
        </w:rPr>
        <w:t>an institutional design that distributes fiscal power and decision-making authority horizontally through networks of trust, culture, and entrepreneurship.</w:t>
      </w:r>
    </w:p>
    <w:p w14:paraId="210D05EC"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 xml:space="preserve">This chapter proposes a theoretical blueprint for Economic Federalism, situated within the moral and cultural logic of the </w:t>
      </w:r>
      <w:r w:rsidRPr="00450AD4">
        <w:rPr>
          <w:rFonts w:ascii="Times New Roman" w:hAnsi="Times New Roman" w:cs="Times New Roman"/>
          <w:b/>
          <w:bCs/>
        </w:rPr>
        <w:t>Kamara Guerrilla Marketing Framework</w:t>
      </w:r>
      <w:r w:rsidRPr="00450AD4">
        <w:rPr>
          <w:rFonts w:ascii="Times New Roman" w:hAnsi="Times New Roman" w:cs="Times New Roman"/>
        </w:rPr>
        <w:t>.</w:t>
      </w:r>
    </w:p>
    <w:p w14:paraId="6CAF989C"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2. Theoretical Foundations: From Centralization to Adaptive Economic Geometry</w:t>
      </w:r>
    </w:p>
    <w:p w14:paraId="277E8731" w14:textId="302BE84B" w:rsidR="00450AD4" w:rsidRPr="00450AD4" w:rsidRDefault="00450AD4" w:rsidP="00450AD4">
      <w:pPr>
        <w:rPr>
          <w:rFonts w:ascii="Times New Roman" w:hAnsi="Times New Roman" w:cs="Times New Roman"/>
        </w:rPr>
      </w:pPr>
      <w:r w:rsidRPr="00450AD4">
        <w:rPr>
          <w:rFonts w:ascii="Times New Roman" w:hAnsi="Times New Roman" w:cs="Times New Roman"/>
        </w:rPr>
        <w:t>In classical theory, fiscal federalism is a mechanism for dividing revenue and expenditure responsibilities among levels of government. But in adaptive governance theory, economic federalism is more than a division of fiscal labor</w:t>
      </w:r>
      <w:r w:rsidR="001E16CB">
        <w:rPr>
          <w:rFonts w:ascii="Times New Roman" w:hAnsi="Times New Roman" w:cs="Times New Roman"/>
        </w:rPr>
        <w:t>,</w:t>
      </w:r>
      <w:r w:rsidRPr="00450AD4">
        <w:rPr>
          <w:rFonts w:ascii="Times New Roman" w:hAnsi="Times New Roman" w:cs="Times New Roman"/>
        </w:rPr>
        <w:t xml:space="preserve"> it is a moral geometry of responsiveness.</w:t>
      </w:r>
    </w:p>
    <w:p w14:paraId="3C1539A5" w14:textId="70BFAD83" w:rsidR="00450AD4" w:rsidRPr="00450AD4" w:rsidRDefault="00450AD4" w:rsidP="00450AD4">
      <w:pPr>
        <w:rPr>
          <w:rFonts w:ascii="Times New Roman" w:hAnsi="Times New Roman" w:cs="Times New Roman"/>
        </w:rPr>
      </w:pPr>
      <w:r w:rsidRPr="00450AD4">
        <w:rPr>
          <w:rFonts w:ascii="Times New Roman" w:hAnsi="Times New Roman" w:cs="Times New Roman"/>
        </w:rPr>
        <w:t>It rests on three philosophical premises:</w:t>
      </w:r>
    </w:p>
    <w:p w14:paraId="1551366D" w14:textId="77777777" w:rsidR="00450AD4" w:rsidRPr="00450AD4" w:rsidRDefault="00450AD4" w:rsidP="00450AD4">
      <w:pPr>
        <w:numPr>
          <w:ilvl w:val="0"/>
          <w:numId w:val="367"/>
        </w:numPr>
        <w:rPr>
          <w:rFonts w:ascii="Times New Roman" w:hAnsi="Times New Roman" w:cs="Times New Roman"/>
        </w:rPr>
      </w:pPr>
      <w:r w:rsidRPr="00450AD4">
        <w:rPr>
          <w:rFonts w:ascii="Times New Roman" w:hAnsi="Times New Roman" w:cs="Times New Roman"/>
          <w:b/>
          <w:bCs/>
        </w:rPr>
        <w:t>Subsidiarity:</w:t>
      </w:r>
      <w:r w:rsidRPr="00450AD4">
        <w:rPr>
          <w:rFonts w:ascii="Times New Roman" w:hAnsi="Times New Roman" w:cs="Times New Roman"/>
        </w:rPr>
        <w:br/>
        <w:t>Decision-making should occur at the smallest possible level consistent with effectiveness.</w:t>
      </w:r>
      <w:r w:rsidRPr="00450AD4">
        <w:rPr>
          <w:rFonts w:ascii="Times New Roman" w:hAnsi="Times New Roman" w:cs="Times New Roman"/>
        </w:rPr>
        <w:br/>
        <w:t>Authority must move toward those most affected by outcomes.</w:t>
      </w:r>
    </w:p>
    <w:p w14:paraId="67A1B203" w14:textId="77777777" w:rsidR="00450AD4" w:rsidRPr="00450AD4" w:rsidRDefault="00450AD4" w:rsidP="00450AD4">
      <w:pPr>
        <w:numPr>
          <w:ilvl w:val="0"/>
          <w:numId w:val="367"/>
        </w:numPr>
        <w:rPr>
          <w:rFonts w:ascii="Times New Roman" w:hAnsi="Times New Roman" w:cs="Times New Roman"/>
        </w:rPr>
      </w:pPr>
      <w:r w:rsidRPr="00450AD4">
        <w:rPr>
          <w:rFonts w:ascii="Times New Roman" w:hAnsi="Times New Roman" w:cs="Times New Roman"/>
          <w:b/>
          <w:bCs/>
        </w:rPr>
        <w:t>Cultural Legitimacy:</w:t>
      </w:r>
      <w:r w:rsidRPr="00450AD4">
        <w:rPr>
          <w:rFonts w:ascii="Times New Roman" w:hAnsi="Times New Roman" w:cs="Times New Roman"/>
        </w:rPr>
        <w:br/>
        <w:t>Economic systems must reflect local values, social contracts, and identities.</w:t>
      </w:r>
      <w:r w:rsidRPr="00450AD4">
        <w:rPr>
          <w:rFonts w:ascii="Times New Roman" w:hAnsi="Times New Roman" w:cs="Times New Roman"/>
        </w:rPr>
        <w:br/>
        <w:t xml:space="preserve">Markets gain legitimacy when they feel </w:t>
      </w:r>
      <w:r w:rsidRPr="00450AD4">
        <w:rPr>
          <w:rFonts w:ascii="Times New Roman" w:hAnsi="Times New Roman" w:cs="Times New Roman"/>
          <w:i/>
          <w:iCs/>
        </w:rPr>
        <w:t>familiar</w:t>
      </w:r>
      <w:r w:rsidRPr="00450AD4">
        <w:rPr>
          <w:rFonts w:ascii="Times New Roman" w:hAnsi="Times New Roman" w:cs="Times New Roman"/>
        </w:rPr>
        <w:t>.</w:t>
      </w:r>
    </w:p>
    <w:p w14:paraId="413702B1" w14:textId="44F479D5" w:rsidR="00450AD4" w:rsidRPr="00450AD4" w:rsidRDefault="00450AD4" w:rsidP="00450AD4">
      <w:pPr>
        <w:numPr>
          <w:ilvl w:val="0"/>
          <w:numId w:val="367"/>
        </w:numPr>
        <w:rPr>
          <w:rFonts w:ascii="Times New Roman" w:hAnsi="Times New Roman" w:cs="Times New Roman"/>
        </w:rPr>
      </w:pPr>
      <w:r w:rsidRPr="00450AD4">
        <w:rPr>
          <w:rFonts w:ascii="Times New Roman" w:hAnsi="Times New Roman" w:cs="Times New Roman"/>
          <w:b/>
          <w:bCs/>
        </w:rPr>
        <w:t>Network Accountability:</w:t>
      </w:r>
      <w:r w:rsidRPr="00450AD4">
        <w:rPr>
          <w:rFonts w:ascii="Times New Roman" w:hAnsi="Times New Roman" w:cs="Times New Roman"/>
        </w:rPr>
        <w:br/>
        <w:t>Economic governance must rely not only on legal enforcement but on relational accountability</w:t>
      </w:r>
      <w:r w:rsidR="005C0CC9">
        <w:rPr>
          <w:rFonts w:ascii="Times New Roman" w:hAnsi="Times New Roman" w:cs="Times New Roman"/>
        </w:rPr>
        <w:t>,</w:t>
      </w:r>
      <w:r w:rsidRPr="00450AD4">
        <w:rPr>
          <w:rFonts w:ascii="Times New Roman" w:hAnsi="Times New Roman" w:cs="Times New Roman"/>
        </w:rPr>
        <w:t xml:space="preserve"> trust, reciprocity, and community oversight.</w:t>
      </w:r>
    </w:p>
    <w:p w14:paraId="766F25D3" w14:textId="2C2998C2" w:rsidR="00450AD4" w:rsidRPr="00450AD4" w:rsidRDefault="00450AD4" w:rsidP="00450AD4">
      <w:pPr>
        <w:rPr>
          <w:rFonts w:ascii="Times New Roman" w:hAnsi="Times New Roman" w:cs="Times New Roman"/>
        </w:rPr>
      </w:pPr>
      <w:r w:rsidRPr="00450AD4">
        <w:rPr>
          <w:rFonts w:ascii="Times New Roman" w:hAnsi="Times New Roman" w:cs="Times New Roman"/>
        </w:rPr>
        <w:t>Together, these principles define the Adaptive Federal Economy (AFE)</w:t>
      </w:r>
      <w:r w:rsidR="00C37C2F" w:rsidRPr="00450AD4">
        <w:rPr>
          <w:rFonts w:ascii="Times New Roman" w:hAnsi="Times New Roman" w:cs="Times New Roman"/>
        </w:rPr>
        <w:t>, a system</w:t>
      </w:r>
      <w:r w:rsidRPr="00450AD4">
        <w:rPr>
          <w:rFonts w:ascii="Times New Roman" w:hAnsi="Times New Roman" w:cs="Times New Roman"/>
        </w:rPr>
        <w:t xml:space="preserve"> in which the moral, fiscal, and social energies of a nation are distributed dynamically rather than vertically.</w:t>
      </w:r>
    </w:p>
    <w:p w14:paraId="41212E3C"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3. The Architecture of the Adaptive Federal Economy</w:t>
      </w:r>
    </w:p>
    <w:p w14:paraId="30F77DAD"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The Adaptive Federal Economy (AFE) has four interlinked structural layers: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3"/>
        <w:gridCol w:w="3219"/>
        <w:gridCol w:w="4058"/>
      </w:tblGrid>
      <w:tr w:rsidR="00450AD4" w:rsidRPr="00450AD4" w14:paraId="7E78542C" w14:textId="77777777">
        <w:trPr>
          <w:tblHeader/>
          <w:tblCellSpacing w:w="15" w:type="dxa"/>
        </w:trPr>
        <w:tc>
          <w:tcPr>
            <w:tcW w:w="0" w:type="auto"/>
            <w:vAlign w:val="center"/>
            <w:hideMark/>
          </w:tcPr>
          <w:p w14:paraId="219D336F"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lastRenderedPageBreak/>
              <w:t>Layer</w:t>
            </w:r>
          </w:p>
        </w:tc>
        <w:tc>
          <w:tcPr>
            <w:tcW w:w="0" w:type="auto"/>
            <w:vAlign w:val="center"/>
            <w:hideMark/>
          </w:tcPr>
          <w:p w14:paraId="26CAFE25"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Core Function</w:t>
            </w:r>
          </w:p>
        </w:tc>
        <w:tc>
          <w:tcPr>
            <w:tcW w:w="0" w:type="auto"/>
            <w:vAlign w:val="center"/>
            <w:hideMark/>
          </w:tcPr>
          <w:p w14:paraId="54849C98"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Governance Logic</w:t>
            </w:r>
          </w:p>
        </w:tc>
      </w:tr>
      <w:tr w:rsidR="00450AD4" w:rsidRPr="00450AD4" w14:paraId="3CE296E4" w14:textId="77777777">
        <w:trPr>
          <w:tblCellSpacing w:w="15" w:type="dxa"/>
        </w:trPr>
        <w:tc>
          <w:tcPr>
            <w:tcW w:w="0" w:type="auto"/>
            <w:vAlign w:val="center"/>
            <w:hideMark/>
          </w:tcPr>
          <w:p w14:paraId="69421DD5" w14:textId="77777777" w:rsidR="00450AD4" w:rsidRPr="00450AD4" w:rsidRDefault="00450AD4" w:rsidP="00450AD4">
            <w:pPr>
              <w:rPr>
                <w:rFonts w:ascii="Times New Roman" w:hAnsi="Times New Roman" w:cs="Times New Roman"/>
              </w:rPr>
            </w:pPr>
            <w:r w:rsidRPr="00450AD4">
              <w:rPr>
                <w:rFonts w:ascii="Times New Roman" w:hAnsi="Times New Roman" w:cs="Times New Roman"/>
                <w:b/>
                <w:bCs/>
              </w:rPr>
              <w:t>National Coordination Layer</w:t>
            </w:r>
          </w:p>
        </w:tc>
        <w:tc>
          <w:tcPr>
            <w:tcW w:w="0" w:type="auto"/>
            <w:vAlign w:val="center"/>
            <w:hideMark/>
          </w:tcPr>
          <w:p w14:paraId="287F6C57"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Sets moral and policy direction, provides macro stability</w:t>
            </w:r>
          </w:p>
        </w:tc>
        <w:tc>
          <w:tcPr>
            <w:tcW w:w="0" w:type="auto"/>
            <w:vAlign w:val="center"/>
            <w:hideMark/>
          </w:tcPr>
          <w:p w14:paraId="3B6C1807" w14:textId="77777777" w:rsidR="00450AD4" w:rsidRPr="00450AD4" w:rsidRDefault="00450AD4" w:rsidP="00450AD4">
            <w:pPr>
              <w:rPr>
                <w:rFonts w:ascii="Times New Roman" w:hAnsi="Times New Roman" w:cs="Times New Roman"/>
              </w:rPr>
            </w:pPr>
            <w:r w:rsidRPr="00450AD4">
              <w:rPr>
                <w:rFonts w:ascii="Times New Roman" w:hAnsi="Times New Roman" w:cs="Times New Roman"/>
                <w:b/>
                <w:bCs/>
              </w:rPr>
              <w:t>Principle of coherence</w:t>
            </w:r>
            <w:r w:rsidRPr="00450AD4">
              <w:rPr>
                <w:rFonts w:ascii="Times New Roman" w:hAnsi="Times New Roman" w:cs="Times New Roman"/>
              </w:rPr>
              <w:t xml:space="preserve"> — ensures national unity and global negotiation capacity</w:t>
            </w:r>
          </w:p>
        </w:tc>
      </w:tr>
      <w:tr w:rsidR="00450AD4" w:rsidRPr="00450AD4" w14:paraId="197CE9CF" w14:textId="77777777">
        <w:trPr>
          <w:tblCellSpacing w:w="15" w:type="dxa"/>
        </w:trPr>
        <w:tc>
          <w:tcPr>
            <w:tcW w:w="0" w:type="auto"/>
            <w:vAlign w:val="center"/>
            <w:hideMark/>
          </w:tcPr>
          <w:p w14:paraId="5BC37434" w14:textId="77777777" w:rsidR="00450AD4" w:rsidRPr="00450AD4" w:rsidRDefault="00450AD4" w:rsidP="00450AD4">
            <w:pPr>
              <w:rPr>
                <w:rFonts w:ascii="Times New Roman" w:hAnsi="Times New Roman" w:cs="Times New Roman"/>
              </w:rPr>
            </w:pPr>
            <w:r w:rsidRPr="00450AD4">
              <w:rPr>
                <w:rFonts w:ascii="Times New Roman" w:hAnsi="Times New Roman" w:cs="Times New Roman"/>
                <w:b/>
                <w:bCs/>
              </w:rPr>
              <w:t>Regional Innovation Layer</w:t>
            </w:r>
          </w:p>
        </w:tc>
        <w:tc>
          <w:tcPr>
            <w:tcW w:w="0" w:type="auto"/>
            <w:vAlign w:val="center"/>
            <w:hideMark/>
          </w:tcPr>
          <w:p w14:paraId="744DE4C0"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Adapts national policy to local conditions</w:t>
            </w:r>
          </w:p>
        </w:tc>
        <w:tc>
          <w:tcPr>
            <w:tcW w:w="0" w:type="auto"/>
            <w:vAlign w:val="center"/>
            <w:hideMark/>
          </w:tcPr>
          <w:p w14:paraId="6B4D8F3C" w14:textId="77777777" w:rsidR="00450AD4" w:rsidRPr="00450AD4" w:rsidRDefault="00450AD4" w:rsidP="00450AD4">
            <w:pPr>
              <w:rPr>
                <w:rFonts w:ascii="Times New Roman" w:hAnsi="Times New Roman" w:cs="Times New Roman"/>
              </w:rPr>
            </w:pPr>
            <w:r w:rsidRPr="00450AD4">
              <w:rPr>
                <w:rFonts w:ascii="Times New Roman" w:hAnsi="Times New Roman" w:cs="Times New Roman"/>
                <w:b/>
                <w:bCs/>
              </w:rPr>
              <w:t>Principle of responsiveness</w:t>
            </w:r>
            <w:r w:rsidRPr="00450AD4">
              <w:rPr>
                <w:rFonts w:ascii="Times New Roman" w:hAnsi="Times New Roman" w:cs="Times New Roman"/>
              </w:rPr>
              <w:t xml:space="preserve"> — regional variation is encouraged, not punished</w:t>
            </w:r>
          </w:p>
        </w:tc>
      </w:tr>
      <w:tr w:rsidR="00450AD4" w:rsidRPr="00450AD4" w14:paraId="5B479C7A" w14:textId="77777777">
        <w:trPr>
          <w:tblCellSpacing w:w="15" w:type="dxa"/>
        </w:trPr>
        <w:tc>
          <w:tcPr>
            <w:tcW w:w="0" w:type="auto"/>
            <w:vAlign w:val="center"/>
            <w:hideMark/>
          </w:tcPr>
          <w:p w14:paraId="68226B29" w14:textId="77777777" w:rsidR="00450AD4" w:rsidRPr="00450AD4" w:rsidRDefault="00450AD4" w:rsidP="00450AD4">
            <w:pPr>
              <w:rPr>
                <w:rFonts w:ascii="Times New Roman" w:hAnsi="Times New Roman" w:cs="Times New Roman"/>
              </w:rPr>
            </w:pPr>
            <w:r w:rsidRPr="00450AD4">
              <w:rPr>
                <w:rFonts w:ascii="Times New Roman" w:hAnsi="Times New Roman" w:cs="Times New Roman"/>
                <w:b/>
                <w:bCs/>
              </w:rPr>
              <w:t>Local Production Layer</w:t>
            </w:r>
          </w:p>
        </w:tc>
        <w:tc>
          <w:tcPr>
            <w:tcW w:w="0" w:type="auto"/>
            <w:vAlign w:val="center"/>
            <w:hideMark/>
          </w:tcPr>
          <w:p w14:paraId="0B75F03F"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Anchors micro-enterprises, cooperatives, and informal sectors</w:t>
            </w:r>
          </w:p>
        </w:tc>
        <w:tc>
          <w:tcPr>
            <w:tcW w:w="0" w:type="auto"/>
            <w:vAlign w:val="center"/>
            <w:hideMark/>
          </w:tcPr>
          <w:p w14:paraId="468E4706" w14:textId="77777777" w:rsidR="00450AD4" w:rsidRPr="00450AD4" w:rsidRDefault="00450AD4" w:rsidP="00450AD4">
            <w:pPr>
              <w:rPr>
                <w:rFonts w:ascii="Times New Roman" w:hAnsi="Times New Roman" w:cs="Times New Roman"/>
              </w:rPr>
            </w:pPr>
            <w:r w:rsidRPr="00450AD4">
              <w:rPr>
                <w:rFonts w:ascii="Times New Roman" w:hAnsi="Times New Roman" w:cs="Times New Roman"/>
                <w:b/>
                <w:bCs/>
              </w:rPr>
              <w:t>Principle of embeddedness</w:t>
            </w:r>
            <w:r w:rsidRPr="00450AD4">
              <w:rPr>
                <w:rFonts w:ascii="Times New Roman" w:hAnsi="Times New Roman" w:cs="Times New Roman"/>
              </w:rPr>
              <w:t xml:space="preserve"> — policy flows through culture, not around it</w:t>
            </w:r>
          </w:p>
        </w:tc>
      </w:tr>
      <w:tr w:rsidR="00450AD4" w:rsidRPr="00450AD4" w14:paraId="522FD5C2" w14:textId="77777777">
        <w:trPr>
          <w:tblCellSpacing w:w="15" w:type="dxa"/>
        </w:trPr>
        <w:tc>
          <w:tcPr>
            <w:tcW w:w="0" w:type="auto"/>
            <w:vAlign w:val="center"/>
            <w:hideMark/>
          </w:tcPr>
          <w:p w14:paraId="654AD25A" w14:textId="77777777" w:rsidR="00450AD4" w:rsidRPr="00450AD4" w:rsidRDefault="00450AD4" w:rsidP="00450AD4">
            <w:pPr>
              <w:rPr>
                <w:rFonts w:ascii="Times New Roman" w:hAnsi="Times New Roman" w:cs="Times New Roman"/>
              </w:rPr>
            </w:pPr>
            <w:r w:rsidRPr="00450AD4">
              <w:rPr>
                <w:rFonts w:ascii="Times New Roman" w:hAnsi="Times New Roman" w:cs="Times New Roman"/>
                <w:b/>
                <w:bCs/>
              </w:rPr>
              <w:t>Community Trust Layer</w:t>
            </w:r>
          </w:p>
        </w:tc>
        <w:tc>
          <w:tcPr>
            <w:tcW w:w="0" w:type="auto"/>
            <w:vAlign w:val="center"/>
            <w:hideMark/>
          </w:tcPr>
          <w:p w14:paraId="0274C554"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Governs through traditional, faith-based, and social institutions</w:t>
            </w:r>
          </w:p>
        </w:tc>
        <w:tc>
          <w:tcPr>
            <w:tcW w:w="0" w:type="auto"/>
            <w:vAlign w:val="center"/>
            <w:hideMark/>
          </w:tcPr>
          <w:p w14:paraId="54C2D9F1" w14:textId="77777777" w:rsidR="00450AD4" w:rsidRPr="00450AD4" w:rsidRDefault="00450AD4" w:rsidP="00450AD4">
            <w:pPr>
              <w:rPr>
                <w:rFonts w:ascii="Times New Roman" w:hAnsi="Times New Roman" w:cs="Times New Roman"/>
              </w:rPr>
            </w:pPr>
            <w:r w:rsidRPr="00450AD4">
              <w:rPr>
                <w:rFonts w:ascii="Times New Roman" w:hAnsi="Times New Roman" w:cs="Times New Roman"/>
                <w:b/>
                <w:bCs/>
              </w:rPr>
              <w:t>Principle of legitimacy</w:t>
            </w:r>
            <w:r w:rsidRPr="00450AD4">
              <w:rPr>
                <w:rFonts w:ascii="Times New Roman" w:hAnsi="Times New Roman" w:cs="Times New Roman"/>
              </w:rPr>
              <w:t xml:space="preserve"> — informal systems validate and sustain the rest</w:t>
            </w:r>
          </w:p>
        </w:tc>
      </w:tr>
    </w:tbl>
    <w:p w14:paraId="4BBC8BB5" w14:textId="47AD1D20" w:rsidR="00287FC8" w:rsidRPr="00FD2F25" w:rsidRDefault="00450AD4" w:rsidP="00450AD4">
      <w:pPr>
        <w:rPr>
          <w:rFonts w:ascii="Times New Roman" w:hAnsi="Times New Roman" w:cs="Times New Roman"/>
        </w:rPr>
      </w:pPr>
      <w:r w:rsidRPr="00450AD4">
        <w:rPr>
          <w:rFonts w:ascii="Times New Roman" w:hAnsi="Times New Roman" w:cs="Times New Roman"/>
        </w:rPr>
        <w:t>This multi-level architecture is not hierarchical</w:t>
      </w:r>
      <w:r w:rsidR="00575506">
        <w:rPr>
          <w:rFonts w:ascii="Times New Roman" w:hAnsi="Times New Roman" w:cs="Times New Roman"/>
        </w:rPr>
        <w:t>, i</w:t>
      </w:r>
      <w:r w:rsidRPr="00450AD4">
        <w:rPr>
          <w:rFonts w:ascii="Times New Roman" w:hAnsi="Times New Roman" w:cs="Times New Roman"/>
        </w:rPr>
        <w:t>t is circular, like a network of communicating vessels.</w:t>
      </w:r>
      <w:r w:rsidR="00575506">
        <w:rPr>
          <w:rFonts w:ascii="Times New Roman" w:hAnsi="Times New Roman" w:cs="Times New Roman"/>
        </w:rPr>
        <w:t xml:space="preserve"> </w:t>
      </w:r>
      <w:r w:rsidRPr="00450AD4">
        <w:rPr>
          <w:rFonts w:ascii="Times New Roman" w:hAnsi="Times New Roman" w:cs="Times New Roman"/>
        </w:rPr>
        <w:t>Information, resources, and authority flow continuously between levels, creating dynamic equilibrium rather than rigid control.</w:t>
      </w:r>
    </w:p>
    <w:p w14:paraId="49EA7F55" w14:textId="73E5A374"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4. The Kamara Theories as the Moral Engine of Economic Federalism</w:t>
      </w:r>
    </w:p>
    <w:p w14:paraId="4423BFB6"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Each of the Kamara Guerrilla Marketing Theories provides a governing ethic within the decentralized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8"/>
        <w:gridCol w:w="2429"/>
        <w:gridCol w:w="4463"/>
      </w:tblGrid>
      <w:tr w:rsidR="00450AD4" w:rsidRPr="00450AD4" w14:paraId="067B4371" w14:textId="77777777">
        <w:trPr>
          <w:tblHeader/>
          <w:tblCellSpacing w:w="15" w:type="dxa"/>
        </w:trPr>
        <w:tc>
          <w:tcPr>
            <w:tcW w:w="0" w:type="auto"/>
            <w:vAlign w:val="center"/>
            <w:hideMark/>
          </w:tcPr>
          <w:p w14:paraId="2A7E8F2C"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Kamara Theory</w:t>
            </w:r>
          </w:p>
        </w:tc>
        <w:tc>
          <w:tcPr>
            <w:tcW w:w="0" w:type="auto"/>
            <w:vAlign w:val="center"/>
            <w:hideMark/>
          </w:tcPr>
          <w:p w14:paraId="54474D98"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Federal Economic Principle</w:t>
            </w:r>
          </w:p>
        </w:tc>
        <w:tc>
          <w:tcPr>
            <w:tcW w:w="0" w:type="auto"/>
            <w:vAlign w:val="center"/>
            <w:hideMark/>
          </w:tcPr>
          <w:p w14:paraId="4E78AC6A"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Institutional Application</w:t>
            </w:r>
          </w:p>
        </w:tc>
      </w:tr>
      <w:tr w:rsidR="00450AD4" w:rsidRPr="00450AD4" w14:paraId="6335A0F8" w14:textId="77777777">
        <w:trPr>
          <w:tblCellSpacing w:w="15" w:type="dxa"/>
        </w:trPr>
        <w:tc>
          <w:tcPr>
            <w:tcW w:w="0" w:type="auto"/>
            <w:vAlign w:val="center"/>
            <w:hideMark/>
          </w:tcPr>
          <w:p w14:paraId="41D6ECDD" w14:textId="77777777" w:rsidR="00450AD4" w:rsidRPr="00450AD4" w:rsidRDefault="00450AD4" w:rsidP="00450AD4">
            <w:pPr>
              <w:rPr>
                <w:rFonts w:ascii="Times New Roman" w:hAnsi="Times New Roman" w:cs="Times New Roman"/>
              </w:rPr>
            </w:pPr>
            <w:r w:rsidRPr="00450AD4">
              <w:rPr>
                <w:rFonts w:ascii="Times New Roman" w:hAnsi="Times New Roman" w:cs="Times New Roman"/>
                <w:b/>
                <w:bCs/>
              </w:rPr>
              <w:t>Resource Constraint Maximization</w:t>
            </w:r>
          </w:p>
        </w:tc>
        <w:tc>
          <w:tcPr>
            <w:tcW w:w="0" w:type="auto"/>
            <w:vAlign w:val="center"/>
            <w:hideMark/>
          </w:tcPr>
          <w:p w14:paraId="6D49B792"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Fiscal efficiency through local innovation</w:t>
            </w:r>
          </w:p>
        </w:tc>
        <w:tc>
          <w:tcPr>
            <w:tcW w:w="0" w:type="auto"/>
            <w:vAlign w:val="center"/>
            <w:hideMark/>
          </w:tcPr>
          <w:p w14:paraId="40143B59"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Local governments leverage creativity instead of waiting for central transfers</w:t>
            </w:r>
          </w:p>
        </w:tc>
      </w:tr>
      <w:tr w:rsidR="00450AD4" w:rsidRPr="00450AD4" w14:paraId="6CBA2679" w14:textId="77777777">
        <w:trPr>
          <w:tblCellSpacing w:w="15" w:type="dxa"/>
        </w:trPr>
        <w:tc>
          <w:tcPr>
            <w:tcW w:w="0" w:type="auto"/>
            <w:vAlign w:val="center"/>
            <w:hideMark/>
          </w:tcPr>
          <w:p w14:paraId="1B6D298E" w14:textId="77777777" w:rsidR="00450AD4" w:rsidRPr="00450AD4" w:rsidRDefault="00450AD4" w:rsidP="00450AD4">
            <w:pPr>
              <w:rPr>
                <w:rFonts w:ascii="Times New Roman" w:hAnsi="Times New Roman" w:cs="Times New Roman"/>
              </w:rPr>
            </w:pPr>
            <w:r w:rsidRPr="00450AD4">
              <w:rPr>
                <w:rFonts w:ascii="Times New Roman" w:hAnsi="Times New Roman" w:cs="Times New Roman"/>
                <w:b/>
                <w:bCs/>
              </w:rPr>
              <w:t>Cultural Embeddedness</w:t>
            </w:r>
          </w:p>
        </w:tc>
        <w:tc>
          <w:tcPr>
            <w:tcW w:w="0" w:type="auto"/>
            <w:vAlign w:val="center"/>
            <w:hideMark/>
          </w:tcPr>
          <w:p w14:paraId="45DFEFCC"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Localization of economic design</w:t>
            </w:r>
          </w:p>
        </w:tc>
        <w:tc>
          <w:tcPr>
            <w:tcW w:w="0" w:type="auto"/>
            <w:vAlign w:val="center"/>
            <w:hideMark/>
          </w:tcPr>
          <w:p w14:paraId="3AFF3C54"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Regions adopt development policies aligned with their symbolic and social systems</w:t>
            </w:r>
          </w:p>
        </w:tc>
      </w:tr>
      <w:tr w:rsidR="00450AD4" w:rsidRPr="00450AD4" w14:paraId="609F5E06" w14:textId="77777777">
        <w:trPr>
          <w:tblCellSpacing w:w="15" w:type="dxa"/>
        </w:trPr>
        <w:tc>
          <w:tcPr>
            <w:tcW w:w="0" w:type="auto"/>
            <w:vAlign w:val="center"/>
            <w:hideMark/>
          </w:tcPr>
          <w:p w14:paraId="3C62E67F" w14:textId="77777777" w:rsidR="00450AD4" w:rsidRPr="00450AD4" w:rsidRDefault="00450AD4" w:rsidP="00450AD4">
            <w:pPr>
              <w:rPr>
                <w:rFonts w:ascii="Times New Roman" w:hAnsi="Times New Roman" w:cs="Times New Roman"/>
              </w:rPr>
            </w:pPr>
            <w:r w:rsidRPr="00450AD4">
              <w:rPr>
                <w:rFonts w:ascii="Times New Roman" w:hAnsi="Times New Roman" w:cs="Times New Roman"/>
                <w:b/>
                <w:bCs/>
              </w:rPr>
              <w:t>Social Capital Leverage</w:t>
            </w:r>
          </w:p>
        </w:tc>
        <w:tc>
          <w:tcPr>
            <w:tcW w:w="0" w:type="auto"/>
            <w:vAlign w:val="center"/>
            <w:hideMark/>
          </w:tcPr>
          <w:p w14:paraId="39315766"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Governance through trust networks</w:t>
            </w:r>
          </w:p>
        </w:tc>
        <w:tc>
          <w:tcPr>
            <w:tcW w:w="0" w:type="auto"/>
            <w:vAlign w:val="center"/>
            <w:hideMark/>
          </w:tcPr>
          <w:p w14:paraId="34F2C5E9" w14:textId="2570175A" w:rsidR="00450AD4" w:rsidRPr="00450AD4" w:rsidRDefault="00246CE7" w:rsidP="00450AD4">
            <w:pPr>
              <w:rPr>
                <w:rFonts w:ascii="Times New Roman" w:hAnsi="Times New Roman" w:cs="Times New Roman"/>
              </w:rPr>
            </w:pPr>
            <w:r w:rsidRPr="00450AD4">
              <w:rPr>
                <w:rFonts w:ascii="Times New Roman" w:hAnsi="Times New Roman" w:cs="Times New Roman"/>
              </w:rPr>
              <w:t>Community</w:t>
            </w:r>
            <w:r w:rsidR="00450AD4" w:rsidRPr="00450AD4">
              <w:rPr>
                <w:rFonts w:ascii="Times New Roman" w:hAnsi="Times New Roman" w:cs="Times New Roman"/>
              </w:rPr>
              <w:t xml:space="preserve"> enforce accountability through peer reputation and moral legitimacy</w:t>
            </w:r>
          </w:p>
        </w:tc>
      </w:tr>
      <w:tr w:rsidR="00450AD4" w:rsidRPr="00450AD4" w14:paraId="1EEDE500" w14:textId="77777777">
        <w:trPr>
          <w:tblCellSpacing w:w="15" w:type="dxa"/>
        </w:trPr>
        <w:tc>
          <w:tcPr>
            <w:tcW w:w="0" w:type="auto"/>
            <w:vAlign w:val="center"/>
            <w:hideMark/>
          </w:tcPr>
          <w:p w14:paraId="5CE6F8F9" w14:textId="77777777" w:rsidR="00450AD4" w:rsidRPr="00450AD4" w:rsidRDefault="00450AD4" w:rsidP="00450AD4">
            <w:pPr>
              <w:rPr>
                <w:rFonts w:ascii="Times New Roman" w:hAnsi="Times New Roman" w:cs="Times New Roman"/>
              </w:rPr>
            </w:pPr>
            <w:r w:rsidRPr="00450AD4">
              <w:rPr>
                <w:rFonts w:ascii="Times New Roman" w:hAnsi="Times New Roman" w:cs="Times New Roman"/>
                <w:b/>
                <w:bCs/>
              </w:rPr>
              <w:t>Adaptive Informality</w:t>
            </w:r>
          </w:p>
        </w:tc>
        <w:tc>
          <w:tcPr>
            <w:tcW w:w="0" w:type="auto"/>
            <w:vAlign w:val="center"/>
            <w:hideMark/>
          </w:tcPr>
          <w:p w14:paraId="23EA5EC5"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Institutional flexibility</w:t>
            </w:r>
          </w:p>
        </w:tc>
        <w:tc>
          <w:tcPr>
            <w:tcW w:w="0" w:type="auto"/>
            <w:vAlign w:val="center"/>
            <w:hideMark/>
          </w:tcPr>
          <w:p w14:paraId="71427E22"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Informal sectors become legitimate economic partners, integrated into taxation and policy</w:t>
            </w:r>
          </w:p>
        </w:tc>
      </w:tr>
    </w:tbl>
    <w:p w14:paraId="2776F436" w14:textId="279F1AAB" w:rsidR="00450AD4" w:rsidRPr="00450AD4" w:rsidRDefault="00450AD4" w:rsidP="00450AD4">
      <w:pPr>
        <w:rPr>
          <w:rFonts w:ascii="Times New Roman" w:hAnsi="Times New Roman" w:cs="Times New Roman"/>
        </w:rPr>
      </w:pPr>
      <w:r w:rsidRPr="00450AD4">
        <w:rPr>
          <w:rFonts w:ascii="Times New Roman" w:hAnsi="Times New Roman" w:cs="Times New Roman"/>
        </w:rPr>
        <w:t>Thus, Economic Federalism becomes not just a fiscal mechanism but a moral ecosystem</w:t>
      </w:r>
      <w:r w:rsidR="00246CE7">
        <w:rPr>
          <w:rFonts w:ascii="Times New Roman" w:hAnsi="Times New Roman" w:cs="Times New Roman"/>
        </w:rPr>
        <w:t>,</w:t>
      </w:r>
      <w:r w:rsidRPr="00450AD4">
        <w:rPr>
          <w:rFonts w:ascii="Times New Roman" w:hAnsi="Times New Roman" w:cs="Times New Roman"/>
        </w:rPr>
        <w:t xml:space="preserve"> a system that values creativity over control and legitimacy over legislation.</w:t>
      </w:r>
    </w:p>
    <w:p w14:paraId="67A4DFB3"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5. The Economic Logic of Decentralized Adaptation</w:t>
      </w:r>
    </w:p>
    <w:p w14:paraId="3B26CC91" w14:textId="48011567" w:rsidR="00450AD4" w:rsidRPr="00450AD4" w:rsidRDefault="00450AD4" w:rsidP="00450AD4">
      <w:pPr>
        <w:rPr>
          <w:rFonts w:ascii="Times New Roman" w:hAnsi="Times New Roman" w:cs="Times New Roman"/>
        </w:rPr>
      </w:pPr>
      <w:r w:rsidRPr="00450AD4">
        <w:rPr>
          <w:rFonts w:ascii="Times New Roman" w:hAnsi="Times New Roman" w:cs="Times New Roman"/>
        </w:rPr>
        <w:lastRenderedPageBreak/>
        <w:t>Traditional fiscal systems equate uniformity with fairness.</w:t>
      </w:r>
      <w:r w:rsidR="00575506">
        <w:rPr>
          <w:rFonts w:ascii="Times New Roman" w:hAnsi="Times New Roman" w:cs="Times New Roman"/>
        </w:rPr>
        <w:t xml:space="preserve"> </w:t>
      </w:r>
      <w:r w:rsidRPr="00450AD4">
        <w:rPr>
          <w:rFonts w:ascii="Times New Roman" w:hAnsi="Times New Roman" w:cs="Times New Roman"/>
        </w:rPr>
        <w:t>However, uniform policy often produces inequity because it ignores local capacity and context.</w:t>
      </w:r>
    </w:p>
    <w:p w14:paraId="5A8297CA"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Adaptive Federalism inverts this logic:</w:t>
      </w:r>
    </w:p>
    <w:p w14:paraId="5F05F44D" w14:textId="77777777" w:rsidR="00450AD4" w:rsidRPr="00450AD4" w:rsidRDefault="00450AD4" w:rsidP="00450AD4">
      <w:pPr>
        <w:numPr>
          <w:ilvl w:val="0"/>
          <w:numId w:val="368"/>
        </w:numPr>
        <w:rPr>
          <w:rFonts w:ascii="Times New Roman" w:hAnsi="Times New Roman" w:cs="Times New Roman"/>
        </w:rPr>
      </w:pPr>
      <w:r w:rsidRPr="00450AD4">
        <w:rPr>
          <w:rFonts w:ascii="Times New Roman" w:hAnsi="Times New Roman" w:cs="Times New Roman"/>
          <w:b/>
          <w:bCs/>
        </w:rPr>
        <w:t>Diversity of policy</w:t>
      </w:r>
      <w:r w:rsidRPr="00450AD4">
        <w:rPr>
          <w:rFonts w:ascii="Times New Roman" w:hAnsi="Times New Roman" w:cs="Times New Roman"/>
        </w:rPr>
        <w:t xml:space="preserve"> is a sign of health, not disorder.</w:t>
      </w:r>
    </w:p>
    <w:p w14:paraId="027A189A" w14:textId="77777777" w:rsidR="00450AD4" w:rsidRPr="00450AD4" w:rsidRDefault="00450AD4" w:rsidP="00450AD4">
      <w:pPr>
        <w:numPr>
          <w:ilvl w:val="0"/>
          <w:numId w:val="368"/>
        </w:numPr>
        <w:rPr>
          <w:rFonts w:ascii="Times New Roman" w:hAnsi="Times New Roman" w:cs="Times New Roman"/>
        </w:rPr>
      </w:pPr>
      <w:r w:rsidRPr="00450AD4">
        <w:rPr>
          <w:rFonts w:ascii="Times New Roman" w:hAnsi="Times New Roman" w:cs="Times New Roman"/>
          <w:b/>
          <w:bCs/>
        </w:rPr>
        <w:t>Multiple economic strategies</w:t>
      </w:r>
      <w:r w:rsidRPr="00450AD4">
        <w:rPr>
          <w:rFonts w:ascii="Times New Roman" w:hAnsi="Times New Roman" w:cs="Times New Roman"/>
        </w:rPr>
        <w:t xml:space="preserve"> operating in parallel strengthen resilience.</w:t>
      </w:r>
    </w:p>
    <w:p w14:paraId="210E6B44" w14:textId="77777777" w:rsidR="00450AD4" w:rsidRPr="00450AD4" w:rsidRDefault="00450AD4" w:rsidP="00450AD4">
      <w:pPr>
        <w:numPr>
          <w:ilvl w:val="0"/>
          <w:numId w:val="368"/>
        </w:numPr>
        <w:rPr>
          <w:rFonts w:ascii="Times New Roman" w:hAnsi="Times New Roman" w:cs="Times New Roman"/>
        </w:rPr>
      </w:pPr>
      <w:r w:rsidRPr="00450AD4">
        <w:rPr>
          <w:rFonts w:ascii="Times New Roman" w:hAnsi="Times New Roman" w:cs="Times New Roman"/>
          <w:b/>
          <w:bCs/>
        </w:rPr>
        <w:t>Failure in one region</w:t>
      </w:r>
      <w:r w:rsidRPr="00450AD4">
        <w:rPr>
          <w:rFonts w:ascii="Times New Roman" w:hAnsi="Times New Roman" w:cs="Times New Roman"/>
        </w:rPr>
        <w:t xml:space="preserve"> becomes a lesson for others, not a systemic collapse.</w:t>
      </w:r>
    </w:p>
    <w:p w14:paraId="4135E6B3" w14:textId="38426A51" w:rsidR="00450AD4" w:rsidRPr="00450AD4" w:rsidRDefault="00450AD4" w:rsidP="00450AD4">
      <w:pPr>
        <w:rPr>
          <w:rFonts w:ascii="Times New Roman" w:hAnsi="Times New Roman" w:cs="Times New Roman"/>
        </w:rPr>
      </w:pPr>
      <w:r w:rsidRPr="00450AD4">
        <w:rPr>
          <w:rFonts w:ascii="Times New Roman" w:hAnsi="Times New Roman" w:cs="Times New Roman"/>
        </w:rPr>
        <w:t xml:space="preserve">Economically, this model transforms volatility into a source of distributed </w:t>
      </w:r>
      <w:r w:rsidR="00246CE7" w:rsidRPr="00450AD4">
        <w:rPr>
          <w:rFonts w:ascii="Times New Roman" w:hAnsi="Times New Roman" w:cs="Times New Roman"/>
        </w:rPr>
        <w:t>experimentation in</w:t>
      </w:r>
      <w:r w:rsidRPr="00450AD4">
        <w:rPr>
          <w:rFonts w:ascii="Times New Roman" w:hAnsi="Times New Roman" w:cs="Times New Roman"/>
        </w:rPr>
        <w:t xml:space="preserve"> a living laboratory where innovation is constant and feedback is immediate.</w:t>
      </w:r>
    </w:p>
    <w:p w14:paraId="71484A76"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6. Institutional Design for a Decentralized Adaptive Economy</w:t>
      </w:r>
    </w:p>
    <w:p w14:paraId="7D5D780A"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The Adaptive Federal Economy requires institutional mechanisms that connect autonomy with coordination.</w:t>
      </w:r>
      <w:r w:rsidRPr="00450AD4">
        <w:rPr>
          <w:rFonts w:ascii="Times New Roman" w:hAnsi="Times New Roman" w:cs="Times New Roman"/>
        </w:rPr>
        <w:br/>
        <w:t>These mechanisms include:</w:t>
      </w:r>
    </w:p>
    <w:p w14:paraId="05D31C7C"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a. Fiscal Decentralization</w:t>
      </w:r>
    </w:p>
    <w:p w14:paraId="0EF87679" w14:textId="77777777" w:rsidR="00450AD4" w:rsidRPr="00450AD4" w:rsidRDefault="00450AD4" w:rsidP="00450AD4">
      <w:pPr>
        <w:numPr>
          <w:ilvl w:val="0"/>
          <w:numId w:val="369"/>
        </w:numPr>
        <w:rPr>
          <w:rFonts w:ascii="Times New Roman" w:hAnsi="Times New Roman" w:cs="Times New Roman"/>
        </w:rPr>
      </w:pPr>
      <w:r w:rsidRPr="00450AD4">
        <w:rPr>
          <w:rFonts w:ascii="Times New Roman" w:hAnsi="Times New Roman" w:cs="Times New Roman"/>
        </w:rPr>
        <w:t>Local authorities collect a proportion of revenue directly from community commerce.</w:t>
      </w:r>
    </w:p>
    <w:p w14:paraId="6CE5C6FD" w14:textId="77777777" w:rsidR="00450AD4" w:rsidRPr="00450AD4" w:rsidRDefault="00450AD4" w:rsidP="00450AD4">
      <w:pPr>
        <w:numPr>
          <w:ilvl w:val="0"/>
          <w:numId w:val="369"/>
        </w:numPr>
        <w:rPr>
          <w:rFonts w:ascii="Times New Roman" w:hAnsi="Times New Roman" w:cs="Times New Roman"/>
        </w:rPr>
      </w:pPr>
      <w:r w:rsidRPr="00450AD4">
        <w:rPr>
          <w:rFonts w:ascii="Times New Roman" w:hAnsi="Times New Roman" w:cs="Times New Roman"/>
        </w:rPr>
        <w:t>Shared taxation formulas ensure equity while maintaining autonomy.</w:t>
      </w:r>
    </w:p>
    <w:p w14:paraId="460FB93E" w14:textId="77777777" w:rsidR="00450AD4" w:rsidRPr="00450AD4" w:rsidRDefault="00450AD4" w:rsidP="00450AD4">
      <w:pPr>
        <w:numPr>
          <w:ilvl w:val="0"/>
          <w:numId w:val="369"/>
        </w:numPr>
        <w:rPr>
          <w:rFonts w:ascii="Times New Roman" w:hAnsi="Times New Roman" w:cs="Times New Roman"/>
        </w:rPr>
      </w:pPr>
      <w:r w:rsidRPr="00450AD4">
        <w:rPr>
          <w:rFonts w:ascii="Times New Roman" w:hAnsi="Times New Roman" w:cs="Times New Roman"/>
        </w:rPr>
        <w:t>Informal sector contributions are recognized through micro-levies and trade licenses, legitimizing millions of unregistered enterprises.</w:t>
      </w:r>
    </w:p>
    <w:p w14:paraId="64425790"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b. Inter-Governmental Innovation Platforms</w:t>
      </w:r>
    </w:p>
    <w:p w14:paraId="6026198F" w14:textId="77777777" w:rsidR="00450AD4" w:rsidRPr="00450AD4" w:rsidRDefault="00450AD4" w:rsidP="00450AD4">
      <w:pPr>
        <w:numPr>
          <w:ilvl w:val="0"/>
          <w:numId w:val="370"/>
        </w:numPr>
        <w:rPr>
          <w:rFonts w:ascii="Times New Roman" w:hAnsi="Times New Roman" w:cs="Times New Roman"/>
        </w:rPr>
      </w:pPr>
      <w:r w:rsidRPr="00450AD4">
        <w:rPr>
          <w:rFonts w:ascii="Times New Roman" w:hAnsi="Times New Roman" w:cs="Times New Roman"/>
        </w:rPr>
        <w:t>National “Learning Councils” link regions for knowledge exchange, mirroring Afrobarometer’s regional data-sharing approach.</w:t>
      </w:r>
    </w:p>
    <w:p w14:paraId="30AF7285" w14:textId="77777777" w:rsidR="00450AD4" w:rsidRPr="00450AD4" w:rsidRDefault="00450AD4" w:rsidP="00450AD4">
      <w:pPr>
        <w:numPr>
          <w:ilvl w:val="0"/>
          <w:numId w:val="370"/>
        </w:numPr>
        <w:rPr>
          <w:rFonts w:ascii="Times New Roman" w:hAnsi="Times New Roman" w:cs="Times New Roman"/>
        </w:rPr>
      </w:pPr>
      <w:r w:rsidRPr="00450AD4">
        <w:rPr>
          <w:rFonts w:ascii="Times New Roman" w:hAnsi="Times New Roman" w:cs="Times New Roman"/>
        </w:rPr>
        <w:t>Successful local models are scaled through replication, not enforcement.</w:t>
      </w:r>
    </w:p>
    <w:p w14:paraId="55C91D8D"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c. Moral Audit Systems</w:t>
      </w:r>
    </w:p>
    <w:p w14:paraId="1F7F7DC5" w14:textId="77777777" w:rsidR="00450AD4" w:rsidRPr="00450AD4" w:rsidRDefault="00450AD4" w:rsidP="00450AD4">
      <w:pPr>
        <w:numPr>
          <w:ilvl w:val="0"/>
          <w:numId w:val="371"/>
        </w:numPr>
        <w:rPr>
          <w:rFonts w:ascii="Times New Roman" w:hAnsi="Times New Roman" w:cs="Times New Roman"/>
        </w:rPr>
      </w:pPr>
      <w:r w:rsidRPr="00450AD4">
        <w:rPr>
          <w:rFonts w:ascii="Times New Roman" w:hAnsi="Times New Roman" w:cs="Times New Roman"/>
        </w:rPr>
        <w:t>Instead of purely financial audits, regions undergo trust and integrity evaluations, measuring transparency, community participation, and ethical credibility.</w:t>
      </w:r>
    </w:p>
    <w:p w14:paraId="7908B658" w14:textId="77777777" w:rsidR="00450AD4" w:rsidRPr="00450AD4" w:rsidRDefault="00450AD4" w:rsidP="00450AD4">
      <w:pPr>
        <w:numPr>
          <w:ilvl w:val="0"/>
          <w:numId w:val="371"/>
        </w:numPr>
        <w:rPr>
          <w:rFonts w:ascii="Times New Roman" w:hAnsi="Times New Roman" w:cs="Times New Roman"/>
        </w:rPr>
      </w:pPr>
      <w:r w:rsidRPr="00450AD4">
        <w:rPr>
          <w:rFonts w:ascii="Times New Roman" w:hAnsi="Times New Roman" w:cs="Times New Roman"/>
        </w:rPr>
        <w:t>Moral performance becomes an official metric of success.</w:t>
      </w:r>
    </w:p>
    <w:p w14:paraId="5E484E9E"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d. Adaptive Infrastructure Funds</w:t>
      </w:r>
    </w:p>
    <w:p w14:paraId="16FCFEF5" w14:textId="77777777" w:rsidR="00450AD4" w:rsidRPr="00450AD4" w:rsidRDefault="00450AD4" w:rsidP="00450AD4">
      <w:pPr>
        <w:numPr>
          <w:ilvl w:val="0"/>
          <w:numId w:val="372"/>
        </w:numPr>
        <w:rPr>
          <w:rFonts w:ascii="Times New Roman" w:hAnsi="Times New Roman" w:cs="Times New Roman"/>
        </w:rPr>
      </w:pPr>
      <w:r w:rsidRPr="00450AD4">
        <w:rPr>
          <w:rFonts w:ascii="Times New Roman" w:hAnsi="Times New Roman" w:cs="Times New Roman"/>
        </w:rPr>
        <w:t>National reserves finance infrastructure on a demand-driven basis, triggered by demonstrated community readiness rather than political lobbying.</w:t>
      </w:r>
    </w:p>
    <w:p w14:paraId="02CDC4A4"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These structures translate moral economy principles into pragmatic governance instruments.</w:t>
      </w:r>
    </w:p>
    <w:p w14:paraId="5761310A"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7. Decentralization as Ethical Empowerment</w:t>
      </w:r>
    </w:p>
    <w:p w14:paraId="46A3238D" w14:textId="4490DA89" w:rsidR="00450AD4" w:rsidRPr="00450AD4" w:rsidRDefault="00450AD4" w:rsidP="00450AD4">
      <w:pPr>
        <w:rPr>
          <w:rFonts w:ascii="Times New Roman" w:hAnsi="Times New Roman" w:cs="Times New Roman"/>
        </w:rPr>
      </w:pPr>
      <w:r w:rsidRPr="00450AD4">
        <w:rPr>
          <w:rFonts w:ascii="Times New Roman" w:hAnsi="Times New Roman" w:cs="Times New Roman"/>
        </w:rPr>
        <w:lastRenderedPageBreak/>
        <w:t>Economic federalism is not only a technical design</w:t>
      </w:r>
      <w:r w:rsidR="00A86C04">
        <w:rPr>
          <w:rFonts w:ascii="Times New Roman" w:hAnsi="Times New Roman" w:cs="Times New Roman"/>
        </w:rPr>
        <w:t>,</w:t>
      </w:r>
      <w:r w:rsidRPr="00450AD4">
        <w:rPr>
          <w:rFonts w:ascii="Times New Roman" w:hAnsi="Times New Roman" w:cs="Times New Roman"/>
        </w:rPr>
        <w:t xml:space="preserve"> </w:t>
      </w:r>
      <w:r w:rsidR="00402AF4" w:rsidRPr="00450AD4">
        <w:rPr>
          <w:rFonts w:ascii="Times New Roman" w:hAnsi="Times New Roman" w:cs="Times New Roman"/>
        </w:rPr>
        <w:t>but also</w:t>
      </w:r>
      <w:r w:rsidRPr="00450AD4">
        <w:rPr>
          <w:rFonts w:ascii="Times New Roman" w:hAnsi="Times New Roman" w:cs="Times New Roman"/>
        </w:rPr>
        <w:t xml:space="preserve"> an ethical correction.</w:t>
      </w:r>
      <w:r w:rsidR="00402AF4">
        <w:rPr>
          <w:rFonts w:ascii="Times New Roman" w:hAnsi="Times New Roman" w:cs="Times New Roman"/>
        </w:rPr>
        <w:t xml:space="preserve"> </w:t>
      </w:r>
      <w:r w:rsidRPr="00450AD4">
        <w:rPr>
          <w:rFonts w:ascii="Times New Roman" w:hAnsi="Times New Roman" w:cs="Times New Roman"/>
        </w:rPr>
        <w:t>Centralization has historically reproduced inequality by concentrating decision-making in urban elites detached from rural realities.</w:t>
      </w:r>
    </w:p>
    <w:p w14:paraId="7B97A6AB" w14:textId="58884BA2" w:rsidR="00450AD4" w:rsidRPr="00450AD4" w:rsidRDefault="00450AD4" w:rsidP="00450AD4">
      <w:pPr>
        <w:rPr>
          <w:rFonts w:ascii="Times New Roman" w:hAnsi="Times New Roman" w:cs="Times New Roman"/>
        </w:rPr>
      </w:pPr>
      <w:r w:rsidRPr="00450AD4">
        <w:rPr>
          <w:rFonts w:ascii="Times New Roman" w:hAnsi="Times New Roman" w:cs="Times New Roman"/>
        </w:rPr>
        <w:t>Decentralization redistributes not only power but dignity.</w:t>
      </w:r>
      <w:r w:rsidR="00410A99">
        <w:rPr>
          <w:rFonts w:ascii="Times New Roman" w:hAnsi="Times New Roman" w:cs="Times New Roman"/>
        </w:rPr>
        <w:t xml:space="preserve"> </w:t>
      </w:r>
      <w:r w:rsidRPr="00450AD4">
        <w:rPr>
          <w:rFonts w:ascii="Times New Roman" w:hAnsi="Times New Roman" w:cs="Times New Roman"/>
        </w:rPr>
        <w:t>When citizens participate directly in the design of their local economies, they cease to be beneficiaries and become co-architects of development.</w:t>
      </w:r>
    </w:p>
    <w:p w14:paraId="03E1F525"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This democratization of economic authority fulfills the Cultural Embeddedness principle: development becomes native, trusted, and self-renewing.</w:t>
      </w:r>
    </w:p>
    <w:p w14:paraId="512656D5"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8. The Adaptive Federal Economy as Global Prototype</w:t>
      </w:r>
    </w:p>
    <w:p w14:paraId="46DE1174"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The Adaptive Federal Economy offers lessons beyond Africa and the Caribbean:</w:t>
      </w:r>
    </w:p>
    <w:p w14:paraId="50507471" w14:textId="77777777" w:rsidR="00450AD4" w:rsidRPr="00450AD4" w:rsidRDefault="00450AD4" w:rsidP="00450AD4">
      <w:pPr>
        <w:numPr>
          <w:ilvl w:val="0"/>
          <w:numId w:val="373"/>
        </w:numPr>
        <w:rPr>
          <w:rFonts w:ascii="Times New Roman" w:hAnsi="Times New Roman" w:cs="Times New Roman"/>
        </w:rPr>
      </w:pPr>
      <w:r w:rsidRPr="00450AD4">
        <w:rPr>
          <w:rFonts w:ascii="Times New Roman" w:hAnsi="Times New Roman" w:cs="Times New Roman"/>
        </w:rPr>
        <w:t xml:space="preserve">In </w:t>
      </w:r>
      <w:r w:rsidRPr="00450AD4">
        <w:rPr>
          <w:rFonts w:ascii="Times New Roman" w:hAnsi="Times New Roman" w:cs="Times New Roman"/>
          <w:b/>
          <w:bCs/>
        </w:rPr>
        <w:t>Asia</w:t>
      </w:r>
      <w:r w:rsidRPr="00450AD4">
        <w:rPr>
          <w:rFonts w:ascii="Times New Roman" w:hAnsi="Times New Roman" w:cs="Times New Roman"/>
        </w:rPr>
        <w:t>, it parallels local governance reforms in the Philippines and Indonesia.</w:t>
      </w:r>
    </w:p>
    <w:p w14:paraId="39900312" w14:textId="77777777" w:rsidR="00450AD4" w:rsidRPr="00450AD4" w:rsidRDefault="00450AD4" w:rsidP="00450AD4">
      <w:pPr>
        <w:numPr>
          <w:ilvl w:val="0"/>
          <w:numId w:val="373"/>
        </w:numPr>
        <w:rPr>
          <w:rFonts w:ascii="Times New Roman" w:hAnsi="Times New Roman" w:cs="Times New Roman"/>
        </w:rPr>
      </w:pPr>
      <w:r w:rsidRPr="00450AD4">
        <w:rPr>
          <w:rFonts w:ascii="Times New Roman" w:hAnsi="Times New Roman" w:cs="Times New Roman"/>
        </w:rPr>
        <w:t xml:space="preserve">In </w:t>
      </w:r>
      <w:r w:rsidRPr="00450AD4">
        <w:rPr>
          <w:rFonts w:ascii="Times New Roman" w:hAnsi="Times New Roman" w:cs="Times New Roman"/>
          <w:b/>
          <w:bCs/>
        </w:rPr>
        <w:t>Latin America</w:t>
      </w:r>
      <w:r w:rsidRPr="00450AD4">
        <w:rPr>
          <w:rFonts w:ascii="Times New Roman" w:hAnsi="Times New Roman" w:cs="Times New Roman"/>
        </w:rPr>
        <w:t>, it mirrors participatory budgeting in Brazil and Colombia.</w:t>
      </w:r>
    </w:p>
    <w:p w14:paraId="64D29238" w14:textId="77777777" w:rsidR="00450AD4" w:rsidRPr="00450AD4" w:rsidRDefault="00450AD4" w:rsidP="00450AD4">
      <w:pPr>
        <w:numPr>
          <w:ilvl w:val="0"/>
          <w:numId w:val="373"/>
        </w:numPr>
        <w:rPr>
          <w:rFonts w:ascii="Times New Roman" w:hAnsi="Times New Roman" w:cs="Times New Roman"/>
        </w:rPr>
      </w:pPr>
      <w:r w:rsidRPr="00450AD4">
        <w:rPr>
          <w:rFonts w:ascii="Times New Roman" w:hAnsi="Times New Roman" w:cs="Times New Roman"/>
        </w:rPr>
        <w:t xml:space="preserve">In </w:t>
      </w:r>
      <w:r w:rsidRPr="00450AD4">
        <w:rPr>
          <w:rFonts w:ascii="Times New Roman" w:hAnsi="Times New Roman" w:cs="Times New Roman"/>
          <w:b/>
          <w:bCs/>
        </w:rPr>
        <w:t>Europe</w:t>
      </w:r>
      <w:r w:rsidRPr="00450AD4">
        <w:rPr>
          <w:rFonts w:ascii="Times New Roman" w:hAnsi="Times New Roman" w:cs="Times New Roman"/>
        </w:rPr>
        <w:t>, it resonates with the growing movement toward regional autonomy (e.g., Catalonia, Scotland).</w:t>
      </w:r>
    </w:p>
    <w:p w14:paraId="7D404F86"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But what distinguishes the Kamara model is its integration of moral capital and cultural legitimacy as formal components of economic design.</w:t>
      </w:r>
    </w:p>
    <w:p w14:paraId="2737B813"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It treats trust as a national asset, culture as infrastructure, and adaptation as fiscal philosophy.</w:t>
      </w:r>
    </w:p>
    <w:p w14:paraId="1F9D7610" w14:textId="69495B6B" w:rsidR="00450AD4" w:rsidRPr="00450AD4" w:rsidRDefault="00450AD4" w:rsidP="00450AD4">
      <w:pPr>
        <w:rPr>
          <w:rFonts w:ascii="Times New Roman" w:hAnsi="Times New Roman" w:cs="Times New Roman"/>
        </w:rPr>
      </w:pPr>
      <w:r w:rsidRPr="00450AD4">
        <w:rPr>
          <w:rFonts w:ascii="Times New Roman" w:hAnsi="Times New Roman" w:cs="Times New Roman"/>
        </w:rPr>
        <w:t>This transforms governance from control to coordination from command to communion.</w:t>
      </w:r>
    </w:p>
    <w:p w14:paraId="4DCC983B" w14:textId="77777777" w:rsidR="00450AD4" w:rsidRPr="00450AD4" w:rsidRDefault="00450AD4" w:rsidP="00450AD4">
      <w:pPr>
        <w:rPr>
          <w:rFonts w:ascii="Times New Roman" w:hAnsi="Times New Roman" w:cs="Times New Roman"/>
          <w:b/>
          <w:bCs/>
        </w:rPr>
      </w:pPr>
      <w:r w:rsidRPr="00450AD4">
        <w:rPr>
          <w:rFonts w:ascii="Times New Roman" w:hAnsi="Times New Roman" w:cs="Times New Roman"/>
          <w:b/>
          <w:bCs/>
        </w:rPr>
        <w:t>9. Conclusion: The Federal Soul of the Adaptive State</w:t>
      </w:r>
    </w:p>
    <w:p w14:paraId="3CF8E96C"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Economic Federalism, within the Kamara framework, represents the economic dimension of the Adaptive State.</w:t>
      </w:r>
      <w:r w:rsidRPr="00450AD4">
        <w:rPr>
          <w:rFonts w:ascii="Times New Roman" w:hAnsi="Times New Roman" w:cs="Times New Roman"/>
        </w:rPr>
        <w:br/>
        <w:t>It replaces the vertical authority of old bureaucracies with the horizontal cooperation of living communities.</w:t>
      </w:r>
    </w:p>
    <w:p w14:paraId="341FB3D8" w14:textId="77777777" w:rsidR="00450AD4" w:rsidRPr="00450AD4" w:rsidRDefault="00450AD4" w:rsidP="00450AD4">
      <w:pPr>
        <w:rPr>
          <w:rFonts w:ascii="Times New Roman" w:hAnsi="Times New Roman" w:cs="Times New Roman"/>
        </w:rPr>
      </w:pPr>
      <w:r w:rsidRPr="00450AD4">
        <w:rPr>
          <w:rFonts w:ascii="Times New Roman" w:hAnsi="Times New Roman" w:cs="Times New Roman"/>
        </w:rPr>
        <w:t>Its moral insight is simple but revolutionary:</w:t>
      </w:r>
    </w:p>
    <w:p w14:paraId="3F43369E" w14:textId="79F271F8" w:rsidR="00450AD4" w:rsidRPr="00450AD4" w:rsidRDefault="00450AD4" w:rsidP="00450AD4">
      <w:pPr>
        <w:rPr>
          <w:rFonts w:ascii="Times New Roman" w:hAnsi="Times New Roman" w:cs="Times New Roman"/>
        </w:rPr>
      </w:pPr>
      <w:r w:rsidRPr="00450AD4">
        <w:rPr>
          <w:rFonts w:ascii="Times New Roman" w:hAnsi="Times New Roman" w:cs="Times New Roman"/>
        </w:rPr>
        <w:t>A nation is not strong when it centralizes wealth,</w:t>
      </w:r>
      <w:r w:rsidR="0013449A">
        <w:rPr>
          <w:rFonts w:ascii="Times New Roman" w:hAnsi="Times New Roman" w:cs="Times New Roman"/>
        </w:rPr>
        <w:t xml:space="preserve"> </w:t>
      </w:r>
      <w:r w:rsidRPr="00450AD4">
        <w:rPr>
          <w:rFonts w:ascii="Times New Roman" w:hAnsi="Times New Roman" w:cs="Times New Roman"/>
        </w:rPr>
        <w:t>but when it decentralizes wisdom.</w:t>
      </w:r>
    </w:p>
    <w:p w14:paraId="10931A60" w14:textId="16FB2052" w:rsidR="00450AD4" w:rsidRPr="00450AD4" w:rsidRDefault="00450AD4" w:rsidP="00450AD4">
      <w:pPr>
        <w:rPr>
          <w:rFonts w:ascii="Times New Roman" w:hAnsi="Times New Roman" w:cs="Times New Roman"/>
        </w:rPr>
      </w:pPr>
      <w:r w:rsidRPr="00450AD4">
        <w:rPr>
          <w:rFonts w:ascii="Times New Roman" w:hAnsi="Times New Roman" w:cs="Times New Roman"/>
        </w:rPr>
        <w:t>The Adaptive Federal Economy recognizes that resilience does not come from uniformity but from interconnected diversity</w:t>
      </w:r>
      <w:r w:rsidR="0013449A">
        <w:rPr>
          <w:rFonts w:ascii="Times New Roman" w:hAnsi="Times New Roman" w:cs="Times New Roman"/>
        </w:rPr>
        <w:t>,</w:t>
      </w:r>
      <w:r w:rsidRPr="00450AD4">
        <w:rPr>
          <w:rFonts w:ascii="Times New Roman" w:hAnsi="Times New Roman" w:cs="Times New Roman"/>
        </w:rPr>
        <w:t xml:space="preserve"> from each community’s ability to contribute to the national whole through its unique strengths.</w:t>
      </w:r>
    </w:p>
    <w:p w14:paraId="7F7BD89E" w14:textId="04C16199" w:rsidR="00450AD4" w:rsidRPr="00450AD4" w:rsidRDefault="00450AD4" w:rsidP="00450AD4">
      <w:pPr>
        <w:rPr>
          <w:rFonts w:ascii="Times New Roman" w:hAnsi="Times New Roman" w:cs="Times New Roman"/>
        </w:rPr>
      </w:pPr>
      <w:r w:rsidRPr="00450AD4">
        <w:rPr>
          <w:rFonts w:ascii="Times New Roman" w:hAnsi="Times New Roman" w:cs="Times New Roman"/>
        </w:rPr>
        <w:t>When law, culture, and trust align,</w:t>
      </w:r>
      <w:r w:rsidR="00E4777F">
        <w:rPr>
          <w:rFonts w:ascii="Times New Roman" w:hAnsi="Times New Roman" w:cs="Times New Roman"/>
        </w:rPr>
        <w:t xml:space="preserve"> </w:t>
      </w:r>
      <w:r w:rsidRPr="00450AD4">
        <w:rPr>
          <w:rFonts w:ascii="Times New Roman" w:hAnsi="Times New Roman" w:cs="Times New Roman"/>
        </w:rPr>
        <w:br/>
        <w:t>when the national treasury listens to the local voice,</w:t>
      </w:r>
      <w:r w:rsidRPr="00450AD4">
        <w:rPr>
          <w:rFonts w:ascii="Times New Roman" w:hAnsi="Times New Roman" w:cs="Times New Roman"/>
        </w:rPr>
        <w:br/>
        <w:t>when creativity becomes fiscal principle</w:t>
      </w:r>
      <w:r w:rsidR="00696645">
        <w:rPr>
          <w:rFonts w:ascii="Times New Roman" w:hAnsi="Times New Roman" w:cs="Times New Roman"/>
        </w:rPr>
        <w:t xml:space="preserve">, </w:t>
      </w:r>
      <w:r w:rsidRPr="00450AD4">
        <w:rPr>
          <w:rFonts w:ascii="Times New Roman" w:hAnsi="Times New Roman" w:cs="Times New Roman"/>
        </w:rPr>
        <w:t xml:space="preserve">then governance becomes not management, but shared </w:t>
      </w:r>
      <w:r w:rsidR="00F975D3">
        <w:rPr>
          <w:rFonts w:ascii="Times New Roman" w:hAnsi="Times New Roman" w:cs="Times New Roman"/>
        </w:rPr>
        <w:t>authorship, a</w:t>
      </w:r>
      <w:r w:rsidRPr="00450AD4">
        <w:rPr>
          <w:rFonts w:ascii="Times New Roman" w:hAnsi="Times New Roman" w:cs="Times New Roman"/>
        </w:rPr>
        <w:t>nd in that authorship, the developing world does not imitate</w:t>
      </w:r>
      <w:r w:rsidR="00D30B5C" w:rsidRPr="00D30B5C">
        <w:rPr>
          <w:rFonts w:ascii="Times New Roman" w:hAnsi="Times New Roman" w:cs="Times New Roman"/>
        </w:rPr>
        <w:t>,</w:t>
      </w:r>
      <w:r w:rsidRPr="00450AD4">
        <w:rPr>
          <w:rFonts w:ascii="Times New Roman" w:hAnsi="Times New Roman" w:cs="Times New Roman"/>
        </w:rPr>
        <w:t xml:space="preserve"> it invents.</w:t>
      </w:r>
    </w:p>
    <w:p w14:paraId="0BB61051" w14:textId="77777777" w:rsidR="00CF6AD4" w:rsidRDefault="00CF6AD4">
      <w:pPr>
        <w:rPr>
          <w:rFonts w:ascii="Times New Roman" w:hAnsi="Times New Roman" w:cs="Times New Roman"/>
          <w:b/>
          <w:bCs/>
        </w:rPr>
      </w:pPr>
      <w:r>
        <w:rPr>
          <w:rFonts w:ascii="Times New Roman" w:hAnsi="Times New Roman" w:cs="Times New Roman"/>
          <w:b/>
          <w:bCs/>
        </w:rPr>
        <w:lastRenderedPageBreak/>
        <w:br w:type="page"/>
      </w:r>
    </w:p>
    <w:p w14:paraId="30F7814B" w14:textId="5CCBA642" w:rsidR="001F4B22" w:rsidRPr="001F4B22" w:rsidRDefault="001F4B22" w:rsidP="00CF6AD4">
      <w:pPr>
        <w:jc w:val="center"/>
        <w:rPr>
          <w:rFonts w:ascii="Times New Roman" w:hAnsi="Times New Roman" w:cs="Times New Roman"/>
          <w:b/>
          <w:bCs/>
        </w:rPr>
      </w:pPr>
      <w:r w:rsidRPr="001F4B22">
        <w:rPr>
          <w:rFonts w:ascii="Times New Roman" w:hAnsi="Times New Roman" w:cs="Times New Roman"/>
          <w:b/>
          <w:bCs/>
        </w:rPr>
        <w:lastRenderedPageBreak/>
        <w:t>THE FUTURE OF CITIES</w:t>
      </w:r>
    </w:p>
    <w:p w14:paraId="2227E540" w14:textId="696056D1" w:rsidR="001F4B22" w:rsidRPr="0030341A" w:rsidRDefault="001F4B22" w:rsidP="0030341A">
      <w:pPr>
        <w:jc w:val="center"/>
        <w:rPr>
          <w:rFonts w:ascii="Times New Roman" w:hAnsi="Times New Roman" w:cs="Times New Roman"/>
          <w:b/>
          <w:bCs/>
          <w:sz w:val="26"/>
          <w:szCs w:val="26"/>
        </w:rPr>
      </w:pPr>
      <w:r w:rsidRPr="0030341A">
        <w:rPr>
          <w:rFonts w:ascii="Times New Roman" w:hAnsi="Times New Roman" w:cs="Times New Roman"/>
          <w:b/>
          <w:bCs/>
          <w:sz w:val="26"/>
          <w:szCs w:val="26"/>
        </w:rPr>
        <w:t>The Informal City — Urban Governance and the Moral Geography of Survival</w:t>
      </w:r>
    </w:p>
    <w:p w14:paraId="665B89CB"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1. Introduction: The City That Refused to Break</w:t>
      </w:r>
    </w:p>
    <w:p w14:paraId="60C227F5" w14:textId="3CE590BA" w:rsidR="001F4B22" w:rsidRPr="001F4B22" w:rsidRDefault="001F4B22" w:rsidP="001F4B22">
      <w:pPr>
        <w:rPr>
          <w:rFonts w:ascii="Times New Roman" w:hAnsi="Times New Roman" w:cs="Times New Roman"/>
        </w:rPr>
      </w:pPr>
      <w:r w:rsidRPr="001F4B22">
        <w:rPr>
          <w:rFonts w:ascii="Times New Roman" w:hAnsi="Times New Roman" w:cs="Times New Roman"/>
        </w:rPr>
        <w:t>Everywhere in the developing world</w:t>
      </w:r>
      <w:r w:rsidR="00460324">
        <w:rPr>
          <w:rFonts w:ascii="Times New Roman" w:hAnsi="Times New Roman" w:cs="Times New Roman"/>
        </w:rPr>
        <w:t>,</w:t>
      </w:r>
      <w:r w:rsidRPr="001F4B22">
        <w:rPr>
          <w:rFonts w:ascii="Times New Roman" w:hAnsi="Times New Roman" w:cs="Times New Roman"/>
        </w:rPr>
        <w:t xml:space="preserve"> from Monrovia to Lagos, from Freetown to Port-au-Prince, from Nairobi to Kingston</w:t>
      </w:r>
      <w:r w:rsidR="00460324">
        <w:rPr>
          <w:rFonts w:ascii="Times New Roman" w:hAnsi="Times New Roman" w:cs="Times New Roman"/>
        </w:rPr>
        <w:t>,</w:t>
      </w:r>
      <w:r w:rsidRPr="001F4B22">
        <w:rPr>
          <w:rFonts w:ascii="Times New Roman" w:hAnsi="Times New Roman" w:cs="Times New Roman"/>
        </w:rPr>
        <w:t xml:space="preserve"> the city expands not through architectural plans but through human improvisation.</w:t>
      </w:r>
    </w:p>
    <w:p w14:paraId="1383BB79"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Where formal planners see chaos, the people see possibility.</w:t>
      </w:r>
      <w:r w:rsidRPr="001F4B22">
        <w:rPr>
          <w:rFonts w:ascii="Times New Roman" w:hAnsi="Times New Roman" w:cs="Times New Roman"/>
        </w:rPr>
        <w:br/>
        <w:t>Where officials see congestion, the residents see cooperation.</w:t>
      </w:r>
      <w:r w:rsidRPr="001F4B22">
        <w:rPr>
          <w:rFonts w:ascii="Times New Roman" w:hAnsi="Times New Roman" w:cs="Times New Roman"/>
        </w:rPr>
        <w:br/>
        <w:t>Where economists see informality, citizens see life organized through necessity and trust.</w:t>
      </w:r>
    </w:p>
    <w:p w14:paraId="3FBBBFCA"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 xml:space="preserve">The informal city is not a failure of planning; it is planning by other means. It is an </w:t>
      </w:r>
      <w:r w:rsidRPr="001F4B22">
        <w:rPr>
          <w:rFonts w:ascii="Times New Roman" w:hAnsi="Times New Roman" w:cs="Times New Roman"/>
          <w:i/>
          <w:iCs/>
        </w:rPr>
        <w:t>adaptive design system</w:t>
      </w:r>
      <w:r w:rsidRPr="001F4B22">
        <w:rPr>
          <w:rFonts w:ascii="Times New Roman" w:hAnsi="Times New Roman" w:cs="Times New Roman"/>
        </w:rPr>
        <w:t xml:space="preserve"> created by the poor, refined through experience, and sustained through moral reciprocity.</w:t>
      </w:r>
    </w:p>
    <w:p w14:paraId="20B97004" w14:textId="60E42F6F" w:rsidR="001F4B22" w:rsidRPr="001F4B22" w:rsidRDefault="001F4B22" w:rsidP="001F4B22">
      <w:pPr>
        <w:rPr>
          <w:rFonts w:ascii="Times New Roman" w:hAnsi="Times New Roman" w:cs="Times New Roman"/>
        </w:rPr>
      </w:pPr>
      <w:r w:rsidRPr="001F4B22">
        <w:rPr>
          <w:rFonts w:ascii="Times New Roman" w:hAnsi="Times New Roman" w:cs="Times New Roman"/>
        </w:rPr>
        <w:t xml:space="preserve">This chapter redefines urban planning in the language of </w:t>
      </w:r>
      <w:r w:rsidRPr="001F4B22">
        <w:rPr>
          <w:rFonts w:ascii="Times New Roman" w:hAnsi="Times New Roman" w:cs="Times New Roman"/>
          <w:b/>
          <w:bCs/>
        </w:rPr>
        <w:t>Kamara’s Adaptive State and Guerrilla Marketing Theories</w:t>
      </w:r>
      <w:r w:rsidRPr="001F4B22">
        <w:rPr>
          <w:rFonts w:ascii="Times New Roman" w:hAnsi="Times New Roman" w:cs="Times New Roman"/>
        </w:rPr>
        <w:t>, proposing a model of moral urban design</w:t>
      </w:r>
      <w:r w:rsidR="009108E6">
        <w:rPr>
          <w:rFonts w:ascii="Times New Roman" w:hAnsi="Times New Roman" w:cs="Times New Roman"/>
        </w:rPr>
        <w:t>,</w:t>
      </w:r>
      <w:r w:rsidRPr="001F4B22">
        <w:rPr>
          <w:rFonts w:ascii="Times New Roman" w:hAnsi="Times New Roman" w:cs="Times New Roman"/>
        </w:rPr>
        <w:t xml:space="preserve"> a framework that builds with, not against, informality.</w:t>
      </w:r>
    </w:p>
    <w:p w14:paraId="15505D33"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2. The Myth of the Planned City</w:t>
      </w:r>
    </w:p>
    <w:p w14:paraId="47142D71"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Modern urban planning, inherited from colonial and industrial legacies, rests on three flawed assumptions:</w:t>
      </w:r>
    </w:p>
    <w:p w14:paraId="6C201F91" w14:textId="77777777" w:rsidR="001F4B22" w:rsidRPr="001F4B22" w:rsidRDefault="001F4B22" w:rsidP="001F4B22">
      <w:pPr>
        <w:numPr>
          <w:ilvl w:val="0"/>
          <w:numId w:val="374"/>
        </w:numPr>
        <w:rPr>
          <w:rFonts w:ascii="Times New Roman" w:hAnsi="Times New Roman" w:cs="Times New Roman"/>
        </w:rPr>
      </w:pPr>
      <w:r w:rsidRPr="001F4B22">
        <w:rPr>
          <w:rFonts w:ascii="Times New Roman" w:hAnsi="Times New Roman" w:cs="Times New Roman"/>
        </w:rPr>
        <w:t>That order equals control.</w:t>
      </w:r>
    </w:p>
    <w:p w14:paraId="2767DD83" w14:textId="77777777" w:rsidR="001F4B22" w:rsidRPr="001F4B22" w:rsidRDefault="001F4B22" w:rsidP="001F4B22">
      <w:pPr>
        <w:numPr>
          <w:ilvl w:val="0"/>
          <w:numId w:val="374"/>
        </w:numPr>
        <w:rPr>
          <w:rFonts w:ascii="Times New Roman" w:hAnsi="Times New Roman" w:cs="Times New Roman"/>
        </w:rPr>
      </w:pPr>
      <w:r w:rsidRPr="001F4B22">
        <w:rPr>
          <w:rFonts w:ascii="Times New Roman" w:hAnsi="Times New Roman" w:cs="Times New Roman"/>
        </w:rPr>
        <w:t>That legitimacy comes from formality.</w:t>
      </w:r>
    </w:p>
    <w:p w14:paraId="56A9AA5A" w14:textId="77777777" w:rsidR="001F4B22" w:rsidRPr="001F4B22" w:rsidRDefault="001F4B22" w:rsidP="001F4B22">
      <w:pPr>
        <w:numPr>
          <w:ilvl w:val="0"/>
          <w:numId w:val="374"/>
        </w:numPr>
        <w:rPr>
          <w:rFonts w:ascii="Times New Roman" w:hAnsi="Times New Roman" w:cs="Times New Roman"/>
        </w:rPr>
      </w:pPr>
      <w:r w:rsidRPr="001F4B22">
        <w:rPr>
          <w:rFonts w:ascii="Times New Roman" w:hAnsi="Times New Roman" w:cs="Times New Roman"/>
        </w:rPr>
        <w:t>That design precedes occupation.</w:t>
      </w:r>
    </w:p>
    <w:p w14:paraId="45F92EA3" w14:textId="76636E15" w:rsidR="001F4B22" w:rsidRPr="001F4B22" w:rsidRDefault="007F5857" w:rsidP="001F4B22">
      <w:pPr>
        <w:rPr>
          <w:rFonts w:ascii="Times New Roman" w:hAnsi="Times New Roman" w:cs="Times New Roman"/>
        </w:rPr>
      </w:pPr>
      <w:r>
        <w:rPr>
          <w:rFonts w:ascii="Times New Roman" w:hAnsi="Times New Roman" w:cs="Times New Roman"/>
        </w:rPr>
        <w:t>I</w:t>
      </w:r>
      <w:r w:rsidR="001F4B22" w:rsidRPr="001F4B22">
        <w:rPr>
          <w:rFonts w:ascii="Times New Roman" w:hAnsi="Times New Roman" w:cs="Times New Roman"/>
        </w:rPr>
        <w:t>n the Global South, the city precedes the plan.</w:t>
      </w:r>
      <w:r w:rsidR="004808F2">
        <w:rPr>
          <w:rFonts w:ascii="Times New Roman" w:hAnsi="Times New Roman" w:cs="Times New Roman"/>
        </w:rPr>
        <w:t xml:space="preserve"> </w:t>
      </w:r>
      <w:r w:rsidR="001F4B22" w:rsidRPr="001F4B22">
        <w:rPr>
          <w:rFonts w:ascii="Times New Roman" w:hAnsi="Times New Roman" w:cs="Times New Roman"/>
        </w:rPr>
        <w:t>Human presence and economic activity arrive first; infrastructure comes later, if at all.</w:t>
      </w:r>
      <w:r w:rsidR="004808F2">
        <w:rPr>
          <w:rFonts w:ascii="Times New Roman" w:hAnsi="Times New Roman" w:cs="Times New Roman"/>
        </w:rPr>
        <w:t xml:space="preserve"> </w:t>
      </w:r>
      <w:r w:rsidR="001F4B22" w:rsidRPr="001F4B22">
        <w:rPr>
          <w:rFonts w:ascii="Times New Roman" w:hAnsi="Times New Roman" w:cs="Times New Roman"/>
        </w:rPr>
        <w:t>This “reverse sequence” has been treated as dysfunction</w:t>
      </w:r>
      <w:r w:rsidR="00FC5230">
        <w:rPr>
          <w:rFonts w:ascii="Times New Roman" w:hAnsi="Times New Roman" w:cs="Times New Roman"/>
        </w:rPr>
        <w:t>,</w:t>
      </w:r>
      <w:r w:rsidR="001F4B22" w:rsidRPr="001F4B22">
        <w:rPr>
          <w:rFonts w:ascii="Times New Roman" w:hAnsi="Times New Roman" w:cs="Times New Roman"/>
        </w:rPr>
        <w:t xml:space="preserve"> yet it reveals the genius of Adaptive Informality.</w:t>
      </w:r>
    </w:p>
    <w:p w14:paraId="037F0B4B"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Informal settlements, street markets, and transport systems embody a living spatial intelligence that formal urbanism rarely matches:</w:t>
      </w:r>
    </w:p>
    <w:p w14:paraId="3BE0FB30" w14:textId="77777777" w:rsidR="001F4B22" w:rsidRPr="001F4B22" w:rsidRDefault="001F4B22" w:rsidP="001F4B22">
      <w:pPr>
        <w:numPr>
          <w:ilvl w:val="0"/>
          <w:numId w:val="375"/>
        </w:numPr>
        <w:rPr>
          <w:rFonts w:ascii="Times New Roman" w:hAnsi="Times New Roman" w:cs="Times New Roman"/>
        </w:rPr>
      </w:pPr>
      <w:r w:rsidRPr="001F4B22">
        <w:rPr>
          <w:rFonts w:ascii="Times New Roman" w:hAnsi="Times New Roman" w:cs="Times New Roman"/>
        </w:rPr>
        <w:t>Streets emerge where feet walk.</w:t>
      </w:r>
    </w:p>
    <w:p w14:paraId="41112A18" w14:textId="77777777" w:rsidR="001F4B22" w:rsidRPr="001F4B22" w:rsidRDefault="001F4B22" w:rsidP="001F4B22">
      <w:pPr>
        <w:numPr>
          <w:ilvl w:val="0"/>
          <w:numId w:val="375"/>
        </w:numPr>
        <w:rPr>
          <w:rFonts w:ascii="Times New Roman" w:hAnsi="Times New Roman" w:cs="Times New Roman"/>
        </w:rPr>
      </w:pPr>
      <w:r w:rsidRPr="001F4B22">
        <w:rPr>
          <w:rFonts w:ascii="Times New Roman" w:hAnsi="Times New Roman" w:cs="Times New Roman"/>
        </w:rPr>
        <w:t>Markets form where trust circulates.</w:t>
      </w:r>
    </w:p>
    <w:p w14:paraId="4A88A366" w14:textId="77777777" w:rsidR="001F4B22" w:rsidRPr="001F4B22" w:rsidRDefault="001F4B22" w:rsidP="001F4B22">
      <w:pPr>
        <w:numPr>
          <w:ilvl w:val="0"/>
          <w:numId w:val="375"/>
        </w:numPr>
        <w:rPr>
          <w:rFonts w:ascii="Times New Roman" w:hAnsi="Times New Roman" w:cs="Times New Roman"/>
        </w:rPr>
      </w:pPr>
      <w:r w:rsidRPr="001F4B22">
        <w:rPr>
          <w:rFonts w:ascii="Times New Roman" w:hAnsi="Times New Roman" w:cs="Times New Roman"/>
        </w:rPr>
        <w:t>Neighborhoods grow where kinship networks intersect.</w:t>
      </w:r>
    </w:p>
    <w:p w14:paraId="76F1613C"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The informal city is, in essence, a geography of social logic.</w:t>
      </w:r>
    </w:p>
    <w:p w14:paraId="2A81BBF6"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3. The Principles of Adaptive Urban Design</w:t>
      </w:r>
    </w:p>
    <w:p w14:paraId="4E1498F2"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lastRenderedPageBreak/>
        <w:t>The Adaptive City must be designed not from blueprints but from behavioral observation.</w:t>
      </w:r>
      <w:r w:rsidRPr="001F4B22">
        <w:rPr>
          <w:rFonts w:ascii="Times New Roman" w:hAnsi="Times New Roman" w:cs="Times New Roman"/>
        </w:rPr>
        <w:br/>
        <w:t>Its spatial DNA mirrors the four Kamara Theories: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4"/>
        <w:gridCol w:w="2456"/>
        <w:gridCol w:w="3870"/>
      </w:tblGrid>
      <w:tr w:rsidR="001F4B22" w:rsidRPr="001F4B22" w14:paraId="71FA6AA7" w14:textId="77777777" w:rsidTr="007B76F1">
        <w:trPr>
          <w:tblHeader/>
          <w:tblCellSpacing w:w="15" w:type="dxa"/>
        </w:trPr>
        <w:tc>
          <w:tcPr>
            <w:tcW w:w="0" w:type="auto"/>
            <w:vAlign w:val="center"/>
            <w:hideMark/>
          </w:tcPr>
          <w:p w14:paraId="073C47D2"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Kamara Theory</w:t>
            </w:r>
          </w:p>
        </w:tc>
        <w:tc>
          <w:tcPr>
            <w:tcW w:w="2426" w:type="dxa"/>
            <w:vAlign w:val="center"/>
            <w:hideMark/>
          </w:tcPr>
          <w:p w14:paraId="2E9BF6D7"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Urban Design Principle</w:t>
            </w:r>
          </w:p>
        </w:tc>
        <w:tc>
          <w:tcPr>
            <w:tcW w:w="3825" w:type="dxa"/>
            <w:vAlign w:val="center"/>
            <w:hideMark/>
          </w:tcPr>
          <w:p w14:paraId="30596EBF"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Application</w:t>
            </w:r>
          </w:p>
        </w:tc>
      </w:tr>
      <w:tr w:rsidR="001F4B22" w:rsidRPr="001F4B22" w14:paraId="3EBC8B6F" w14:textId="77777777" w:rsidTr="007B76F1">
        <w:trPr>
          <w:tblCellSpacing w:w="15" w:type="dxa"/>
        </w:trPr>
        <w:tc>
          <w:tcPr>
            <w:tcW w:w="0" w:type="auto"/>
            <w:vAlign w:val="center"/>
            <w:hideMark/>
          </w:tcPr>
          <w:p w14:paraId="2EDA7DA2" w14:textId="77777777" w:rsidR="001F4B22" w:rsidRPr="001F4B22" w:rsidRDefault="001F4B22" w:rsidP="001F4B22">
            <w:pPr>
              <w:rPr>
                <w:rFonts w:ascii="Times New Roman" w:hAnsi="Times New Roman" w:cs="Times New Roman"/>
              </w:rPr>
            </w:pPr>
            <w:r w:rsidRPr="001F4B22">
              <w:rPr>
                <w:rFonts w:ascii="Times New Roman" w:hAnsi="Times New Roman" w:cs="Times New Roman"/>
                <w:b/>
                <w:bCs/>
              </w:rPr>
              <w:t>Resource Constraint Maximization</w:t>
            </w:r>
          </w:p>
        </w:tc>
        <w:tc>
          <w:tcPr>
            <w:tcW w:w="2426" w:type="dxa"/>
            <w:vAlign w:val="center"/>
            <w:hideMark/>
          </w:tcPr>
          <w:p w14:paraId="0F127829"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Design through scarcity</w:t>
            </w:r>
          </w:p>
        </w:tc>
        <w:tc>
          <w:tcPr>
            <w:tcW w:w="3825" w:type="dxa"/>
            <w:vAlign w:val="center"/>
            <w:hideMark/>
          </w:tcPr>
          <w:p w14:paraId="52987B3C"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Modular housing, recycled materials, shared utilities</w:t>
            </w:r>
          </w:p>
        </w:tc>
      </w:tr>
      <w:tr w:rsidR="001F4B22" w:rsidRPr="001F4B22" w14:paraId="487FA663" w14:textId="77777777" w:rsidTr="007B76F1">
        <w:trPr>
          <w:tblCellSpacing w:w="15" w:type="dxa"/>
        </w:trPr>
        <w:tc>
          <w:tcPr>
            <w:tcW w:w="0" w:type="auto"/>
            <w:vAlign w:val="center"/>
            <w:hideMark/>
          </w:tcPr>
          <w:p w14:paraId="623DE49C" w14:textId="77777777" w:rsidR="001F4B22" w:rsidRPr="001F4B22" w:rsidRDefault="001F4B22" w:rsidP="001F4B22">
            <w:pPr>
              <w:rPr>
                <w:rFonts w:ascii="Times New Roman" w:hAnsi="Times New Roman" w:cs="Times New Roman"/>
              </w:rPr>
            </w:pPr>
            <w:r w:rsidRPr="001F4B22">
              <w:rPr>
                <w:rFonts w:ascii="Times New Roman" w:hAnsi="Times New Roman" w:cs="Times New Roman"/>
                <w:b/>
                <w:bCs/>
              </w:rPr>
              <w:t>Cultural Embeddedness</w:t>
            </w:r>
          </w:p>
        </w:tc>
        <w:tc>
          <w:tcPr>
            <w:tcW w:w="2426" w:type="dxa"/>
            <w:vAlign w:val="center"/>
            <w:hideMark/>
          </w:tcPr>
          <w:p w14:paraId="7B7812DA"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Design through identity</w:t>
            </w:r>
          </w:p>
        </w:tc>
        <w:tc>
          <w:tcPr>
            <w:tcW w:w="3825" w:type="dxa"/>
            <w:vAlign w:val="center"/>
            <w:hideMark/>
          </w:tcPr>
          <w:p w14:paraId="487841C3"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Public spaces shaped by local ritual, sound, and language</w:t>
            </w:r>
          </w:p>
        </w:tc>
      </w:tr>
      <w:tr w:rsidR="001F4B22" w:rsidRPr="001F4B22" w14:paraId="17196C00" w14:textId="77777777" w:rsidTr="007B76F1">
        <w:trPr>
          <w:tblCellSpacing w:w="15" w:type="dxa"/>
        </w:trPr>
        <w:tc>
          <w:tcPr>
            <w:tcW w:w="0" w:type="auto"/>
            <w:vAlign w:val="center"/>
            <w:hideMark/>
          </w:tcPr>
          <w:p w14:paraId="641F07EB" w14:textId="77777777" w:rsidR="001F4B22" w:rsidRPr="001F4B22" w:rsidRDefault="001F4B22" w:rsidP="001F4B22">
            <w:pPr>
              <w:rPr>
                <w:rFonts w:ascii="Times New Roman" w:hAnsi="Times New Roman" w:cs="Times New Roman"/>
              </w:rPr>
            </w:pPr>
            <w:r w:rsidRPr="001F4B22">
              <w:rPr>
                <w:rFonts w:ascii="Times New Roman" w:hAnsi="Times New Roman" w:cs="Times New Roman"/>
                <w:b/>
                <w:bCs/>
              </w:rPr>
              <w:t>Social Capital Leverage</w:t>
            </w:r>
          </w:p>
        </w:tc>
        <w:tc>
          <w:tcPr>
            <w:tcW w:w="2426" w:type="dxa"/>
            <w:vAlign w:val="center"/>
            <w:hideMark/>
          </w:tcPr>
          <w:p w14:paraId="157FA80D"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Design through trust</w:t>
            </w:r>
          </w:p>
        </w:tc>
        <w:tc>
          <w:tcPr>
            <w:tcW w:w="3825" w:type="dxa"/>
            <w:vAlign w:val="center"/>
            <w:hideMark/>
          </w:tcPr>
          <w:p w14:paraId="5D5EC0DB"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Cooperative ownership, community-managed spaces</w:t>
            </w:r>
          </w:p>
        </w:tc>
      </w:tr>
      <w:tr w:rsidR="001F4B22" w:rsidRPr="001F4B22" w14:paraId="1B11C1ED" w14:textId="77777777" w:rsidTr="007B76F1">
        <w:trPr>
          <w:tblCellSpacing w:w="15" w:type="dxa"/>
        </w:trPr>
        <w:tc>
          <w:tcPr>
            <w:tcW w:w="0" w:type="auto"/>
            <w:vAlign w:val="center"/>
            <w:hideMark/>
          </w:tcPr>
          <w:p w14:paraId="4550F8B1" w14:textId="77777777" w:rsidR="001F4B22" w:rsidRPr="001F4B22" w:rsidRDefault="001F4B22" w:rsidP="001F4B22">
            <w:pPr>
              <w:rPr>
                <w:rFonts w:ascii="Times New Roman" w:hAnsi="Times New Roman" w:cs="Times New Roman"/>
              </w:rPr>
            </w:pPr>
            <w:r w:rsidRPr="001F4B22">
              <w:rPr>
                <w:rFonts w:ascii="Times New Roman" w:hAnsi="Times New Roman" w:cs="Times New Roman"/>
                <w:b/>
                <w:bCs/>
              </w:rPr>
              <w:t>Adaptive Informality</w:t>
            </w:r>
          </w:p>
        </w:tc>
        <w:tc>
          <w:tcPr>
            <w:tcW w:w="2426" w:type="dxa"/>
            <w:vAlign w:val="center"/>
            <w:hideMark/>
          </w:tcPr>
          <w:p w14:paraId="4E617D16"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Design through flexibility</w:t>
            </w:r>
          </w:p>
        </w:tc>
        <w:tc>
          <w:tcPr>
            <w:tcW w:w="3825" w:type="dxa"/>
            <w:vAlign w:val="center"/>
            <w:hideMark/>
          </w:tcPr>
          <w:p w14:paraId="0D088638"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Mixed-use zoning, fluid boundaries, incremental growth</w:t>
            </w:r>
          </w:p>
        </w:tc>
      </w:tr>
    </w:tbl>
    <w:p w14:paraId="134961B0"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Urban planning, under this model, becomes a choreography of adaptation rather than an imposition of control.</w:t>
      </w:r>
    </w:p>
    <w:p w14:paraId="78A7DE28"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4. Spatial Typologies of the Informal City</w:t>
      </w:r>
    </w:p>
    <w:p w14:paraId="5B028DF5"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a. The Market District</w:t>
      </w:r>
    </w:p>
    <w:p w14:paraId="0C0CC4E7" w14:textId="08FAA1B5" w:rsidR="001F4B22" w:rsidRPr="001F4B22" w:rsidRDefault="001F4B22" w:rsidP="001F4B22">
      <w:pPr>
        <w:rPr>
          <w:rFonts w:ascii="Times New Roman" w:hAnsi="Times New Roman" w:cs="Times New Roman"/>
        </w:rPr>
      </w:pPr>
      <w:r w:rsidRPr="001F4B22">
        <w:rPr>
          <w:rFonts w:ascii="Times New Roman" w:hAnsi="Times New Roman" w:cs="Times New Roman"/>
        </w:rPr>
        <w:t>Markets are the economic heart and civic parliament of the city.</w:t>
      </w:r>
      <w:r w:rsidR="00917856">
        <w:rPr>
          <w:rFonts w:ascii="Times New Roman" w:hAnsi="Times New Roman" w:cs="Times New Roman"/>
        </w:rPr>
        <w:t xml:space="preserve"> </w:t>
      </w:r>
      <w:r w:rsidRPr="001F4B22">
        <w:rPr>
          <w:rFonts w:ascii="Times New Roman" w:hAnsi="Times New Roman" w:cs="Times New Roman"/>
        </w:rPr>
        <w:t>Design priority: shaded walkways, modular stalls, rainwater drainage, waste recycling systems, and proximity to transit routes.</w:t>
      </w:r>
      <w:r w:rsidRPr="001F4B22">
        <w:rPr>
          <w:rFonts w:ascii="Times New Roman" w:hAnsi="Times New Roman" w:cs="Times New Roman"/>
        </w:rPr>
        <w:br/>
        <w:t>Governance mechanism: chairladies, trade unions, and cooperative committees functioning as decentralized regulators.</w:t>
      </w:r>
    </w:p>
    <w:p w14:paraId="60EA7DAD"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b. The Transport Corridor</w:t>
      </w:r>
    </w:p>
    <w:p w14:paraId="1EE432B0" w14:textId="564DB8C7" w:rsidR="001F4B22" w:rsidRPr="001F4B22" w:rsidRDefault="001F4B22" w:rsidP="001F4B22">
      <w:pPr>
        <w:rPr>
          <w:rFonts w:ascii="Times New Roman" w:hAnsi="Times New Roman" w:cs="Times New Roman"/>
        </w:rPr>
      </w:pPr>
      <w:r w:rsidRPr="001F4B22">
        <w:rPr>
          <w:rFonts w:ascii="Times New Roman" w:hAnsi="Times New Roman" w:cs="Times New Roman"/>
        </w:rPr>
        <w:t>Informal mobility networks (kekeh, okada, taxis) are arteries of adaptive logistics.</w:t>
      </w:r>
      <w:r w:rsidRPr="001F4B22">
        <w:rPr>
          <w:rFonts w:ascii="Times New Roman" w:hAnsi="Times New Roman" w:cs="Times New Roman"/>
        </w:rPr>
        <w:br/>
        <w:t>Design priority: flexible transport hubs, low-cost maintenance roads, and integrated charging stations for electric mobility.</w:t>
      </w:r>
      <w:r w:rsidR="00715C92">
        <w:rPr>
          <w:rFonts w:ascii="Times New Roman" w:hAnsi="Times New Roman" w:cs="Times New Roman"/>
        </w:rPr>
        <w:t xml:space="preserve"> </w:t>
      </w:r>
      <w:r w:rsidRPr="001F4B22">
        <w:rPr>
          <w:rFonts w:ascii="Times New Roman" w:hAnsi="Times New Roman" w:cs="Times New Roman"/>
        </w:rPr>
        <w:t>Governance mechanism: community transport syndicates and digital route-sharing apps.</w:t>
      </w:r>
    </w:p>
    <w:p w14:paraId="33793F70"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c. The Communal Housing Cluster</w:t>
      </w:r>
    </w:p>
    <w:p w14:paraId="4D8379B0"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Built incrementally, often without architects, these neighborhoods display the logic of survival:</w:t>
      </w:r>
    </w:p>
    <w:p w14:paraId="47E03226" w14:textId="17B761F1" w:rsidR="001F4B22" w:rsidRPr="001F4B22" w:rsidRDefault="001F4B22" w:rsidP="001F4B22">
      <w:pPr>
        <w:numPr>
          <w:ilvl w:val="0"/>
          <w:numId w:val="376"/>
        </w:numPr>
        <w:rPr>
          <w:rFonts w:ascii="Times New Roman" w:hAnsi="Times New Roman" w:cs="Times New Roman"/>
        </w:rPr>
      </w:pPr>
      <w:r w:rsidRPr="001F4B22">
        <w:rPr>
          <w:rFonts w:ascii="Times New Roman" w:hAnsi="Times New Roman" w:cs="Times New Roman"/>
        </w:rPr>
        <w:t>Multi-use courtyards, shared kitchens, micro-businesses at the doorstep.</w:t>
      </w:r>
      <w:r w:rsidRPr="001F4B22">
        <w:rPr>
          <w:rFonts w:ascii="Times New Roman" w:hAnsi="Times New Roman" w:cs="Times New Roman"/>
        </w:rPr>
        <w:br/>
        <w:t>Design priority: ensure sanitation, ventilation, and safety while preserving communal density.</w:t>
      </w:r>
      <w:r w:rsidR="00610787">
        <w:rPr>
          <w:rFonts w:ascii="Times New Roman" w:hAnsi="Times New Roman" w:cs="Times New Roman"/>
        </w:rPr>
        <w:t xml:space="preserve"> </w:t>
      </w:r>
      <w:r w:rsidRPr="001F4B22">
        <w:rPr>
          <w:rFonts w:ascii="Times New Roman" w:hAnsi="Times New Roman" w:cs="Times New Roman"/>
        </w:rPr>
        <w:t>Governance mechanism: local councils and tenant associations.</w:t>
      </w:r>
    </w:p>
    <w:p w14:paraId="7EF0B424"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d. The Peri-Urban Innovation Belt</w:t>
      </w:r>
    </w:p>
    <w:p w14:paraId="733BCF32" w14:textId="7FDA1ABA" w:rsidR="001F4B22" w:rsidRPr="001F4B22" w:rsidRDefault="001F4B22" w:rsidP="001F4B22">
      <w:pPr>
        <w:rPr>
          <w:rFonts w:ascii="Times New Roman" w:hAnsi="Times New Roman" w:cs="Times New Roman"/>
        </w:rPr>
      </w:pPr>
      <w:r w:rsidRPr="001F4B22">
        <w:rPr>
          <w:rFonts w:ascii="Times New Roman" w:hAnsi="Times New Roman" w:cs="Times New Roman"/>
        </w:rPr>
        <w:lastRenderedPageBreak/>
        <w:t>Peri-urban zones act as laboratories of informal enterprise</w:t>
      </w:r>
      <w:r w:rsidR="008C3268">
        <w:rPr>
          <w:rFonts w:ascii="Times New Roman" w:hAnsi="Times New Roman" w:cs="Times New Roman"/>
        </w:rPr>
        <w:t>,</w:t>
      </w:r>
      <w:r w:rsidRPr="001F4B22">
        <w:rPr>
          <w:rFonts w:ascii="Times New Roman" w:hAnsi="Times New Roman" w:cs="Times New Roman"/>
        </w:rPr>
        <w:t xml:space="preserve"> recycling hubs, farming plots, mechanic clusters.</w:t>
      </w:r>
      <w:r w:rsidR="00610787">
        <w:rPr>
          <w:rFonts w:ascii="Times New Roman" w:hAnsi="Times New Roman" w:cs="Times New Roman"/>
        </w:rPr>
        <w:t xml:space="preserve"> </w:t>
      </w:r>
      <w:r w:rsidRPr="001F4B22">
        <w:rPr>
          <w:rFonts w:ascii="Times New Roman" w:hAnsi="Times New Roman" w:cs="Times New Roman"/>
        </w:rPr>
        <w:t>Design priority: integrate small-scale energy grids, modular workshops, and green corridors.</w:t>
      </w:r>
      <w:r w:rsidR="00610787">
        <w:rPr>
          <w:rFonts w:ascii="Times New Roman" w:hAnsi="Times New Roman" w:cs="Times New Roman"/>
        </w:rPr>
        <w:t xml:space="preserve"> </w:t>
      </w:r>
      <w:r w:rsidRPr="001F4B22">
        <w:rPr>
          <w:rFonts w:ascii="Times New Roman" w:hAnsi="Times New Roman" w:cs="Times New Roman"/>
        </w:rPr>
        <w:t>Governance mechanism: hybrid management boards combining local government, entrepreneurs, and cooperatives.</w:t>
      </w:r>
    </w:p>
    <w:p w14:paraId="5888B6C3" w14:textId="1999BEF2" w:rsidR="001F4B22" w:rsidRPr="001F4B22" w:rsidRDefault="001F4B22" w:rsidP="001F4B22">
      <w:pPr>
        <w:rPr>
          <w:rFonts w:ascii="Times New Roman" w:hAnsi="Times New Roman" w:cs="Times New Roman"/>
        </w:rPr>
      </w:pPr>
      <w:r w:rsidRPr="001F4B22">
        <w:rPr>
          <w:rFonts w:ascii="Times New Roman" w:hAnsi="Times New Roman" w:cs="Times New Roman"/>
        </w:rPr>
        <w:t xml:space="preserve">These spatial forms prove that the informal city already possesses its own </w:t>
      </w:r>
      <w:r w:rsidR="00610787" w:rsidRPr="001F4B22">
        <w:rPr>
          <w:rFonts w:ascii="Times New Roman" w:hAnsi="Times New Roman" w:cs="Times New Roman"/>
        </w:rPr>
        <w:t>design, grammar,</w:t>
      </w:r>
      <w:r w:rsidRPr="001F4B22">
        <w:rPr>
          <w:rFonts w:ascii="Times New Roman" w:hAnsi="Times New Roman" w:cs="Times New Roman"/>
        </w:rPr>
        <w:t xml:space="preserve"> a logic of continuity and care.</w:t>
      </w:r>
    </w:p>
    <w:p w14:paraId="730CDDAD"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5. From Control to Collaboration: The New Role of the Planner</w:t>
      </w:r>
    </w:p>
    <w:p w14:paraId="4FA11AED" w14:textId="61CDD007" w:rsidR="001F4B22" w:rsidRPr="001F4B22" w:rsidRDefault="001F4B22" w:rsidP="001F4B22">
      <w:pPr>
        <w:rPr>
          <w:rFonts w:ascii="Times New Roman" w:hAnsi="Times New Roman" w:cs="Times New Roman"/>
        </w:rPr>
      </w:pPr>
      <w:r w:rsidRPr="001F4B22">
        <w:rPr>
          <w:rFonts w:ascii="Times New Roman" w:hAnsi="Times New Roman" w:cs="Times New Roman"/>
        </w:rPr>
        <w:t>The 20th-century planner was an engineer of order.</w:t>
      </w:r>
      <w:r w:rsidR="00940CE6">
        <w:rPr>
          <w:rFonts w:ascii="Times New Roman" w:hAnsi="Times New Roman" w:cs="Times New Roman"/>
        </w:rPr>
        <w:t xml:space="preserve"> </w:t>
      </w:r>
      <w:r w:rsidRPr="001F4B22">
        <w:rPr>
          <w:rFonts w:ascii="Times New Roman" w:hAnsi="Times New Roman" w:cs="Times New Roman"/>
        </w:rPr>
        <w:t>The 21st-century planner must become a facilitator of adaptation.</w:t>
      </w:r>
    </w:p>
    <w:p w14:paraId="7292D148"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This role requires:</w:t>
      </w:r>
    </w:p>
    <w:p w14:paraId="0573B989" w14:textId="77777777" w:rsidR="001F4B22" w:rsidRPr="001F4B22" w:rsidRDefault="001F4B22" w:rsidP="001F4B22">
      <w:pPr>
        <w:numPr>
          <w:ilvl w:val="0"/>
          <w:numId w:val="377"/>
        </w:numPr>
        <w:rPr>
          <w:rFonts w:ascii="Times New Roman" w:hAnsi="Times New Roman" w:cs="Times New Roman"/>
        </w:rPr>
      </w:pPr>
      <w:r w:rsidRPr="001F4B22">
        <w:rPr>
          <w:rFonts w:ascii="Times New Roman" w:hAnsi="Times New Roman" w:cs="Times New Roman"/>
          <w:b/>
          <w:bCs/>
        </w:rPr>
        <w:t>Participatory Mapping:</w:t>
      </w:r>
      <w:r w:rsidRPr="001F4B22">
        <w:rPr>
          <w:rFonts w:ascii="Times New Roman" w:hAnsi="Times New Roman" w:cs="Times New Roman"/>
        </w:rPr>
        <w:t xml:space="preserve"> Citizens co-create urban maps using smartphones, drones, and storytelling.</w:t>
      </w:r>
    </w:p>
    <w:p w14:paraId="43A17258" w14:textId="77777777" w:rsidR="001F4B22" w:rsidRPr="001F4B22" w:rsidRDefault="001F4B22" w:rsidP="001F4B22">
      <w:pPr>
        <w:numPr>
          <w:ilvl w:val="0"/>
          <w:numId w:val="377"/>
        </w:numPr>
        <w:rPr>
          <w:rFonts w:ascii="Times New Roman" w:hAnsi="Times New Roman" w:cs="Times New Roman"/>
        </w:rPr>
      </w:pPr>
      <w:r w:rsidRPr="001F4B22">
        <w:rPr>
          <w:rFonts w:ascii="Times New Roman" w:hAnsi="Times New Roman" w:cs="Times New Roman"/>
          <w:b/>
          <w:bCs/>
        </w:rPr>
        <w:t>Iterative Zoning:</w:t>
      </w:r>
      <w:r w:rsidRPr="001F4B22">
        <w:rPr>
          <w:rFonts w:ascii="Times New Roman" w:hAnsi="Times New Roman" w:cs="Times New Roman"/>
        </w:rPr>
        <w:t xml:space="preserve"> Zones that evolve dynamically with community consent.</w:t>
      </w:r>
    </w:p>
    <w:p w14:paraId="23AC6EF1" w14:textId="77777777" w:rsidR="001F4B22" w:rsidRPr="001F4B22" w:rsidRDefault="001F4B22" w:rsidP="001F4B22">
      <w:pPr>
        <w:numPr>
          <w:ilvl w:val="0"/>
          <w:numId w:val="377"/>
        </w:numPr>
        <w:rPr>
          <w:rFonts w:ascii="Times New Roman" w:hAnsi="Times New Roman" w:cs="Times New Roman"/>
        </w:rPr>
      </w:pPr>
      <w:r w:rsidRPr="001F4B22">
        <w:rPr>
          <w:rFonts w:ascii="Times New Roman" w:hAnsi="Times New Roman" w:cs="Times New Roman"/>
          <w:b/>
          <w:bCs/>
        </w:rPr>
        <w:t>Regulatory Tolerance:</w:t>
      </w:r>
      <w:r w:rsidRPr="001F4B22">
        <w:rPr>
          <w:rFonts w:ascii="Times New Roman" w:hAnsi="Times New Roman" w:cs="Times New Roman"/>
        </w:rPr>
        <w:t xml:space="preserve"> Legal frameworks that permit flexibility rather than criminalize necessity.</w:t>
      </w:r>
    </w:p>
    <w:p w14:paraId="2928C647" w14:textId="77777777" w:rsidR="001F4B22" w:rsidRPr="001F4B22" w:rsidRDefault="001F4B22" w:rsidP="001F4B22">
      <w:pPr>
        <w:numPr>
          <w:ilvl w:val="0"/>
          <w:numId w:val="377"/>
        </w:numPr>
        <w:rPr>
          <w:rFonts w:ascii="Times New Roman" w:hAnsi="Times New Roman" w:cs="Times New Roman"/>
        </w:rPr>
      </w:pPr>
      <w:r w:rsidRPr="001F4B22">
        <w:rPr>
          <w:rFonts w:ascii="Times New Roman" w:hAnsi="Times New Roman" w:cs="Times New Roman"/>
          <w:b/>
          <w:bCs/>
        </w:rPr>
        <w:t>Cultural Design Studios:</w:t>
      </w:r>
      <w:r w:rsidRPr="001F4B22">
        <w:rPr>
          <w:rFonts w:ascii="Times New Roman" w:hAnsi="Times New Roman" w:cs="Times New Roman"/>
        </w:rPr>
        <w:t xml:space="preserve"> Local artists, elders, and vendors as co-designers of urban aesthetics.</w:t>
      </w:r>
    </w:p>
    <w:p w14:paraId="1C4B6A83" w14:textId="466609C3" w:rsidR="001F4B22" w:rsidRPr="001F4B22" w:rsidRDefault="001F4B22" w:rsidP="001F4B22">
      <w:pPr>
        <w:rPr>
          <w:rFonts w:ascii="Times New Roman" w:hAnsi="Times New Roman" w:cs="Times New Roman"/>
        </w:rPr>
      </w:pPr>
      <w:r w:rsidRPr="001F4B22">
        <w:rPr>
          <w:rFonts w:ascii="Times New Roman" w:hAnsi="Times New Roman" w:cs="Times New Roman"/>
        </w:rPr>
        <w:t>Planning thus becomes dialogue, not decree.</w:t>
      </w:r>
      <w:r w:rsidR="0036184E">
        <w:rPr>
          <w:rFonts w:ascii="Times New Roman" w:hAnsi="Times New Roman" w:cs="Times New Roman"/>
        </w:rPr>
        <w:t xml:space="preserve"> </w:t>
      </w:r>
      <w:r w:rsidRPr="001F4B22">
        <w:rPr>
          <w:rFonts w:ascii="Times New Roman" w:hAnsi="Times New Roman" w:cs="Times New Roman"/>
        </w:rPr>
        <w:t>The planner learns from the city’s intelligence instead of imposing an alien rationality upon it.</w:t>
      </w:r>
    </w:p>
    <w:p w14:paraId="3D4074B6"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6. The Moral Geography of Survival</w:t>
      </w:r>
    </w:p>
    <w:p w14:paraId="6CCA32B8"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The informal city operates on an ethical economy invisible to bureaucrats:</w:t>
      </w:r>
    </w:p>
    <w:p w14:paraId="2408BD6C" w14:textId="77777777" w:rsidR="001F4B22" w:rsidRPr="001F4B22" w:rsidRDefault="001F4B22" w:rsidP="001F4B22">
      <w:pPr>
        <w:numPr>
          <w:ilvl w:val="0"/>
          <w:numId w:val="378"/>
        </w:numPr>
        <w:rPr>
          <w:rFonts w:ascii="Times New Roman" w:hAnsi="Times New Roman" w:cs="Times New Roman"/>
        </w:rPr>
      </w:pPr>
      <w:r w:rsidRPr="001F4B22">
        <w:rPr>
          <w:rFonts w:ascii="Times New Roman" w:hAnsi="Times New Roman" w:cs="Times New Roman"/>
        </w:rPr>
        <w:t>Shared water taps.</w:t>
      </w:r>
    </w:p>
    <w:p w14:paraId="7E57A662" w14:textId="77777777" w:rsidR="001F4B22" w:rsidRPr="001F4B22" w:rsidRDefault="001F4B22" w:rsidP="001F4B22">
      <w:pPr>
        <w:numPr>
          <w:ilvl w:val="0"/>
          <w:numId w:val="378"/>
        </w:numPr>
        <w:rPr>
          <w:rFonts w:ascii="Times New Roman" w:hAnsi="Times New Roman" w:cs="Times New Roman"/>
        </w:rPr>
      </w:pPr>
      <w:r w:rsidRPr="001F4B22">
        <w:rPr>
          <w:rFonts w:ascii="Times New Roman" w:hAnsi="Times New Roman" w:cs="Times New Roman"/>
        </w:rPr>
        <w:t>Night-time vigilance groups.</w:t>
      </w:r>
    </w:p>
    <w:p w14:paraId="0396E8C1" w14:textId="77777777" w:rsidR="001F4B22" w:rsidRPr="001F4B22" w:rsidRDefault="001F4B22" w:rsidP="001F4B22">
      <w:pPr>
        <w:numPr>
          <w:ilvl w:val="0"/>
          <w:numId w:val="378"/>
        </w:numPr>
        <w:rPr>
          <w:rFonts w:ascii="Times New Roman" w:hAnsi="Times New Roman" w:cs="Times New Roman"/>
        </w:rPr>
      </w:pPr>
      <w:r w:rsidRPr="001F4B22">
        <w:rPr>
          <w:rFonts w:ascii="Times New Roman" w:hAnsi="Times New Roman" w:cs="Times New Roman"/>
        </w:rPr>
        <w:t>Rotating childcare and feeding systems.</w:t>
      </w:r>
    </w:p>
    <w:p w14:paraId="4F6BDDFF" w14:textId="77777777" w:rsidR="001F4B22" w:rsidRPr="001F4B22" w:rsidRDefault="001F4B22" w:rsidP="001F4B22">
      <w:pPr>
        <w:numPr>
          <w:ilvl w:val="0"/>
          <w:numId w:val="378"/>
        </w:numPr>
        <w:rPr>
          <w:rFonts w:ascii="Times New Roman" w:hAnsi="Times New Roman" w:cs="Times New Roman"/>
        </w:rPr>
      </w:pPr>
      <w:r w:rsidRPr="001F4B22">
        <w:rPr>
          <w:rFonts w:ascii="Times New Roman" w:hAnsi="Times New Roman" w:cs="Times New Roman"/>
        </w:rPr>
        <w:t>Cooperative repairs for broken stalls or roofs.</w:t>
      </w:r>
    </w:p>
    <w:p w14:paraId="78306E14" w14:textId="740EE434" w:rsidR="001F4B22" w:rsidRPr="001F4B22" w:rsidRDefault="001F4B22" w:rsidP="001F4B22">
      <w:pPr>
        <w:rPr>
          <w:rFonts w:ascii="Times New Roman" w:hAnsi="Times New Roman" w:cs="Times New Roman"/>
        </w:rPr>
      </w:pPr>
      <w:r w:rsidRPr="001F4B22">
        <w:rPr>
          <w:rFonts w:ascii="Times New Roman" w:hAnsi="Times New Roman" w:cs="Times New Roman"/>
        </w:rPr>
        <w:t xml:space="preserve">These are not </w:t>
      </w:r>
      <w:r w:rsidR="0047284E" w:rsidRPr="001F4B22">
        <w:rPr>
          <w:rFonts w:ascii="Times New Roman" w:hAnsi="Times New Roman" w:cs="Times New Roman"/>
        </w:rPr>
        <w:t>charity</w:t>
      </w:r>
      <w:r w:rsidR="0047284E">
        <w:rPr>
          <w:rFonts w:ascii="Times New Roman" w:hAnsi="Times New Roman" w:cs="Times New Roman"/>
        </w:rPr>
        <w:t>;</w:t>
      </w:r>
      <w:r w:rsidRPr="001F4B22">
        <w:rPr>
          <w:rFonts w:ascii="Times New Roman" w:hAnsi="Times New Roman" w:cs="Times New Roman"/>
        </w:rPr>
        <w:t xml:space="preserve"> they are moral design features.</w:t>
      </w:r>
      <w:r w:rsidR="00C909C7">
        <w:rPr>
          <w:rFonts w:ascii="Times New Roman" w:hAnsi="Times New Roman" w:cs="Times New Roman"/>
        </w:rPr>
        <w:t xml:space="preserve"> </w:t>
      </w:r>
      <w:r w:rsidRPr="001F4B22">
        <w:rPr>
          <w:rFonts w:ascii="Times New Roman" w:hAnsi="Times New Roman" w:cs="Times New Roman"/>
        </w:rPr>
        <w:t>They encode empathy into urban survival, turning fragility into solidarity.</w:t>
      </w:r>
    </w:p>
    <w:p w14:paraId="74FBEB6D" w14:textId="3D94FDC8" w:rsidR="001F4B22" w:rsidRPr="001F4B22" w:rsidRDefault="001F4B22" w:rsidP="001F4B22">
      <w:pPr>
        <w:rPr>
          <w:rFonts w:ascii="Times New Roman" w:hAnsi="Times New Roman" w:cs="Times New Roman"/>
        </w:rPr>
      </w:pPr>
      <w:r w:rsidRPr="001F4B22">
        <w:rPr>
          <w:rFonts w:ascii="Times New Roman" w:hAnsi="Times New Roman" w:cs="Times New Roman"/>
        </w:rPr>
        <w:t>This moral geography challenges conventional urban economics, where space is privatized and belonging is commodified.</w:t>
      </w:r>
      <w:r w:rsidR="0047284E">
        <w:rPr>
          <w:rFonts w:ascii="Times New Roman" w:hAnsi="Times New Roman" w:cs="Times New Roman"/>
        </w:rPr>
        <w:t xml:space="preserve"> </w:t>
      </w:r>
      <w:r w:rsidRPr="001F4B22">
        <w:rPr>
          <w:rFonts w:ascii="Times New Roman" w:hAnsi="Times New Roman" w:cs="Times New Roman"/>
        </w:rPr>
        <w:t>In the informal city, belonging is currency, and generosity is infrastructure.</w:t>
      </w:r>
    </w:p>
    <w:p w14:paraId="779152B0"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7. Institutionalizing Informal Intelligence</w:t>
      </w:r>
    </w:p>
    <w:p w14:paraId="1D1E159D"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lastRenderedPageBreak/>
        <w:t>Cities must formalize learning from informality, not attempt to eliminate it.</w:t>
      </w:r>
      <w:r w:rsidRPr="001F4B22">
        <w:rPr>
          <w:rFonts w:ascii="Times New Roman" w:hAnsi="Times New Roman" w:cs="Times New Roman"/>
        </w:rPr>
        <w:br/>
        <w:t>This involves:</w:t>
      </w:r>
    </w:p>
    <w:p w14:paraId="262FDC43"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a. Urban Informality Institutes</w:t>
      </w:r>
    </w:p>
    <w:p w14:paraId="1521C0F9"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Local research centers documenting adaptive design, indigenous building materials, and community-led infrastructure solutions.</w:t>
      </w:r>
    </w:p>
    <w:p w14:paraId="4AF4C0A3"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b. Urban Micro-Grant Funds</w:t>
      </w:r>
    </w:p>
    <w:p w14:paraId="2A8EFF30" w14:textId="3E9DF549" w:rsidR="001F4B22" w:rsidRPr="001F4B22" w:rsidRDefault="001F4B22" w:rsidP="001F4B22">
      <w:pPr>
        <w:rPr>
          <w:rFonts w:ascii="Times New Roman" w:hAnsi="Times New Roman" w:cs="Times New Roman"/>
        </w:rPr>
      </w:pPr>
      <w:r w:rsidRPr="001F4B22">
        <w:rPr>
          <w:rFonts w:ascii="Times New Roman" w:hAnsi="Times New Roman" w:cs="Times New Roman"/>
        </w:rPr>
        <w:t>Mini-grants for neighborhood-led improvements</w:t>
      </w:r>
      <w:r w:rsidR="009836B6">
        <w:rPr>
          <w:rFonts w:ascii="Times New Roman" w:hAnsi="Times New Roman" w:cs="Times New Roman"/>
        </w:rPr>
        <w:t>,</w:t>
      </w:r>
      <w:r w:rsidRPr="001F4B22">
        <w:rPr>
          <w:rFonts w:ascii="Times New Roman" w:hAnsi="Times New Roman" w:cs="Times New Roman"/>
        </w:rPr>
        <w:t xml:space="preserve"> a water tap, shared lighting, or drainage </w:t>
      </w:r>
      <w:r w:rsidR="00460201" w:rsidRPr="001F4B22">
        <w:rPr>
          <w:rFonts w:ascii="Times New Roman" w:hAnsi="Times New Roman" w:cs="Times New Roman"/>
        </w:rPr>
        <w:t>trench evaluated</w:t>
      </w:r>
      <w:r w:rsidRPr="001F4B22">
        <w:rPr>
          <w:rFonts w:ascii="Times New Roman" w:hAnsi="Times New Roman" w:cs="Times New Roman"/>
        </w:rPr>
        <w:t xml:space="preserve"> by trust and transparency, not paperwork.</w:t>
      </w:r>
    </w:p>
    <w:p w14:paraId="4AE0A356"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c. Distributed Governance Boards</w:t>
      </w:r>
    </w:p>
    <w:p w14:paraId="26E6FE59" w14:textId="6274FEAA" w:rsidR="001F4B22" w:rsidRPr="001F4B22" w:rsidRDefault="001F4B22" w:rsidP="001F4B22">
      <w:pPr>
        <w:rPr>
          <w:rFonts w:ascii="Times New Roman" w:hAnsi="Times New Roman" w:cs="Times New Roman"/>
        </w:rPr>
      </w:pPr>
      <w:r w:rsidRPr="001F4B22">
        <w:rPr>
          <w:rFonts w:ascii="Times New Roman" w:hAnsi="Times New Roman" w:cs="Times New Roman"/>
        </w:rPr>
        <w:t>City councils with seats for market leaders, youth associations, religious representatives, and informal transport unions</w:t>
      </w:r>
      <w:r w:rsidR="009836B6">
        <w:rPr>
          <w:rFonts w:ascii="Times New Roman" w:hAnsi="Times New Roman" w:cs="Times New Roman"/>
        </w:rPr>
        <w:t>,</w:t>
      </w:r>
      <w:r w:rsidRPr="001F4B22">
        <w:rPr>
          <w:rFonts w:ascii="Times New Roman" w:hAnsi="Times New Roman" w:cs="Times New Roman"/>
        </w:rPr>
        <w:t xml:space="preserve"> legitimizing civic participation.</w:t>
      </w:r>
    </w:p>
    <w:p w14:paraId="06B86996"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d. Moral Zoning Codes</w:t>
      </w:r>
    </w:p>
    <w:p w14:paraId="6BB75D61"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Planning guidelines based on principles of dignity, equity, and environmental ethics rather than rigid technical criteria.</w:t>
      </w:r>
    </w:p>
    <w:p w14:paraId="748653C9"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These mechanisms make the moral and cultural logic of informality legible within formal policy frameworks.</w:t>
      </w:r>
    </w:p>
    <w:p w14:paraId="766E0692"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8. Case Reflections: The Adaptive City in Practice</w:t>
      </w:r>
    </w:p>
    <w:p w14:paraId="75FF0D37" w14:textId="77777777" w:rsidR="001F4B22" w:rsidRPr="001F4B22" w:rsidRDefault="001F4B22" w:rsidP="001F4B22">
      <w:pPr>
        <w:numPr>
          <w:ilvl w:val="0"/>
          <w:numId w:val="379"/>
        </w:numPr>
        <w:rPr>
          <w:rFonts w:ascii="Times New Roman" w:hAnsi="Times New Roman" w:cs="Times New Roman"/>
        </w:rPr>
      </w:pPr>
      <w:r w:rsidRPr="001F4B22">
        <w:rPr>
          <w:rFonts w:ascii="Times New Roman" w:hAnsi="Times New Roman" w:cs="Times New Roman"/>
          <w:b/>
          <w:bCs/>
        </w:rPr>
        <w:t>Freetown, Sierra Leone:</w:t>
      </w:r>
      <w:r w:rsidRPr="001F4B22">
        <w:rPr>
          <w:rFonts w:ascii="Times New Roman" w:hAnsi="Times New Roman" w:cs="Times New Roman"/>
        </w:rPr>
        <w:t xml:space="preserve"> Mayor Yvonne Aki-Sawyerr’s participatory urban upgrading integrates waste management cooperatives and street vendor mapping.</w:t>
      </w:r>
    </w:p>
    <w:p w14:paraId="54AAF2B0" w14:textId="77777777" w:rsidR="001F4B22" w:rsidRPr="001F4B22" w:rsidRDefault="001F4B22" w:rsidP="001F4B22">
      <w:pPr>
        <w:numPr>
          <w:ilvl w:val="0"/>
          <w:numId w:val="379"/>
        </w:numPr>
        <w:rPr>
          <w:rFonts w:ascii="Times New Roman" w:hAnsi="Times New Roman" w:cs="Times New Roman"/>
        </w:rPr>
      </w:pPr>
      <w:r w:rsidRPr="001F4B22">
        <w:rPr>
          <w:rFonts w:ascii="Times New Roman" w:hAnsi="Times New Roman" w:cs="Times New Roman"/>
          <w:b/>
          <w:bCs/>
        </w:rPr>
        <w:t>Monrovia, Liberia:</w:t>
      </w:r>
      <w:r w:rsidRPr="001F4B22">
        <w:rPr>
          <w:rFonts w:ascii="Times New Roman" w:hAnsi="Times New Roman" w:cs="Times New Roman"/>
        </w:rPr>
        <w:t xml:space="preserve"> Duala Market expansion shows how informal vendors can anchor sanitation and logistics reforms.</w:t>
      </w:r>
    </w:p>
    <w:p w14:paraId="3D2D1F95" w14:textId="77777777" w:rsidR="001F4B22" w:rsidRPr="001F4B22" w:rsidRDefault="001F4B22" w:rsidP="001F4B22">
      <w:pPr>
        <w:numPr>
          <w:ilvl w:val="0"/>
          <w:numId w:val="379"/>
        </w:numPr>
        <w:rPr>
          <w:rFonts w:ascii="Times New Roman" w:hAnsi="Times New Roman" w:cs="Times New Roman"/>
        </w:rPr>
      </w:pPr>
      <w:r w:rsidRPr="001F4B22">
        <w:rPr>
          <w:rFonts w:ascii="Times New Roman" w:hAnsi="Times New Roman" w:cs="Times New Roman"/>
          <w:b/>
          <w:bCs/>
        </w:rPr>
        <w:t>Lagos, Nigeria:</w:t>
      </w:r>
      <w:r w:rsidRPr="001F4B22">
        <w:rPr>
          <w:rFonts w:ascii="Times New Roman" w:hAnsi="Times New Roman" w:cs="Times New Roman"/>
        </w:rPr>
        <w:t xml:space="preserve"> The “Makoko Floating School” symbolizes bottom-up design responding to climate risk.</w:t>
      </w:r>
    </w:p>
    <w:p w14:paraId="07216236" w14:textId="77777777" w:rsidR="001F4B22" w:rsidRPr="001F4B22" w:rsidRDefault="001F4B22" w:rsidP="001F4B22">
      <w:pPr>
        <w:numPr>
          <w:ilvl w:val="0"/>
          <w:numId w:val="379"/>
        </w:numPr>
        <w:rPr>
          <w:rFonts w:ascii="Times New Roman" w:hAnsi="Times New Roman" w:cs="Times New Roman"/>
        </w:rPr>
      </w:pPr>
      <w:r w:rsidRPr="001F4B22">
        <w:rPr>
          <w:rFonts w:ascii="Times New Roman" w:hAnsi="Times New Roman" w:cs="Times New Roman"/>
          <w:b/>
          <w:bCs/>
        </w:rPr>
        <w:t>Nairobi, Kenya:</w:t>
      </w:r>
      <w:r w:rsidRPr="001F4B22">
        <w:rPr>
          <w:rFonts w:ascii="Times New Roman" w:hAnsi="Times New Roman" w:cs="Times New Roman"/>
        </w:rPr>
        <w:t xml:space="preserve"> Community-driven upgrading in Kibera demonstrates scalable informal innovation through co-ownership and incremental housing.</w:t>
      </w:r>
    </w:p>
    <w:p w14:paraId="26C1653F"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Each case proves that flexibility and participation yield more stability than rigid control.</w:t>
      </w:r>
    </w:p>
    <w:p w14:paraId="4CC47880"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9. The Future: Designing Cities That Can Learn</w:t>
      </w:r>
    </w:p>
    <w:p w14:paraId="284F957A" w14:textId="28BC29FF" w:rsidR="001F4B22" w:rsidRPr="001F4B22" w:rsidRDefault="001F4B22" w:rsidP="001F4B22">
      <w:pPr>
        <w:rPr>
          <w:rFonts w:ascii="Times New Roman" w:hAnsi="Times New Roman" w:cs="Times New Roman"/>
        </w:rPr>
      </w:pPr>
      <w:r w:rsidRPr="001F4B22">
        <w:rPr>
          <w:rFonts w:ascii="Times New Roman" w:hAnsi="Times New Roman" w:cs="Times New Roman"/>
        </w:rPr>
        <w:t>The ultimate city of the future is not “smart” in the technological sense but intelligent in the human sense</w:t>
      </w:r>
      <w:r w:rsidR="00B80CA9">
        <w:rPr>
          <w:rFonts w:ascii="Times New Roman" w:hAnsi="Times New Roman" w:cs="Times New Roman"/>
        </w:rPr>
        <w:t>,</w:t>
      </w:r>
      <w:r w:rsidRPr="001F4B22">
        <w:rPr>
          <w:rFonts w:ascii="Times New Roman" w:hAnsi="Times New Roman" w:cs="Times New Roman"/>
        </w:rPr>
        <w:t xml:space="preserve"> capable of learning from its inhabitants, adapting to their creativity, and redistributing</w:t>
      </w:r>
      <w:r w:rsidR="00B80CA9">
        <w:rPr>
          <w:rFonts w:ascii="Times New Roman" w:hAnsi="Times New Roman" w:cs="Times New Roman"/>
        </w:rPr>
        <w:t>,</w:t>
      </w:r>
      <w:r w:rsidRPr="001F4B22">
        <w:rPr>
          <w:rFonts w:ascii="Times New Roman" w:hAnsi="Times New Roman" w:cs="Times New Roman"/>
        </w:rPr>
        <w:t xml:space="preserve"> space in alignment with cultural logic.</w:t>
      </w:r>
    </w:p>
    <w:p w14:paraId="10262E08"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This city:</w:t>
      </w:r>
    </w:p>
    <w:p w14:paraId="23C0B20A" w14:textId="77777777" w:rsidR="001F4B22" w:rsidRPr="001F4B22" w:rsidRDefault="001F4B22" w:rsidP="001F4B22">
      <w:pPr>
        <w:numPr>
          <w:ilvl w:val="0"/>
          <w:numId w:val="380"/>
        </w:numPr>
        <w:rPr>
          <w:rFonts w:ascii="Times New Roman" w:hAnsi="Times New Roman" w:cs="Times New Roman"/>
        </w:rPr>
      </w:pPr>
      <w:r w:rsidRPr="001F4B22">
        <w:rPr>
          <w:rFonts w:ascii="Times New Roman" w:hAnsi="Times New Roman" w:cs="Times New Roman"/>
        </w:rPr>
        <w:lastRenderedPageBreak/>
        <w:t>Learns from error instead of punishing it.</w:t>
      </w:r>
    </w:p>
    <w:p w14:paraId="327AE7E6" w14:textId="77777777" w:rsidR="001F4B22" w:rsidRPr="001F4B22" w:rsidRDefault="001F4B22" w:rsidP="001F4B22">
      <w:pPr>
        <w:numPr>
          <w:ilvl w:val="0"/>
          <w:numId w:val="380"/>
        </w:numPr>
        <w:rPr>
          <w:rFonts w:ascii="Times New Roman" w:hAnsi="Times New Roman" w:cs="Times New Roman"/>
        </w:rPr>
      </w:pPr>
      <w:r w:rsidRPr="001F4B22">
        <w:rPr>
          <w:rFonts w:ascii="Times New Roman" w:hAnsi="Times New Roman" w:cs="Times New Roman"/>
        </w:rPr>
        <w:t>Treats difference as design input.</w:t>
      </w:r>
    </w:p>
    <w:p w14:paraId="301F3A39" w14:textId="77777777" w:rsidR="001F4B22" w:rsidRPr="001F4B22" w:rsidRDefault="001F4B22" w:rsidP="001F4B22">
      <w:pPr>
        <w:numPr>
          <w:ilvl w:val="0"/>
          <w:numId w:val="380"/>
        </w:numPr>
        <w:rPr>
          <w:rFonts w:ascii="Times New Roman" w:hAnsi="Times New Roman" w:cs="Times New Roman"/>
        </w:rPr>
      </w:pPr>
      <w:r w:rsidRPr="001F4B22">
        <w:rPr>
          <w:rFonts w:ascii="Times New Roman" w:hAnsi="Times New Roman" w:cs="Times New Roman"/>
        </w:rPr>
        <w:t>Builds infrastructure that evolves.</w:t>
      </w:r>
    </w:p>
    <w:p w14:paraId="3909641D" w14:textId="77777777" w:rsidR="001F4B22" w:rsidRPr="001F4B22" w:rsidRDefault="001F4B22" w:rsidP="001F4B22">
      <w:pPr>
        <w:numPr>
          <w:ilvl w:val="0"/>
          <w:numId w:val="380"/>
        </w:numPr>
        <w:rPr>
          <w:rFonts w:ascii="Times New Roman" w:hAnsi="Times New Roman" w:cs="Times New Roman"/>
        </w:rPr>
      </w:pPr>
      <w:r w:rsidRPr="001F4B22">
        <w:rPr>
          <w:rFonts w:ascii="Times New Roman" w:hAnsi="Times New Roman" w:cs="Times New Roman"/>
        </w:rPr>
        <w:t>Measures progress in trust, not only in GDP or land value.</w:t>
      </w:r>
    </w:p>
    <w:p w14:paraId="38528A59"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The Adaptive City becomes a living system, evolving at the speed of human need rather than bureaucratic procedure.</w:t>
      </w:r>
    </w:p>
    <w:p w14:paraId="7208DA74" w14:textId="77777777" w:rsidR="001F4B22" w:rsidRPr="001F4B22" w:rsidRDefault="001F4B22" w:rsidP="001F4B22">
      <w:pPr>
        <w:rPr>
          <w:rFonts w:ascii="Times New Roman" w:hAnsi="Times New Roman" w:cs="Times New Roman"/>
          <w:b/>
          <w:bCs/>
        </w:rPr>
      </w:pPr>
      <w:r w:rsidRPr="001F4B22">
        <w:rPr>
          <w:rFonts w:ascii="Times New Roman" w:hAnsi="Times New Roman" w:cs="Times New Roman"/>
          <w:b/>
          <w:bCs/>
        </w:rPr>
        <w:t>10. Conclusion: The Ethical Blueprint of Urban Survival</w:t>
      </w:r>
    </w:p>
    <w:p w14:paraId="58B17638" w14:textId="6A6FDBE6" w:rsidR="001F4B22" w:rsidRPr="001F4B22" w:rsidRDefault="001F4B22" w:rsidP="001F4B22">
      <w:pPr>
        <w:rPr>
          <w:rFonts w:ascii="Times New Roman" w:hAnsi="Times New Roman" w:cs="Times New Roman"/>
        </w:rPr>
      </w:pPr>
      <w:r w:rsidRPr="001F4B22">
        <w:rPr>
          <w:rFonts w:ascii="Times New Roman" w:hAnsi="Times New Roman" w:cs="Times New Roman"/>
        </w:rPr>
        <w:t>The informal city represents the moral frontier of modern urbanism.</w:t>
      </w:r>
      <w:r w:rsidR="00EF5E58">
        <w:rPr>
          <w:rFonts w:ascii="Times New Roman" w:hAnsi="Times New Roman" w:cs="Times New Roman"/>
        </w:rPr>
        <w:t xml:space="preserve"> </w:t>
      </w:r>
      <w:r w:rsidRPr="001F4B22">
        <w:rPr>
          <w:rFonts w:ascii="Times New Roman" w:hAnsi="Times New Roman" w:cs="Times New Roman"/>
        </w:rPr>
        <w:t>Its resilience, born of constraint, is the architecture of the future.</w:t>
      </w:r>
    </w:p>
    <w:p w14:paraId="2B1139B5" w14:textId="77777777" w:rsidR="001F4B22" w:rsidRPr="001F4B22" w:rsidRDefault="001F4B22" w:rsidP="001F4B22">
      <w:pPr>
        <w:rPr>
          <w:rFonts w:ascii="Times New Roman" w:hAnsi="Times New Roman" w:cs="Times New Roman"/>
        </w:rPr>
      </w:pPr>
      <w:r w:rsidRPr="001F4B22">
        <w:rPr>
          <w:rFonts w:ascii="Times New Roman" w:hAnsi="Times New Roman" w:cs="Times New Roman"/>
        </w:rPr>
        <w:t>Under the Kamara Guerrilla Marketing Framework:</w:t>
      </w:r>
    </w:p>
    <w:p w14:paraId="4EDF95CB" w14:textId="77777777" w:rsidR="001F4B22" w:rsidRPr="001F4B22" w:rsidRDefault="001F4B22" w:rsidP="001F4B22">
      <w:pPr>
        <w:numPr>
          <w:ilvl w:val="0"/>
          <w:numId w:val="381"/>
        </w:numPr>
        <w:rPr>
          <w:rFonts w:ascii="Times New Roman" w:hAnsi="Times New Roman" w:cs="Times New Roman"/>
        </w:rPr>
      </w:pPr>
      <w:r w:rsidRPr="001F4B22">
        <w:rPr>
          <w:rFonts w:ascii="Times New Roman" w:hAnsi="Times New Roman" w:cs="Times New Roman"/>
        </w:rPr>
        <w:t>Scarcity becomes design intelligence.</w:t>
      </w:r>
    </w:p>
    <w:p w14:paraId="728259B2" w14:textId="77777777" w:rsidR="001F4B22" w:rsidRPr="001F4B22" w:rsidRDefault="001F4B22" w:rsidP="001F4B22">
      <w:pPr>
        <w:numPr>
          <w:ilvl w:val="0"/>
          <w:numId w:val="381"/>
        </w:numPr>
        <w:rPr>
          <w:rFonts w:ascii="Times New Roman" w:hAnsi="Times New Roman" w:cs="Times New Roman"/>
        </w:rPr>
      </w:pPr>
      <w:r w:rsidRPr="001F4B22">
        <w:rPr>
          <w:rFonts w:ascii="Times New Roman" w:hAnsi="Times New Roman" w:cs="Times New Roman"/>
        </w:rPr>
        <w:t>Culture becomes spatial logic.</w:t>
      </w:r>
    </w:p>
    <w:p w14:paraId="0DB7F069" w14:textId="77777777" w:rsidR="001F4B22" w:rsidRPr="001F4B22" w:rsidRDefault="001F4B22" w:rsidP="001F4B22">
      <w:pPr>
        <w:numPr>
          <w:ilvl w:val="0"/>
          <w:numId w:val="381"/>
        </w:numPr>
        <w:rPr>
          <w:rFonts w:ascii="Times New Roman" w:hAnsi="Times New Roman" w:cs="Times New Roman"/>
        </w:rPr>
      </w:pPr>
      <w:r w:rsidRPr="001F4B22">
        <w:rPr>
          <w:rFonts w:ascii="Times New Roman" w:hAnsi="Times New Roman" w:cs="Times New Roman"/>
        </w:rPr>
        <w:t>Trust becomes governance infrastructure.</w:t>
      </w:r>
    </w:p>
    <w:p w14:paraId="648EB19A" w14:textId="77777777" w:rsidR="001F4B22" w:rsidRPr="001F4B22" w:rsidRDefault="001F4B22" w:rsidP="001F4B22">
      <w:pPr>
        <w:numPr>
          <w:ilvl w:val="0"/>
          <w:numId w:val="381"/>
        </w:numPr>
        <w:rPr>
          <w:rFonts w:ascii="Times New Roman" w:hAnsi="Times New Roman" w:cs="Times New Roman"/>
        </w:rPr>
      </w:pPr>
      <w:r w:rsidRPr="001F4B22">
        <w:rPr>
          <w:rFonts w:ascii="Times New Roman" w:hAnsi="Times New Roman" w:cs="Times New Roman"/>
        </w:rPr>
        <w:t>Adaptability becomes the organizing principle of life.</w:t>
      </w:r>
    </w:p>
    <w:p w14:paraId="51404965" w14:textId="6315CE51" w:rsidR="001F4B22" w:rsidRPr="001F4B22" w:rsidRDefault="001F4B22" w:rsidP="001F4B22">
      <w:pPr>
        <w:rPr>
          <w:rFonts w:ascii="Times New Roman" w:hAnsi="Times New Roman" w:cs="Times New Roman"/>
        </w:rPr>
      </w:pPr>
      <w:r w:rsidRPr="001F4B22">
        <w:rPr>
          <w:rFonts w:ascii="Times New Roman" w:hAnsi="Times New Roman" w:cs="Times New Roman"/>
        </w:rPr>
        <w:t xml:space="preserve">The next generation of planners will not build cities for the people but with the </w:t>
      </w:r>
      <w:r w:rsidR="00751275" w:rsidRPr="001F4B22">
        <w:rPr>
          <w:rFonts w:ascii="Times New Roman" w:hAnsi="Times New Roman" w:cs="Times New Roman"/>
        </w:rPr>
        <w:t>people translating</w:t>
      </w:r>
      <w:r w:rsidRPr="001F4B22">
        <w:rPr>
          <w:rFonts w:ascii="Times New Roman" w:hAnsi="Times New Roman" w:cs="Times New Roman"/>
        </w:rPr>
        <w:t xml:space="preserve"> the lived wisdom of informal spaces into the moral architecture of human </w:t>
      </w:r>
      <w:r w:rsidR="00EF5E58">
        <w:rPr>
          <w:rFonts w:ascii="Times New Roman" w:hAnsi="Times New Roman" w:cs="Times New Roman"/>
        </w:rPr>
        <w:t>c</w:t>
      </w:r>
      <w:r w:rsidRPr="001F4B22">
        <w:rPr>
          <w:rFonts w:ascii="Times New Roman" w:hAnsi="Times New Roman" w:cs="Times New Roman"/>
        </w:rPr>
        <w:t>oexistence.</w:t>
      </w:r>
    </w:p>
    <w:p w14:paraId="2A4C8979" w14:textId="153C7A24" w:rsidR="001F4B22" w:rsidRPr="001F4B22" w:rsidRDefault="001F4B22" w:rsidP="001F4B22">
      <w:pPr>
        <w:rPr>
          <w:rFonts w:ascii="Times New Roman" w:hAnsi="Times New Roman" w:cs="Times New Roman"/>
        </w:rPr>
      </w:pPr>
      <w:r w:rsidRPr="001F4B22">
        <w:rPr>
          <w:rFonts w:ascii="Times New Roman" w:hAnsi="Times New Roman" w:cs="Times New Roman"/>
        </w:rPr>
        <w:t>To design the adaptive city is to design with humility</w:t>
      </w:r>
      <w:r w:rsidR="009D4EB7">
        <w:rPr>
          <w:rFonts w:ascii="Times New Roman" w:hAnsi="Times New Roman" w:cs="Times New Roman"/>
        </w:rPr>
        <w:t xml:space="preserve">, </w:t>
      </w:r>
      <w:r w:rsidRPr="001F4B22">
        <w:rPr>
          <w:rFonts w:ascii="Times New Roman" w:hAnsi="Times New Roman" w:cs="Times New Roman"/>
        </w:rPr>
        <w:t>and to recognize that the most advanced urban intelligence</w:t>
      </w:r>
      <w:r w:rsidR="009D4EB7">
        <w:rPr>
          <w:rFonts w:ascii="Times New Roman" w:hAnsi="Times New Roman" w:cs="Times New Roman"/>
        </w:rPr>
        <w:t xml:space="preserve"> </w:t>
      </w:r>
      <w:r w:rsidRPr="001F4B22">
        <w:rPr>
          <w:rFonts w:ascii="Times New Roman" w:hAnsi="Times New Roman" w:cs="Times New Roman"/>
        </w:rPr>
        <w:t>has been standing in the street all along.</w:t>
      </w:r>
    </w:p>
    <w:p w14:paraId="6D792D4C" w14:textId="77777777" w:rsidR="00CF6AD4" w:rsidRDefault="00CF6AD4">
      <w:pPr>
        <w:rPr>
          <w:rFonts w:ascii="Times New Roman" w:hAnsi="Times New Roman" w:cs="Times New Roman"/>
          <w:b/>
          <w:bCs/>
        </w:rPr>
      </w:pPr>
      <w:r>
        <w:rPr>
          <w:rFonts w:ascii="Times New Roman" w:hAnsi="Times New Roman" w:cs="Times New Roman"/>
          <w:b/>
          <w:bCs/>
        </w:rPr>
        <w:br w:type="page"/>
      </w:r>
    </w:p>
    <w:p w14:paraId="01595C01" w14:textId="22FA0AB3" w:rsidR="00E0606A" w:rsidRPr="00CF6AD4" w:rsidRDefault="00E0606A" w:rsidP="00E0606A">
      <w:pPr>
        <w:rPr>
          <w:rFonts w:ascii="Times New Roman" w:hAnsi="Times New Roman" w:cs="Times New Roman"/>
          <w:b/>
          <w:bCs/>
          <w:sz w:val="28"/>
          <w:szCs w:val="28"/>
        </w:rPr>
      </w:pPr>
      <w:r w:rsidRPr="00CF6AD4">
        <w:rPr>
          <w:rFonts w:ascii="Times New Roman" w:hAnsi="Times New Roman" w:cs="Times New Roman"/>
          <w:b/>
          <w:bCs/>
          <w:sz w:val="28"/>
          <w:szCs w:val="28"/>
        </w:rPr>
        <w:lastRenderedPageBreak/>
        <w:t>Infrastructure of Trust — Building Public Systems Around People, Not Paper</w:t>
      </w:r>
    </w:p>
    <w:p w14:paraId="018DCD04" w14:textId="2F418B68" w:rsidR="00E0606A" w:rsidRPr="00E0606A" w:rsidRDefault="00FD7581" w:rsidP="00E0606A">
      <w:pPr>
        <w:rPr>
          <w:rFonts w:ascii="Times New Roman" w:hAnsi="Times New Roman" w:cs="Times New Roman"/>
          <w:b/>
          <w:bCs/>
        </w:rPr>
      </w:pPr>
      <w:r>
        <w:rPr>
          <w:rFonts w:ascii="Times New Roman" w:hAnsi="Times New Roman" w:cs="Times New Roman"/>
          <w:i/>
          <w:iCs/>
        </w:rPr>
        <w:t xml:space="preserve"> </w:t>
      </w:r>
      <w:r w:rsidR="00E0606A" w:rsidRPr="00E0606A">
        <w:rPr>
          <w:rFonts w:ascii="Times New Roman" w:hAnsi="Times New Roman" w:cs="Times New Roman"/>
          <w:b/>
          <w:bCs/>
        </w:rPr>
        <w:t>1. Introduction: The Paradox of Progress</w:t>
      </w:r>
    </w:p>
    <w:p w14:paraId="37FED690" w14:textId="5F99956F" w:rsidR="00E0606A" w:rsidRPr="00E0606A" w:rsidRDefault="00E0606A" w:rsidP="00E0606A">
      <w:pPr>
        <w:rPr>
          <w:rFonts w:ascii="Times New Roman" w:hAnsi="Times New Roman" w:cs="Times New Roman"/>
        </w:rPr>
      </w:pPr>
      <w:r w:rsidRPr="00E0606A">
        <w:rPr>
          <w:rFonts w:ascii="Times New Roman" w:hAnsi="Times New Roman" w:cs="Times New Roman"/>
        </w:rPr>
        <w:t xml:space="preserve">In the modern age, societies have built roads, networks, grids, and databases with astonishing precision. Yet they have failed to build what people need most </w:t>
      </w:r>
      <w:r w:rsidR="00A02D6E">
        <w:rPr>
          <w:rFonts w:ascii="Times New Roman" w:hAnsi="Times New Roman" w:cs="Times New Roman"/>
        </w:rPr>
        <w:t>is</w:t>
      </w:r>
      <w:r w:rsidRPr="00E0606A">
        <w:rPr>
          <w:rFonts w:ascii="Times New Roman" w:hAnsi="Times New Roman" w:cs="Times New Roman"/>
        </w:rPr>
        <w:t xml:space="preserve"> trust.</w:t>
      </w:r>
    </w:p>
    <w:p w14:paraId="467A306C"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Technological progress without moral foundation has created a world that is highly connected but deeply divided; efficient but impersonal; data-rich but meaning-poor.</w:t>
      </w:r>
    </w:p>
    <w:p w14:paraId="58A089EE" w14:textId="640356AE" w:rsidR="00E0606A" w:rsidRPr="00E0606A" w:rsidRDefault="00E0606A" w:rsidP="00E0606A">
      <w:pPr>
        <w:rPr>
          <w:rFonts w:ascii="Times New Roman" w:hAnsi="Times New Roman" w:cs="Times New Roman"/>
        </w:rPr>
      </w:pPr>
      <w:r w:rsidRPr="00E0606A">
        <w:rPr>
          <w:rFonts w:ascii="Times New Roman" w:hAnsi="Times New Roman" w:cs="Times New Roman"/>
        </w:rPr>
        <w:t>Public systems from healthcare to education, from taxation to policing</w:t>
      </w:r>
      <w:r w:rsidR="00FD7581">
        <w:rPr>
          <w:rFonts w:ascii="Times New Roman" w:hAnsi="Times New Roman" w:cs="Times New Roman"/>
        </w:rPr>
        <w:t>,</w:t>
      </w:r>
      <w:r w:rsidRPr="00E0606A">
        <w:rPr>
          <w:rFonts w:ascii="Times New Roman" w:hAnsi="Times New Roman" w:cs="Times New Roman"/>
        </w:rPr>
        <w:t xml:space="preserve"> now depend on digital technology more than ever. But where trust is absent, technology amplifies inequality instead of reducing it.</w:t>
      </w:r>
    </w:p>
    <w:p w14:paraId="21D8627A"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Thus, the central challenge of the 21st century is not how to make systems smarter, but how to make them more trustworthy.</w:t>
      </w:r>
    </w:p>
    <w:p w14:paraId="0546B532"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This chapter defines the infrastructure of trust as the next stage of governance — a model where technology, ethics, and social capital are woven together to restore moral legitimacy in public institutions.</w:t>
      </w:r>
    </w:p>
    <w:p w14:paraId="534B163C" w14:textId="079AAB41" w:rsidR="00E0606A" w:rsidRPr="00E0606A" w:rsidRDefault="00E0606A" w:rsidP="002D19B9">
      <w:pPr>
        <w:tabs>
          <w:tab w:val="left" w:pos="5659"/>
        </w:tabs>
        <w:rPr>
          <w:rFonts w:ascii="Times New Roman" w:hAnsi="Times New Roman" w:cs="Times New Roman"/>
          <w:b/>
          <w:bCs/>
        </w:rPr>
      </w:pPr>
      <w:r w:rsidRPr="00E0606A">
        <w:rPr>
          <w:rFonts w:ascii="Times New Roman" w:hAnsi="Times New Roman" w:cs="Times New Roman"/>
          <w:b/>
          <w:bCs/>
        </w:rPr>
        <w:t>2. The Moral Foundation of Public Systems</w:t>
      </w:r>
      <w:r w:rsidR="002D19B9">
        <w:rPr>
          <w:rFonts w:ascii="Times New Roman" w:hAnsi="Times New Roman" w:cs="Times New Roman"/>
          <w:b/>
          <w:bCs/>
        </w:rPr>
        <w:tab/>
        <w:t xml:space="preserve"> </w:t>
      </w:r>
    </w:p>
    <w:p w14:paraId="02A0CD8C" w14:textId="323DAF0C" w:rsidR="00E0606A" w:rsidRPr="00E0606A" w:rsidRDefault="00E0606A" w:rsidP="00E0606A">
      <w:pPr>
        <w:rPr>
          <w:rFonts w:ascii="Times New Roman" w:hAnsi="Times New Roman" w:cs="Times New Roman"/>
        </w:rPr>
      </w:pPr>
      <w:r w:rsidRPr="00E0606A">
        <w:rPr>
          <w:rFonts w:ascii="Times New Roman" w:hAnsi="Times New Roman" w:cs="Times New Roman"/>
        </w:rPr>
        <w:t>At the heart of every infrastructure lies a philosophy often unspoken, but always powerful.</w:t>
      </w:r>
    </w:p>
    <w:p w14:paraId="31BDF4AB" w14:textId="6A545856" w:rsidR="00E0606A" w:rsidRPr="00E0606A" w:rsidRDefault="00E0606A" w:rsidP="00E0606A">
      <w:pPr>
        <w:rPr>
          <w:rFonts w:ascii="Times New Roman" w:hAnsi="Times New Roman" w:cs="Times New Roman"/>
        </w:rPr>
      </w:pPr>
      <w:r w:rsidRPr="00E0606A">
        <w:rPr>
          <w:rFonts w:ascii="Times New Roman" w:hAnsi="Times New Roman" w:cs="Times New Roman"/>
        </w:rPr>
        <w:t>Industrial infrastructure was built on the logic of efficiency: faster production, cheaper transport, higher output.</w:t>
      </w:r>
      <w:r w:rsidR="002D19B9">
        <w:rPr>
          <w:rFonts w:ascii="Times New Roman" w:hAnsi="Times New Roman" w:cs="Times New Roman"/>
        </w:rPr>
        <w:t xml:space="preserve"> </w:t>
      </w:r>
      <w:r w:rsidRPr="00E0606A">
        <w:rPr>
          <w:rFonts w:ascii="Times New Roman" w:hAnsi="Times New Roman" w:cs="Times New Roman"/>
        </w:rPr>
        <w:t>Digital infrastructure is built on the logic of data: measurable, trackable, predictable.</w:t>
      </w:r>
      <w:r w:rsidR="000E002F">
        <w:rPr>
          <w:rFonts w:ascii="Times New Roman" w:hAnsi="Times New Roman" w:cs="Times New Roman"/>
        </w:rPr>
        <w:t xml:space="preserve"> </w:t>
      </w:r>
      <w:r w:rsidRPr="00E0606A">
        <w:rPr>
          <w:rFonts w:ascii="Times New Roman" w:hAnsi="Times New Roman" w:cs="Times New Roman"/>
        </w:rPr>
        <w:t>But the infrastructure of trust must be built on a higher logic that of relationship and responsibility.</w:t>
      </w:r>
    </w:p>
    <w:p w14:paraId="5F6000E3" w14:textId="27D77315" w:rsidR="00E0606A" w:rsidRPr="00E0606A" w:rsidRDefault="00E0606A" w:rsidP="00E0606A">
      <w:pPr>
        <w:rPr>
          <w:rFonts w:ascii="Times New Roman" w:hAnsi="Times New Roman" w:cs="Times New Roman"/>
        </w:rPr>
      </w:pPr>
      <w:r w:rsidRPr="00E0606A">
        <w:rPr>
          <w:rFonts w:ascii="Times New Roman" w:hAnsi="Times New Roman" w:cs="Times New Roman"/>
        </w:rPr>
        <w:t>When citizens engage with a public system, they are not merely users of a service; they are participants in a moral contract.</w:t>
      </w:r>
      <w:r w:rsidR="00DB11E6">
        <w:rPr>
          <w:rFonts w:ascii="Times New Roman" w:hAnsi="Times New Roman" w:cs="Times New Roman"/>
        </w:rPr>
        <w:t xml:space="preserve"> </w:t>
      </w:r>
      <w:r w:rsidRPr="00E0606A">
        <w:rPr>
          <w:rFonts w:ascii="Times New Roman" w:hAnsi="Times New Roman" w:cs="Times New Roman"/>
        </w:rPr>
        <w:t>Each interaction</w:t>
      </w:r>
      <w:r w:rsidR="00DB11E6">
        <w:rPr>
          <w:rFonts w:ascii="Times New Roman" w:hAnsi="Times New Roman" w:cs="Times New Roman"/>
        </w:rPr>
        <w:t>,</w:t>
      </w:r>
      <w:r w:rsidRPr="00E0606A">
        <w:rPr>
          <w:rFonts w:ascii="Times New Roman" w:hAnsi="Times New Roman" w:cs="Times New Roman"/>
        </w:rPr>
        <w:t xml:space="preserve"> whether paying taxes, registering for healthcare, or applying for aid is an opportunity to strengthen or erode trust.</w:t>
      </w:r>
    </w:p>
    <w:p w14:paraId="010EEA39" w14:textId="608A91B5" w:rsidR="00E0606A" w:rsidRPr="00E0606A" w:rsidRDefault="00E0606A" w:rsidP="00E0606A">
      <w:pPr>
        <w:rPr>
          <w:rFonts w:ascii="Times New Roman" w:hAnsi="Times New Roman" w:cs="Times New Roman"/>
        </w:rPr>
      </w:pPr>
      <w:r w:rsidRPr="00E0606A">
        <w:rPr>
          <w:rFonts w:ascii="Times New Roman" w:hAnsi="Times New Roman" w:cs="Times New Roman"/>
        </w:rPr>
        <w:t xml:space="preserve">Trust, therefore, is a </w:t>
      </w:r>
      <w:r w:rsidR="009E26AE" w:rsidRPr="00DB11E6">
        <w:rPr>
          <w:rFonts w:ascii="Times New Roman" w:hAnsi="Times New Roman" w:cs="Times New Roman"/>
        </w:rPr>
        <w:t>variable design</w:t>
      </w:r>
      <w:r w:rsidRPr="00E0606A">
        <w:rPr>
          <w:rFonts w:ascii="Times New Roman" w:hAnsi="Times New Roman" w:cs="Times New Roman"/>
        </w:rPr>
        <w:t>, not a byproduct. It must be engineered into the architecture of every system.</w:t>
      </w:r>
    </w:p>
    <w:p w14:paraId="048E72BD" w14:textId="77777777" w:rsidR="00E0606A" w:rsidRPr="00E0606A" w:rsidRDefault="00E0606A" w:rsidP="00E0606A">
      <w:pPr>
        <w:rPr>
          <w:rFonts w:ascii="Times New Roman" w:hAnsi="Times New Roman" w:cs="Times New Roman"/>
          <w:b/>
          <w:bCs/>
        </w:rPr>
      </w:pPr>
      <w:r w:rsidRPr="00E0606A">
        <w:rPr>
          <w:rFonts w:ascii="Times New Roman" w:hAnsi="Times New Roman" w:cs="Times New Roman"/>
          <w:b/>
          <w:bCs/>
        </w:rPr>
        <w:t>3. The Ethical Collapse of Technocratic Systems</w:t>
      </w:r>
    </w:p>
    <w:p w14:paraId="67D45EDD" w14:textId="784A09EE" w:rsidR="00E0606A" w:rsidRPr="00E0606A" w:rsidRDefault="00E0606A" w:rsidP="00E0606A">
      <w:pPr>
        <w:rPr>
          <w:rFonts w:ascii="Times New Roman" w:hAnsi="Times New Roman" w:cs="Times New Roman"/>
        </w:rPr>
      </w:pPr>
      <w:r w:rsidRPr="00E0606A">
        <w:rPr>
          <w:rFonts w:ascii="Times New Roman" w:hAnsi="Times New Roman" w:cs="Times New Roman"/>
        </w:rPr>
        <w:t>Technocracy promised progress without politics</w:t>
      </w:r>
      <w:r w:rsidR="009E26AE">
        <w:rPr>
          <w:rFonts w:ascii="Times New Roman" w:hAnsi="Times New Roman" w:cs="Times New Roman"/>
        </w:rPr>
        <w:t>,</w:t>
      </w:r>
      <w:r w:rsidRPr="00E0606A">
        <w:rPr>
          <w:rFonts w:ascii="Times New Roman" w:hAnsi="Times New Roman" w:cs="Times New Roman"/>
        </w:rPr>
        <w:t xml:space="preserve"> rational decisions guided by data, free from bias. Yet the past two decades have revealed its limitations:</w:t>
      </w:r>
    </w:p>
    <w:p w14:paraId="59482E32" w14:textId="77777777" w:rsidR="00E0606A" w:rsidRPr="00E0606A" w:rsidRDefault="00E0606A" w:rsidP="00E0606A">
      <w:pPr>
        <w:numPr>
          <w:ilvl w:val="0"/>
          <w:numId w:val="382"/>
        </w:numPr>
        <w:rPr>
          <w:rFonts w:ascii="Times New Roman" w:hAnsi="Times New Roman" w:cs="Times New Roman"/>
        </w:rPr>
      </w:pPr>
      <w:r w:rsidRPr="00E0606A">
        <w:rPr>
          <w:rFonts w:ascii="Times New Roman" w:hAnsi="Times New Roman" w:cs="Times New Roman"/>
          <w:b/>
          <w:bCs/>
        </w:rPr>
        <w:t>Algorithmic bias</w:t>
      </w:r>
      <w:r w:rsidRPr="00E0606A">
        <w:rPr>
          <w:rFonts w:ascii="Times New Roman" w:hAnsi="Times New Roman" w:cs="Times New Roman"/>
        </w:rPr>
        <w:t xml:space="preserve"> reproduces social inequality.</w:t>
      </w:r>
    </w:p>
    <w:p w14:paraId="41211785" w14:textId="77777777" w:rsidR="00E0606A" w:rsidRPr="00E0606A" w:rsidRDefault="00E0606A" w:rsidP="00E0606A">
      <w:pPr>
        <w:numPr>
          <w:ilvl w:val="0"/>
          <w:numId w:val="382"/>
        </w:numPr>
        <w:rPr>
          <w:rFonts w:ascii="Times New Roman" w:hAnsi="Times New Roman" w:cs="Times New Roman"/>
        </w:rPr>
      </w:pPr>
      <w:r w:rsidRPr="00E0606A">
        <w:rPr>
          <w:rFonts w:ascii="Times New Roman" w:hAnsi="Times New Roman" w:cs="Times New Roman"/>
          <w:b/>
          <w:bCs/>
        </w:rPr>
        <w:t>Data extraction</w:t>
      </w:r>
      <w:r w:rsidRPr="00E0606A">
        <w:rPr>
          <w:rFonts w:ascii="Times New Roman" w:hAnsi="Times New Roman" w:cs="Times New Roman"/>
        </w:rPr>
        <w:t xml:space="preserve"> exploits the poor without consent.</w:t>
      </w:r>
    </w:p>
    <w:p w14:paraId="2D901D9D" w14:textId="77777777" w:rsidR="00E0606A" w:rsidRPr="00E0606A" w:rsidRDefault="00E0606A" w:rsidP="00E0606A">
      <w:pPr>
        <w:numPr>
          <w:ilvl w:val="0"/>
          <w:numId w:val="382"/>
        </w:numPr>
        <w:rPr>
          <w:rFonts w:ascii="Times New Roman" w:hAnsi="Times New Roman" w:cs="Times New Roman"/>
        </w:rPr>
      </w:pPr>
      <w:r w:rsidRPr="00E0606A">
        <w:rPr>
          <w:rFonts w:ascii="Times New Roman" w:hAnsi="Times New Roman" w:cs="Times New Roman"/>
          <w:b/>
          <w:bCs/>
        </w:rPr>
        <w:t>Automation</w:t>
      </w:r>
      <w:r w:rsidRPr="00E0606A">
        <w:rPr>
          <w:rFonts w:ascii="Times New Roman" w:hAnsi="Times New Roman" w:cs="Times New Roman"/>
        </w:rPr>
        <w:t xml:space="preserve"> displaces jobs without retraining.</w:t>
      </w:r>
    </w:p>
    <w:p w14:paraId="0CCCD0C7" w14:textId="77777777" w:rsidR="00E0606A" w:rsidRPr="00E0606A" w:rsidRDefault="00E0606A" w:rsidP="00E0606A">
      <w:pPr>
        <w:numPr>
          <w:ilvl w:val="0"/>
          <w:numId w:val="382"/>
        </w:numPr>
        <w:rPr>
          <w:rFonts w:ascii="Times New Roman" w:hAnsi="Times New Roman" w:cs="Times New Roman"/>
        </w:rPr>
      </w:pPr>
      <w:r w:rsidRPr="00E0606A">
        <w:rPr>
          <w:rFonts w:ascii="Times New Roman" w:hAnsi="Times New Roman" w:cs="Times New Roman"/>
          <w:b/>
          <w:bCs/>
        </w:rPr>
        <w:t>Digital surveillance</w:t>
      </w:r>
      <w:r w:rsidRPr="00E0606A">
        <w:rPr>
          <w:rFonts w:ascii="Times New Roman" w:hAnsi="Times New Roman" w:cs="Times New Roman"/>
        </w:rPr>
        <w:t xml:space="preserve"> erodes privacy in the name of security.</w:t>
      </w:r>
    </w:p>
    <w:p w14:paraId="2872135F" w14:textId="19AF3E43" w:rsidR="00E0606A" w:rsidRPr="00E0606A" w:rsidRDefault="00E0606A" w:rsidP="00E0606A">
      <w:pPr>
        <w:rPr>
          <w:rFonts w:ascii="Times New Roman" w:hAnsi="Times New Roman" w:cs="Times New Roman"/>
        </w:rPr>
      </w:pPr>
      <w:r w:rsidRPr="00E0606A">
        <w:rPr>
          <w:rFonts w:ascii="Times New Roman" w:hAnsi="Times New Roman" w:cs="Times New Roman"/>
        </w:rPr>
        <w:lastRenderedPageBreak/>
        <w:t>These failures stem not from technology itself, but from ethical illiteracy</w:t>
      </w:r>
      <w:r w:rsidR="009E26AE">
        <w:rPr>
          <w:rFonts w:ascii="Times New Roman" w:hAnsi="Times New Roman" w:cs="Times New Roman"/>
        </w:rPr>
        <w:t>,</w:t>
      </w:r>
      <w:r w:rsidRPr="00E0606A">
        <w:rPr>
          <w:rFonts w:ascii="Times New Roman" w:hAnsi="Times New Roman" w:cs="Times New Roman"/>
        </w:rPr>
        <w:t xml:space="preserve"> a design philosophy that values precision over empathy, and efficiency over humanity.</w:t>
      </w:r>
    </w:p>
    <w:p w14:paraId="3B5DFC61"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 xml:space="preserve">The </w:t>
      </w:r>
      <w:r w:rsidRPr="00E0606A">
        <w:rPr>
          <w:rFonts w:ascii="Times New Roman" w:hAnsi="Times New Roman" w:cs="Times New Roman"/>
          <w:b/>
          <w:bCs/>
        </w:rPr>
        <w:t>Kamara Framework</w:t>
      </w:r>
      <w:r w:rsidRPr="00E0606A">
        <w:rPr>
          <w:rFonts w:ascii="Times New Roman" w:hAnsi="Times New Roman" w:cs="Times New Roman"/>
        </w:rPr>
        <w:t xml:space="preserve"> argues that ethics and informality, far from being opposites of modernity, are the moral software that makes progress sustainable.</w:t>
      </w:r>
    </w:p>
    <w:p w14:paraId="053E89F7" w14:textId="77777777" w:rsidR="00E0606A" w:rsidRPr="00E0606A" w:rsidRDefault="00E0606A" w:rsidP="00E0606A">
      <w:pPr>
        <w:rPr>
          <w:rFonts w:ascii="Times New Roman" w:hAnsi="Times New Roman" w:cs="Times New Roman"/>
          <w:b/>
          <w:bCs/>
        </w:rPr>
      </w:pPr>
      <w:r w:rsidRPr="00E0606A">
        <w:rPr>
          <w:rFonts w:ascii="Times New Roman" w:hAnsi="Times New Roman" w:cs="Times New Roman"/>
          <w:b/>
          <w:bCs/>
        </w:rPr>
        <w:t>4. The Four Moral Dimensions of Technological Infrastructure</w:t>
      </w:r>
    </w:p>
    <w:p w14:paraId="4B3F6BB9"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 xml:space="preserve">Drawing from the </w:t>
      </w:r>
      <w:r w:rsidRPr="00E0606A">
        <w:rPr>
          <w:rFonts w:ascii="Times New Roman" w:hAnsi="Times New Roman" w:cs="Times New Roman"/>
          <w:b/>
          <w:bCs/>
        </w:rPr>
        <w:t>Kamara Guerrilla Marketing Theories</w:t>
      </w:r>
      <w:r w:rsidRPr="00E0606A">
        <w:rPr>
          <w:rFonts w:ascii="Times New Roman" w:hAnsi="Times New Roman" w:cs="Times New Roman"/>
        </w:rPr>
        <w:t>, we can articulate four ethical dimensions that must govern the design of digital and physical infrastructures alike: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gridCol w:w="1980"/>
        <w:gridCol w:w="4590"/>
      </w:tblGrid>
      <w:tr w:rsidR="00E0606A" w:rsidRPr="00E0606A" w14:paraId="0108F3CB" w14:textId="77777777" w:rsidTr="003072B7">
        <w:trPr>
          <w:tblHeader/>
          <w:tblCellSpacing w:w="15" w:type="dxa"/>
        </w:trPr>
        <w:tc>
          <w:tcPr>
            <w:tcW w:w="2745" w:type="dxa"/>
            <w:vAlign w:val="center"/>
            <w:hideMark/>
          </w:tcPr>
          <w:p w14:paraId="5B146B60" w14:textId="77777777" w:rsidR="00E0606A" w:rsidRPr="00E0606A" w:rsidRDefault="00E0606A" w:rsidP="00E0606A">
            <w:pPr>
              <w:rPr>
                <w:rFonts w:ascii="Times New Roman" w:hAnsi="Times New Roman" w:cs="Times New Roman"/>
                <w:b/>
                <w:bCs/>
              </w:rPr>
            </w:pPr>
            <w:r w:rsidRPr="00E0606A">
              <w:rPr>
                <w:rFonts w:ascii="Times New Roman" w:hAnsi="Times New Roman" w:cs="Times New Roman"/>
                <w:b/>
                <w:bCs/>
              </w:rPr>
              <w:t>Kamara Theory</w:t>
            </w:r>
          </w:p>
        </w:tc>
        <w:tc>
          <w:tcPr>
            <w:tcW w:w="1950" w:type="dxa"/>
            <w:vAlign w:val="center"/>
            <w:hideMark/>
          </w:tcPr>
          <w:p w14:paraId="3968338B" w14:textId="77777777" w:rsidR="00E0606A" w:rsidRPr="00E0606A" w:rsidRDefault="00E0606A" w:rsidP="00E0606A">
            <w:pPr>
              <w:rPr>
                <w:rFonts w:ascii="Times New Roman" w:hAnsi="Times New Roman" w:cs="Times New Roman"/>
                <w:b/>
                <w:bCs/>
              </w:rPr>
            </w:pPr>
            <w:r w:rsidRPr="00E0606A">
              <w:rPr>
                <w:rFonts w:ascii="Times New Roman" w:hAnsi="Times New Roman" w:cs="Times New Roman"/>
                <w:b/>
                <w:bCs/>
              </w:rPr>
              <w:t>Moral Principle</w:t>
            </w:r>
          </w:p>
        </w:tc>
        <w:tc>
          <w:tcPr>
            <w:tcW w:w="4545" w:type="dxa"/>
            <w:vAlign w:val="center"/>
            <w:hideMark/>
          </w:tcPr>
          <w:p w14:paraId="6D8E2406" w14:textId="77777777" w:rsidR="00E0606A" w:rsidRPr="00E0606A" w:rsidRDefault="00E0606A" w:rsidP="00E0606A">
            <w:pPr>
              <w:rPr>
                <w:rFonts w:ascii="Times New Roman" w:hAnsi="Times New Roman" w:cs="Times New Roman"/>
                <w:b/>
                <w:bCs/>
              </w:rPr>
            </w:pPr>
            <w:r w:rsidRPr="00E0606A">
              <w:rPr>
                <w:rFonts w:ascii="Times New Roman" w:hAnsi="Times New Roman" w:cs="Times New Roman"/>
                <w:b/>
                <w:bCs/>
              </w:rPr>
              <w:t>Technological Application</w:t>
            </w:r>
          </w:p>
        </w:tc>
      </w:tr>
      <w:tr w:rsidR="00E0606A" w:rsidRPr="00E0606A" w14:paraId="00603AA7" w14:textId="77777777" w:rsidTr="003072B7">
        <w:trPr>
          <w:tblCellSpacing w:w="15" w:type="dxa"/>
        </w:trPr>
        <w:tc>
          <w:tcPr>
            <w:tcW w:w="2745" w:type="dxa"/>
            <w:vAlign w:val="center"/>
            <w:hideMark/>
          </w:tcPr>
          <w:p w14:paraId="4F7D5EBA" w14:textId="77777777" w:rsidR="00E0606A" w:rsidRPr="00E0606A" w:rsidRDefault="00E0606A" w:rsidP="00E0606A">
            <w:pPr>
              <w:rPr>
                <w:rFonts w:ascii="Times New Roman" w:hAnsi="Times New Roman" w:cs="Times New Roman"/>
              </w:rPr>
            </w:pPr>
            <w:r w:rsidRPr="00E0606A">
              <w:rPr>
                <w:rFonts w:ascii="Times New Roman" w:hAnsi="Times New Roman" w:cs="Times New Roman"/>
                <w:b/>
                <w:bCs/>
              </w:rPr>
              <w:t>Resource Constraint Maximization</w:t>
            </w:r>
          </w:p>
        </w:tc>
        <w:tc>
          <w:tcPr>
            <w:tcW w:w="1950" w:type="dxa"/>
            <w:vAlign w:val="center"/>
            <w:hideMark/>
          </w:tcPr>
          <w:p w14:paraId="17A7F751"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Equity through efficiency</w:t>
            </w:r>
          </w:p>
        </w:tc>
        <w:tc>
          <w:tcPr>
            <w:tcW w:w="4545" w:type="dxa"/>
            <w:vAlign w:val="center"/>
            <w:hideMark/>
          </w:tcPr>
          <w:p w14:paraId="21C79307"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Design low-cost, inclusive technologies that prioritize access over profit.</w:t>
            </w:r>
          </w:p>
        </w:tc>
      </w:tr>
      <w:tr w:rsidR="00E0606A" w:rsidRPr="00E0606A" w14:paraId="446B22A7" w14:textId="77777777" w:rsidTr="003072B7">
        <w:trPr>
          <w:tblCellSpacing w:w="15" w:type="dxa"/>
        </w:trPr>
        <w:tc>
          <w:tcPr>
            <w:tcW w:w="2745" w:type="dxa"/>
            <w:vAlign w:val="center"/>
            <w:hideMark/>
          </w:tcPr>
          <w:p w14:paraId="06B6DA9C" w14:textId="77777777" w:rsidR="00E0606A" w:rsidRPr="00E0606A" w:rsidRDefault="00E0606A" w:rsidP="00E0606A">
            <w:pPr>
              <w:rPr>
                <w:rFonts w:ascii="Times New Roman" w:hAnsi="Times New Roman" w:cs="Times New Roman"/>
              </w:rPr>
            </w:pPr>
            <w:r w:rsidRPr="00E0606A">
              <w:rPr>
                <w:rFonts w:ascii="Times New Roman" w:hAnsi="Times New Roman" w:cs="Times New Roman"/>
                <w:b/>
                <w:bCs/>
              </w:rPr>
              <w:t>Cultural Embeddedness</w:t>
            </w:r>
          </w:p>
        </w:tc>
        <w:tc>
          <w:tcPr>
            <w:tcW w:w="1950" w:type="dxa"/>
            <w:vAlign w:val="center"/>
            <w:hideMark/>
          </w:tcPr>
          <w:p w14:paraId="2FED4028"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Meaning through identity</w:t>
            </w:r>
          </w:p>
        </w:tc>
        <w:tc>
          <w:tcPr>
            <w:tcW w:w="4545" w:type="dxa"/>
            <w:vAlign w:val="center"/>
            <w:hideMark/>
          </w:tcPr>
          <w:p w14:paraId="3BC30A33"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Build interfaces and systems that reflect local languages, symbols, and social rhythms.</w:t>
            </w:r>
          </w:p>
        </w:tc>
      </w:tr>
      <w:tr w:rsidR="00E0606A" w:rsidRPr="00E0606A" w14:paraId="29130E18" w14:textId="77777777" w:rsidTr="003072B7">
        <w:trPr>
          <w:tblCellSpacing w:w="15" w:type="dxa"/>
        </w:trPr>
        <w:tc>
          <w:tcPr>
            <w:tcW w:w="2745" w:type="dxa"/>
            <w:vAlign w:val="center"/>
            <w:hideMark/>
          </w:tcPr>
          <w:p w14:paraId="5D1D33D6" w14:textId="77777777" w:rsidR="00E0606A" w:rsidRPr="00E0606A" w:rsidRDefault="00E0606A" w:rsidP="00E0606A">
            <w:pPr>
              <w:rPr>
                <w:rFonts w:ascii="Times New Roman" w:hAnsi="Times New Roman" w:cs="Times New Roman"/>
              </w:rPr>
            </w:pPr>
            <w:r w:rsidRPr="00E0606A">
              <w:rPr>
                <w:rFonts w:ascii="Times New Roman" w:hAnsi="Times New Roman" w:cs="Times New Roman"/>
                <w:b/>
                <w:bCs/>
              </w:rPr>
              <w:t>Social Capital Leverage</w:t>
            </w:r>
          </w:p>
        </w:tc>
        <w:tc>
          <w:tcPr>
            <w:tcW w:w="1950" w:type="dxa"/>
            <w:vAlign w:val="center"/>
            <w:hideMark/>
          </w:tcPr>
          <w:p w14:paraId="445A8A69"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Trust through reciprocity</w:t>
            </w:r>
          </w:p>
        </w:tc>
        <w:tc>
          <w:tcPr>
            <w:tcW w:w="4545" w:type="dxa"/>
            <w:vAlign w:val="center"/>
            <w:hideMark/>
          </w:tcPr>
          <w:p w14:paraId="607CA6AC"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Integrate peer validation, community feedback, and collective data ownership.</w:t>
            </w:r>
          </w:p>
        </w:tc>
      </w:tr>
      <w:tr w:rsidR="00E0606A" w:rsidRPr="00E0606A" w14:paraId="7CF0F9E9" w14:textId="77777777" w:rsidTr="003072B7">
        <w:trPr>
          <w:tblCellSpacing w:w="15" w:type="dxa"/>
        </w:trPr>
        <w:tc>
          <w:tcPr>
            <w:tcW w:w="2745" w:type="dxa"/>
            <w:vAlign w:val="center"/>
            <w:hideMark/>
          </w:tcPr>
          <w:p w14:paraId="5B1080FD" w14:textId="77777777" w:rsidR="00E0606A" w:rsidRPr="00E0606A" w:rsidRDefault="00E0606A" w:rsidP="00E0606A">
            <w:pPr>
              <w:rPr>
                <w:rFonts w:ascii="Times New Roman" w:hAnsi="Times New Roman" w:cs="Times New Roman"/>
              </w:rPr>
            </w:pPr>
            <w:r w:rsidRPr="00E0606A">
              <w:rPr>
                <w:rFonts w:ascii="Times New Roman" w:hAnsi="Times New Roman" w:cs="Times New Roman"/>
                <w:b/>
                <w:bCs/>
              </w:rPr>
              <w:t>Adaptive Informality</w:t>
            </w:r>
          </w:p>
        </w:tc>
        <w:tc>
          <w:tcPr>
            <w:tcW w:w="1950" w:type="dxa"/>
            <w:vAlign w:val="center"/>
            <w:hideMark/>
          </w:tcPr>
          <w:p w14:paraId="233154AF"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Flexibility through learning</w:t>
            </w:r>
          </w:p>
        </w:tc>
        <w:tc>
          <w:tcPr>
            <w:tcW w:w="4545" w:type="dxa"/>
            <w:vAlign w:val="center"/>
            <w:hideMark/>
          </w:tcPr>
          <w:p w14:paraId="368A9132"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Allow systems to evolve dynamically through user feedback and local improvisation.</w:t>
            </w:r>
          </w:p>
        </w:tc>
      </w:tr>
    </w:tbl>
    <w:p w14:paraId="43B05C2D" w14:textId="1939B61A" w:rsidR="00E0606A" w:rsidRPr="00E0606A" w:rsidRDefault="00E0606A" w:rsidP="00E0606A">
      <w:pPr>
        <w:rPr>
          <w:rFonts w:ascii="Times New Roman" w:hAnsi="Times New Roman" w:cs="Times New Roman"/>
        </w:rPr>
      </w:pPr>
      <w:r w:rsidRPr="00E0606A">
        <w:rPr>
          <w:rFonts w:ascii="Times New Roman" w:hAnsi="Times New Roman" w:cs="Times New Roman"/>
        </w:rPr>
        <w:t xml:space="preserve">These principles form the moral architecture of </w:t>
      </w:r>
      <w:r w:rsidRPr="00E0606A">
        <w:rPr>
          <w:rFonts w:ascii="Times New Roman" w:hAnsi="Times New Roman" w:cs="Times New Roman"/>
          <w:b/>
          <w:bCs/>
        </w:rPr>
        <w:t>Human-Centered Governance Technology (</w:t>
      </w:r>
      <w:r w:rsidR="006A0233" w:rsidRPr="00E0606A">
        <w:rPr>
          <w:rFonts w:ascii="Times New Roman" w:hAnsi="Times New Roman" w:cs="Times New Roman"/>
          <w:b/>
          <w:bCs/>
        </w:rPr>
        <w:t>HCGT)</w:t>
      </w:r>
      <w:r w:rsidR="006A0233" w:rsidRPr="00E0606A">
        <w:rPr>
          <w:rFonts w:ascii="Times New Roman" w:hAnsi="Times New Roman" w:cs="Times New Roman"/>
        </w:rPr>
        <w:t>, a concept</w:t>
      </w:r>
      <w:r w:rsidRPr="00E0606A">
        <w:rPr>
          <w:rFonts w:ascii="Times New Roman" w:hAnsi="Times New Roman" w:cs="Times New Roman"/>
        </w:rPr>
        <w:t xml:space="preserve"> where every technological process is guided by ethical reflection and social dialogue.</w:t>
      </w:r>
    </w:p>
    <w:p w14:paraId="56857E5A" w14:textId="77777777" w:rsidR="00E0606A" w:rsidRPr="00E0606A" w:rsidRDefault="00E0606A" w:rsidP="00E0606A">
      <w:pPr>
        <w:rPr>
          <w:rFonts w:ascii="Times New Roman" w:hAnsi="Times New Roman" w:cs="Times New Roman"/>
          <w:b/>
          <w:bCs/>
        </w:rPr>
      </w:pPr>
      <w:r w:rsidRPr="00E0606A">
        <w:rPr>
          <w:rFonts w:ascii="Times New Roman" w:hAnsi="Times New Roman" w:cs="Times New Roman"/>
          <w:b/>
          <w:bCs/>
        </w:rPr>
        <w:t>5. Trust as Technological Design</w:t>
      </w:r>
    </w:p>
    <w:p w14:paraId="5A4D1CAF"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Traditional system design begins with questions of function:</w:t>
      </w:r>
      <w:r w:rsidRPr="00E0606A">
        <w:rPr>
          <w:rFonts w:ascii="Times New Roman" w:hAnsi="Times New Roman" w:cs="Times New Roman"/>
        </w:rPr>
        <w:br/>
        <w:t>“How does it work?”</w:t>
      </w:r>
      <w:r w:rsidRPr="00E0606A">
        <w:rPr>
          <w:rFonts w:ascii="Times New Roman" w:hAnsi="Times New Roman" w:cs="Times New Roman"/>
        </w:rPr>
        <w:br/>
        <w:t>The infrastructure of trust begins with a moral question:</w:t>
      </w:r>
      <w:r w:rsidRPr="00E0606A">
        <w:rPr>
          <w:rFonts w:ascii="Times New Roman" w:hAnsi="Times New Roman" w:cs="Times New Roman"/>
        </w:rPr>
        <w:br/>
        <w:t>“Who does it serve?”</w:t>
      </w:r>
    </w:p>
    <w:p w14:paraId="5B52452E"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The design process must embed moral checkpoints into each phase:</w:t>
      </w:r>
    </w:p>
    <w:p w14:paraId="7E34ED38" w14:textId="77777777" w:rsidR="00E0606A" w:rsidRPr="00E0606A" w:rsidRDefault="00E0606A" w:rsidP="00E0606A">
      <w:pPr>
        <w:numPr>
          <w:ilvl w:val="0"/>
          <w:numId w:val="383"/>
        </w:numPr>
        <w:rPr>
          <w:rFonts w:ascii="Times New Roman" w:hAnsi="Times New Roman" w:cs="Times New Roman"/>
        </w:rPr>
      </w:pPr>
      <w:r w:rsidRPr="00E0606A">
        <w:rPr>
          <w:rFonts w:ascii="Times New Roman" w:hAnsi="Times New Roman" w:cs="Times New Roman"/>
          <w:b/>
          <w:bCs/>
        </w:rPr>
        <w:t>Intent:</w:t>
      </w:r>
      <w:r w:rsidRPr="00E0606A">
        <w:rPr>
          <w:rFonts w:ascii="Times New Roman" w:hAnsi="Times New Roman" w:cs="Times New Roman"/>
        </w:rPr>
        <w:t xml:space="preserve"> What moral outcome does the system seek?</w:t>
      </w:r>
    </w:p>
    <w:p w14:paraId="4F7D72AE" w14:textId="77777777" w:rsidR="00E0606A" w:rsidRPr="00E0606A" w:rsidRDefault="00E0606A" w:rsidP="00E0606A">
      <w:pPr>
        <w:numPr>
          <w:ilvl w:val="0"/>
          <w:numId w:val="383"/>
        </w:numPr>
        <w:rPr>
          <w:rFonts w:ascii="Times New Roman" w:hAnsi="Times New Roman" w:cs="Times New Roman"/>
        </w:rPr>
      </w:pPr>
      <w:r w:rsidRPr="00E0606A">
        <w:rPr>
          <w:rFonts w:ascii="Times New Roman" w:hAnsi="Times New Roman" w:cs="Times New Roman"/>
          <w:b/>
          <w:bCs/>
        </w:rPr>
        <w:t>Access:</w:t>
      </w:r>
      <w:r w:rsidRPr="00E0606A">
        <w:rPr>
          <w:rFonts w:ascii="Times New Roman" w:hAnsi="Times New Roman" w:cs="Times New Roman"/>
        </w:rPr>
        <w:t xml:space="preserve"> Who can use it, and who is excluded?</w:t>
      </w:r>
    </w:p>
    <w:p w14:paraId="1AA56870" w14:textId="77777777" w:rsidR="00E0606A" w:rsidRPr="00E0606A" w:rsidRDefault="00E0606A" w:rsidP="00E0606A">
      <w:pPr>
        <w:numPr>
          <w:ilvl w:val="0"/>
          <w:numId w:val="383"/>
        </w:numPr>
        <w:rPr>
          <w:rFonts w:ascii="Times New Roman" w:hAnsi="Times New Roman" w:cs="Times New Roman"/>
        </w:rPr>
      </w:pPr>
      <w:r w:rsidRPr="00E0606A">
        <w:rPr>
          <w:rFonts w:ascii="Times New Roman" w:hAnsi="Times New Roman" w:cs="Times New Roman"/>
          <w:b/>
          <w:bCs/>
        </w:rPr>
        <w:t>Transparency:</w:t>
      </w:r>
      <w:r w:rsidRPr="00E0606A">
        <w:rPr>
          <w:rFonts w:ascii="Times New Roman" w:hAnsi="Times New Roman" w:cs="Times New Roman"/>
        </w:rPr>
        <w:t xml:space="preserve"> Can users understand how it works?</w:t>
      </w:r>
    </w:p>
    <w:p w14:paraId="56A44164" w14:textId="77777777" w:rsidR="00E0606A" w:rsidRPr="00E0606A" w:rsidRDefault="00E0606A" w:rsidP="00E0606A">
      <w:pPr>
        <w:numPr>
          <w:ilvl w:val="0"/>
          <w:numId w:val="383"/>
        </w:numPr>
        <w:rPr>
          <w:rFonts w:ascii="Times New Roman" w:hAnsi="Times New Roman" w:cs="Times New Roman"/>
        </w:rPr>
      </w:pPr>
      <w:r w:rsidRPr="00E0606A">
        <w:rPr>
          <w:rFonts w:ascii="Times New Roman" w:hAnsi="Times New Roman" w:cs="Times New Roman"/>
          <w:b/>
          <w:bCs/>
        </w:rPr>
        <w:t>Accountability:</w:t>
      </w:r>
      <w:r w:rsidRPr="00E0606A">
        <w:rPr>
          <w:rFonts w:ascii="Times New Roman" w:hAnsi="Times New Roman" w:cs="Times New Roman"/>
        </w:rPr>
        <w:t xml:space="preserve"> Who is responsible when it fails?</w:t>
      </w:r>
    </w:p>
    <w:p w14:paraId="766D75B6" w14:textId="77777777" w:rsidR="00E0606A" w:rsidRPr="00E0606A" w:rsidRDefault="00E0606A" w:rsidP="00E0606A">
      <w:pPr>
        <w:numPr>
          <w:ilvl w:val="0"/>
          <w:numId w:val="383"/>
        </w:numPr>
        <w:rPr>
          <w:rFonts w:ascii="Times New Roman" w:hAnsi="Times New Roman" w:cs="Times New Roman"/>
        </w:rPr>
      </w:pPr>
      <w:r w:rsidRPr="00E0606A">
        <w:rPr>
          <w:rFonts w:ascii="Times New Roman" w:hAnsi="Times New Roman" w:cs="Times New Roman"/>
          <w:b/>
          <w:bCs/>
        </w:rPr>
        <w:t>Feedback:</w:t>
      </w:r>
      <w:r w:rsidRPr="00E0606A">
        <w:rPr>
          <w:rFonts w:ascii="Times New Roman" w:hAnsi="Times New Roman" w:cs="Times New Roman"/>
        </w:rPr>
        <w:t xml:space="preserve"> How can it learn from experience?</w:t>
      </w:r>
    </w:p>
    <w:p w14:paraId="6049C5E5"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lastRenderedPageBreak/>
        <w:t>This approach transforms governance systems from bureaucratic hierarchies into ethical ecosystems that evolve in moral dialogue with their users.</w:t>
      </w:r>
    </w:p>
    <w:p w14:paraId="08DDBA56" w14:textId="77777777" w:rsidR="00E0606A" w:rsidRPr="00E0606A" w:rsidRDefault="00E0606A" w:rsidP="00E0606A">
      <w:pPr>
        <w:rPr>
          <w:rFonts w:ascii="Times New Roman" w:hAnsi="Times New Roman" w:cs="Times New Roman"/>
          <w:b/>
          <w:bCs/>
        </w:rPr>
      </w:pPr>
      <w:r w:rsidRPr="00E0606A">
        <w:rPr>
          <w:rFonts w:ascii="Times New Roman" w:hAnsi="Times New Roman" w:cs="Times New Roman"/>
          <w:b/>
          <w:bCs/>
        </w:rPr>
        <w:t>6. The Moral Internet: From Data Extraction to Data Dignity</w:t>
      </w:r>
    </w:p>
    <w:p w14:paraId="3D423C5A" w14:textId="69DBE962" w:rsidR="00E0606A" w:rsidRPr="00E0606A" w:rsidRDefault="00E0606A" w:rsidP="00E0606A">
      <w:pPr>
        <w:rPr>
          <w:rFonts w:ascii="Times New Roman" w:hAnsi="Times New Roman" w:cs="Times New Roman"/>
        </w:rPr>
      </w:pPr>
      <w:r w:rsidRPr="00E0606A">
        <w:rPr>
          <w:rFonts w:ascii="Times New Roman" w:hAnsi="Times New Roman" w:cs="Times New Roman"/>
        </w:rPr>
        <w:t>The 21st-century economy runs on data</w:t>
      </w:r>
      <w:r w:rsidR="00E72083">
        <w:rPr>
          <w:rFonts w:ascii="Times New Roman" w:hAnsi="Times New Roman" w:cs="Times New Roman"/>
        </w:rPr>
        <w:t>,</w:t>
      </w:r>
      <w:r w:rsidRPr="00E0606A">
        <w:rPr>
          <w:rFonts w:ascii="Times New Roman" w:hAnsi="Times New Roman" w:cs="Times New Roman"/>
        </w:rPr>
        <w:t xml:space="preserve"> but most citizens have no control over how their personal information is collected, stored, or monetized.</w:t>
      </w:r>
      <w:r w:rsidR="00986202">
        <w:rPr>
          <w:rFonts w:ascii="Times New Roman" w:hAnsi="Times New Roman" w:cs="Times New Roman"/>
        </w:rPr>
        <w:t xml:space="preserve"> </w:t>
      </w:r>
      <w:r w:rsidRPr="00E0606A">
        <w:rPr>
          <w:rFonts w:ascii="Times New Roman" w:hAnsi="Times New Roman" w:cs="Times New Roman"/>
        </w:rPr>
        <w:t>In the infrastructure of trust, data must be treated not as a commodity but as a form of human identity.</w:t>
      </w:r>
    </w:p>
    <w:p w14:paraId="31120AA2"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This requires:</w:t>
      </w:r>
    </w:p>
    <w:p w14:paraId="1C2EBCB3" w14:textId="77777777" w:rsidR="00E0606A" w:rsidRPr="00E0606A" w:rsidRDefault="00E0606A" w:rsidP="00E0606A">
      <w:pPr>
        <w:numPr>
          <w:ilvl w:val="0"/>
          <w:numId w:val="384"/>
        </w:numPr>
        <w:rPr>
          <w:rFonts w:ascii="Times New Roman" w:hAnsi="Times New Roman" w:cs="Times New Roman"/>
        </w:rPr>
      </w:pPr>
      <w:r w:rsidRPr="00E0606A">
        <w:rPr>
          <w:rFonts w:ascii="Times New Roman" w:hAnsi="Times New Roman" w:cs="Times New Roman"/>
          <w:b/>
          <w:bCs/>
        </w:rPr>
        <w:t>Data dignity laws</w:t>
      </w:r>
      <w:r w:rsidRPr="00E0606A">
        <w:rPr>
          <w:rFonts w:ascii="Times New Roman" w:hAnsi="Times New Roman" w:cs="Times New Roman"/>
        </w:rPr>
        <w:t xml:space="preserve"> that recognize ownership and consent.</w:t>
      </w:r>
    </w:p>
    <w:p w14:paraId="4809DC52" w14:textId="77777777" w:rsidR="00E0606A" w:rsidRPr="00E0606A" w:rsidRDefault="00E0606A" w:rsidP="00E0606A">
      <w:pPr>
        <w:numPr>
          <w:ilvl w:val="0"/>
          <w:numId w:val="384"/>
        </w:numPr>
        <w:rPr>
          <w:rFonts w:ascii="Times New Roman" w:hAnsi="Times New Roman" w:cs="Times New Roman"/>
        </w:rPr>
      </w:pPr>
      <w:r w:rsidRPr="00E0606A">
        <w:rPr>
          <w:rFonts w:ascii="Times New Roman" w:hAnsi="Times New Roman" w:cs="Times New Roman"/>
          <w:b/>
          <w:bCs/>
        </w:rPr>
        <w:t>Community data trusts</w:t>
      </w:r>
      <w:r w:rsidRPr="00E0606A">
        <w:rPr>
          <w:rFonts w:ascii="Times New Roman" w:hAnsi="Times New Roman" w:cs="Times New Roman"/>
        </w:rPr>
        <w:t xml:space="preserve"> that manage local information collaboratively.</w:t>
      </w:r>
    </w:p>
    <w:p w14:paraId="3D55FF98" w14:textId="77777777" w:rsidR="00E0606A" w:rsidRPr="00E0606A" w:rsidRDefault="00E0606A" w:rsidP="00E0606A">
      <w:pPr>
        <w:numPr>
          <w:ilvl w:val="0"/>
          <w:numId w:val="384"/>
        </w:numPr>
        <w:rPr>
          <w:rFonts w:ascii="Times New Roman" w:hAnsi="Times New Roman" w:cs="Times New Roman"/>
        </w:rPr>
      </w:pPr>
      <w:r w:rsidRPr="00E0606A">
        <w:rPr>
          <w:rFonts w:ascii="Times New Roman" w:hAnsi="Times New Roman" w:cs="Times New Roman"/>
          <w:b/>
          <w:bCs/>
        </w:rPr>
        <w:t>Ethical AI standards</w:t>
      </w:r>
      <w:r w:rsidRPr="00E0606A">
        <w:rPr>
          <w:rFonts w:ascii="Times New Roman" w:hAnsi="Times New Roman" w:cs="Times New Roman"/>
        </w:rPr>
        <w:t xml:space="preserve"> that ensure algorithms are explainable and auditable.</w:t>
      </w:r>
    </w:p>
    <w:p w14:paraId="273B40D6" w14:textId="77777777" w:rsidR="00E0606A" w:rsidRPr="00E0606A" w:rsidRDefault="00E0606A" w:rsidP="00E0606A">
      <w:pPr>
        <w:numPr>
          <w:ilvl w:val="0"/>
          <w:numId w:val="384"/>
        </w:numPr>
        <w:rPr>
          <w:rFonts w:ascii="Times New Roman" w:hAnsi="Times New Roman" w:cs="Times New Roman"/>
        </w:rPr>
      </w:pPr>
      <w:r w:rsidRPr="00E0606A">
        <w:rPr>
          <w:rFonts w:ascii="Times New Roman" w:hAnsi="Times New Roman" w:cs="Times New Roman"/>
          <w:b/>
          <w:bCs/>
        </w:rPr>
        <w:t>Digital reparations</w:t>
      </w:r>
      <w:r w:rsidRPr="00E0606A">
        <w:rPr>
          <w:rFonts w:ascii="Times New Roman" w:hAnsi="Times New Roman" w:cs="Times New Roman"/>
        </w:rPr>
        <w:t xml:space="preserve"> where exploited data yields shared social benefits.</w:t>
      </w:r>
    </w:p>
    <w:p w14:paraId="27332AAF" w14:textId="51E8657C" w:rsidR="00E0606A" w:rsidRPr="00E0606A" w:rsidRDefault="00E0606A" w:rsidP="00E0606A">
      <w:pPr>
        <w:rPr>
          <w:rFonts w:ascii="Times New Roman" w:hAnsi="Times New Roman" w:cs="Times New Roman"/>
        </w:rPr>
      </w:pPr>
      <w:r w:rsidRPr="00E0606A">
        <w:rPr>
          <w:rFonts w:ascii="Times New Roman" w:hAnsi="Times New Roman" w:cs="Times New Roman"/>
        </w:rPr>
        <w:t>By embedding moral reflection into data systems, governments can convert surveillance into stewardship transforming extraction into ethical exchange.</w:t>
      </w:r>
    </w:p>
    <w:p w14:paraId="260CCF2D" w14:textId="77777777" w:rsidR="00E0606A" w:rsidRPr="00E0606A" w:rsidRDefault="00E0606A" w:rsidP="00E0606A">
      <w:pPr>
        <w:rPr>
          <w:rFonts w:ascii="Times New Roman" w:hAnsi="Times New Roman" w:cs="Times New Roman"/>
          <w:b/>
          <w:bCs/>
        </w:rPr>
      </w:pPr>
      <w:r w:rsidRPr="00E0606A">
        <w:rPr>
          <w:rFonts w:ascii="Times New Roman" w:hAnsi="Times New Roman" w:cs="Times New Roman"/>
          <w:b/>
          <w:bCs/>
        </w:rPr>
        <w:t>7. The Adaptive City as a Laboratory of Ethical Technology</w:t>
      </w:r>
    </w:p>
    <w:p w14:paraId="5474BB27" w14:textId="4E20C0A3" w:rsidR="00E0606A" w:rsidRPr="00E0606A" w:rsidRDefault="00E0606A" w:rsidP="00E0606A">
      <w:pPr>
        <w:rPr>
          <w:rFonts w:ascii="Times New Roman" w:hAnsi="Times New Roman" w:cs="Times New Roman"/>
        </w:rPr>
      </w:pPr>
      <w:r w:rsidRPr="00E0606A">
        <w:rPr>
          <w:rFonts w:ascii="Times New Roman" w:hAnsi="Times New Roman" w:cs="Times New Roman"/>
        </w:rPr>
        <w:t>Cities are the first testing grounds of moral infrastructure.</w:t>
      </w:r>
      <w:r w:rsidR="000518F8">
        <w:rPr>
          <w:rFonts w:ascii="Times New Roman" w:hAnsi="Times New Roman" w:cs="Times New Roman"/>
        </w:rPr>
        <w:t xml:space="preserve"> </w:t>
      </w:r>
      <w:r w:rsidRPr="00E0606A">
        <w:rPr>
          <w:rFonts w:ascii="Times New Roman" w:hAnsi="Times New Roman" w:cs="Times New Roman"/>
        </w:rPr>
        <w:t>The Adaptive City, introduced in the previous chapter, can evolve into the Trust-Based Smart City</w:t>
      </w:r>
      <w:r w:rsidR="000518F8">
        <w:rPr>
          <w:rFonts w:ascii="Times New Roman" w:hAnsi="Times New Roman" w:cs="Times New Roman"/>
        </w:rPr>
        <w:t>,</w:t>
      </w:r>
      <w:r w:rsidRPr="00E0606A">
        <w:rPr>
          <w:rFonts w:ascii="Times New Roman" w:hAnsi="Times New Roman" w:cs="Times New Roman"/>
        </w:rPr>
        <w:t xml:space="preserve"> one that measures success not by megabytes processed but by </w:t>
      </w:r>
      <w:r w:rsidR="00150150" w:rsidRPr="00E0606A">
        <w:rPr>
          <w:rFonts w:ascii="Times New Roman" w:hAnsi="Times New Roman" w:cs="Times New Roman"/>
        </w:rPr>
        <w:t>earned trust</w:t>
      </w:r>
      <w:r w:rsidRPr="00E0606A">
        <w:rPr>
          <w:rFonts w:ascii="Times New Roman" w:hAnsi="Times New Roman" w:cs="Times New Roman"/>
        </w:rPr>
        <w:t>.</w:t>
      </w:r>
    </w:p>
    <w:p w14:paraId="1D3C9DCA"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Key features include:</w:t>
      </w:r>
    </w:p>
    <w:p w14:paraId="397E00F6" w14:textId="77777777" w:rsidR="00E0606A" w:rsidRPr="00E0606A" w:rsidRDefault="00E0606A" w:rsidP="00E0606A">
      <w:pPr>
        <w:numPr>
          <w:ilvl w:val="0"/>
          <w:numId w:val="385"/>
        </w:numPr>
        <w:rPr>
          <w:rFonts w:ascii="Times New Roman" w:hAnsi="Times New Roman" w:cs="Times New Roman"/>
        </w:rPr>
      </w:pPr>
      <w:r w:rsidRPr="00E0606A">
        <w:rPr>
          <w:rFonts w:ascii="Times New Roman" w:hAnsi="Times New Roman" w:cs="Times New Roman"/>
          <w:b/>
          <w:bCs/>
        </w:rPr>
        <w:t>Transparent Service Dashboards:</w:t>
      </w:r>
      <w:r w:rsidRPr="00E0606A">
        <w:rPr>
          <w:rFonts w:ascii="Times New Roman" w:hAnsi="Times New Roman" w:cs="Times New Roman"/>
        </w:rPr>
        <w:t xml:space="preserve"> Citizens see, in real time, how budgets are spent.</w:t>
      </w:r>
    </w:p>
    <w:p w14:paraId="31F7A826" w14:textId="77777777" w:rsidR="00E0606A" w:rsidRPr="00E0606A" w:rsidRDefault="00E0606A" w:rsidP="00E0606A">
      <w:pPr>
        <w:numPr>
          <w:ilvl w:val="0"/>
          <w:numId w:val="385"/>
        </w:numPr>
        <w:rPr>
          <w:rFonts w:ascii="Times New Roman" w:hAnsi="Times New Roman" w:cs="Times New Roman"/>
        </w:rPr>
      </w:pPr>
      <w:r w:rsidRPr="00E0606A">
        <w:rPr>
          <w:rFonts w:ascii="Times New Roman" w:hAnsi="Times New Roman" w:cs="Times New Roman"/>
          <w:b/>
          <w:bCs/>
        </w:rPr>
        <w:t>Participatory Feedback Platforms:</w:t>
      </w:r>
      <w:r w:rsidRPr="00E0606A">
        <w:rPr>
          <w:rFonts w:ascii="Times New Roman" w:hAnsi="Times New Roman" w:cs="Times New Roman"/>
        </w:rPr>
        <w:t xml:space="preserve"> Urban planning decisions arise from open digital dialogues.</w:t>
      </w:r>
    </w:p>
    <w:p w14:paraId="04FA77ED" w14:textId="77777777" w:rsidR="00E0606A" w:rsidRPr="00E0606A" w:rsidRDefault="00E0606A" w:rsidP="00E0606A">
      <w:pPr>
        <w:numPr>
          <w:ilvl w:val="0"/>
          <w:numId w:val="385"/>
        </w:numPr>
        <w:rPr>
          <w:rFonts w:ascii="Times New Roman" w:hAnsi="Times New Roman" w:cs="Times New Roman"/>
        </w:rPr>
      </w:pPr>
      <w:r w:rsidRPr="00E0606A">
        <w:rPr>
          <w:rFonts w:ascii="Times New Roman" w:hAnsi="Times New Roman" w:cs="Times New Roman"/>
          <w:b/>
          <w:bCs/>
        </w:rPr>
        <w:t>Community-Managed Utilities:</w:t>
      </w:r>
      <w:r w:rsidRPr="00E0606A">
        <w:rPr>
          <w:rFonts w:ascii="Times New Roman" w:hAnsi="Times New Roman" w:cs="Times New Roman"/>
        </w:rPr>
        <w:t xml:space="preserve"> Energy, water, and sanitation systems governed by local cooperatives.</w:t>
      </w:r>
    </w:p>
    <w:p w14:paraId="17D76277" w14:textId="77777777" w:rsidR="00E0606A" w:rsidRPr="00E0606A" w:rsidRDefault="00E0606A" w:rsidP="00E0606A">
      <w:pPr>
        <w:numPr>
          <w:ilvl w:val="0"/>
          <w:numId w:val="385"/>
        </w:numPr>
        <w:rPr>
          <w:rFonts w:ascii="Times New Roman" w:hAnsi="Times New Roman" w:cs="Times New Roman"/>
        </w:rPr>
      </w:pPr>
      <w:r w:rsidRPr="00E0606A">
        <w:rPr>
          <w:rFonts w:ascii="Times New Roman" w:hAnsi="Times New Roman" w:cs="Times New Roman"/>
          <w:b/>
          <w:bCs/>
        </w:rPr>
        <w:t>Digital Ethics Councils:</w:t>
      </w:r>
      <w:r w:rsidRPr="00E0606A">
        <w:rPr>
          <w:rFonts w:ascii="Times New Roman" w:hAnsi="Times New Roman" w:cs="Times New Roman"/>
        </w:rPr>
        <w:t xml:space="preserve"> Public committees that audit technology’s social impacts.</w:t>
      </w:r>
    </w:p>
    <w:p w14:paraId="3CE93EE1"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The result is a city that learns from its people, protects their dignity, and reflects their collective intelligence.</w:t>
      </w:r>
    </w:p>
    <w:p w14:paraId="2CF6F4E1" w14:textId="77777777" w:rsidR="00E0606A" w:rsidRPr="00E0606A" w:rsidRDefault="00E0606A" w:rsidP="00E0606A">
      <w:pPr>
        <w:rPr>
          <w:rFonts w:ascii="Times New Roman" w:hAnsi="Times New Roman" w:cs="Times New Roman"/>
          <w:b/>
          <w:bCs/>
        </w:rPr>
      </w:pPr>
      <w:r w:rsidRPr="00E0606A">
        <w:rPr>
          <w:rFonts w:ascii="Times New Roman" w:hAnsi="Times New Roman" w:cs="Times New Roman"/>
          <w:b/>
          <w:bCs/>
        </w:rPr>
        <w:t>8. The Moral Economics of Connectivity</w:t>
      </w:r>
    </w:p>
    <w:p w14:paraId="191D1D61" w14:textId="6D01C3F4" w:rsidR="00E0606A" w:rsidRPr="00E0606A" w:rsidRDefault="00E0606A" w:rsidP="00E0606A">
      <w:pPr>
        <w:rPr>
          <w:rFonts w:ascii="Times New Roman" w:hAnsi="Times New Roman" w:cs="Times New Roman"/>
        </w:rPr>
      </w:pPr>
      <w:r w:rsidRPr="00E0606A">
        <w:rPr>
          <w:rFonts w:ascii="Times New Roman" w:hAnsi="Times New Roman" w:cs="Times New Roman"/>
        </w:rPr>
        <w:t xml:space="preserve">Connectivity is often celebrated as universal </w:t>
      </w:r>
      <w:r w:rsidR="00B7420C" w:rsidRPr="00E0606A">
        <w:rPr>
          <w:rFonts w:ascii="Times New Roman" w:hAnsi="Times New Roman" w:cs="Times New Roman"/>
        </w:rPr>
        <w:t>progress,</w:t>
      </w:r>
      <w:r w:rsidRPr="00E0606A">
        <w:rPr>
          <w:rFonts w:ascii="Times New Roman" w:hAnsi="Times New Roman" w:cs="Times New Roman"/>
        </w:rPr>
        <w:t xml:space="preserve"> yet it can deepen inequality when access is uneven.</w:t>
      </w:r>
      <w:r w:rsidR="00C975B3">
        <w:rPr>
          <w:rFonts w:ascii="Times New Roman" w:hAnsi="Times New Roman" w:cs="Times New Roman"/>
        </w:rPr>
        <w:t xml:space="preserve"> </w:t>
      </w:r>
      <w:r w:rsidRPr="00E0606A">
        <w:rPr>
          <w:rFonts w:ascii="Times New Roman" w:hAnsi="Times New Roman" w:cs="Times New Roman"/>
        </w:rPr>
        <w:t>The moral economics of connectivity must ensure that digital infrastructure strengthens, rather than replaces, social infrastructure.</w:t>
      </w:r>
    </w:p>
    <w:p w14:paraId="0CFCCA37"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lastRenderedPageBreak/>
        <w:t>For every investment in fiber optic cables, there must be an equal investment in community literacy, digital empathy, and local knowledge systems.</w:t>
      </w:r>
    </w:p>
    <w:p w14:paraId="58E64764" w14:textId="6E2A4FEA" w:rsidR="00E0606A" w:rsidRPr="00E0606A" w:rsidRDefault="00E0606A" w:rsidP="00E0606A">
      <w:pPr>
        <w:rPr>
          <w:rFonts w:ascii="Times New Roman" w:hAnsi="Times New Roman" w:cs="Times New Roman"/>
        </w:rPr>
      </w:pPr>
      <w:r w:rsidRPr="00E0606A">
        <w:rPr>
          <w:rFonts w:ascii="Times New Roman" w:hAnsi="Times New Roman" w:cs="Times New Roman"/>
        </w:rPr>
        <w:t>Technology, in the Kamara paradigm, becomes a moral bridge</w:t>
      </w:r>
      <w:r w:rsidR="00B637E6">
        <w:rPr>
          <w:rFonts w:ascii="Times New Roman" w:hAnsi="Times New Roman" w:cs="Times New Roman"/>
        </w:rPr>
        <w:t>,</w:t>
      </w:r>
      <w:r w:rsidRPr="00E0606A">
        <w:rPr>
          <w:rFonts w:ascii="Times New Roman" w:hAnsi="Times New Roman" w:cs="Times New Roman"/>
        </w:rPr>
        <w:t xml:space="preserve"> connecting not only devices, but souls, stories, and shared destinies.</w:t>
      </w:r>
    </w:p>
    <w:p w14:paraId="614BDC57" w14:textId="77777777" w:rsidR="00E0606A" w:rsidRPr="00E0606A" w:rsidRDefault="00E0606A" w:rsidP="00E0606A">
      <w:pPr>
        <w:rPr>
          <w:rFonts w:ascii="Times New Roman" w:hAnsi="Times New Roman" w:cs="Times New Roman"/>
          <w:b/>
          <w:bCs/>
        </w:rPr>
      </w:pPr>
      <w:r w:rsidRPr="00E0606A">
        <w:rPr>
          <w:rFonts w:ascii="Times New Roman" w:hAnsi="Times New Roman" w:cs="Times New Roman"/>
          <w:b/>
          <w:bCs/>
        </w:rPr>
        <w:t>9. Global Reflections: Trust as the New Infrastructure Metric</w:t>
      </w:r>
    </w:p>
    <w:p w14:paraId="3650D43E" w14:textId="173DF78F" w:rsidR="00E0606A" w:rsidRPr="00E0606A" w:rsidRDefault="00E0606A" w:rsidP="00E0606A">
      <w:pPr>
        <w:rPr>
          <w:rFonts w:ascii="Times New Roman" w:hAnsi="Times New Roman" w:cs="Times New Roman"/>
        </w:rPr>
      </w:pPr>
      <w:r w:rsidRPr="00E0606A">
        <w:rPr>
          <w:rFonts w:ascii="Times New Roman" w:hAnsi="Times New Roman" w:cs="Times New Roman"/>
        </w:rPr>
        <w:t>International institutions measure development in roads, megawatts, and GDP growth.</w:t>
      </w:r>
      <w:r w:rsidR="00713A0F">
        <w:rPr>
          <w:rFonts w:ascii="Times New Roman" w:hAnsi="Times New Roman" w:cs="Times New Roman"/>
        </w:rPr>
        <w:t xml:space="preserve"> </w:t>
      </w:r>
      <w:r w:rsidRPr="00E0606A">
        <w:rPr>
          <w:rFonts w:ascii="Times New Roman" w:hAnsi="Times New Roman" w:cs="Times New Roman"/>
        </w:rPr>
        <w:t>But in an age of disinformation, cyber insecurity, and institutional fatigue, trust must become the new global metric of progress.</w:t>
      </w:r>
    </w:p>
    <w:p w14:paraId="55EB11CF"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Proposed Trust Index Components:</w:t>
      </w:r>
    </w:p>
    <w:p w14:paraId="36171063" w14:textId="77777777" w:rsidR="00E0606A" w:rsidRPr="00E0606A" w:rsidRDefault="00E0606A" w:rsidP="00E0606A">
      <w:pPr>
        <w:numPr>
          <w:ilvl w:val="0"/>
          <w:numId w:val="386"/>
        </w:numPr>
        <w:rPr>
          <w:rFonts w:ascii="Times New Roman" w:hAnsi="Times New Roman" w:cs="Times New Roman"/>
        </w:rPr>
      </w:pPr>
      <w:r w:rsidRPr="00E0606A">
        <w:rPr>
          <w:rFonts w:ascii="Times New Roman" w:hAnsi="Times New Roman" w:cs="Times New Roman"/>
          <w:b/>
          <w:bCs/>
        </w:rPr>
        <w:t>Institutional Honesty Score:</w:t>
      </w:r>
      <w:r w:rsidRPr="00E0606A">
        <w:rPr>
          <w:rFonts w:ascii="Times New Roman" w:hAnsi="Times New Roman" w:cs="Times New Roman"/>
        </w:rPr>
        <w:t xml:space="preserve"> Transparency in communication and spending.</w:t>
      </w:r>
    </w:p>
    <w:p w14:paraId="2DDC65CE" w14:textId="77777777" w:rsidR="00E0606A" w:rsidRPr="00E0606A" w:rsidRDefault="00E0606A" w:rsidP="00E0606A">
      <w:pPr>
        <w:numPr>
          <w:ilvl w:val="0"/>
          <w:numId w:val="386"/>
        </w:numPr>
        <w:rPr>
          <w:rFonts w:ascii="Times New Roman" w:hAnsi="Times New Roman" w:cs="Times New Roman"/>
        </w:rPr>
      </w:pPr>
      <w:r w:rsidRPr="00E0606A">
        <w:rPr>
          <w:rFonts w:ascii="Times New Roman" w:hAnsi="Times New Roman" w:cs="Times New Roman"/>
          <w:b/>
          <w:bCs/>
        </w:rPr>
        <w:t>Community Participation Rate:</w:t>
      </w:r>
      <w:r w:rsidRPr="00E0606A">
        <w:rPr>
          <w:rFonts w:ascii="Times New Roman" w:hAnsi="Times New Roman" w:cs="Times New Roman"/>
        </w:rPr>
        <w:t xml:space="preserve"> Citizen engagement in governance platforms.</w:t>
      </w:r>
    </w:p>
    <w:p w14:paraId="7B3A6061" w14:textId="77777777" w:rsidR="00E0606A" w:rsidRPr="00E0606A" w:rsidRDefault="00E0606A" w:rsidP="00E0606A">
      <w:pPr>
        <w:numPr>
          <w:ilvl w:val="0"/>
          <w:numId w:val="386"/>
        </w:numPr>
        <w:rPr>
          <w:rFonts w:ascii="Times New Roman" w:hAnsi="Times New Roman" w:cs="Times New Roman"/>
        </w:rPr>
      </w:pPr>
      <w:r w:rsidRPr="00E0606A">
        <w:rPr>
          <w:rFonts w:ascii="Times New Roman" w:hAnsi="Times New Roman" w:cs="Times New Roman"/>
          <w:b/>
          <w:bCs/>
        </w:rPr>
        <w:t>Digital Equity Score:</w:t>
      </w:r>
      <w:r w:rsidRPr="00E0606A">
        <w:rPr>
          <w:rFonts w:ascii="Times New Roman" w:hAnsi="Times New Roman" w:cs="Times New Roman"/>
        </w:rPr>
        <w:t xml:space="preserve"> Proportion of marginalized users with access to digital services.</w:t>
      </w:r>
    </w:p>
    <w:p w14:paraId="0990738F" w14:textId="77777777" w:rsidR="00E0606A" w:rsidRPr="00E0606A" w:rsidRDefault="00E0606A" w:rsidP="00E0606A">
      <w:pPr>
        <w:numPr>
          <w:ilvl w:val="0"/>
          <w:numId w:val="386"/>
        </w:numPr>
        <w:rPr>
          <w:rFonts w:ascii="Times New Roman" w:hAnsi="Times New Roman" w:cs="Times New Roman"/>
        </w:rPr>
      </w:pPr>
      <w:r w:rsidRPr="00E0606A">
        <w:rPr>
          <w:rFonts w:ascii="Times New Roman" w:hAnsi="Times New Roman" w:cs="Times New Roman"/>
          <w:b/>
          <w:bCs/>
        </w:rPr>
        <w:t>Data Ethics Compliance:</w:t>
      </w:r>
      <w:r w:rsidRPr="00E0606A">
        <w:rPr>
          <w:rFonts w:ascii="Times New Roman" w:hAnsi="Times New Roman" w:cs="Times New Roman"/>
        </w:rPr>
        <w:t xml:space="preserve"> Accountability in AI, privacy, and information use.</w:t>
      </w:r>
    </w:p>
    <w:p w14:paraId="05ADF46B" w14:textId="0E114EB8" w:rsidR="00E0606A" w:rsidRPr="00E0606A" w:rsidRDefault="00E0606A" w:rsidP="00E0606A">
      <w:pPr>
        <w:rPr>
          <w:rFonts w:ascii="Times New Roman" w:hAnsi="Times New Roman" w:cs="Times New Roman"/>
        </w:rPr>
      </w:pPr>
      <w:r w:rsidRPr="00E0606A">
        <w:rPr>
          <w:rFonts w:ascii="Times New Roman" w:hAnsi="Times New Roman" w:cs="Times New Roman"/>
        </w:rPr>
        <w:t xml:space="preserve">This “Trust Index,” grounded in </w:t>
      </w:r>
      <w:r w:rsidRPr="00E0606A">
        <w:rPr>
          <w:rFonts w:ascii="Times New Roman" w:hAnsi="Times New Roman" w:cs="Times New Roman"/>
          <w:b/>
          <w:bCs/>
        </w:rPr>
        <w:t>Kamara’s Social Capital Leverage Theory</w:t>
      </w:r>
      <w:r w:rsidRPr="00E0606A">
        <w:rPr>
          <w:rFonts w:ascii="Times New Roman" w:hAnsi="Times New Roman" w:cs="Times New Roman"/>
        </w:rPr>
        <w:t xml:space="preserve">, would quantify what has long been </w:t>
      </w:r>
      <w:r w:rsidR="007A6A6C" w:rsidRPr="00E0606A">
        <w:rPr>
          <w:rFonts w:ascii="Times New Roman" w:hAnsi="Times New Roman" w:cs="Times New Roman"/>
        </w:rPr>
        <w:t>intangible</w:t>
      </w:r>
      <w:r w:rsidR="007A6A6C">
        <w:rPr>
          <w:rFonts w:ascii="Times New Roman" w:hAnsi="Times New Roman" w:cs="Times New Roman"/>
        </w:rPr>
        <w:t>,</w:t>
      </w:r>
      <w:r w:rsidR="007A6A6C" w:rsidRPr="00E0606A">
        <w:rPr>
          <w:rFonts w:ascii="Times New Roman" w:hAnsi="Times New Roman" w:cs="Times New Roman"/>
        </w:rPr>
        <w:t xml:space="preserve"> the</w:t>
      </w:r>
      <w:r w:rsidRPr="00E0606A">
        <w:rPr>
          <w:rFonts w:ascii="Times New Roman" w:hAnsi="Times New Roman" w:cs="Times New Roman"/>
        </w:rPr>
        <w:t xml:space="preserve"> moral health of a nation’s technological ecosystem.</w:t>
      </w:r>
    </w:p>
    <w:p w14:paraId="264DB1F7" w14:textId="77777777" w:rsidR="00E0606A" w:rsidRPr="00E0606A" w:rsidRDefault="00E0606A" w:rsidP="00E0606A">
      <w:pPr>
        <w:rPr>
          <w:rFonts w:ascii="Times New Roman" w:hAnsi="Times New Roman" w:cs="Times New Roman"/>
          <w:b/>
          <w:bCs/>
        </w:rPr>
      </w:pPr>
      <w:r w:rsidRPr="00E0606A">
        <w:rPr>
          <w:rFonts w:ascii="Times New Roman" w:hAnsi="Times New Roman" w:cs="Times New Roman"/>
          <w:b/>
          <w:bCs/>
        </w:rPr>
        <w:t>10. Conclusion: The Ethical Horizon of Progress</w:t>
      </w:r>
    </w:p>
    <w:p w14:paraId="0DB10E40" w14:textId="263F226A" w:rsidR="00E0606A" w:rsidRPr="00E0606A" w:rsidRDefault="00E0606A" w:rsidP="00E0606A">
      <w:pPr>
        <w:rPr>
          <w:rFonts w:ascii="Times New Roman" w:hAnsi="Times New Roman" w:cs="Times New Roman"/>
        </w:rPr>
      </w:pPr>
      <w:r w:rsidRPr="00E0606A">
        <w:rPr>
          <w:rFonts w:ascii="Times New Roman" w:hAnsi="Times New Roman" w:cs="Times New Roman"/>
        </w:rPr>
        <w:t>The next stage of human advancement will not be defined by artificial intelligence, but by authentic intelligence</w:t>
      </w:r>
      <w:r w:rsidR="007A6A6C" w:rsidRPr="007A6A6C">
        <w:rPr>
          <w:rFonts w:ascii="Times New Roman" w:hAnsi="Times New Roman" w:cs="Times New Roman"/>
        </w:rPr>
        <w:t>,</w:t>
      </w:r>
      <w:r w:rsidRPr="00E0606A">
        <w:rPr>
          <w:rFonts w:ascii="Times New Roman" w:hAnsi="Times New Roman" w:cs="Times New Roman"/>
        </w:rPr>
        <w:t xml:space="preserve"> our collective ability to align technology with the moral pulse of society.</w:t>
      </w:r>
    </w:p>
    <w:p w14:paraId="5C7C6598" w14:textId="6014AAAD" w:rsidR="00E0606A" w:rsidRPr="00E0606A" w:rsidRDefault="00E0606A" w:rsidP="00E0606A">
      <w:pPr>
        <w:rPr>
          <w:rFonts w:ascii="Times New Roman" w:hAnsi="Times New Roman" w:cs="Times New Roman"/>
        </w:rPr>
      </w:pPr>
      <w:r w:rsidRPr="00E0606A">
        <w:rPr>
          <w:rFonts w:ascii="Times New Roman" w:hAnsi="Times New Roman" w:cs="Times New Roman"/>
        </w:rPr>
        <w:t>The infrastructure of trust demands that we build systems around people, not paper;</w:t>
      </w:r>
      <w:r w:rsidRPr="00E0606A">
        <w:rPr>
          <w:rFonts w:ascii="Times New Roman" w:hAnsi="Times New Roman" w:cs="Times New Roman"/>
        </w:rPr>
        <w:br/>
        <w:t>around dignity, not data;</w:t>
      </w:r>
      <w:r w:rsidR="007A6A6C" w:rsidRPr="007A6A6C">
        <w:rPr>
          <w:rFonts w:ascii="Times New Roman" w:hAnsi="Times New Roman" w:cs="Times New Roman"/>
        </w:rPr>
        <w:t xml:space="preserve"> </w:t>
      </w:r>
      <w:r w:rsidRPr="00E0606A">
        <w:rPr>
          <w:rFonts w:ascii="Times New Roman" w:hAnsi="Times New Roman" w:cs="Times New Roman"/>
        </w:rPr>
        <w:t>around cooperation, not compliance.</w:t>
      </w:r>
    </w:p>
    <w:p w14:paraId="2B5268D6" w14:textId="77777777" w:rsidR="00E0606A" w:rsidRPr="00E0606A" w:rsidRDefault="00E0606A" w:rsidP="00E0606A">
      <w:pPr>
        <w:rPr>
          <w:rFonts w:ascii="Times New Roman" w:hAnsi="Times New Roman" w:cs="Times New Roman"/>
        </w:rPr>
      </w:pPr>
      <w:r w:rsidRPr="00E0606A">
        <w:rPr>
          <w:rFonts w:ascii="Times New Roman" w:hAnsi="Times New Roman" w:cs="Times New Roman"/>
        </w:rPr>
        <w:t>The Kamara Guerrilla Marketing Theories remind us that the moral foundations of innovation are the same as those of survival:</w:t>
      </w:r>
    </w:p>
    <w:p w14:paraId="138CB3CF" w14:textId="77777777" w:rsidR="00E0606A" w:rsidRPr="00E0606A" w:rsidRDefault="00E0606A" w:rsidP="00E0606A">
      <w:pPr>
        <w:numPr>
          <w:ilvl w:val="0"/>
          <w:numId w:val="387"/>
        </w:numPr>
        <w:rPr>
          <w:rFonts w:ascii="Times New Roman" w:hAnsi="Times New Roman" w:cs="Times New Roman"/>
        </w:rPr>
      </w:pPr>
      <w:r w:rsidRPr="00E0606A">
        <w:rPr>
          <w:rFonts w:ascii="Times New Roman" w:hAnsi="Times New Roman" w:cs="Times New Roman"/>
        </w:rPr>
        <w:t>To do more with less.</w:t>
      </w:r>
    </w:p>
    <w:p w14:paraId="17DACC6A" w14:textId="77777777" w:rsidR="00E0606A" w:rsidRPr="00E0606A" w:rsidRDefault="00E0606A" w:rsidP="00E0606A">
      <w:pPr>
        <w:numPr>
          <w:ilvl w:val="0"/>
          <w:numId w:val="387"/>
        </w:numPr>
        <w:rPr>
          <w:rFonts w:ascii="Times New Roman" w:hAnsi="Times New Roman" w:cs="Times New Roman"/>
        </w:rPr>
      </w:pPr>
      <w:r w:rsidRPr="00E0606A">
        <w:rPr>
          <w:rFonts w:ascii="Times New Roman" w:hAnsi="Times New Roman" w:cs="Times New Roman"/>
        </w:rPr>
        <w:t>To design with culture.</w:t>
      </w:r>
    </w:p>
    <w:p w14:paraId="3FE0CB89" w14:textId="77777777" w:rsidR="00E0606A" w:rsidRPr="00E0606A" w:rsidRDefault="00E0606A" w:rsidP="00E0606A">
      <w:pPr>
        <w:numPr>
          <w:ilvl w:val="0"/>
          <w:numId w:val="387"/>
        </w:numPr>
        <w:rPr>
          <w:rFonts w:ascii="Times New Roman" w:hAnsi="Times New Roman" w:cs="Times New Roman"/>
        </w:rPr>
      </w:pPr>
      <w:r w:rsidRPr="00E0606A">
        <w:rPr>
          <w:rFonts w:ascii="Times New Roman" w:hAnsi="Times New Roman" w:cs="Times New Roman"/>
        </w:rPr>
        <w:t>To rely on trust.</w:t>
      </w:r>
    </w:p>
    <w:p w14:paraId="2DED161F" w14:textId="77777777" w:rsidR="00E0606A" w:rsidRPr="00E0606A" w:rsidRDefault="00E0606A" w:rsidP="00E0606A">
      <w:pPr>
        <w:numPr>
          <w:ilvl w:val="0"/>
          <w:numId w:val="387"/>
        </w:numPr>
        <w:rPr>
          <w:rFonts w:ascii="Times New Roman" w:hAnsi="Times New Roman" w:cs="Times New Roman"/>
        </w:rPr>
      </w:pPr>
      <w:r w:rsidRPr="00E0606A">
        <w:rPr>
          <w:rFonts w:ascii="Times New Roman" w:hAnsi="Times New Roman" w:cs="Times New Roman"/>
        </w:rPr>
        <w:t>To adapt with humility.</w:t>
      </w:r>
    </w:p>
    <w:p w14:paraId="7B766472" w14:textId="3E8FC42C" w:rsidR="00E0606A" w:rsidRPr="00E0606A" w:rsidRDefault="00E0606A" w:rsidP="00E0606A">
      <w:pPr>
        <w:rPr>
          <w:rFonts w:ascii="Times New Roman" w:hAnsi="Times New Roman" w:cs="Times New Roman"/>
        </w:rPr>
      </w:pPr>
      <w:r w:rsidRPr="00E0606A">
        <w:rPr>
          <w:rFonts w:ascii="Times New Roman" w:hAnsi="Times New Roman" w:cs="Times New Roman"/>
        </w:rPr>
        <w:t>When public systems embody these truths, governance becomes more than management</w:t>
      </w:r>
      <w:r w:rsidR="00B70C7D">
        <w:rPr>
          <w:rFonts w:ascii="Times New Roman" w:hAnsi="Times New Roman" w:cs="Times New Roman"/>
        </w:rPr>
        <w:t>,</w:t>
      </w:r>
      <w:r w:rsidRPr="00E0606A">
        <w:rPr>
          <w:rFonts w:ascii="Times New Roman" w:hAnsi="Times New Roman" w:cs="Times New Roman"/>
        </w:rPr>
        <w:t xml:space="preserve"> it becomes a moral art, ensuring that progress does not merely serve the powerful but uplifts the human spirit.</w:t>
      </w:r>
    </w:p>
    <w:p w14:paraId="07F86AAB" w14:textId="40E7D2E7" w:rsidR="00E0606A" w:rsidRDefault="00E0606A" w:rsidP="00E0606A">
      <w:pPr>
        <w:rPr>
          <w:rFonts w:ascii="Times New Roman" w:hAnsi="Times New Roman" w:cs="Times New Roman"/>
        </w:rPr>
      </w:pPr>
      <w:r w:rsidRPr="00E0606A">
        <w:rPr>
          <w:rFonts w:ascii="Times New Roman" w:hAnsi="Times New Roman" w:cs="Times New Roman"/>
        </w:rPr>
        <w:t>Technology without trust is intelligence without conscience</w:t>
      </w:r>
      <w:r w:rsidR="00F269D2">
        <w:rPr>
          <w:rFonts w:ascii="Times New Roman" w:hAnsi="Times New Roman" w:cs="Times New Roman"/>
        </w:rPr>
        <w:t xml:space="preserve">, </w:t>
      </w:r>
      <w:r w:rsidR="00B70C7D">
        <w:rPr>
          <w:rFonts w:ascii="Times New Roman" w:hAnsi="Times New Roman" w:cs="Times New Roman"/>
        </w:rPr>
        <w:t>b</w:t>
      </w:r>
      <w:r w:rsidRPr="00E0606A">
        <w:rPr>
          <w:rFonts w:ascii="Times New Roman" w:hAnsi="Times New Roman" w:cs="Times New Roman"/>
        </w:rPr>
        <w:t>ut when technology learns to listen, it becomes wisdom.</w:t>
      </w:r>
    </w:p>
    <w:p w14:paraId="2F667AC5" w14:textId="77777777" w:rsidR="00065917" w:rsidRPr="00E0606A" w:rsidRDefault="00065917" w:rsidP="00E0606A">
      <w:pPr>
        <w:rPr>
          <w:rFonts w:ascii="Times New Roman" w:hAnsi="Times New Roman" w:cs="Times New Roman"/>
        </w:rPr>
      </w:pPr>
    </w:p>
    <w:p w14:paraId="7396878B" w14:textId="77777777" w:rsidR="00C67D12" w:rsidRPr="00CD2486" w:rsidRDefault="00C67D12" w:rsidP="00C67D12">
      <w:pPr>
        <w:rPr>
          <w:rFonts w:ascii="Times New Roman" w:hAnsi="Times New Roman" w:cs="Times New Roman"/>
          <w:b/>
          <w:bCs/>
          <w:sz w:val="28"/>
          <w:szCs w:val="28"/>
        </w:rPr>
      </w:pPr>
      <w:r w:rsidRPr="00CD2486">
        <w:rPr>
          <w:rFonts w:ascii="Times New Roman" w:hAnsi="Times New Roman" w:cs="Times New Roman"/>
          <w:b/>
          <w:bCs/>
          <w:sz w:val="28"/>
          <w:szCs w:val="28"/>
        </w:rPr>
        <w:t>Climate, Infrastructure, and the Ethics of Survival in the Global South</w:t>
      </w:r>
    </w:p>
    <w:p w14:paraId="158001E7" w14:textId="77777777" w:rsidR="00C67D12" w:rsidRPr="00C67D12" w:rsidRDefault="00C67D12" w:rsidP="00C67D12">
      <w:pPr>
        <w:rPr>
          <w:rFonts w:ascii="Times New Roman" w:hAnsi="Times New Roman" w:cs="Times New Roman"/>
          <w:b/>
          <w:bCs/>
        </w:rPr>
      </w:pPr>
      <w:r w:rsidRPr="00C67D12">
        <w:rPr>
          <w:rFonts w:ascii="Times New Roman" w:hAnsi="Times New Roman" w:cs="Times New Roman"/>
          <w:b/>
          <w:bCs/>
        </w:rPr>
        <w:t>1. Introduction: The New Geography of Vulnerability</w:t>
      </w:r>
    </w:p>
    <w:p w14:paraId="6AD5A972" w14:textId="266D9CBD" w:rsidR="00C67D12" w:rsidRPr="00C67D12" w:rsidRDefault="00C67D12" w:rsidP="00C67D12">
      <w:pPr>
        <w:rPr>
          <w:rFonts w:ascii="Times New Roman" w:hAnsi="Times New Roman" w:cs="Times New Roman"/>
        </w:rPr>
      </w:pPr>
      <w:r w:rsidRPr="00C67D12">
        <w:rPr>
          <w:rFonts w:ascii="Times New Roman" w:hAnsi="Times New Roman" w:cs="Times New Roman"/>
        </w:rPr>
        <w:t>The map of the world is no longer drawn by borders, but by temperatures, floods, droughts, and storms.</w:t>
      </w:r>
      <w:r w:rsidR="004905D0">
        <w:rPr>
          <w:rFonts w:ascii="Times New Roman" w:hAnsi="Times New Roman" w:cs="Times New Roman"/>
        </w:rPr>
        <w:t xml:space="preserve"> </w:t>
      </w:r>
      <w:r w:rsidRPr="00C67D12">
        <w:rPr>
          <w:rFonts w:ascii="Times New Roman" w:hAnsi="Times New Roman" w:cs="Times New Roman"/>
        </w:rPr>
        <w:t>The Global South</w:t>
      </w:r>
      <w:r w:rsidR="00897F37">
        <w:rPr>
          <w:rFonts w:ascii="Times New Roman" w:hAnsi="Times New Roman" w:cs="Times New Roman"/>
        </w:rPr>
        <w:t>,</w:t>
      </w:r>
      <w:r w:rsidRPr="00C67D12">
        <w:rPr>
          <w:rFonts w:ascii="Times New Roman" w:hAnsi="Times New Roman" w:cs="Times New Roman"/>
        </w:rPr>
        <w:t xml:space="preserve"> Africa, the Caribbean, South Asia</w:t>
      </w:r>
      <w:r w:rsidR="004905D0" w:rsidRPr="00C67D12">
        <w:rPr>
          <w:rFonts w:ascii="Times New Roman" w:hAnsi="Times New Roman" w:cs="Times New Roman"/>
        </w:rPr>
        <w:t>, and the</w:t>
      </w:r>
      <w:r w:rsidRPr="00C67D12">
        <w:rPr>
          <w:rFonts w:ascii="Times New Roman" w:hAnsi="Times New Roman" w:cs="Times New Roman"/>
        </w:rPr>
        <w:t xml:space="preserve"> </w:t>
      </w:r>
      <w:r w:rsidR="0060633B" w:rsidRPr="00C67D12">
        <w:rPr>
          <w:rFonts w:ascii="Times New Roman" w:hAnsi="Times New Roman" w:cs="Times New Roman"/>
        </w:rPr>
        <w:t>Pacific now</w:t>
      </w:r>
      <w:r w:rsidRPr="00C67D12">
        <w:rPr>
          <w:rFonts w:ascii="Times New Roman" w:hAnsi="Times New Roman" w:cs="Times New Roman"/>
        </w:rPr>
        <w:t xml:space="preserve"> lives on the frontlines of a climate emergency it did not create.</w:t>
      </w:r>
    </w:p>
    <w:p w14:paraId="21D272E7" w14:textId="3FC2D730" w:rsidR="00C67D12" w:rsidRPr="00C67D12" w:rsidRDefault="00C67D12" w:rsidP="00C67D12">
      <w:pPr>
        <w:rPr>
          <w:rFonts w:ascii="Times New Roman" w:hAnsi="Times New Roman" w:cs="Times New Roman"/>
        </w:rPr>
      </w:pPr>
      <w:r w:rsidRPr="00C67D12">
        <w:rPr>
          <w:rFonts w:ascii="Times New Roman" w:hAnsi="Times New Roman" w:cs="Times New Roman"/>
        </w:rPr>
        <w:t>Rivers that once fed villages now drown them.</w:t>
      </w:r>
      <w:r w:rsidR="004905D0">
        <w:rPr>
          <w:rFonts w:ascii="Times New Roman" w:hAnsi="Times New Roman" w:cs="Times New Roman"/>
        </w:rPr>
        <w:t xml:space="preserve"> </w:t>
      </w:r>
      <w:r w:rsidRPr="00C67D12">
        <w:rPr>
          <w:rFonts w:ascii="Times New Roman" w:hAnsi="Times New Roman" w:cs="Times New Roman"/>
        </w:rPr>
        <w:t>Rains that once sustained crops now destroy them.</w:t>
      </w:r>
      <w:r w:rsidR="004905D0">
        <w:rPr>
          <w:rFonts w:ascii="Times New Roman" w:hAnsi="Times New Roman" w:cs="Times New Roman"/>
        </w:rPr>
        <w:t xml:space="preserve"> </w:t>
      </w:r>
      <w:r w:rsidRPr="00C67D12">
        <w:rPr>
          <w:rFonts w:ascii="Times New Roman" w:hAnsi="Times New Roman" w:cs="Times New Roman"/>
        </w:rPr>
        <w:t>Seasons that once obeyed rhythm now arrive without memory.</w:t>
      </w:r>
    </w:p>
    <w:p w14:paraId="218EBE65" w14:textId="252A8E38" w:rsidR="00C67D12" w:rsidRPr="00C67D12" w:rsidRDefault="00C67D12" w:rsidP="00C67D12">
      <w:pPr>
        <w:rPr>
          <w:rFonts w:ascii="Times New Roman" w:hAnsi="Times New Roman" w:cs="Times New Roman"/>
        </w:rPr>
      </w:pPr>
      <w:r w:rsidRPr="00C67D12">
        <w:rPr>
          <w:rFonts w:ascii="Times New Roman" w:hAnsi="Times New Roman" w:cs="Times New Roman"/>
        </w:rPr>
        <w:t>Climate change is not only an environmental issue; it is a moral geography of injustice where the poorest bear the cost of the richest, and those least responsible must learn to survive what others engineered.</w:t>
      </w:r>
    </w:p>
    <w:p w14:paraId="7C2ADE30" w14:textId="443EFE0D" w:rsidR="00C67D12" w:rsidRPr="00C67D12" w:rsidRDefault="00C67D12" w:rsidP="00C67D12">
      <w:pPr>
        <w:rPr>
          <w:rFonts w:ascii="Times New Roman" w:hAnsi="Times New Roman" w:cs="Times New Roman"/>
        </w:rPr>
      </w:pPr>
      <w:r w:rsidRPr="00C67D12">
        <w:rPr>
          <w:rFonts w:ascii="Times New Roman" w:hAnsi="Times New Roman" w:cs="Times New Roman"/>
        </w:rPr>
        <w:t>This chapter confronts the ethics of survival not merely how nations adapt materially, but how humanity reclaims moral coherence in the face of planetary betrayal.</w:t>
      </w:r>
    </w:p>
    <w:p w14:paraId="348954C2" w14:textId="77777777" w:rsidR="00C67D12" w:rsidRPr="00C67D12" w:rsidRDefault="00C67D12" w:rsidP="00C67D12">
      <w:pPr>
        <w:rPr>
          <w:rFonts w:ascii="Times New Roman" w:hAnsi="Times New Roman" w:cs="Times New Roman"/>
          <w:b/>
          <w:bCs/>
        </w:rPr>
      </w:pPr>
      <w:r w:rsidRPr="00C67D12">
        <w:rPr>
          <w:rFonts w:ascii="Times New Roman" w:hAnsi="Times New Roman" w:cs="Times New Roman"/>
          <w:b/>
          <w:bCs/>
        </w:rPr>
        <w:t>2. The Immorality of Unequal Suffering</w:t>
      </w:r>
    </w:p>
    <w:p w14:paraId="138575CA" w14:textId="4F95A043" w:rsidR="00C67D12" w:rsidRPr="00C67D12" w:rsidRDefault="00C67D12" w:rsidP="00C67D12">
      <w:pPr>
        <w:rPr>
          <w:rFonts w:ascii="Times New Roman" w:hAnsi="Times New Roman" w:cs="Times New Roman"/>
        </w:rPr>
      </w:pPr>
      <w:r w:rsidRPr="00C67D12">
        <w:rPr>
          <w:rFonts w:ascii="Times New Roman" w:hAnsi="Times New Roman" w:cs="Times New Roman"/>
        </w:rPr>
        <w:t>In every disaster statistic, there hides a moral equation.</w:t>
      </w:r>
      <w:r w:rsidR="0022485F">
        <w:rPr>
          <w:rFonts w:ascii="Times New Roman" w:hAnsi="Times New Roman" w:cs="Times New Roman"/>
        </w:rPr>
        <w:t xml:space="preserve"> </w:t>
      </w:r>
      <w:r w:rsidRPr="00C67D12">
        <w:rPr>
          <w:rFonts w:ascii="Times New Roman" w:hAnsi="Times New Roman" w:cs="Times New Roman"/>
        </w:rPr>
        <w:t>When a farmer in Liberia loses her crops to saltwater intrusion, when a fisher in Sierra Leone finds his nets empty, or when a child in Haiti drinks floodwater instead of clean water, the suffering is not accidental</w:t>
      </w:r>
      <w:r w:rsidR="0022485F">
        <w:rPr>
          <w:rFonts w:ascii="Times New Roman" w:hAnsi="Times New Roman" w:cs="Times New Roman"/>
        </w:rPr>
        <w:t>,</w:t>
      </w:r>
      <w:r w:rsidRPr="00C67D12">
        <w:rPr>
          <w:rFonts w:ascii="Times New Roman" w:hAnsi="Times New Roman" w:cs="Times New Roman"/>
        </w:rPr>
        <w:t xml:space="preserve"> it is engineered by global inequality.</w:t>
      </w:r>
    </w:p>
    <w:p w14:paraId="02047BA9" w14:textId="5FC24A5A" w:rsidR="00C67D12" w:rsidRPr="00C67D12" w:rsidRDefault="00C67D12" w:rsidP="00C67D12">
      <w:pPr>
        <w:rPr>
          <w:rFonts w:ascii="Times New Roman" w:hAnsi="Times New Roman" w:cs="Times New Roman"/>
        </w:rPr>
      </w:pPr>
      <w:r w:rsidRPr="00C67D12">
        <w:rPr>
          <w:rFonts w:ascii="Times New Roman" w:hAnsi="Times New Roman" w:cs="Times New Roman"/>
        </w:rPr>
        <w:t>Industrialized nations built their wealth on emissions, while developing nations inherited the consequences.</w:t>
      </w:r>
      <w:r w:rsidR="0022485F">
        <w:rPr>
          <w:rFonts w:ascii="Times New Roman" w:hAnsi="Times New Roman" w:cs="Times New Roman"/>
        </w:rPr>
        <w:t xml:space="preserve"> </w:t>
      </w:r>
      <w:r w:rsidRPr="00C67D12">
        <w:rPr>
          <w:rFonts w:ascii="Times New Roman" w:hAnsi="Times New Roman" w:cs="Times New Roman"/>
        </w:rPr>
        <w:t>This is not fate; it is injustice codified in carbon.</w:t>
      </w:r>
    </w:p>
    <w:p w14:paraId="0108BB7E" w14:textId="31B74DB3" w:rsidR="00C67D12" w:rsidRPr="00C67D12" w:rsidRDefault="00C67D12" w:rsidP="00C67D12">
      <w:pPr>
        <w:rPr>
          <w:rFonts w:ascii="Times New Roman" w:hAnsi="Times New Roman" w:cs="Times New Roman"/>
        </w:rPr>
      </w:pPr>
      <w:r w:rsidRPr="00C67D12">
        <w:rPr>
          <w:rFonts w:ascii="Times New Roman" w:hAnsi="Times New Roman" w:cs="Times New Roman"/>
        </w:rPr>
        <w:t>The United Nations Framework Convention on Climate Change speaks of “common but differentiated responsibilities.” Yet differentiation has become justification for delay.</w:t>
      </w:r>
      <w:r w:rsidR="006F4EED">
        <w:rPr>
          <w:rFonts w:ascii="Times New Roman" w:hAnsi="Times New Roman" w:cs="Times New Roman"/>
        </w:rPr>
        <w:t xml:space="preserve"> </w:t>
      </w:r>
      <w:r w:rsidRPr="00C67D12">
        <w:rPr>
          <w:rFonts w:ascii="Times New Roman" w:hAnsi="Times New Roman" w:cs="Times New Roman"/>
        </w:rPr>
        <w:t xml:space="preserve">The South is told to adapt but adaptation without justice is </w:t>
      </w:r>
      <w:r w:rsidR="006F4EED" w:rsidRPr="00C67D12">
        <w:rPr>
          <w:rFonts w:ascii="Times New Roman" w:hAnsi="Times New Roman" w:cs="Times New Roman"/>
        </w:rPr>
        <w:t>surrender</w:t>
      </w:r>
      <w:r w:rsidRPr="00C67D12">
        <w:rPr>
          <w:rFonts w:ascii="Times New Roman" w:hAnsi="Times New Roman" w:cs="Times New Roman"/>
        </w:rPr>
        <w:t>.</w:t>
      </w:r>
    </w:p>
    <w:p w14:paraId="470D93FD" w14:textId="24ABFA60" w:rsidR="00C67D12" w:rsidRDefault="00C67D12" w:rsidP="00C67D12">
      <w:pPr>
        <w:rPr>
          <w:rFonts w:ascii="Times New Roman" w:hAnsi="Times New Roman" w:cs="Times New Roman"/>
        </w:rPr>
      </w:pPr>
      <w:r w:rsidRPr="00C67D12">
        <w:rPr>
          <w:rFonts w:ascii="Times New Roman" w:hAnsi="Times New Roman" w:cs="Times New Roman"/>
        </w:rPr>
        <w:t>As I write, coastal communities in West Africa are moving inland, not because of choice, but because the sea is claiming their citizenship.</w:t>
      </w:r>
      <w:r w:rsidR="004A4F69">
        <w:rPr>
          <w:rFonts w:ascii="Times New Roman" w:hAnsi="Times New Roman" w:cs="Times New Roman"/>
        </w:rPr>
        <w:t xml:space="preserve"> </w:t>
      </w:r>
      <w:r w:rsidRPr="00C67D12">
        <w:rPr>
          <w:rFonts w:ascii="Times New Roman" w:hAnsi="Times New Roman" w:cs="Times New Roman"/>
        </w:rPr>
        <w:t>Climate change is not destroying land; it is erasing identity.</w:t>
      </w:r>
    </w:p>
    <w:p w14:paraId="7F09BEFD" w14:textId="77777777" w:rsidR="00C67D12" w:rsidRPr="00C67D12" w:rsidRDefault="00C67D12" w:rsidP="00C67D12">
      <w:pPr>
        <w:rPr>
          <w:rFonts w:ascii="Times New Roman" w:hAnsi="Times New Roman" w:cs="Times New Roman"/>
          <w:b/>
          <w:bCs/>
        </w:rPr>
      </w:pPr>
      <w:r w:rsidRPr="00C67D12">
        <w:rPr>
          <w:rFonts w:ascii="Times New Roman" w:hAnsi="Times New Roman" w:cs="Times New Roman"/>
          <w:b/>
          <w:bCs/>
        </w:rPr>
        <w:t>3. The Ethical Paradox of Infrastructure</w:t>
      </w:r>
    </w:p>
    <w:p w14:paraId="33F0DB22" w14:textId="664F70BA" w:rsidR="00C67D12" w:rsidRPr="00C67D12" w:rsidRDefault="00C67D12" w:rsidP="00C67D12">
      <w:pPr>
        <w:rPr>
          <w:rFonts w:ascii="Times New Roman" w:hAnsi="Times New Roman" w:cs="Times New Roman"/>
        </w:rPr>
      </w:pPr>
      <w:r w:rsidRPr="00C67D12">
        <w:rPr>
          <w:rFonts w:ascii="Times New Roman" w:hAnsi="Times New Roman" w:cs="Times New Roman"/>
        </w:rPr>
        <w:t>In theory, infrastructure is civilization’s promise</w:t>
      </w:r>
      <w:r w:rsidR="004A4F69">
        <w:rPr>
          <w:rFonts w:ascii="Times New Roman" w:hAnsi="Times New Roman" w:cs="Times New Roman"/>
        </w:rPr>
        <w:t>,</w:t>
      </w:r>
      <w:r w:rsidRPr="00C67D12">
        <w:rPr>
          <w:rFonts w:ascii="Times New Roman" w:hAnsi="Times New Roman" w:cs="Times New Roman"/>
        </w:rPr>
        <w:t xml:space="preserve"> the bridge, the road, the dam, the grid, the school.</w:t>
      </w:r>
      <w:r w:rsidR="004A4F69">
        <w:rPr>
          <w:rFonts w:ascii="Times New Roman" w:hAnsi="Times New Roman" w:cs="Times New Roman"/>
        </w:rPr>
        <w:t xml:space="preserve"> </w:t>
      </w:r>
      <w:r w:rsidRPr="00C67D12">
        <w:rPr>
          <w:rFonts w:ascii="Times New Roman" w:hAnsi="Times New Roman" w:cs="Times New Roman"/>
        </w:rPr>
        <w:t>But in the Global South, infrastructure is also the site of betrayal.</w:t>
      </w:r>
    </w:p>
    <w:p w14:paraId="3A137E7E" w14:textId="77777777" w:rsidR="00C67D12" w:rsidRPr="00C67D12" w:rsidRDefault="00C67D12" w:rsidP="00C67D12">
      <w:pPr>
        <w:numPr>
          <w:ilvl w:val="0"/>
          <w:numId w:val="388"/>
        </w:numPr>
        <w:rPr>
          <w:rFonts w:ascii="Times New Roman" w:hAnsi="Times New Roman" w:cs="Times New Roman"/>
        </w:rPr>
      </w:pPr>
      <w:r w:rsidRPr="00C67D12">
        <w:rPr>
          <w:rFonts w:ascii="Times New Roman" w:hAnsi="Times New Roman" w:cs="Times New Roman"/>
        </w:rPr>
        <w:t>Dams displace villages without compensation.</w:t>
      </w:r>
    </w:p>
    <w:p w14:paraId="18E88B22" w14:textId="77777777" w:rsidR="00C67D12" w:rsidRPr="00C67D12" w:rsidRDefault="00C67D12" w:rsidP="00C67D12">
      <w:pPr>
        <w:numPr>
          <w:ilvl w:val="0"/>
          <w:numId w:val="388"/>
        </w:numPr>
        <w:rPr>
          <w:rFonts w:ascii="Times New Roman" w:hAnsi="Times New Roman" w:cs="Times New Roman"/>
        </w:rPr>
      </w:pPr>
      <w:r w:rsidRPr="00C67D12">
        <w:rPr>
          <w:rFonts w:ascii="Times New Roman" w:hAnsi="Times New Roman" w:cs="Times New Roman"/>
        </w:rPr>
        <w:t>Roads connect ports to mines, not communities.</w:t>
      </w:r>
    </w:p>
    <w:p w14:paraId="2C2E4549" w14:textId="77777777" w:rsidR="00C67D12" w:rsidRPr="00C67D12" w:rsidRDefault="00C67D12" w:rsidP="00C67D12">
      <w:pPr>
        <w:numPr>
          <w:ilvl w:val="0"/>
          <w:numId w:val="388"/>
        </w:numPr>
        <w:rPr>
          <w:rFonts w:ascii="Times New Roman" w:hAnsi="Times New Roman" w:cs="Times New Roman"/>
        </w:rPr>
      </w:pPr>
      <w:r w:rsidRPr="00C67D12">
        <w:rPr>
          <w:rFonts w:ascii="Times New Roman" w:hAnsi="Times New Roman" w:cs="Times New Roman"/>
        </w:rPr>
        <w:t>Power grids serve elites while rural clinics run on candles.</w:t>
      </w:r>
    </w:p>
    <w:p w14:paraId="0624C243" w14:textId="77777777" w:rsidR="00C67D12" w:rsidRPr="00C67D12" w:rsidRDefault="00C67D12" w:rsidP="00C67D12">
      <w:pPr>
        <w:rPr>
          <w:rFonts w:ascii="Times New Roman" w:hAnsi="Times New Roman" w:cs="Times New Roman"/>
        </w:rPr>
      </w:pPr>
      <w:r w:rsidRPr="00C67D12">
        <w:rPr>
          <w:rFonts w:ascii="Times New Roman" w:hAnsi="Times New Roman" w:cs="Times New Roman"/>
        </w:rPr>
        <w:lastRenderedPageBreak/>
        <w:t>This is not lack of development; it is development designed without conscience.</w:t>
      </w:r>
    </w:p>
    <w:p w14:paraId="4B3D356B" w14:textId="7D222484" w:rsidR="00C67D12" w:rsidRPr="00C67D12" w:rsidRDefault="007648CB" w:rsidP="00C67D12">
      <w:pPr>
        <w:rPr>
          <w:rFonts w:ascii="Times New Roman" w:hAnsi="Times New Roman" w:cs="Times New Roman"/>
        </w:rPr>
      </w:pPr>
      <w:r w:rsidRPr="00C67D12">
        <w:rPr>
          <w:rFonts w:ascii="Times New Roman" w:hAnsi="Times New Roman" w:cs="Times New Roman"/>
        </w:rPr>
        <w:t>Moral</w:t>
      </w:r>
      <w:r w:rsidR="00C67D12" w:rsidRPr="00C67D12">
        <w:rPr>
          <w:rFonts w:ascii="Times New Roman" w:hAnsi="Times New Roman" w:cs="Times New Roman"/>
        </w:rPr>
        <w:t xml:space="preserve"> failure lies not in technological incapacity but in the absence of ethical imagination.</w:t>
      </w:r>
      <w:r w:rsidR="00C67D12" w:rsidRPr="00C67D12">
        <w:rPr>
          <w:rFonts w:ascii="Times New Roman" w:hAnsi="Times New Roman" w:cs="Times New Roman"/>
        </w:rPr>
        <w:br/>
        <w:t>True infrastructure must be a covenant of care, not an instrument of control.</w:t>
      </w:r>
    </w:p>
    <w:p w14:paraId="063722BD" w14:textId="3B72C565" w:rsidR="00C67D12" w:rsidRPr="00C67D12" w:rsidRDefault="00C67D12" w:rsidP="00C67D12">
      <w:pPr>
        <w:rPr>
          <w:rFonts w:ascii="Times New Roman" w:hAnsi="Times New Roman" w:cs="Times New Roman"/>
        </w:rPr>
      </w:pPr>
      <w:r w:rsidRPr="00C67D12">
        <w:rPr>
          <w:rFonts w:ascii="Times New Roman" w:hAnsi="Times New Roman" w:cs="Times New Roman"/>
        </w:rPr>
        <w:t>The Kamara Framework redefines infrastructure not as hardware but as moral software</w:t>
      </w:r>
      <w:r w:rsidR="007648CB">
        <w:rPr>
          <w:rFonts w:ascii="Times New Roman" w:hAnsi="Times New Roman" w:cs="Times New Roman"/>
        </w:rPr>
        <w:t>,</w:t>
      </w:r>
      <w:r w:rsidRPr="00C67D12">
        <w:rPr>
          <w:rFonts w:ascii="Times New Roman" w:hAnsi="Times New Roman" w:cs="Times New Roman"/>
        </w:rPr>
        <w:t xml:space="preserve"> a structure that should protect life, restore dignity, and strengthen the covenant between state and citizen.</w:t>
      </w:r>
    </w:p>
    <w:p w14:paraId="05B39433" w14:textId="77777777" w:rsidR="00C67D12" w:rsidRPr="00C67D12" w:rsidRDefault="00C67D12" w:rsidP="00C67D12">
      <w:pPr>
        <w:rPr>
          <w:rFonts w:ascii="Times New Roman" w:hAnsi="Times New Roman" w:cs="Times New Roman"/>
          <w:b/>
          <w:bCs/>
        </w:rPr>
      </w:pPr>
      <w:r w:rsidRPr="00C67D12">
        <w:rPr>
          <w:rFonts w:ascii="Times New Roman" w:hAnsi="Times New Roman" w:cs="Times New Roman"/>
          <w:b/>
          <w:bCs/>
        </w:rPr>
        <w:t>4. Survival as a Collective Right</w:t>
      </w:r>
    </w:p>
    <w:p w14:paraId="55490B85" w14:textId="12BBDE37" w:rsidR="00C67D12" w:rsidRPr="00C67D12" w:rsidRDefault="00C67D12" w:rsidP="00C67D12">
      <w:pPr>
        <w:rPr>
          <w:rFonts w:ascii="Times New Roman" w:hAnsi="Times New Roman" w:cs="Times New Roman"/>
        </w:rPr>
      </w:pPr>
      <w:r w:rsidRPr="00C67D12">
        <w:rPr>
          <w:rFonts w:ascii="Times New Roman" w:hAnsi="Times New Roman" w:cs="Times New Roman"/>
        </w:rPr>
        <w:t>In the Global South, survival has become an act of innovation.</w:t>
      </w:r>
      <w:r w:rsidR="00C21457">
        <w:rPr>
          <w:rFonts w:ascii="Times New Roman" w:hAnsi="Times New Roman" w:cs="Times New Roman"/>
        </w:rPr>
        <w:t xml:space="preserve"> </w:t>
      </w:r>
      <w:r w:rsidRPr="00C67D12">
        <w:rPr>
          <w:rFonts w:ascii="Times New Roman" w:hAnsi="Times New Roman" w:cs="Times New Roman"/>
        </w:rPr>
        <w:t>People do not wait for rescue; they reinvent life daily.</w:t>
      </w:r>
    </w:p>
    <w:p w14:paraId="6E4BC07C" w14:textId="77777777" w:rsidR="00C67D12" w:rsidRPr="00C67D12" w:rsidRDefault="00C67D12" w:rsidP="00C67D12">
      <w:pPr>
        <w:numPr>
          <w:ilvl w:val="0"/>
          <w:numId w:val="389"/>
        </w:numPr>
        <w:rPr>
          <w:rFonts w:ascii="Times New Roman" w:hAnsi="Times New Roman" w:cs="Times New Roman"/>
        </w:rPr>
      </w:pPr>
      <w:r w:rsidRPr="00C67D12">
        <w:rPr>
          <w:rFonts w:ascii="Times New Roman" w:hAnsi="Times New Roman" w:cs="Times New Roman"/>
        </w:rPr>
        <w:t>Fisherfolk rebuild homes with reclaimed wood.</w:t>
      </w:r>
    </w:p>
    <w:p w14:paraId="6B2446B6" w14:textId="39780E4B" w:rsidR="00C67D12" w:rsidRPr="00C67D12" w:rsidRDefault="00C67D12" w:rsidP="00C67D12">
      <w:pPr>
        <w:numPr>
          <w:ilvl w:val="0"/>
          <w:numId w:val="389"/>
        </w:numPr>
        <w:rPr>
          <w:rFonts w:ascii="Times New Roman" w:hAnsi="Times New Roman" w:cs="Times New Roman"/>
        </w:rPr>
      </w:pPr>
      <w:r w:rsidRPr="00C67D12">
        <w:rPr>
          <w:rFonts w:ascii="Times New Roman" w:hAnsi="Times New Roman" w:cs="Times New Roman"/>
        </w:rPr>
        <w:t xml:space="preserve">Farmers create seed banks against unpredictable </w:t>
      </w:r>
      <w:r w:rsidR="004058AD" w:rsidRPr="00C67D12">
        <w:rPr>
          <w:rFonts w:ascii="Times New Roman" w:hAnsi="Times New Roman" w:cs="Times New Roman"/>
        </w:rPr>
        <w:t>rain</w:t>
      </w:r>
      <w:r w:rsidRPr="00C67D12">
        <w:rPr>
          <w:rFonts w:ascii="Times New Roman" w:hAnsi="Times New Roman" w:cs="Times New Roman"/>
        </w:rPr>
        <w:t>.</w:t>
      </w:r>
    </w:p>
    <w:p w14:paraId="69B9A315" w14:textId="77777777" w:rsidR="00C67D12" w:rsidRPr="00C67D12" w:rsidRDefault="00C67D12" w:rsidP="00C67D12">
      <w:pPr>
        <w:numPr>
          <w:ilvl w:val="0"/>
          <w:numId w:val="389"/>
        </w:numPr>
        <w:rPr>
          <w:rFonts w:ascii="Times New Roman" w:hAnsi="Times New Roman" w:cs="Times New Roman"/>
        </w:rPr>
      </w:pPr>
      <w:r w:rsidRPr="00C67D12">
        <w:rPr>
          <w:rFonts w:ascii="Times New Roman" w:hAnsi="Times New Roman" w:cs="Times New Roman"/>
        </w:rPr>
        <w:t>Youth groups plant mangroves as living barriers against the sea.</w:t>
      </w:r>
    </w:p>
    <w:p w14:paraId="11B25D49" w14:textId="77777777" w:rsidR="00C67D12" w:rsidRPr="00C67D12" w:rsidRDefault="00C67D12" w:rsidP="00C67D12">
      <w:pPr>
        <w:numPr>
          <w:ilvl w:val="0"/>
          <w:numId w:val="389"/>
        </w:numPr>
        <w:rPr>
          <w:rFonts w:ascii="Times New Roman" w:hAnsi="Times New Roman" w:cs="Times New Roman"/>
        </w:rPr>
      </w:pPr>
      <w:r w:rsidRPr="00C67D12">
        <w:rPr>
          <w:rFonts w:ascii="Times New Roman" w:hAnsi="Times New Roman" w:cs="Times New Roman"/>
        </w:rPr>
        <w:t>Mothers form cooperative kitchens after storms destroy markets.</w:t>
      </w:r>
    </w:p>
    <w:p w14:paraId="02B16847" w14:textId="2B587191" w:rsidR="00C67D12" w:rsidRPr="00C67D12" w:rsidRDefault="00C67D12" w:rsidP="00C67D12">
      <w:pPr>
        <w:rPr>
          <w:rFonts w:ascii="Times New Roman" w:hAnsi="Times New Roman" w:cs="Times New Roman"/>
        </w:rPr>
      </w:pPr>
      <w:r w:rsidRPr="00C67D12">
        <w:rPr>
          <w:rFonts w:ascii="Times New Roman" w:hAnsi="Times New Roman" w:cs="Times New Roman"/>
        </w:rPr>
        <w:t>These are not emergency responses; they are moral acts of continuity</w:t>
      </w:r>
      <w:r w:rsidR="004058AD">
        <w:rPr>
          <w:rFonts w:ascii="Times New Roman" w:hAnsi="Times New Roman" w:cs="Times New Roman"/>
        </w:rPr>
        <w:t>,</w:t>
      </w:r>
      <w:r w:rsidRPr="00C67D12">
        <w:rPr>
          <w:rFonts w:ascii="Times New Roman" w:hAnsi="Times New Roman" w:cs="Times New Roman"/>
        </w:rPr>
        <w:t xml:space="preserve"> quiet declarations that human life refuses to vanish.</w:t>
      </w:r>
    </w:p>
    <w:p w14:paraId="6AFA2C74" w14:textId="100E1D7E" w:rsidR="00C67D12" w:rsidRPr="00C67D12" w:rsidRDefault="00C67D12" w:rsidP="00C67D12">
      <w:pPr>
        <w:rPr>
          <w:rFonts w:ascii="Times New Roman" w:hAnsi="Times New Roman" w:cs="Times New Roman"/>
        </w:rPr>
      </w:pPr>
      <w:r w:rsidRPr="00C67D12">
        <w:rPr>
          <w:rFonts w:ascii="Times New Roman" w:hAnsi="Times New Roman" w:cs="Times New Roman"/>
        </w:rPr>
        <w:t xml:space="preserve">Survival, in this sense, is no longer biological; it is </w:t>
      </w:r>
      <w:r w:rsidR="00933F56" w:rsidRPr="00933F56">
        <w:rPr>
          <w:rFonts w:ascii="Times New Roman" w:hAnsi="Times New Roman" w:cs="Times New Roman"/>
        </w:rPr>
        <w:t>philosophical</w:t>
      </w:r>
      <w:r w:rsidRPr="00C67D12">
        <w:rPr>
          <w:rFonts w:ascii="Times New Roman" w:hAnsi="Times New Roman" w:cs="Times New Roman"/>
        </w:rPr>
        <w:t xml:space="preserve"> that dignity persists even in scarcity.</w:t>
      </w:r>
      <w:r w:rsidR="00A13A13">
        <w:rPr>
          <w:rFonts w:ascii="Times New Roman" w:hAnsi="Times New Roman" w:cs="Times New Roman"/>
        </w:rPr>
        <w:t xml:space="preserve"> </w:t>
      </w:r>
      <w:r w:rsidRPr="00C67D12">
        <w:rPr>
          <w:rFonts w:ascii="Times New Roman" w:hAnsi="Times New Roman" w:cs="Times New Roman"/>
        </w:rPr>
        <w:t>The Ethics of Survival calls upon global governance to treat adaptation not as charity, but as reparation, not as resilience, but as recognition.</w:t>
      </w:r>
    </w:p>
    <w:p w14:paraId="7B30EEE2" w14:textId="77777777" w:rsidR="00C67D12" w:rsidRPr="00C67D12" w:rsidRDefault="00C67D12" w:rsidP="00C67D12">
      <w:pPr>
        <w:rPr>
          <w:rFonts w:ascii="Times New Roman" w:hAnsi="Times New Roman" w:cs="Times New Roman"/>
          <w:b/>
          <w:bCs/>
        </w:rPr>
      </w:pPr>
      <w:r w:rsidRPr="00C67D12">
        <w:rPr>
          <w:rFonts w:ascii="Times New Roman" w:hAnsi="Times New Roman" w:cs="Times New Roman"/>
          <w:b/>
          <w:bCs/>
        </w:rPr>
        <w:t>5. The Moral Architecture of Climate Justice</w:t>
      </w:r>
    </w:p>
    <w:p w14:paraId="1F493BCE" w14:textId="7EBF829F" w:rsidR="00C67D12" w:rsidRPr="00C67D12" w:rsidRDefault="00C67D12" w:rsidP="00C67D12">
      <w:pPr>
        <w:rPr>
          <w:rFonts w:ascii="Times New Roman" w:hAnsi="Times New Roman" w:cs="Times New Roman"/>
        </w:rPr>
      </w:pPr>
      <w:r w:rsidRPr="00C67D12">
        <w:rPr>
          <w:rFonts w:ascii="Times New Roman" w:hAnsi="Times New Roman" w:cs="Times New Roman"/>
        </w:rPr>
        <w:t>Climate justice demands a shift from pity to parity.</w:t>
      </w:r>
      <w:r w:rsidR="00933F56">
        <w:rPr>
          <w:rFonts w:ascii="Times New Roman" w:hAnsi="Times New Roman" w:cs="Times New Roman"/>
        </w:rPr>
        <w:t xml:space="preserve"> </w:t>
      </w:r>
      <w:r w:rsidRPr="00C67D12">
        <w:rPr>
          <w:rFonts w:ascii="Times New Roman" w:hAnsi="Times New Roman" w:cs="Times New Roman"/>
        </w:rPr>
        <w:t>It rests on four ethical pillars:</w:t>
      </w:r>
    </w:p>
    <w:p w14:paraId="5788104C" w14:textId="77777777" w:rsidR="00C67D12" w:rsidRPr="00C67D12" w:rsidRDefault="00C67D12" w:rsidP="00C67D12">
      <w:pPr>
        <w:numPr>
          <w:ilvl w:val="0"/>
          <w:numId w:val="390"/>
        </w:numPr>
        <w:rPr>
          <w:rFonts w:ascii="Times New Roman" w:hAnsi="Times New Roman" w:cs="Times New Roman"/>
        </w:rPr>
      </w:pPr>
      <w:r w:rsidRPr="00C67D12">
        <w:rPr>
          <w:rFonts w:ascii="Times New Roman" w:hAnsi="Times New Roman" w:cs="Times New Roman"/>
          <w:b/>
          <w:bCs/>
        </w:rPr>
        <w:t>Historical Accountability</w:t>
      </w:r>
      <w:r w:rsidRPr="00C67D12">
        <w:rPr>
          <w:rFonts w:ascii="Times New Roman" w:hAnsi="Times New Roman" w:cs="Times New Roman"/>
        </w:rPr>
        <w:t xml:space="preserve"> — Nations that profited from carbon owe more than funding; they owe acknowledgment and systemic reform.</w:t>
      </w:r>
    </w:p>
    <w:p w14:paraId="19E611DF" w14:textId="77777777" w:rsidR="00C67D12" w:rsidRPr="00C67D12" w:rsidRDefault="00C67D12" w:rsidP="00C67D12">
      <w:pPr>
        <w:numPr>
          <w:ilvl w:val="0"/>
          <w:numId w:val="390"/>
        </w:numPr>
        <w:rPr>
          <w:rFonts w:ascii="Times New Roman" w:hAnsi="Times New Roman" w:cs="Times New Roman"/>
        </w:rPr>
      </w:pPr>
      <w:r w:rsidRPr="00C67D12">
        <w:rPr>
          <w:rFonts w:ascii="Times New Roman" w:hAnsi="Times New Roman" w:cs="Times New Roman"/>
          <w:b/>
          <w:bCs/>
        </w:rPr>
        <w:t>Human Equality</w:t>
      </w:r>
      <w:r w:rsidRPr="00C67D12">
        <w:rPr>
          <w:rFonts w:ascii="Times New Roman" w:hAnsi="Times New Roman" w:cs="Times New Roman"/>
        </w:rPr>
        <w:t xml:space="preserve"> — The right to clean air, water, and food is a moral birthright, not a privilege of geography.</w:t>
      </w:r>
    </w:p>
    <w:p w14:paraId="2A485ED2" w14:textId="77777777" w:rsidR="00C67D12" w:rsidRPr="00C67D12" w:rsidRDefault="00C67D12" w:rsidP="00C67D12">
      <w:pPr>
        <w:numPr>
          <w:ilvl w:val="0"/>
          <w:numId w:val="390"/>
        </w:numPr>
        <w:rPr>
          <w:rFonts w:ascii="Times New Roman" w:hAnsi="Times New Roman" w:cs="Times New Roman"/>
        </w:rPr>
      </w:pPr>
      <w:r w:rsidRPr="00C67D12">
        <w:rPr>
          <w:rFonts w:ascii="Times New Roman" w:hAnsi="Times New Roman" w:cs="Times New Roman"/>
          <w:b/>
          <w:bCs/>
        </w:rPr>
        <w:t>Intergenerational Justice</w:t>
      </w:r>
      <w:r w:rsidRPr="00C67D12">
        <w:rPr>
          <w:rFonts w:ascii="Times New Roman" w:hAnsi="Times New Roman" w:cs="Times New Roman"/>
        </w:rPr>
        <w:t xml:space="preserve"> — Every ton of carbon emitted without care is a theft from the unborn.</w:t>
      </w:r>
    </w:p>
    <w:p w14:paraId="356A6AB8" w14:textId="77777777" w:rsidR="00C67D12" w:rsidRPr="00C67D12" w:rsidRDefault="00C67D12" w:rsidP="00C67D12">
      <w:pPr>
        <w:numPr>
          <w:ilvl w:val="0"/>
          <w:numId w:val="390"/>
        </w:numPr>
        <w:rPr>
          <w:rFonts w:ascii="Times New Roman" w:hAnsi="Times New Roman" w:cs="Times New Roman"/>
        </w:rPr>
      </w:pPr>
      <w:r w:rsidRPr="00C67D12">
        <w:rPr>
          <w:rFonts w:ascii="Times New Roman" w:hAnsi="Times New Roman" w:cs="Times New Roman"/>
          <w:b/>
          <w:bCs/>
        </w:rPr>
        <w:t>Cultural Continuity</w:t>
      </w:r>
      <w:r w:rsidRPr="00C67D12">
        <w:rPr>
          <w:rFonts w:ascii="Times New Roman" w:hAnsi="Times New Roman" w:cs="Times New Roman"/>
        </w:rPr>
        <w:t xml:space="preserve"> — To lose ancestral land is to lose history itself. Preservation of culture is preservation of humanity.</w:t>
      </w:r>
    </w:p>
    <w:p w14:paraId="4E8CD2CF" w14:textId="311772EE" w:rsidR="00C67D12" w:rsidRPr="00C67D12" w:rsidRDefault="00C67D12" w:rsidP="00C67D12">
      <w:pPr>
        <w:rPr>
          <w:rFonts w:ascii="Times New Roman" w:hAnsi="Times New Roman" w:cs="Times New Roman"/>
        </w:rPr>
      </w:pPr>
      <w:r w:rsidRPr="00C67D12">
        <w:rPr>
          <w:rFonts w:ascii="Times New Roman" w:hAnsi="Times New Roman" w:cs="Times New Roman"/>
        </w:rPr>
        <w:t>These principles must shape climate infrastructure</w:t>
      </w:r>
      <w:r w:rsidR="00514F36">
        <w:rPr>
          <w:rFonts w:ascii="Times New Roman" w:hAnsi="Times New Roman" w:cs="Times New Roman"/>
        </w:rPr>
        <w:t>,</w:t>
      </w:r>
      <w:r w:rsidRPr="00C67D12">
        <w:rPr>
          <w:rFonts w:ascii="Times New Roman" w:hAnsi="Times New Roman" w:cs="Times New Roman"/>
        </w:rPr>
        <w:t xml:space="preserve"> roads, energy systems, housing, and health networks that honor both the planet and the people.</w:t>
      </w:r>
    </w:p>
    <w:p w14:paraId="4FF247F3" w14:textId="77777777" w:rsidR="00C67D12" w:rsidRPr="00C67D12" w:rsidRDefault="00C67D12" w:rsidP="00C67D12">
      <w:pPr>
        <w:rPr>
          <w:rFonts w:ascii="Times New Roman" w:hAnsi="Times New Roman" w:cs="Times New Roman"/>
          <w:b/>
          <w:bCs/>
        </w:rPr>
      </w:pPr>
      <w:r w:rsidRPr="00C67D12">
        <w:rPr>
          <w:rFonts w:ascii="Times New Roman" w:hAnsi="Times New Roman" w:cs="Times New Roman"/>
          <w:b/>
          <w:bCs/>
        </w:rPr>
        <w:t>6. The Kamara Framework and Ethical Adaptation</w:t>
      </w:r>
    </w:p>
    <w:p w14:paraId="1CBF1197" w14:textId="77777777" w:rsidR="00C67D12" w:rsidRPr="00C67D12" w:rsidRDefault="00C67D12" w:rsidP="00C67D12">
      <w:pPr>
        <w:rPr>
          <w:rFonts w:ascii="Times New Roman" w:hAnsi="Times New Roman" w:cs="Times New Roman"/>
        </w:rPr>
      </w:pPr>
      <w:r w:rsidRPr="00C67D12">
        <w:rPr>
          <w:rFonts w:ascii="Times New Roman" w:hAnsi="Times New Roman" w:cs="Times New Roman"/>
        </w:rPr>
        <w:lastRenderedPageBreak/>
        <w:t xml:space="preserve">The </w:t>
      </w:r>
      <w:r w:rsidRPr="00C67D12">
        <w:rPr>
          <w:rFonts w:ascii="Times New Roman" w:hAnsi="Times New Roman" w:cs="Times New Roman"/>
          <w:b/>
          <w:bCs/>
        </w:rPr>
        <w:t>Kamara Guerrilla Marketing Theories</w:t>
      </w:r>
      <w:r w:rsidRPr="00C67D12">
        <w:rPr>
          <w:rFonts w:ascii="Times New Roman" w:hAnsi="Times New Roman" w:cs="Times New Roman"/>
        </w:rPr>
        <w:t xml:space="preserve"> offer a moral compass for climate adaptation: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16"/>
        <w:gridCol w:w="6344"/>
      </w:tblGrid>
      <w:tr w:rsidR="00C67D12" w:rsidRPr="00C67D12" w14:paraId="74484DE0" w14:textId="77777777">
        <w:trPr>
          <w:tblHeader/>
          <w:tblCellSpacing w:w="15" w:type="dxa"/>
        </w:trPr>
        <w:tc>
          <w:tcPr>
            <w:tcW w:w="0" w:type="auto"/>
            <w:vAlign w:val="center"/>
            <w:hideMark/>
          </w:tcPr>
          <w:p w14:paraId="69129F4D" w14:textId="77777777" w:rsidR="00C67D12" w:rsidRPr="00C67D12" w:rsidRDefault="00C67D12" w:rsidP="00C67D12">
            <w:pPr>
              <w:rPr>
                <w:rFonts w:ascii="Times New Roman" w:hAnsi="Times New Roman" w:cs="Times New Roman"/>
                <w:b/>
                <w:bCs/>
              </w:rPr>
            </w:pPr>
            <w:r w:rsidRPr="00C67D12">
              <w:rPr>
                <w:rFonts w:ascii="Times New Roman" w:hAnsi="Times New Roman" w:cs="Times New Roman"/>
                <w:b/>
                <w:bCs/>
              </w:rPr>
              <w:t>Kamara Theory</w:t>
            </w:r>
          </w:p>
        </w:tc>
        <w:tc>
          <w:tcPr>
            <w:tcW w:w="0" w:type="auto"/>
            <w:vAlign w:val="center"/>
            <w:hideMark/>
          </w:tcPr>
          <w:p w14:paraId="0A7637D3" w14:textId="77777777" w:rsidR="00C67D12" w:rsidRPr="00C67D12" w:rsidRDefault="00C67D12" w:rsidP="00C67D12">
            <w:pPr>
              <w:rPr>
                <w:rFonts w:ascii="Times New Roman" w:hAnsi="Times New Roman" w:cs="Times New Roman"/>
                <w:b/>
                <w:bCs/>
              </w:rPr>
            </w:pPr>
            <w:r w:rsidRPr="00C67D12">
              <w:rPr>
                <w:rFonts w:ascii="Times New Roman" w:hAnsi="Times New Roman" w:cs="Times New Roman"/>
                <w:b/>
                <w:bCs/>
              </w:rPr>
              <w:t>Climate Ethics Application</w:t>
            </w:r>
          </w:p>
        </w:tc>
      </w:tr>
      <w:tr w:rsidR="00C67D12" w:rsidRPr="00C67D12" w14:paraId="5706A745" w14:textId="77777777">
        <w:trPr>
          <w:tblCellSpacing w:w="15" w:type="dxa"/>
        </w:trPr>
        <w:tc>
          <w:tcPr>
            <w:tcW w:w="0" w:type="auto"/>
            <w:vAlign w:val="center"/>
            <w:hideMark/>
          </w:tcPr>
          <w:p w14:paraId="14E07B5F" w14:textId="77777777" w:rsidR="00C67D12" w:rsidRPr="00C67D12" w:rsidRDefault="00C67D12" w:rsidP="00C67D12">
            <w:pPr>
              <w:rPr>
                <w:rFonts w:ascii="Times New Roman" w:hAnsi="Times New Roman" w:cs="Times New Roman"/>
              </w:rPr>
            </w:pPr>
            <w:r w:rsidRPr="00C67D12">
              <w:rPr>
                <w:rFonts w:ascii="Times New Roman" w:hAnsi="Times New Roman" w:cs="Times New Roman"/>
                <w:b/>
                <w:bCs/>
              </w:rPr>
              <w:t>Resource Constraint Maximization</w:t>
            </w:r>
          </w:p>
        </w:tc>
        <w:tc>
          <w:tcPr>
            <w:tcW w:w="0" w:type="auto"/>
            <w:vAlign w:val="center"/>
            <w:hideMark/>
          </w:tcPr>
          <w:p w14:paraId="02E99BB2" w14:textId="77777777" w:rsidR="00C67D12" w:rsidRPr="00C67D12" w:rsidRDefault="00C67D12" w:rsidP="00C67D12">
            <w:pPr>
              <w:rPr>
                <w:rFonts w:ascii="Times New Roman" w:hAnsi="Times New Roman" w:cs="Times New Roman"/>
              </w:rPr>
            </w:pPr>
            <w:r w:rsidRPr="00C67D12">
              <w:rPr>
                <w:rFonts w:ascii="Times New Roman" w:hAnsi="Times New Roman" w:cs="Times New Roman"/>
              </w:rPr>
              <w:t>Innovation through scarcity: community-level solar, recycled materials, local food chains.</w:t>
            </w:r>
          </w:p>
        </w:tc>
      </w:tr>
      <w:tr w:rsidR="00C67D12" w:rsidRPr="00C67D12" w14:paraId="75F45A4F" w14:textId="77777777">
        <w:trPr>
          <w:tblCellSpacing w:w="15" w:type="dxa"/>
        </w:trPr>
        <w:tc>
          <w:tcPr>
            <w:tcW w:w="0" w:type="auto"/>
            <w:vAlign w:val="center"/>
            <w:hideMark/>
          </w:tcPr>
          <w:p w14:paraId="354BF755" w14:textId="77777777" w:rsidR="00C67D12" w:rsidRPr="00C67D12" w:rsidRDefault="00C67D12" w:rsidP="00C67D12">
            <w:pPr>
              <w:rPr>
                <w:rFonts w:ascii="Times New Roman" w:hAnsi="Times New Roman" w:cs="Times New Roman"/>
              </w:rPr>
            </w:pPr>
            <w:r w:rsidRPr="00C67D12">
              <w:rPr>
                <w:rFonts w:ascii="Times New Roman" w:hAnsi="Times New Roman" w:cs="Times New Roman"/>
                <w:b/>
                <w:bCs/>
              </w:rPr>
              <w:t>Cultural Embeddedness</w:t>
            </w:r>
          </w:p>
        </w:tc>
        <w:tc>
          <w:tcPr>
            <w:tcW w:w="0" w:type="auto"/>
            <w:vAlign w:val="center"/>
            <w:hideMark/>
          </w:tcPr>
          <w:p w14:paraId="3E5C4CA0" w14:textId="77777777" w:rsidR="00C67D12" w:rsidRPr="00C67D12" w:rsidRDefault="00C67D12" w:rsidP="00C67D12">
            <w:pPr>
              <w:rPr>
                <w:rFonts w:ascii="Times New Roman" w:hAnsi="Times New Roman" w:cs="Times New Roman"/>
              </w:rPr>
            </w:pPr>
            <w:r w:rsidRPr="00C67D12">
              <w:rPr>
                <w:rFonts w:ascii="Times New Roman" w:hAnsi="Times New Roman" w:cs="Times New Roman"/>
              </w:rPr>
              <w:t>Climate response rooted in indigenous knowledge and local ritual.</w:t>
            </w:r>
          </w:p>
        </w:tc>
      </w:tr>
      <w:tr w:rsidR="00C67D12" w:rsidRPr="00C67D12" w14:paraId="3EDDB8B2" w14:textId="77777777">
        <w:trPr>
          <w:tblCellSpacing w:w="15" w:type="dxa"/>
        </w:trPr>
        <w:tc>
          <w:tcPr>
            <w:tcW w:w="0" w:type="auto"/>
            <w:vAlign w:val="center"/>
            <w:hideMark/>
          </w:tcPr>
          <w:p w14:paraId="3A396DC7" w14:textId="77777777" w:rsidR="00C67D12" w:rsidRPr="00C67D12" w:rsidRDefault="00C67D12" w:rsidP="00C67D12">
            <w:pPr>
              <w:rPr>
                <w:rFonts w:ascii="Times New Roman" w:hAnsi="Times New Roman" w:cs="Times New Roman"/>
              </w:rPr>
            </w:pPr>
            <w:r w:rsidRPr="00C67D12">
              <w:rPr>
                <w:rFonts w:ascii="Times New Roman" w:hAnsi="Times New Roman" w:cs="Times New Roman"/>
                <w:b/>
                <w:bCs/>
              </w:rPr>
              <w:t>Social Capital Leverage</w:t>
            </w:r>
          </w:p>
        </w:tc>
        <w:tc>
          <w:tcPr>
            <w:tcW w:w="0" w:type="auto"/>
            <w:vAlign w:val="center"/>
            <w:hideMark/>
          </w:tcPr>
          <w:p w14:paraId="4835467B" w14:textId="77777777" w:rsidR="00C67D12" w:rsidRPr="00C67D12" w:rsidRDefault="00C67D12" w:rsidP="00C67D12">
            <w:pPr>
              <w:rPr>
                <w:rFonts w:ascii="Times New Roman" w:hAnsi="Times New Roman" w:cs="Times New Roman"/>
              </w:rPr>
            </w:pPr>
            <w:r w:rsidRPr="00C67D12">
              <w:rPr>
                <w:rFonts w:ascii="Times New Roman" w:hAnsi="Times New Roman" w:cs="Times New Roman"/>
              </w:rPr>
              <w:t>Trust networks for collective action in emergencies and rebuilding.</w:t>
            </w:r>
          </w:p>
        </w:tc>
      </w:tr>
      <w:tr w:rsidR="00C67D12" w:rsidRPr="00C67D12" w14:paraId="5F319219" w14:textId="77777777">
        <w:trPr>
          <w:tblCellSpacing w:w="15" w:type="dxa"/>
        </w:trPr>
        <w:tc>
          <w:tcPr>
            <w:tcW w:w="0" w:type="auto"/>
            <w:vAlign w:val="center"/>
            <w:hideMark/>
          </w:tcPr>
          <w:p w14:paraId="5B03609A" w14:textId="77777777" w:rsidR="00C67D12" w:rsidRPr="00C67D12" w:rsidRDefault="00C67D12" w:rsidP="00C67D12">
            <w:pPr>
              <w:rPr>
                <w:rFonts w:ascii="Times New Roman" w:hAnsi="Times New Roman" w:cs="Times New Roman"/>
              </w:rPr>
            </w:pPr>
            <w:r w:rsidRPr="00C67D12">
              <w:rPr>
                <w:rFonts w:ascii="Times New Roman" w:hAnsi="Times New Roman" w:cs="Times New Roman"/>
                <w:b/>
                <w:bCs/>
              </w:rPr>
              <w:t>Adaptive Informality</w:t>
            </w:r>
          </w:p>
        </w:tc>
        <w:tc>
          <w:tcPr>
            <w:tcW w:w="0" w:type="auto"/>
            <w:vAlign w:val="center"/>
            <w:hideMark/>
          </w:tcPr>
          <w:p w14:paraId="2B9DC8EA" w14:textId="77777777" w:rsidR="00C67D12" w:rsidRPr="00C67D12" w:rsidRDefault="00C67D12" w:rsidP="00C67D12">
            <w:pPr>
              <w:rPr>
                <w:rFonts w:ascii="Times New Roman" w:hAnsi="Times New Roman" w:cs="Times New Roman"/>
              </w:rPr>
            </w:pPr>
            <w:r w:rsidRPr="00C67D12">
              <w:rPr>
                <w:rFonts w:ascii="Times New Roman" w:hAnsi="Times New Roman" w:cs="Times New Roman"/>
              </w:rPr>
              <w:t>Flexible, informal adaptation systems beyond bureaucratic delay.</w:t>
            </w:r>
          </w:p>
        </w:tc>
      </w:tr>
    </w:tbl>
    <w:p w14:paraId="0BBEA1CD" w14:textId="60BE6A8C" w:rsidR="00C67D12" w:rsidRPr="00C67D12" w:rsidRDefault="00C67D12" w:rsidP="00C67D12">
      <w:pPr>
        <w:rPr>
          <w:rFonts w:ascii="Times New Roman" w:hAnsi="Times New Roman" w:cs="Times New Roman"/>
        </w:rPr>
      </w:pPr>
      <w:r w:rsidRPr="00C67D12">
        <w:rPr>
          <w:rFonts w:ascii="Times New Roman" w:hAnsi="Times New Roman" w:cs="Times New Roman"/>
        </w:rPr>
        <w:t>These theories transform adaptation into a philosophy of shared survival.</w:t>
      </w:r>
      <w:r w:rsidR="00294A13">
        <w:rPr>
          <w:rFonts w:ascii="Times New Roman" w:hAnsi="Times New Roman" w:cs="Times New Roman"/>
        </w:rPr>
        <w:t xml:space="preserve"> </w:t>
      </w:r>
      <w:r w:rsidRPr="00C67D12">
        <w:rPr>
          <w:rFonts w:ascii="Times New Roman" w:hAnsi="Times New Roman" w:cs="Times New Roman"/>
        </w:rPr>
        <w:t>They call for designing systems that adapt like ecosystems</w:t>
      </w:r>
      <w:r w:rsidR="007A392B">
        <w:rPr>
          <w:rFonts w:ascii="Times New Roman" w:hAnsi="Times New Roman" w:cs="Times New Roman"/>
        </w:rPr>
        <w:t>,</w:t>
      </w:r>
      <w:r w:rsidRPr="00C67D12">
        <w:rPr>
          <w:rFonts w:ascii="Times New Roman" w:hAnsi="Times New Roman" w:cs="Times New Roman"/>
        </w:rPr>
        <w:t xml:space="preserve"> self-healing, participatory, </w:t>
      </w:r>
      <w:r w:rsidR="007A392B" w:rsidRPr="00C67D12">
        <w:rPr>
          <w:rFonts w:ascii="Times New Roman" w:hAnsi="Times New Roman" w:cs="Times New Roman"/>
        </w:rPr>
        <w:t>and</w:t>
      </w:r>
      <w:r w:rsidRPr="00C67D12">
        <w:rPr>
          <w:rFonts w:ascii="Times New Roman" w:hAnsi="Times New Roman" w:cs="Times New Roman"/>
        </w:rPr>
        <w:t xml:space="preserve"> legitimate.</w:t>
      </w:r>
    </w:p>
    <w:p w14:paraId="00BE7FD1" w14:textId="77777777" w:rsidR="00C67D12" w:rsidRPr="00C67D12" w:rsidRDefault="00C67D12" w:rsidP="00C67D12">
      <w:pPr>
        <w:rPr>
          <w:rFonts w:ascii="Times New Roman" w:hAnsi="Times New Roman" w:cs="Times New Roman"/>
          <w:b/>
          <w:bCs/>
        </w:rPr>
      </w:pPr>
      <w:r w:rsidRPr="00C67D12">
        <w:rPr>
          <w:rFonts w:ascii="Times New Roman" w:hAnsi="Times New Roman" w:cs="Times New Roman"/>
          <w:b/>
          <w:bCs/>
        </w:rPr>
        <w:t>7. Climate Suffering as Moral Mirror</w:t>
      </w:r>
    </w:p>
    <w:p w14:paraId="273A172B" w14:textId="51025C42" w:rsidR="00C67D12" w:rsidRPr="00C67D12" w:rsidRDefault="00C67D12" w:rsidP="00C67D12">
      <w:pPr>
        <w:rPr>
          <w:rFonts w:ascii="Times New Roman" w:hAnsi="Times New Roman" w:cs="Times New Roman"/>
        </w:rPr>
      </w:pPr>
      <w:r w:rsidRPr="00C67D12">
        <w:rPr>
          <w:rFonts w:ascii="Times New Roman" w:hAnsi="Times New Roman" w:cs="Times New Roman"/>
        </w:rPr>
        <w:t>Climate change exposes not only physical vulnerabilities but spiritual ones.</w:t>
      </w:r>
      <w:r w:rsidR="007A392B">
        <w:rPr>
          <w:rFonts w:ascii="Times New Roman" w:hAnsi="Times New Roman" w:cs="Times New Roman"/>
        </w:rPr>
        <w:t xml:space="preserve"> </w:t>
      </w:r>
      <w:r w:rsidRPr="00C67D12">
        <w:rPr>
          <w:rFonts w:ascii="Times New Roman" w:hAnsi="Times New Roman" w:cs="Times New Roman"/>
        </w:rPr>
        <w:t xml:space="preserve">It forces humanity to ask: </w:t>
      </w:r>
      <w:r w:rsidRPr="00C67D12">
        <w:rPr>
          <w:rFonts w:ascii="Times New Roman" w:hAnsi="Times New Roman" w:cs="Times New Roman"/>
          <w:i/>
          <w:iCs/>
        </w:rPr>
        <w:t>What kind of species destroys its home and calls it progress?</w:t>
      </w:r>
    </w:p>
    <w:p w14:paraId="7A97A6D5" w14:textId="54F8E068" w:rsidR="00C67D12" w:rsidRPr="00C67D12" w:rsidRDefault="00C67D12" w:rsidP="00C67D12">
      <w:pPr>
        <w:rPr>
          <w:rFonts w:ascii="Times New Roman" w:hAnsi="Times New Roman" w:cs="Times New Roman"/>
        </w:rPr>
      </w:pPr>
      <w:r w:rsidRPr="00C67D12">
        <w:rPr>
          <w:rFonts w:ascii="Times New Roman" w:hAnsi="Times New Roman" w:cs="Times New Roman"/>
        </w:rPr>
        <w:t>When billionaires speak of colonizing Mars while millions on Earth lack water, the moral architecture of civilization collapses.</w:t>
      </w:r>
      <w:r w:rsidR="002D6F06">
        <w:rPr>
          <w:rFonts w:ascii="Times New Roman" w:hAnsi="Times New Roman" w:cs="Times New Roman"/>
        </w:rPr>
        <w:t xml:space="preserve"> </w:t>
      </w:r>
      <w:r w:rsidRPr="00C67D12">
        <w:rPr>
          <w:rFonts w:ascii="Times New Roman" w:hAnsi="Times New Roman" w:cs="Times New Roman"/>
        </w:rPr>
        <w:t>The crisis is not ecological alone</w:t>
      </w:r>
      <w:r w:rsidR="00781A57">
        <w:rPr>
          <w:rFonts w:ascii="Times New Roman" w:hAnsi="Times New Roman" w:cs="Times New Roman"/>
        </w:rPr>
        <w:t>,</w:t>
      </w:r>
      <w:r w:rsidRPr="00C67D12">
        <w:rPr>
          <w:rFonts w:ascii="Times New Roman" w:hAnsi="Times New Roman" w:cs="Times New Roman"/>
        </w:rPr>
        <w:t xml:space="preserve"> it is existential.</w:t>
      </w:r>
    </w:p>
    <w:p w14:paraId="26E83965" w14:textId="77777777" w:rsidR="00C67D12" w:rsidRPr="00C67D12" w:rsidRDefault="00C67D12" w:rsidP="00C67D12">
      <w:pPr>
        <w:rPr>
          <w:rFonts w:ascii="Times New Roman" w:hAnsi="Times New Roman" w:cs="Times New Roman"/>
        </w:rPr>
      </w:pPr>
      <w:r w:rsidRPr="00C67D12">
        <w:rPr>
          <w:rFonts w:ascii="Times New Roman" w:hAnsi="Times New Roman" w:cs="Times New Roman"/>
        </w:rPr>
        <w:t>The Ethics of Survival insists that redemption lies not in escape, but in repair; not in innovation alone, but in repentance; not in green finance, but in green conscience.</w:t>
      </w:r>
    </w:p>
    <w:p w14:paraId="202C0AF2" w14:textId="77777777" w:rsidR="00C67D12" w:rsidRPr="00C67D12" w:rsidRDefault="00C67D12" w:rsidP="00C67D12">
      <w:pPr>
        <w:rPr>
          <w:rFonts w:ascii="Times New Roman" w:hAnsi="Times New Roman" w:cs="Times New Roman"/>
          <w:b/>
          <w:bCs/>
        </w:rPr>
      </w:pPr>
      <w:r w:rsidRPr="00C67D12">
        <w:rPr>
          <w:rFonts w:ascii="Times New Roman" w:hAnsi="Times New Roman" w:cs="Times New Roman"/>
          <w:b/>
          <w:bCs/>
        </w:rPr>
        <w:t>8. The New Covenant: Infrastructure for Humanity</w:t>
      </w:r>
    </w:p>
    <w:p w14:paraId="54AC99D7" w14:textId="77777777" w:rsidR="00C67D12" w:rsidRPr="00C67D12" w:rsidRDefault="00C67D12" w:rsidP="00C67D12">
      <w:pPr>
        <w:rPr>
          <w:rFonts w:ascii="Times New Roman" w:hAnsi="Times New Roman" w:cs="Times New Roman"/>
        </w:rPr>
      </w:pPr>
      <w:r w:rsidRPr="00C67D12">
        <w:rPr>
          <w:rFonts w:ascii="Times New Roman" w:hAnsi="Times New Roman" w:cs="Times New Roman"/>
        </w:rPr>
        <w:t>What, then, should infrastructure look like in an ethical age?</w:t>
      </w:r>
    </w:p>
    <w:p w14:paraId="7C96A238" w14:textId="77777777" w:rsidR="00C67D12" w:rsidRPr="00C67D12" w:rsidRDefault="00C67D12" w:rsidP="00C67D12">
      <w:pPr>
        <w:numPr>
          <w:ilvl w:val="0"/>
          <w:numId w:val="391"/>
        </w:numPr>
        <w:rPr>
          <w:rFonts w:ascii="Times New Roman" w:hAnsi="Times New Roman" w:cs="Times New Roman"/>
        </w:rPr>
      </w:pPr>
      <w:r w:rsidRPr="00C67D12">
        <w:rPr>
          <w:rFonts w:ascii="Times New Roman" w:hAnsi="Times New Roman" w:cs="Times New Roman"/>
          <w:b/>
          <w:bCs/>
        </w:rPr>
        <w:t>Bridges</w:t>
      </w:r>
      <w:r w:rsidRPr="00C67D12">
        <w:rPr>
          <w:rFonts w:ascii="Times New Roman" w:hAnsi="Times New Roman" w:cs="Times New Roman"/>
        </w:rPr>
        <w:t xml:space="preserve"> that connect villages, not just highways.</w:t>
      </w:r>
    </w:p>
    <w:p w14:paraId="39DA4BBC" w14:textId="77777777" w:rsidR="00C67D12" w:rsidRPr="00C67D12" w:rsidRDefault="00C67D12" w:rsidP="00C67D12">
      <w:pPr>
        <w:numPr>
          <w:ilvl w:val="0"/>
          <w:numId w:val="391"/>
        </w:numPr>
        <w:rPr>
          <w:rFonts w:ascii="Times New Roman" w:hAnsi="Times New Roman" w:cs="Times New Roman"/>
        </w:rPr>
      </w:pPr>
      <w:r w:rsidRPr="00C67D12">
        <w:rPr>
          <w:rFonts w:ascii="Times New Roman" w:hAnsi="Times New Roman" w:cs="Times New Roman"/>
          <w:b/>
          <w:bCs/>
        </w:rPr>
        <w:t>Solar grids</w:t>
      </w:r>
      <w:r w:rsidRPr="00C67D12">
        <w:rPr>
          <w:rFonts w:ascii="Times New Roman" w:hAnsi="Times New Roman" w:cs="Times New Roman"/>
        </w:rPr>
        <w:t xml:space="preserve"> that prioritize schools and clinics before resorts.</w:t>
      </w:r>
    </w:p>
    <w:p w14:paraId="06983BD9" w14:textId="62B0718B" w:rsidR="00C67D12" w:rsidRPr="00C67D12" w:rsidRDefault="00C67D12" w:rsidP="00C67D12">
      <w:pPr>
        <w:numPr>
          <w:ilvl w:val="0"/>
          <w:numId w:val="391"/>
        </w:numPr>
        <w:rPr>
          <w:rFonts w:ascii="Times New Roman" w:hAnsi="Times New Roman" w:cs="Times New Roman"/>
        </w:rPr>
      </w:pPr>
      <w:r w:rsidRPr="00C67D12">
        <w:rPr>
          <w:rFonts w:ascii="Times New Roman" w:hAnsi="Times New Roman" w:cs="Times New Roman"/>
          <w:b/>
          <w:bCs/>
        </w:rPr>
        <w:t>Urban planning</w:t>
      </w:r>
      <w:r w:rsidRPr="00C67D12">
        <w:rPr>
          <w:rFonts w:ascii="Times New Roman" w:hAnsi="Times New Roman" w:cs="Times New Roman"/>
        </w:rPr>
        <w:t xml:space="preserve"> that preserves wetlands, </w:t>
      </w:r>
      <w:r w:rsidR="00294A13" w:rsidRPr="00C67D12">
        <w:rPr>
          <w:rFonts w:ascii="Times New Roman" w:hAnsi="Times New Roman" w:cs="Times New Roman"/>
        </w:rPr>
        <w:t>does not</w:t>
      </w:r>
      <w:r w:rsidRPr="00C67D12">
        <w:rPr>
          <w:rFonts w:ascii="Times New Roman" w:hAnsi="Times New Roman" w:cs="Times New Roman"/>
        </w:rPr>
        <w:t xml:space="preserve"> replace them.</w:t>
      </w:r>
    </w:p>
    <w:p w14:paraId="193CB16D" w14:textId="77777777" w:rsidR="00C67D12" w:rsidRPr="00C67D12" w:rsidRDefault="00C67D12" w:rsidP="00C67D12">
      <w:pPr>
        <w:numPr>
          <w:ilvl w:val="0"/>
          <w:numId w:val="391"/>
        </w:numPr>
        <w:rPr>
          <w:rFonts w:ascii="Times New Roman" w:hAnsi="Times New Roman" w:cs="Times New Roman"/>
        </w:rPr>
      </w:pPr>
      <w:r w:rsidRPr="00C67D12">
        <w:rPr>
          <w:rFonts w:ascii="Times New Roman" w:hAnsi="Times New Roman" w:cs="Times New Roman"/>
          <w:b/>
          <w:bCs/>
        </w:rPr>
        <w:t>Water systems</w:t>
      </w:r>
      <w:r w:rsidRPr="00C67D12">
        <w:rPr>
          <w:rFonts w:ascii="Times New Roman" w:hAnsi="Times New Roman" w:cs="Times New Roman"/>
        </w:rPr>
        <w:t xml:space="preserve"> that recognize every drop as sacred.</w:t>
      </w:r>
    </w:p>
    <w:p w14:paraId="486F61E9" w14:textId="4A385661" w:rsidR="00C67D12" w:rsidRPr="00C67D12" w:rsidRDefault="00C67D12" w:rsidP="00C67D12">
      <w:pPr>
        <w:numPr>
          <w:ilvl w:val="0"/>
          <w:numId w:val="391"/>
        </w:numPr>
        <w:rPr>
          <w:rFonts w:ascii="Times New Roman" w:hAnsi="Times New Roman" w:cs="Times New Roman"/>
        </w:rPr>
      </w:pPr>
      <w:r w:rsidRPr="00C67D12">
        <w:rPr>
          <w:rFonts w:ascii="Times New Roman" w:hAnsi="Times New Roman" w:cs="Times New Roman"/>
          <w:b/>
          <w:bCs/>
        </w:rPr>
        <w:t>Ports and roads</w:t>
      </w:r>
      <w:r w:rsidRPr="00C67D12">
        <w:rPr>
          <w:rFonts w:ascii="Times New Roman" w:hAnsi="Times New Roman" w:cs="Times New Roman"/>
        </w:rPr>
        <w:t xml:space="preserve"> </w:t>
      </w:r>
      <w:r w:rsidR="00D43E7B" w:rsidRPr="00C67D12">
        <w:rPr>
          <w:rFonts w:ascii="Times New Roman" w:hAnsi="Times New Roman" w:cs="Times New Roman"/>
        </w:rPr>
        <w:t>are designed</w:t>
      </w:r>
      <w:r w:rsidRPr="00C67D12">
        <w:rPr>
          <w:rFonts w:ascii="Times New Roman" w:hAnsi="Times New Roman" w:cs="Times New Roman"/>
        </w:rPr>
        <w:t xml:space="preserve"> to enhance local livelihoods, not extract resources.</w:t>
      </w:r>
    </w:p>
    <w:p w14:paraId="740C1423" w14:textId="49062394" w:rsidR="00C67D12" w:rsidRPr="00C67D12" w:rsidRDefault="00C67D12" w:rsidP="00C67D12">
      <w:pPr>
        <w:rPr>
          <w:rFonts w:ascii="Times New Roman" w:hAnsi="Times New Roman" w:cs="Times New Roman"/>
        </w:rPr>
      </w:pPr>
      <w:r w:rsidRPr="00C67D12">
        <w:rPr>
          <w:rFonts w:ascii="Times New Roman" w:hAnsi="Times New Roman" w:cs="Times New Roman"/>
        </w:rPr>
        <w:t>This is infrastructure as empathy</w:t>
      </w:r>
      <w:r w:rsidR="00781A57">
        <w:rPr>
          <w:rFonts w:ascii="Times New Roman" w:hAnsi="Times New Roman" w:cs="Times New Roman"/>
        </w:rPr>
        <w:t>,</w:t>
      </w:r>
      <w:r w:rsidRPr="00C67D12">
        <w:rPr>
          <w:rFonts w:ascii="Times New Roman" w:hAnsi="Times New Roman" w:cs="Times New Roman"/>
        </w:rPr>
        <w:t xml:space="preserve"> design guided by justice, sustained by trust, and measured by human flourishing.</w:t>
      </w:r>
    </w:p>
    <w:p w14:paraId="0E6D8385" w14:textId="64974A36" w:rsidR="00C67D12" w:rsidRDefault="00C67D12" w:rsidP="00C67D12">
      <w:pPr>
        <w:rPr>
          <w:rFonts w:ascii="Times New Roman" w:hAnsi="Times New Roman" w:cs="Times New Roman"/>
        </w:rPr>
      </w:pPr>
      <w:r w:rsidRPr="00C67D12">
        <w:rPr>
          <w:rFonts w:ascii="Times New Roman" w:hAnsi="Times New Roman" w:cs="Times New Roman"/>
        </w:rPr>
        <w:t xml:space="preserve">Such systems must be governed by </w:t>
      </w:r>
      <w:r w:rsidRPr="00C67D12">
        <w:rPr>
          <w:rFonts w:ascii="Times New Roman" w:hAnsi="Times New Roman" w:cs="Times New Roman"/>
          <w:b/>
          <w:bCs/>
        </w:rPr>
        <w:t>Ethical Impact Assessments (</w:t>
      </w:r>
      <w:r w:rsidR="00D43E7B" w:rsidRPr="00C67D12">
        <w:rPr>
          <w:rFonts w:ascii="Times New Roman" w:hAnsi="Times New Roman" w:cs="Times New Roman"/>
          <w:b/>
          <w:bCs/>
        </w:rPr>
        <w:t>EIA)</w:t>
      </w:r>
      <w:r w:rsidRPr="00C67D12">
        <w:rPr>
          <w:rFonts w:ascii="Times New Roman" w:hAnsi="Times New Roman" w:cs="Times New Roman"/>
        </w:rPr>
        <w:t xml:space="preserve"> tools that evaluate moral implications alongside technical feasibility.</w:t>
      </w:r>
    </w:p>
    <w:p w14:paraId="092D553B" w14:textId="77777777" w:rsidR="009809BA" w:rsidRPr="00C67D12" w:rsidRDefault="009809BA" w:rsidP="00C67D12">
      <w:pPr>
        <w:rPr>
          <w:rFonts w:ascii="Times New Roman" w:hAnsi="Times New Roman" w:cs="Times New Roman"/>
        </w:rPr>
      </w:pPr>
    </w:p>
    <w:p w14:paraId="3A030562" w14:textId="77777777" w:rsidR="00C67D12" w:rsidRPr="00C67D12" w:rsidRDefault="00C67D12" w:rsidP="00C67D12">
      <w:pPr>
        <w:rPr>
          <w:rFonts w:ascii="Times New Roman" w:hAnsi="Times New Roman" w:cs="Times New Roman"/>
          <w:b/>
          <w:bCs/>
        </w:rPr>
      </w:pPr>
      <w:r w:rsidRPr="00C67D12">
        <w:rPr>
          <w:rFonts w:ascii="Times New Roman" w:hAnsi="Times New Roman" w:cs="Times New Roman"/>
          <w:b/>
          <w:bCs/>
        </w:rPr>
        <w:t>9. The Shared Duty of Survival</w:t>
      </w:r>
    </w:p>
    <w:p w14:paraId="20F24DB4" w14:textId="3D0B2D7B" w:rsidR="00C67D12" w:rsidRPr="00C67D12" w:rsidRDefault="00C67D12" w:rsidP="00C67D12">
      <w:pPr>
        <w:rPr>
          <w:rFonts w:ascii="Times New Roman" w:hAnsi="Times New Roman" w:cs="Times New Roman"/>
        </w:rPr>
      </w:pPr>
      <w:r w:rsidRPr="00C67D12">
        <w:rPr>
          <w:rFonts w:ascii="Times New Roman" w:hAnsi="Times New Roman" w:cs="Times New Roman"/>
        </w:rPr>
        <w:t>The Ethics of Survival reframes climate adaptation as a collective moral enterprise.</w:t>
      </w:r>
      <w:r w:rsidR="009809BA">
        <w:rPr>
          <w:rFonts w:ascii="Times New Roman" w:hAnsi="Times New Roman" w:cs="Times New Roman"/>
        </w:rPr>
        <w:t xml:space="preserve"> </w:t>
      </w:r>
      <w:r w:rsidRPr="00C67D12">
        <w:rPr>
          <w:rFonts w:ascii="Times New Roman" w:hAnsi="Times New Roman" w:cs="Times New Roman"/>
        </w:rPr>
        <w:t>No region, no class, no generation can claim immunity.</w:t>
      </w:r>
      <w:r w:rsidR="00434118">
        <w:rPr>
          <w:rFonts w:ascii="Times New Roman" w:hAnsi="Times New Roman" w:cs="Times New Roman"/>
        </w:rPr>
        <w:t xml:space="preserve"> </w:t>
      </w:r>
      <w:r w:rsidRPr="00C67D12">
        <w:rPr>
          <w:rFonts w:ascii="Times New Roman" w:hAnsi="Times New Roman" w:cs="Times New Roman"/>
        </w:rPr>
        <w:t>The global climate contract must evolve from donorship to partnership, from aid to coexistence.</w:t>
      </w:r>
    </w:p>
    <w:p w14:paraId="0A9BC8B6" w14:textId="427E8BA8" w:rsidR="00C67D12" w:rsidRPr="00C67D12" w:rsidRDefault="00C67D12" w:rsidP="00C67D12">
      <w:pPr>
        <w:rPr>
          <w:rFonts w:ascii="Times New Roman" w:hAnsi="Times New Roman" w:cs="Times New Roman"/>
        </w:rPr>
      </w:pPr>
      <w:r w:rsidRPr="00C67D12">
        <w:rPr>
          <w:rFonts w:ascii="Times New Roman" w:hAnsi="Times New Roman" w:cs="Times New Roman"/>
        </w:rPr>
        <w:t>The North must unlearn its arrogance, and the South must refuse the narrative of victimhood.</w:t>
      </w:r>
      <w:r w:rsidRPr="00C67D12">
        <w:rPr>
          <w:rFonts w:ascii="Times New Roman" w:hAnsi="Times New Roman" w:cs="Times New Roman"/>
        </w:rPr>
        <w:br/>
        <w:t>Both must converge in humility</w:t>
      </w:r>
      <w:r w:rsidR="00434118">
        <w:rPr>
          <w:rFonts w:ascii="Times New Roman" w:hAnsi="Times New Roman" w:cs="Times New Roman"/>
        </w:rPr>
        <w:t>,</w:t>
      </w:r>
      <w:r w:rsidRPr="00C67D12">
        <w:rPr>
          <w:rFonts w:ascii="Times New Roman" w:hAnsi="Times New Roman" w:cs="Times New Roman"/>
        </w:rPr>
        <w:t xml:space="preserve"> the shared understanding that humanity’s fate is interlocked like an ecosystem.</w:t>
      </w:r>
    </w:p>
    <w:p w14:paraId="78070555" w14:textId="27A0D61A" w:rsidR="00C67D12" w:rsidRPr="00C67D12" w:rsidRDefault="00C67D12" w:rsidP="00C67D12">
      <w:pPr>
        <w:rPr>
          <w:rFonts w:ascii="Times New Roman" w:hAnsi="Times New Roman" w:cs="Times New Roman"/>
        </w:rPr>
      </w:pPr>
      <w:r w:rsidRPr="00C67D12">
        <w:rPr>
          <w:rFonts w:ascii="Times New Roman" w:hAnsi="Times New Roman" w:cs="Times New Roman"/>
        </w:rPr>
        <w:t>The planet is not divided into nations; it is divided into responsibilities.</w:t>
      </w:r>
      <w:r w:rsidR="00434118">
        <w:rPr>
          <w:rFonts w:ascii="Times New Roman" w:hAnsi="Times New Roman" w:cs="Times New Roman"/>
        </w:rPr>
        <w:t xml:space="preserve"> </w:t>
      </w:r>
      <w:r w:rsidRPr="00C67D12">
        <w:rPr>
          <w:rFonts w:ascii="Times New Roman" w:hAnsi="Times New Roman" w:cs="Times New Roman"/>
        </w:rPr>
        <w:t>This truth demands a reordering of global ethics from the diplomacy of interest to the diplomacy of conscience.</w:t>
      </w:r>
    </w:p>
    <w:p w14:paraId="6E0A3D98" w14:textId="77777777" w:rsidR="00C67D12" w:rsidRPr="00C67D12" w:rsidRDefault="00C67D12" w:rsidP="00C67D12">
      <w:pPr>
        <w:rPr>
          <w:rFonts w:ascii="Times New Roman" w:hAnsi="Times New Roman" w:cs="Times New Roman"/>
          <w:b/>
          <w:bCs/>
        </w:rPr>
      </w:pPr>
      <w:r w:rsidRPr="00C67D12">
        <w:rPr>
          <w:rFonts w:ascii="Times New Roman" w:hAnsi="Times New Roman" w:cs="Times New Roman"/>
          <w:b/>
          <w:bCs/>
        </w:rPr>
        <w:t>10. Conclusion: The Moral Future of the Planet</w:t>
      </w:r>
    </w:p>
    <w:p w14:paraId="19E9F2E5" w14:textId="4BD158D7" w:rsidR="00C67D12" w:rsidRPr="00C67D12" w:rsidRDefault="00C67D12" w:rsidP="00C67D12">
      <w:pPr>
        <w:rPr>
          <w:rFonts w:ascii="Times New Roman" w:hAnsi="Times New Roman" w:cs="Times New Roman"/>
        </w:rPr>
      </w:pPr>
      <w:r w:rsidRPr="00C67D12">
        <w:rPr>
          <w:rFonts w:ascii="Times New Roman" w:hAnsi="Times New Roman" w:cs="Times New Roman"/>
        </w:rPr>
        <w:t>The Global South stands today not as the “problem” of the planet but as its moral compass.</w:t>
      </w:r>
      <w:r w:rsidRPr="00C67D12">
        <w:rPr>
          <w:rFonts w:ascii="Times New Roman" w:hAnsi="Times New Roman" w:cs="Times New Roman"/>
        </w:rPr>
        <w:br/>
        <w:t>It embodies what the industrialized world has forgotten the wisdom of restraint, the discipline of coexistence, and the spirituality of survival.</w:t>
      </w:r>
    </w:p>
    <w:p w14:paraId="3F180CA4" w14:textId="67E82088" w:rsidR="00C67D12" w:rsidRPr="00C67D12" w:rsidRDefault="00C67D12" w:rsidP="00C67D12">
      <w:pPr>
        <w:rPr>
          <w:rFonts w:ascii="Times New Roman" w:hAnsi="Times New Roman" w:cs="Times New Roman"/>
        </w:rPr>
      </w:pPr>
      <w:r w:rsidRPr="00C67D12">
        <w:rPr>
          <w:rFonts w:ascii="Times New Roman" w:hAnsi="Times New Roman" w:cs="Times New Roman"/>
        </w:rPr>
        <w:t>If humanity is to endure, it must learn from the ethics of those who have survived history’s harshest lessons.</w:t>
      </w:r>
      <w:r w:rsidR="00735299">
        <w:rPr>
          <w:rFonts w:ascii="Times New Roman" w:hAnsi="Times New Roman" w:cs="Times New Roman"/>
        </w:rPr>
        <w:t xml:space="preserve"> </w:t>
      </w:r>
      <w:r w:rsidRPr="00C67D12">
        <w:rPr>
          <w:rFonts w:ascii="Times New Roman" w:hAnsi="Times New Roman" w:cs="Times New Roman"/>
        </w:rPr>
        <w:t>It must listen to the farmer in Lofa, the fisher in Tombo, the woman in Castries, the youth in Port-au-Prince for they hold the blueprint of endurance.</w:t>
      </w:r>
    </w:p>
    <w:p w14:paraId="18A9B411" w14:textId="77777777" w:rsidR="00C67D12" w:rsidRPr="00C67D12" w:rsidRDefault="00C67D12" w:rsidP="00C67D12">
      <w:pPr>
        <w:rPr>
          <w:rFonts w:ascii="Times New Roman" w:hAnsi="Times New Roman" w:cs="Times New Roman"/>
        </w:rPr>
      </w:pPr>
      <w:r w:rsidRPr="00C67D12">
        <w:rPr>
          <w:rFonts w:ascii="Times New Roman" w:hAnsi="Times New Roman" w:cs="Times New Roman"/>
        </w:rPr>
        <w:t>The Ethics of Survival calls for a civilization that measures greatness not in skyscrapers or satellites, but in its capacity to protect life.</w:t>
      </w:r>
    </w:p>
    <w:p w14:paraId="416DA467" w14:textId="77777777" w:rsidR="00C67D12" w:rsidRPr="00C67D12" w:rsidRDefault="00C67D12" w:rsidP="00C67D12">
      <w:pPr>
        <w:rPr>
          <w:rFonts w:ascii="Times New Roman" w:hAnsi="Times New Roman" w:cs="Times New Roman"/>
        </w:rPr>
      </w:pPr>
      <w:r w:rsidRPr="00C67D12">
        <w:rPr>
          <w:rFonts w:ascii="Times New Roman" w:hAnsi="Times New Roman" w:cs="Times New Roman"/>
        </w:rPr>
        <w:t>When we build infrastructure that heals the Earth and honors humanity, we redeem not only the planet but ourselves.</w:t>
      </w:r>
    </w:p>
    <w:p w14:paraId="2648CE0C" w14:textId="68165868" w:rsidR="00C67D12" w:rsidRPr="00C67D12" w:rsidRDefault="00C67D12" w:rsidP="00C67D12">
      <w:pPr>
        <w:rPr>
          <w:rFonts w:ascii="Times New Roman" w:hAnsi="Times New Roman" w:cs="Times New Roman"/>
        </w:rPr>
      </w:pPr>
      <w:r w:rsidRPr="00C67D12">
        <w:rPr>
          <w:rFonts w:ascii="Times New Roman" w:hAnsi="Times New Roman" w:cs="Times New Roman"/>
        </w:rPr>
        <w:t>The age of domination must end.</w:t>
      </w:r>
      <w:r w:rsidRPr="00C67D12">
        <w:rPr>
          <w:rFonts w:ascii="Times New Roman" w:hAnsi="Times New Roman" w:cs="Times New Roman"/>
        </w:rPr>
        <w:br/>
        <w:t>The age of moral reconstruction must begin.</w:t>
      </w:r>
      <w:r w:rsidRPr="00C67D12">
        <w:rPr>
          <w:rFonts w:ascii="Times New Roman" w:hAnsi="Times New Roman" w:cs="Times New Roman"/>
        </w:rPr>
        <w:br/>
        <w:t>And it must begin where survival has always lived in the Global South.</w:t>
      </w:r>
    </w:p>
    <w:p w14:paraId="3330CFBB" w14:textId="77777777" w:rsidR="00CD2486" w:rsidRDefault="00CD2486">
      <w:pPr>
        <w:rPr>
          <w:rFonts w:ascii="Times New Roman" w:hAnsi="Times New Roman" w:cs="Times New Roman"/>
          <w:b/>
          <w:bCs/>
          <w:sz w:val="26"/>
          <w:szCs w:val="26"/>
        </w:rPr>
      </w:pPr>
      <w:r>
        <w:rPr>
          <w:rFonts w:ascii="Times New Roman" w:hAnsi="Times New Roman" w:cs="Times New Roman"/>
          <w:b/>
          <w:bCs/>
          <w:sz w:val="26"/>
          <w:szCs w:val="26"/>
        </w:rPr>
        <w:br w:type="page"/>
      </w:r>
    </w:p>
    <w:p w14:paraId="7E0C7C4B" w14:textId="050BDD2E" w:rsidR="008E3530" w:rsidRPr="00CD2486" w:rsidRDefault="008E3530" w:rsidP="008E3530">
      <w:pPr>
        <w:rPr>
          <w:rFonts w:ascii="Times New Roman" w:hAnsi="Times New Roman" w:cs="Times New Roman"/>
          <w:b/>
          <w:bCs/>
          <w:sz w:val="26"/>
          <w:szCs w:val="26"/>
        </w:rPr>
      </w:pPr>
      <w:r w:rsidRPr="00CD2486">
        <w:rPr>
          <w:rFonts w:ascii="Times New Roman" w:hAnsi="Times New Roman" w:cs="Times New Roman"/>
          <w:b/>
          <w:bCs/>
          <w:sz w:val="26"/>
          <w:szCs w:val="26"/>
        </w:rPr>
        <w:lastRenderedPageBreak/>
        <w:t>Water, Soil, and Spirit — Ecological Spirituality and Indigenous Ethics of Care</w:t>
      </w:r>
    </w:p>
    <w:p w14:paraId="3E735C9D" w14:textId="77777777" w:rsidR="008E3530" w:rsidRPr="008E3530" w:rsidRDefault="008E3530" w:rsidP="008E3530">
      <w:pPr>
        <w:rPr>
          <w:rFonts w:ascii="Times New Roman" w:hAnsi="Times New Roman" w:cs="Times New Roman"/>
          <w:b/>
          <w:bCs/>
        </w:rPr>
      </w:pPr>
      <w:r w:rsidRPr="008E3530">
        <w:rPr>
          <w:rFonts w:ascii="Times New Roman" w:hAnsi="Times New Roman" w:cs="Times New Roman"/>
          <w:b/>
          <w:bCs/>
        </w:rPr>
        <w:t>1. Introduction — The Return of the Sacred Earth</w:t>
      </w:r>
    </w:p>
    <w:p w14:paraId="6AB4BB90" w14:textId="152779E7" w:rsidR="008E3530" w:rsidRPr="008E3530" w:rsidRDefault="008E3530" w:rsidP="008E3530">
      <w:pPr>
        <w:rPr>
          <w:rFonts w:ascii="Times New Roman" w:hAnsi="Times New Roman" w:cs="Times New Roman"/>
        </w:rPr>
      </w:pPr>
      <w:r w:rsidRPr="008E3530">
        <w:rPr>
          <w:rFonts w:ascii="Times New Roman" w:hAnsi="Times New Roman" w:cs="Times New Roman"/>
        </w:rPr>
        <w:t>Modern environmentalism has too often spoken the language of measurement while neglecting the language of meaning.</w:t>
      </w:r>
      <w:r w:rsidR="000629F6">
        <w:rPr>
          <w:rFonts w:ascii="Times New Roman" w:hAnsi="Times New Roman" w:cs="Times New Roman"/>
        </w:rPr>
        <w:t xml:space="preserve"> </w:t>
      </w:r>
      <w:r w:rsidRPr="008E3530">
        <w:rPr>
          <w:rFonts w:ascii="Times New Roman" w:hAnsi="Times New Roman" w:cs="Times New Roman"/>
        </w:rPr>
        <w:t>For millennia, however, Indigenous and African cosmologies have understood that nature is not a resource but a relationship</w:t>
      </w:r>
      <w:r w:rsidR="000629F6">
        <w:rPr>
          <w:rFonts w:ascii="Times New Roman" w:hAnsi="Times New Roman" w:cs="Times New Roman"/>
        </w:rPr>
        <w:t xml:space="preserve">, </w:t>
      </w:r>
      <w:r w:rsidRPr="008E3530">
        <w:rPr>
          <w:rFonts w:ascii="Times New Roman" w:hAnsi="Times New Roman" w:cs="Times New Roman"/>
        </w:rPr>
        <w:t xml:space="preserve">a covenant among </w:t>
      </w:r>
      <w:r w:rsidRPr="008E3530">
        <w:rPr>
          <w:rFonts w:ascii="Times New Roman" w:hAnsi="Times New Roman" w:cs="Times New Roman"/>
          <w:i/>
          <w:iCs/>
        </w:rPr>
        <w:t>water, soil, and spirit</w:t>
      </w:r>
      <w:r w:rsidRPr="008E3530">
        <w:rPr>
          <w:rFonts w:ascii="Times New Roman" w:hAnsi="Times New Roman" w:cs="Times New Roman"/>
        </w:rPr>
        <w:t>.</w:t>
      </w:r>
    </w:p>
    <w:p w14:paraId="328C7CEC" w14:textId="2D155499" w:rsidR="008E3530" w:rsidRDefault="008E3530" w:rsidP="008E3530">
      <w:pPr>
        <w:rPr>
          <w:rFonts w:ascii="Times New Roman" w:hAnsi="Times New Roman" w:cs="Times New Roman"/>
        </w:rPr>
      </w:pPr>
      <w:r w:rsidRPr="008E3530">
        <w:rPr>
          <w:rFonts w:ascii="Times New Roman" w:hAnsi="Times New Roman" w:cs="Times New Roman"/>
        </w:rPr>
        <w:t xml:space="preserve">Across continents, the earth was never inert; it was </w:t>
      </w:r>
      <w:r w:rsidRPr="008E3530">
        <w:rPr>
          <w:rFonts w:ascii="Times New Roman" w:hAnsi="Times New Roman" w:cs="Times New Roman"/>
          <w:i/>
          <w:iCs/>
        </w:rPr>
        <w:t>ancestral</w:t>
      </w:r>
      <w:r w:rsidRPr="008E3530">
        <w:rPr>
          <w:rFonts w:ascii="Times New Roman" w:hAnsi="Times New Roman" w:cs="Times New Roman"/>
        </w:rPr>
        <w:t xml:space="preserve">. The river was not a commodity but a </w:t>
      </w:r>
      <w:r w:rsidR="000629F6" w:rsidRPr="008E3530">
        <w:rPr>
          <w:rFonts w:ascii="Times New Roman" w:hAnsi="Times New Roman" w:cs="Times New Roman"/>
        </w:rPr>
        <w:t>memory,</w:t>
      </w:r>
      <w:r w:rsidRPr="008E3530">
        <w:rPr>
          <w:rFonts w:ascii="Times New Roman" w:hAnsi="Times New Roman" w:cs="Times New Roman"/>
        </w:rPr>
        <w:t xml:space="preserve"> the forest not carbon stock but kin. As the planet faces ecological breakdown, these cosmologies return not as folklore but as philosophical frameworks for survival.</w:t>
      </w:r>
    </w:p>
    <w:p w14:paraId="2280FDAD" w14:textId="77777777" w:rsidR="00077C34" w:rsidRPr="008E3530" w:rsidRDefault="00077C34" w:rsidP="008E3530">
      <w:pPr>
        <w:rPr>
          <w:rFonts w:ascii="Times New Roman" w:hAnsi="Times New Roman" w:cs="Times New Roman"/>
        </w:rPr>
      </w:pPr>
    </w:p>
    <w:p w14:paraId="0E87DD24" w14:textId="77777777" w:rsidR="008E3530" w:rsidRPr="008E3530" w:rsidRDefault="008E3530" w:rsidP="008E3530">
      <w:pPr>
        <w:rPr>
          <w:rFonts w:ascii="Times New Roman" w:hAnsi="Times New Roman" w:cs="Times New Roman"/>
          <w:b/>
          <w:bCs/>
        </w:rPr>
      </w:pPr>
      <w:r w:rsidRPr="008E3530">
        <w:rPr>
          <w:rFonts w:ascii="Times New Roman" w:hAnsi="Times New Roman" w:cs="Times New Roman"/>
          <w:b/>
          <w:bCs/>
        </w:rPr>
        <w:t>2. The Philosophy of Relational Ontology</w:t>
      </w:r>
    </w:p>
    <w:p w14:paraId="0D3B5B57" w14:textId="6D117C27" w:rsidR="008E3530" w:rsidRPr="008E3530" w:rsidRDefault="008E3530" w:rsidP="008E3530">
      <w:pPr>
        <w:rPr>
          <w:rFonts w:ascii="Times New Roman" w:hAnsi="Times New Roman" w:cs="Times New Roman"/>
        </w:rPr>
      </w:pPr>
      <w:r w:rsidRPr="008E3530">
        <w:rPr>
          <w:rFonts w:ascii="Times New Roman" w:hAnsi="Times New Roman" w:cs="Times New Roman"/>
        </w:rPr>
        <w:t>Western metaphysics separates subject and object, human and nature.</w:t>
      </w:r>
      <w:r w:rsidR="00174BE0">
        <w:rPr>
          <w:rFonts w:ascii="Times New Roman" w:hAnsi="Times New Roman" w:cs="Times New Roman"/>
        </w:rPr>
        <w:t xml:space="preserve"> </w:t>
      </w:r>
      <w:r w:rsidRPr="008E3530">
        <w:rPr>
          <w:rFonts w:ascii="Times New Roman" w:hAnsi="Times New Roman" w:cs="Times New Roman"/>
        </w:rPr>
        <w:t>By contrast, Indigenous traditions</w:t>
      </w:r>
      <w:r w:rsidR="00174BE0">
        <w:rPr>
          <w:rFonts w:ascii="Times New Roman" w:hAnsi="Times New Roman" w:cs="Times New Roman"/>
        </w:rPr>
        <w:t xml:space="preserve"> </w:t>
      </w:r>
      <w:r w:rsidRPr="008E3530">
        <w:rPr>
          <w:rFonts w:ascii="Times New Roman" w:hAnsi="Times New Roman" w:cs="Times New Roman"/>
        </w:rPr>
        <w:t>from the Mende of Sierra Leone to the Navajo of North America</w:t>
      </w:r>
      <w:r w:rsidR="00174BE0">
        <w:rPr>
          <w:rFonts w:ascii="Times New Roman" w:hAnsi="Times New Roman" w:cs="Times New Roman"/>
        </w:rPr>
        <w:t xml:space="preserve">, </w:t>
      </w:r>
      <w:r w:rsidRPr="008E3530">
        <w:rPr>
          <w:rFonts w:ascii="Times New Roman" w:hAnsi="Times New Roman" w:cs="Times New Roman"/>
        </w:rPr>
        <w:t>embrace relational ontology, where being itself is defined through connection.</w:t>
      </w:r>
    </w:p>
    <w:p w14:paraId="392BC0FE" w14:textId="77777777" w:rsidR="008E3530" w:rsidRPr="008E3530" w:rsidRDefault="008E3530" w:rsidP="008E3530">
      <w:pPr>
        <w:numPr>
          <w:ilvl w:val="0"/>
          <w:numId w:val="392"/>
        </w:numPr>
        <w:rPr>
          <w:rFonts w:ascii="Times New Roman" w:hAnsi="Times New Roman" w:cs="Times New Roman"/>
        </w:rPr>
      </w:pPr>
      <w:r w:rsidRPr="008E3530">
        <w:rPr>
          <w:rFonts w:ascii="Times New Roman" w:hAnsi="Times New Roman" w:cs="Times New Roman"/>
        </w:rPr>
        <w:t>In Mende thought, the earth (</w:t>
      </w:r>
      <w:r w:rsidRPr="008E3530">
        <w:rPr>
          <w:rFonts w:ascii="Times New Roman" w:hAnsi="Times New Roman" w:cs="Times New Roman"/>
          <w:i/>
          <w:iCs/>
        </w:rPr>
        <w:t>Ngafa</w:t>
      </w:r>
      <w:r w:rsidRPr="008E3530">
        <w:rPr>
          <w:rFonts w:ascii="Times New Roman" w:hAnsi="Times New Roman" w:cs="Times New Roman"/>
        </w:rPr>
        <w:t>) is maternal energy: to harm it is to insult ancestry.</w:t>
      </w:r>
    </w:p>
    <w:p w14:paraId="5E97A670" w14:textId="77777777" w:rsidR="008E3530" w:rsidRPr="008E3530" w:rsidRDefault="008E3530" w:rsidP="008E3530">
      <w:pPr>
        <w:numPr>
          <w:ilvl w:val="0"/>
          <w:numId w:val="392"/>
        </w:numPr>
        <w:rPr>
          <w:rFonts w:ascii="Times New Roman" w:hAnsi="Times New Roman" w:cs="Times New Roman"/>
        </w:rPr>
      </w:pPr>
      <w:r w:rsidRPr="008E3530">
        <w:rPr>
          <w:rFonts w:ascii="Times New Roman" w:hAnsi="Times New Roman" w:cs="Times New Roman"/>
        </w:rPr>
        <w:t xml:space="preserve">In Yoruba cosmology, </w:t>
      </w:r>
      <w:r w:rsidRPr="008E3530">
        <w:rPr>
          <w:rFonts w:ascii="Times New Roman" w:hAnsi="Times New Roman" w:cs="Times New Roman"/>
          <w:i/>
          <w:iCs/>
        </w:rPr>
        <w:t>Aiyé</w:t>
      </w:r>
      <w:r w:rsidRPr="008E3530">
        <w:rPr>
          <w:rFonts w:ascii="Times New Roman" w:hAnsi="Times New Roman" w:cs="Times New Roman"/>
        </w:rPr>
        <w:t xml:space="preserve"> (earthly realm) mirrors </w:t>
      </w:r>
      <w:r w:rsidRPr="008E3530">
        <w:rPr>
          <w:rFonts w:ascii="Times New Roman" w:hAnsi="Times New Roman" w:cs="Times New Roman"/>
          <w:i/>
          <w:iCs/>
        </w:rPr>
        <w:t>Òrun</w:t>
      </w:r>
      <w:r w:rsidRPr="008E3530">
        <w:rPr>
          <w:rFonts w:ascii="Times New Roman" w:hAnsi="Times New Roman" w:cs="Times New Roman"/>
        </w:rPr>
        <w:t xml:space="preserve"> (spiritual realm); imbalance in one disturbs the other.</w:t>
      </w:r>
    </w:p>
    <w:p w14:paraId="7AD9128A" w14:textId="30BE46B7" w:rsidR="008E3530" w:rsidRPr="008E3530" w:rsidRDefault="008E3530" w:rsidP="008E3530">
      <w:pPr>
        <w:numPr>
          <w:ilvl w:val="0"/>
          <w:numId w:val="392"/>
        </w:numPr>
        <w:rPr>
          <w:rFonts w:ascii="Times New Roman" w:hAnsi="Times New Roman" w:cs="Times New Roman"/>
        </w:rPr>
      </w:pPr>
      <w:r w:rsidRPr="008E3530">
        <w:rPr>
          <w:rFonts w:ascii="Times New Roman" w:hAnsi="Times New Roman" w:cs="Times New Roman"/>
        </w:rPr>
        <w:t xml:space="preserve">Among the Māori, </w:t>
      </w:r>
      <w:r w:rsidRPr="008E3530">
        <w:rPr>
          <w:rFonts w:ascii="Times New Roman" w:hAnsi="Times New Roman" w:cs="Times New Roman"/>
          <w:i/>
          <w:iCs/>
        </w:rPr>
        <w:t>whakapapa</w:t>
      </w:r>
      <w:r w:rsidRPr="008E3530">
        <w:rPr>
          <w:rFonts w:ascii="Times New Roman" w:hAnsi="Times New Roman" w:cs="Times New Roman"/>
        </w:rPr>
        <w:t xml:space="preserve"> binds human genealogies to mountains, rivers, and birds</w:t>
      </w:r>
      <w:r w:rsidR="00C3796C">
        <w:rPr>
          <w:rFonts w:ascii="Times New Roman" w:hAnsi="Times New Roman" w:cs="Times New Roman"/>
        </w:rPr>
        <w:t xml:space="preserve">, </w:t>
      </w:r>
      <w:r w:rsidRPr="008E3530">
        <w:rPr>
          <w:rFonts w:ascii="Times New Roman" w:hAnsi="Times New Roman" w:cs="Times New Roman"/>
        </w:rPr>
        <w:t>making ecology a form of kinship.</w:t>
      </w:r>
    </w:p>
    <w:p w14:paraId="74A941FF" w14:textId="61E81C50" w:rsidR="008E3530" w:rsidRPr="008E3530" w:rsidRDefault="008E3530" w:rsidP="008E3530">
      <w:pPr>
        <w:rPr>
          <w:rFonts w:ascii="Times New Roman" w:hAnsi="Times New Roman" w:cs="Times New Roman"/>
        </w:rPr>
      </w:pPr>
      <w:r w:rsidRPr="008E3530">
        <w:rPr>
          <w:rFonts w:ascii="Times New Roman" w:hAnsi="Times New Roman" w:cs="Times New Roman"/>
        </w:rPr>
        <w:t xml:space="preserve">This worldview dissolves ownership and replaces it </w:t>
      </w:r>
      <w:r w:rsidR="00C3796C" w:rsidRPr="008E3530">
        <w:rPr>
          <w:rFonts w:ascii="Times New Roman" w:hAnsi="Times New Roman" w:cs="Times New Roman"/>
        </w:rPr>
        <w:t xml:space="preserve">with </w:t>
      </w:r>
      <w:r w:rsidRPr="008E3530">
        <w:rPr>
          <w:rFonts w:ascii="Times New Roman" w:hAnsi="Times New Roman" w:cs="Times New Roman"/>
        </w:rPr>
        <w:t>a foundation for ethical ecology.</w:t>
      </w:r>
    </w:p>
    <w:p w14:paraId="24EEA25F" w14:textId="77777777" w:rsidR="008E3530" w:rsidRPr="008E3530" w:rsidRDefault="008E3530" w:rsidP="008E3530">
      <w:pPr>
        <w:rPr>
          <w:rFonts w:ascii="Times New Roman" w:hAnsi="Times New Roman" w:cs="Times New Roman"/>
          <w:b/>
          <w:bCs/>
        </w:rPr>
      </w:pPr>
      <w:r w:rsidRPr="008E3530">
        <w:rPr>
          <w:rFonts w:ascii="Times New Roman" w:hAnsi="Times New Roman" w:cs="Times New Roman"/>
          <w:b/>
          <w:bCs/>
        </w:rPr>
        <w:t>3. Comparative Ethics of Care Across Civilizations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2"/>
        <w:gridCol w:w="3723"/>
        <w:gridCol w:w="4095"/>
      </w:tblGrid>
      <w:tr w:rsidR="008E3530" w:rsidRPr="008E3530" w14:paraId="66E5F3E2" w14:textId="77777777">
        <w:trPr>
          <w:tblHeader/>
          <w:tblCellSpacing w:w="15" w:type="dxa"/>
        </w:trPr>
        <w:tc>
          <w:tcPr>
            <w:tcW w:w="0" w:type="auto"/>
            <w:vAlign w:val="center"/>
            <w:hideMark/>
          </w:tcPr>
          <w:p w14:paraId="71D7CF4E" w14:textId="77777777" w:rsidR="008E3530" w:rsidRPr="008E3530" w:rsidRDefault="008E3530" w:rsidP="008E3530">
            <w:pPr>
              <w:rPr>
                <w:rFonts w:ascii="Times New Roman" w:hAnsi="Times New Roman" w:cs="Times New Roman"/>
                <w:b/>
                <w:bCs/>
              </w:rPr>
            </w:pPr>
            <w:r w:rsidRPr="008E3530">
              <w:rPr>
                <w:rFonts w:ascii="Times New Roman" w:hAnsi="Times New Roman" w:cs="Times New Roman"/>
                <w:b/>
                <w:bCs/>
              </w:rPr>
              <w:t>Region</w:t>
            </w:r>
          </w:p>
        </w:tc>
        <w:tc>
          <w:tcPr>
            <w:tcW w:w="0" w:type="auto"/>
            <w:vAlign w:val="center"/>
            <w:hideMark/>
          </w:tcPr>
          <w:p w14:paraId="7F38D765" w14:textId="77777777" w:rsidR="008E3530" w:rsidRPr="008E3530" w:rsidRDefault="008E3530" w:rsidP="008E3530">
            <w:pPr>
              <w:rPr>
                <w:rFonts w:ascii="Times New Roman" w:hAnsi="Times New Roman" w:cs="Times New Roman"/>
                <w:b/>
                <w:bCs/>
              </w:rPr>
            </w:pPr>
            <w:r w:rsidRPr="008E3530">
              <w:rPr>
                <w:rFonts w:ascii="Times New Roman" w:hAnsi="Times New Roman" w:cs="Times New Roman"/>
                <w:b/>
                <w:bCs/>
              </w:rPr>
              <w:t>Spiritual Principle</w:t>
            </w:r>
          </w:p>
        </w:tc>
        <w:tc>
          <w:tcPr>
            <w:tcW w:w="0" w:type="auto"/>
            <w:vAlign w:val="center"/>
            <w:hideMark/>
          </w:tcPr>
          <w:p w14:paraId="42AC4BD5" w14:textId="77777777" w:rsidR="008E3530" w:rsidRPr="008E3530" w:rsidRDefault="008E3530" w:rsidP="008E3530">
            <w:pPr>
              <w:rPr>
                <w:rFonts w:ascii="Times New Roman" w:hAnsi="Times New Roman" w:cs="Times New Roman"/>
                <w:b/>
                <w:bCs/>
              </w:rPr>
            </w:pPr>
            <w:r w:rsidRPr="008E3530">
              <w:rPr>
                <w:rFonts w:ascii="Times New Roman" w:hAnsi="Times New Roman" w:cs="Times New Roman"/>
                <w:b/>
                <w:bCs/>
              </w:rPr>
              <w:t>Ecological Expression</w:t>
            </w:r>
          </w:p>
        </w:tc>
      </w:tr>
      <w:tr w:rsidR="008E3530" w:rsidRPr="008E3530" w14:paraId="6BD8E1F9" w14:textId="77777777">
        <w:trPr>
          <w:tblCellSpacing w:w="15" w:type="dxa"/>
        </w:trPr>
        <w:tc>
          <w:tcPr>
            <w:tcW w:w="0" w:type="auto"/>
            <w:vAlign w:val="center"/>
            <w:hideMark/>
          </w:tcPr>
          <w:p w14:paraId="1ECA0636" w14:textId="77777777" w:rsidR="008E3530" w:rsidRPr="008E3530" w:rsidRDefault="008E3530" w:rsidP="008E3530">
            <w:pPr>
              <w:rPr>
                <w:rFonts w:ascii="Times New Roman" w:hAnsi="Times New Roman" w:cs="Times New Roman"/>
              </w:rPr>
            </w:pPr>
            <w:r w:rsidRPr="008E3530">
              <w:rPr>
                <w:rFonts w:ascii="Times New Roman" w:hAnsi="Times New Roman" w:cs="Times New Roman"/>
                <w:b/>
                <w:bCs/>
              </w:rPr>
              <w:t>Sub-Saharan Africa</w:t>
            </w:r>
          </w:p>
        </w:tc>
        <w:tc>
          <w:tcPr>
            <w:tcW w:w="0" w:type="auto"/>
            <w:vAlign w:val="center"/>
            <w:hideMark/>
          </w:tcPr>
          <w:p w14:paraId="475D08AE" w14:textId="77777777" w:rsidR="008E3530" w:rsidRPr="008E3530" w:rsidRDefault="008E3530" w:rsidP="008E3530">
            <w:pPr>
              <w:rPr>
                <w:rFonts w:ascii="Times New Roman" w:hAnsi="Times New Roman" w:cs="Times New Roman"/>
              </w:rPr>
            </w:pPr>
            <w:r w:rsidRPr="008E3530">
              <w:rPr>
                <w:rFonts w:ascii="Times New Roman" w:hAnsi="Times New Roman" w:cs="Times New Roman"/>
                <w:i/>
                <w:iCs/>
              </w:rPr>
              <w:t>Ubuntu</w:t>
            </w:r>
            <w:r w:rsidRPr="008E3530">
              <w:rPr>
                <w:rFonts w:ascii="Times New Roman" w:hAnsi="Times New Roman" w:cs="Times New Roman"/>
              </w:rPr>
              <w:t xml:space="preserve"> — “I am because we are.”</w:t>
            </w:r>
          </w:p>
        </w:tc>
        <w:tc>
          <w:tcPr>
            <w:tcW w:w="0" w:type="auto"/>
            <w:vAlign w:val="center"/>
            <w:hideMark/>
          </w:tcPr>
          <w:p w14:paraId="5722C47D"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Community forestry, collective water rituals, moral restraint in resource use.</w:t>
            </w:r>
          </w:p>
        </w:tc>
      </w:tr>
      <w:tr w:rsidR="008E3530" w:rsidRPr="008E3530" w14:paraId="38A1DB96" w14:textId="77777777">
        <w:trPr>
          <w:tblCellSpacing w:w="15" w:type="dxa"/>
        </w:trPr>
        <w:tc>
          <w:tcPr>
            <w:tcW w:w="0" w:type="auto"/>
            <w:vAlign w:val="center"/>
            <w:hideMark/>
          </w:tcPr>
          <w:p w14:paraId="7A62033E" w14:textId="77777777" w:rsidR="008E3530" w:rsidRPr="008E3530" w:rsidRDefault="008E3530" w:rsidP="008E3530">
            <w:pPr>
              <w:rPr>
                <w:rFonts w:ascii="Times New Roman" w:hAnsi="Times New Roman" w:cs="Times New Roman"/>
              </w:rPr>
            </w:pPr>
            <w:r w:rsidRPr="008E3530">
              <w:rPr>
                <w:rFonts w:ascii="Times New Roman" w:hAnsi="Times New Roman" w:cs="Times New Roman"/>
                <w:b/>
                <w:bCs/>
              </w:rPr>
              <w:t>Caribbean</w:t>
            </w:r>
          </w:p>
        </w:tc>
        <w:tc>
          <w:tcPr>
            <w:tcW w:w="0" w:type="auto"/>
            <w:vAlign w:val="center"/>
            <w:hideMark/>
          </w:tcPr>
          <w:p w14:paraId="1D23500C"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Afro-syncretic cosmology blending Yoruba, Christian, and Amerindian ethics.</w:t>
            </w:r>
          </w:p>
        </w:tc>
        <w:tc>
          <w:tcPr>
            <w:tcW w:w="0" w:type="auto"/>
            <w:vAlign w:val="center"/>
            <w:hideMark/>
          </w:tcPr>
          <w:p w14:paraId="6EC28CD6"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Mangrove protection as ancestral duty; sacred bathing rituals sustaining water purity.</w:t>
            </w:r>
          </w:p>
        </w:tc>
      </w:tr>
      <w:tr w:rsidR="008E3530" w:rsidRPr="008E3530" w14:paraId="192E7246" w14:textId="77777777">
        <w:trPr>
          <w:tblCellSpacing w:w="15" w:type="dxa"/>
        </w:trPr>
        <w:tc>
          <w:tcPr>
            <w:tcW w:w="0" w:type="auto"/>
            <w:vAlign w:val="center"/>
            <w:hideMark/>
          </w:tcPr>
          <w:p w14:paraId="3471EE6C" w14:textId="77777777" w:rsidR="008E3530" w:rsidRPr="008E3530" w:rsidRDefault="008E3530" w:rsidP="008E3530">
            <w:pPr>
              <w:rPr>
                <w:rFonts w:ascii="Times New Roman" w:hAnsi="Times New Roman" w:cs="Times New Roman"/>
              </w:rPr>
            </w:pPr>
            <w:r w:rsidRPr="008E3530">
              <w:rPr>
                <w:rFonts w:ascii="Times New Roman" w:hAnsi="Times New Roman" w:cs="Times New Roman"/>
                <w:b/>
                <w:bCs/>
              </w:rPr>
              <w:t>South Asia</w:t>
            </w:r>
          </w:p>
        </w:tc>
        <w:tc>
          <w:tcPr>
            <w:tcW w:w="0" w:type="auto"/>
            <w:vAlign w:val="center"/>
            <w:hideMark/>
          </w:tcPr>
          <w:p w14:paraId="11D4726A"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 xml:space="preserve">Hindu and Buddhist </w:t>
            </w:r>
            <w:r w:rsidRPr="008E3530">
              <w:rPr>
                <w:rFonts w:ascii="Times New Roman" w:hAnsi="Times New Roman" w:cs="Times New Roman"/>
                <w:i/>
                <w:iCs/>
              </w:rPr>
              <w:t>ahimsa</w:t>
            </w:r>
            <w:r w:rsidRPr="008E3530">
              <w:rPr>
                <w:rFonts w:ascii="Times New Roman" w:hAnsi="Times New Roman" w:cs="Times New Roman"/>
              </w:rPr>
              <w:t xml:space="preserve"> (non-harm).</w:t>
            </w:r>
          </w:p>
        </w:tc>
        <w:tc>
          <w:tcPr>
            <w:tcW w:w="0" w:type="auto"/>
            <w:vAlign w:val="center"/>
            <w:hideMark/>
          </w:tcPr>
          <w:p w14:paraId="1E36036F"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River sanctification (Ganga Ma), vegetarian ecological ethics.</w:t>
            </w:r>
          </w:p>
        </w:tc>
      </w:tr>
      <w:tr w:rsidR="008E3530" w:rsidRPr="008E3530" w14:paraId="78FF06FF" w14:textId="77777777">
        <w:trPr>
          <w:tblCellSpacing w:w="15" w:type="dxa"/>
        </w:trPr>
        <w:tc>
          <w:tcPr>
            <w:tcW w:w="0" w:type="auto"/>
            <w:vAlign w:val="center"/>
            <w:hideMark/>
          </w:tcPr>
          <w:p w14:paraId="25E29CB5" w14:textId="77777777" w:rsidR="008E3530" w:rsidRPr="008E3530" w:rsidRDefault="008E3530" w:rsidP="008E3530">
            <w:pPr>
              <w:rPr>
                <w:rFonts w:ascii="Times New Roman" w:hAnsi="Times New Roman" w:cs="Times New Roman"/>
              </w:rPr>
            </w:pPr>
            <w:r w:rsidRPr="008E3530">
              <w:rPr>
                <w:rFonts w:ascii="Times New Roman" w:hAnsi="Times New Roman" w:cs="Times New Roman"/>
                <w:b/>
                <w:bCs/>
              </w:rPr>
              <w:lastRenderedPageBreak/>
              <w:t>Andean America</w:t>
            </w:r>
          </w:p>
        </w:tc>
        <w:tc>
          <w:tcPr>
            <w:tcW w:w="0" w:type="auto"/>
            <w:vAlign w:val="center"/>
            <w:hideMark/>
          </w:tcPr>
          <w:p w14:paraId="01A284DA" w14:textId="77777777" w:rsidR="008E3530" w:rsidRPr="008E3530" w:rsidRDefault="008E3530" w:rsidP="008E3530">
            <w:pPr>
              <w:rPr>
                <w:rFonts w:ascii="Times New Roman" w:hAnsi="Times New Roman" w:cs="Times New Roman"/>
              </w:rPr>
            </w:pPr>
            <w:r w:rsidRPr="008E3530">
              <w:rPr>
                <w:rFonts w:ascii="Times New Roman" w:hAnsi="Times New Roman" w:cs="Times New Roman"/>
                <w:i/>
                <w:iCs/>
              </w:rPr>
              <w:t>Pachamama</w:t>
            </w:r>
            <w:r w:rsidRPr="008E3530">
              <w:rPr>
                <w:rFonts w:ascii="Times New Roman" w:hAnsi="Times New Roman" w:cs="Times New Roman"/>
              </w:rPr>
              <w:t xml:space="preserve"> — Mother Earth as legal subject.</w:t>
            </w:r>
          </w:p>
        </w:tc>
        <w:tc>
          <w:tcPr>
            <w:tcW w:w="0" w:type="auto"/>
            <w:vAlign w:val="center"/>
            <w:hideMark/>
          </w:tcPr>
          <w:p w14:paraId="52CF6268"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Constitutional recognition of Earth’s rights in Bolivia and Ecuador.</w:t>
            </w:r>
          </w:p>
        </w:tc>
      </w:tr>
      <w:tr w:rsidR="008E3530" w:rsidRPr="008E3530" w14:paraId="01689F9E" w14:textId="77777777">
        <w:trPr>
          <w:tblCellSpacing w:w="15" w:type="dxa"/>
        </w:trPr>
        <w:tc>
          <w:tcPr>
            <w:tcW w:w="0" w:type="auto"/>
            <w:vAlign w:val="center"/>
            <w:hideMark/>
          </w:tcPr>
          <w:p w14:paraId="6ABC5A6C" w14:textId="77777777" w:rsidR="008E3530" w:rsidRPr="008E3530" w:rsidRDefault="008E3530" w:rsidP="008E3530">
            <w:pPr>
              <w:rPr>
                <w:rFonts w:ascii="Times New Roman" w:hAnsi="Times New Roman" w:cs="Times New Roman"/>
              </w:rPr>
            </w:pPr>
            <w:r w:rsidRPr="008E3530">
              <w:rPr>
                <w:rFonts w:ascii="Times New Roman" w:hAnsi="Times New Roman" w:cs="Times New Roman"/>
                <w:b/>
                <w:bCs/>
              </w:rPr>
              <w:t>Pacific Islands</w:t>
            </w:r>
          </w:p>
        </w:tc>
        <w:tc>
          <w:tcPr>
            <w:tcW w:w="0" w:type="auto"/>
            <w:vAlign w:val="center"/>
            <w:hideMark/>
          </w:tcPr>
          <w:p w14:paraId="56E5CFC1"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 xml:space="preserve">Oceanic stewardship under </w:t>
            </w:r>
            <w:r w:rsidRPr="008E3530">
              <w:rPr>
                <w:rFonts w:ascii="Times New Roman" w:hAnsi="Times New Roman" w:cs="Times New Roman"/>
                <w:i/>
                <w:iCs/>
              </w:rPr>
              <w:t>Vanua</w:t>
            </w:r>
            <w:r w:rsidRPr="008E3530">
              <w:rPr>
                <w:rFonts w:ascii="Times New Roman" w:hAnsi="Times New Roman" w:cs="Times New Roman"/>
              </w:rPr>
              <w:t xml:space="preserve"> (land-sea-people unity).</w:t>
            </w:r>
          </w:p>
        </w:tc>
        <w:tc>
          <w:tcPr>
            <w:tcW w:w="0" w:type="auto"/>
            <w:vAlign w:val="center"/>
            <w:hideMark/>
          </w:tcPr>
          <w:p w14:paraId="495FF5E1"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Customary marine tenure and reef taboos ensuring regeneration.</w:t>
            </w:r>
          </w:p>
        </w:tc>
      </w:tr>
    </w:tbl>
    <w:p w14:paraId="25C032F0"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Though diverse in ritual form, these traditions converge on a single insight: the moral order of society mirrors the ecological order of the world.</w:t>
      </w:r>
    </w:p>
    <w:p w14:paraId="0D964747" w14:textId="77777777" w:rsidR="008E3530" w:rsidRPr="008E3530" w:rsidRDefault="008E3530" w:rsidP="008E3530">
      <w:pPr>
        <w:rPr>
          <w:rFonts w:ascii="Times New Roman" w:hAnsi="Times New Roman" w:cs="Times New Roman"/>
          <w:b/>
          <w:bCs/>
        </w:rPr>
      </w:pPr>
      <w:r w:rsidRPr="008E3530">
        <w:rPr>
          <w:rFonts w:ascii="Times New Roman" w:hAnsi="Times New Roman" w:cs="Times New Roman"/>
          <w:b/>
          <w:bCs/>
        </w:rPr>
        <w:t>4. Water — The Moral Element of Continuity</w:t>
      </w:r>
    </w:p>
    <w:p w14:paraId="593923D7"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 xml:space="preserve">Water, in Indigenous epistemology, is </w:t>
      </w:r>
      <w:r w:rsidRPr="008E3530">
        <w:rPr>
          <w:rFonts w:ascii="Times New Roman" w:hAnsi="Times New Roman" w:cs="Times New Roman"/>
          <w:i/>
          <w:iCs/>
        </w:rPr>
        <w:t>memory in motion</w:t>
      </w:r>
      <w:r w:rsidRPr="008E3530">
        <w:rPr>
          <w:rFonts w:ascii="Times New Roman" w:hAnsi="Times New Roman" w:cs="Times New Roman"/>
        </w:rPr>
        <w:t>.</w:t>
      </w:r>
      <w:r w:rsidRPr="008E3530">
        <w:rPr>
          <w:rFonts w:ascii="Times New Roman" w:hAnsi="Times New Roman" w:cs="Times New Roman"/>
        </w:rPr>
        <w:br/>
        <w:t>It carries the voices of the ancestors, linking villages along rivers and generations through rain.</w:t>
      </w:r>
    </w:p>
    <w:p w14:paraId="0020E007" w14:textId="2D14D6EB" w:rsidR="008E3530" w:rsidRPr="008E3530" w:rsidRDefault="008E3530" w:rsidP="008E3530">
      <w:pPr>
        <w:rPr>
          <w:rFonts w:ascii="Times New Roman" w:hAnsi="Times New Roman" w:cs="Times New Roman"/>
        </w:rPr>
      </w:pPr>
      <w:r w:rsidRPr="008E3530">
        <w:rPr>
          <w:rFonts w:ascii="Times New Roman" w:hAnsi="Times New Roman" w:cs="Times New Roman"/>
        </w:rPr>
        <w:t>African libation rituals, Caribbean baptismal ceremonies, and Andean water festivals all perform the same philosophical act</w:t>
      </w:r>
      <w:r w:rsidR="006853C7">
        <w:rPr>
          <w:rFonts w:ascii="Times New Roman" w:hAnsi="Times New Roman" w:cs="Times New Roman"/>
        </w:rPr>
        <w:t xml:space="preserve"> </w:t>
      </w:r>
      <w:r w:rsidRPr="008E3530">
        <w:rPr>
          <w:rFonts w:ascii="Times New Roman" w:hAnsi="Times New Roman" w:cs="Times New Roman"/>
        </w:rPr>
        <w:t>acknowledging dependence.</w:t>
      </w:r>
    </w:p>
    <w:p w14:paraId="083F15C2" w14:textId="471E3E98" w:rsidR="008E3530" w:rsidRPr="008E3530" w:rsidRDefault="008E3530" w:rsidP="008E3530">
      <w:pPr>
        <w:rPr>
          <w:rFonts w:ascii="Times New Roman" w:hAnsi="Times New Roman" w:cs="Times New Roman"/>
        </w:rPr>
      </w:pPr>
      <w:r w:rsidRPr="008E3530">
        <w:rPr>
          <w:rFonts w:ascii="Times New Roman" w:hAnsi="Times New Roman" w:cs="Times New Roman"/>
        </w:rPr>
        <w:t>In adaptive governance, this becomes a design principle:</w:t>
      </w:r>
      <w:r w:rsidR="00872205">
        <w:rPr>
          <w:rFonts w:ascii="Times New Roman" w:hAnsi="Times New Roman" w:cs="Times New Roman"/>
        </w:rPr>
        <w:t xml:space="preserve"> </w:t>
      </w:r>
      <w:r w:rsidRPr="008E3530">
        <w:rPr>
          <w:rFonts w:ascii="Times New Roman" w:hAnsi="Times New Roman" w:cs="Times New Roman"/>
        </w:rPr>
        <w:t>policies must flow like rivers</w:t>
      </w:r>
      <w:r w:rsidR="006853C7">
        <w:rPr>
          <w:rFonts w:ascii="Times New Roman" w:hAnsi="Times New Roman" w:cs="Times New Roman"/>
        </w:rPr>
        <w:t xml:space="preserve">, </w:t>
      </w:r>
      <w:r w:rsidRPr="008E3530">
        <w:rPr>
          <w:rFonts w:ascii="Times New Roman" w:hAnsi="Times New Roman" w:cs="Times New Roman"/>
        </w:rPr>
        <w:t>continuous, flexible, and cleansing</w:t>
      </w:r>
      <w:r w:rsidR="00872205">
        <w:rPr>
          <w:rFonts w:ascii="Times New Roman" w:hAnsi="Times New Roman" w:cs="Times New Roman"/>
        </w:rPr>
        <w:t xml:space="preserve"> </w:t>
      </w:r>
      <w:r w:rsidRPr="008E3530">
        <w:rPr>
          <w:rFonts w:ascii="Times New Roman" w:hAnsi="Times New Roman" w:cs="Times New Roman"/>
        </w:rPr>
        <w:t>rather than dammed by bureaucracy.</w:t>
      </w:r>
    </w:p>
    <w:p w14:paraId="6314C527" w14:textId="77777777" w:rsidR="008E3530" w:rsidRPr="008E3530" w:rsidRDefault="008E3530" w:rsidP="008E3530">
      <w:pPr>
        <w:rPr>
          <w:rFonts w:ascii="Times New Roman" w:hAnsi="Times New Roman" w:cs="Times New Roman"/>
          <w:b/>
          <w:bCs/>
        </w:rPr>
      </w:pPr>
      <w:r w:rsidRPr="008E3530">
        <w:rPr>
          <w:rFonts w:ascii="Times New Roman" w:hAnsi="Times New Roman" w:cs="Times New Roman"/>
          <w:b/>
          <w:bCs/>
        </w:rPr>
        <w:t>5. Soil — The Ethics of Belonging</w:t>
      </w:r>
    </w:p>
    <w:p w14:paraId="2EDC633A" w14:textId="5760E3FC" w:rsidR="008E3530" w:rsidRPr="008E3530" w:rsidRDefault="008E3530" w:rsidP="008E3530">
      <w:pPr>
        <w:rPr>
          <w:rFonts w:ascii="Times New Roman" w:hAnsi="Times New Roman" w:cs="Times New Roman"/>
        </w:rPr>
      </w:pPr>
      <w:r w:rsidRPr="008E3530">
        <w:rPr>
          <w:rFonts w:ascii="Times New Roman" w:hAnsi="Times New Roman" w:cs="Times New Roman"/>
        </w:rPr>
        <w:t>Soil is more than land; it is moral geography.</w:t>
      </w:r>
      <w:r w:rsidR="00C12223">
        <w:rPr>
          <w:rFonts w:ascii="Times New Roman" w:hAnsi="Times New Roman" w:cs="Times New Roman"/>
        </w:rPr>
        <w:t xml:space="preserve"> </w:t>
      </w:r>
      <w:r w:rsidRPr="008E3530">
        <w:rPr>
          <w:rFonts w:ascii="Times New Roman" w:hAnsi="Times New Roman" w:cs="Times New Roman"/>
        </w:rPr>
        <w:t>To the Vai and Mandinka farmers, the soil holds ancestral presence</w:t>
      </w:r>
      <w:r w:rsidR="00C12223">
        <w:rPr>
          <w:rFonts w:ascii="Times New Roman" w:hAnsi="Times New Roman" w:cs="Times New Roman"/>
        </w:rPr>
        <w:t xml:space="preserve">, </w:t>
      </w:r>
      <w:r w:rsidRPr="008E3530">
        <w:rPr>
          <w:rFonts w:ascii="Times New Roman" w:hAnsi="Times New Roman" w:cs="Times New Roman"/>
        </w:rPr>
        <w:t>thus tilling demands ritual respect.</w:t>
      </w:r>
      <w:r w:rsidR="00C12223">
        <w:rPr>
          <w:rFonts w:ascii="Times New Roman" w:hAnsi="Times New Roman" w:cs="Times New Roman"/>
        </w:rPr>
        <w:t xml:space="preserve"> </w:t>
      </w:r>
      <w:r w:rsidRPr="008E3530">
        <w:rPr>
          <w:rFonts w:ascii="Times New Roman" w:hAnsi="Times New Roman" w:cs="Times New Roman"/>
        </w:rPr>
        <w:t>Among Indigenous Amazonians, every harvest begins with thanksgiving to the “people of the forest.”</w:t>
      </w:r>
    </w:p>
    <w:p w14:paraId="57D77DCA" w14:textId="1BEB81EA" w:rsidR="008E3530" w:rsidRPr="008E3530" w:rsidRDefault="008E3530" w:rsidP="008E3530">
      <w:pPr>
        <w:rPr>
          <w:rFonts w:ascii="Times New Roman" w:hAnsi="Times New Roman" w:cs="Times New Roman"/>
        </w:rPr>
      </w:pPr>
      <w:r w:rsidRPr="008E3530">
        <w:rPr>
          <w:rFonts w:ascii="Times New Roman" w:hAnsi="Times New Roman" w:cs="Times New Roman"/>
        </w:rPr>
        <w:t>The modern property regime views soil as asset; Indigenous ethics view it as contract.</w:t>
      </w:r>
      <w:r w:rsidRPr="008E3530">
        <w:rPr>
          <w:rFonts w:ascii="Times New Roman" w:hAnsi="Times New Roman" w:cs="Times New Roman"/>
        </w:rPr>
        <w:br/>
        <w:t>Restoring degraded lands, therefore, is not only technical restoration</w:t>
      </w:r>
      <w:r w:rsidR="00C12223">
        <w:rPr>
          <w:rFonts w:ascii="Times New Roman" w:hAnsi="Times New Roman" w:cs="Times New Roman"/>
        </w:rPr>
        <w:t xml:space="preserve">, </w:t>
      </w:r>
      <w:r w:rsidR="00C12223" w:rsidRPr="008E3530">
        <w:rPr>
          <w:rFonts w:ascii="Times New Roman" w:hAnsi="Times New Roman" w:cs="Times New Roman"/>
        </w:rPr>
        <w:t>but also</w:t>
      </w:r>
      <w:r w:rsidRPr="008E3530">
        <w:rPr>
          <w:rFonts w:ascii="Times New Roman" w:hAnsi="Times New Roman" w:cs="Times New Roman"/>
        </w:rPr>
        <w:t xml:space="preserve"> ethical restitution to the living earth.</w:t>
      </w:r>
    </w:p>
    <w:p w14:paraId="31A8D1D4" w14:textId="77777777" w:rsidR="008E3530" w:rsidRPr="008E3530" w:rsidRDefault="008E3530" w:rsidP="008E3530">
      <w:pPr>
        <w:rPr>
          <w:rFonts w:ascii="Times New Roman" w:hAnsi="Times New Roman" w:cs="Times New Roman"/>
          <w:b/>
          <w:bCs/>
        </w:rPr>
      </w:pPr>
      <w:r w:rsidRPr="008E3530">
        <w:rPr>
          <w:rFonts w:ascii="Times New Roman" w:hAnsi="Times New Roman" w:cs="Times New Roman"/>
          <w:b/>
          <w:bCs/>
        </w:rPr>
        <w:t>6. Spirit — The Invisible Dimension of Ecological Law</w:t>
      </w:r>
    </w:p>
    <w:p w14:paraId="34869200" w14:textId="50D5784A" w:rsidR="008E3530" w:rsidRPr="008E3530" w:rsidRDefault="008E3530" w:rsidP="008E3530">
      <w:pPr>
        <w:rPr>
          <w:rFonts w:ascii="Times New Roman" w:hAnsi="Times New Roman" w:cs="Times New Roman"/>
        </w:rPr>
      </w:pPr>
      <w:r w:rsidRPr="008E3530">
        <w:rPr>
          <w:rFonts w:ascii="Times New Roman" w:hAnsi="Times New Roman" w:cs="Times New Roman"/>
        </w:rPr>
        <w:t>Spirit mediates between material and moral worlds.</w:t>
      </w:r>
      <w:r w:rsidR="00A33CB9">
        <w:rPr>
          <w:rFonts w:ascii="Times New Roman" w:hAnsi="Times New Roman" w:cs="Times New Roman"/>
        </w:rPr>
        <w:t xml:space="preserve"> </w:t>
      </w:r>
      <w:r w:rsidRPr="008E3530">
        <w:rPr>
          <w:rFonts w:ascii="Times New Roman" w:hAnsi="Times New Roman" w:cs="Times New Roman"/>
        </w:rPr>
        <w:t>When climate negotiations ignore spiritual cosmology, they lose moral traction.</w:t>
      </w:r>
      <w:r w:rsidR="00A33CB9">
        <w:rPr>
          <w:rFonts w:ascii="Times New Roman" w:hAnsi="Times New Roman" w:cs="Times New Roman"/>
        </w:rPr>
        <w:t xml:space="preserve"> </w:t>
      </w:r>
      <w:r w:rsidRPr="008E3530">
        <w:rPr>
          <w:rFonts w:ascii="Times New Roman" w:hAnsi="Times New Roman" w:cs="Times New Roman"/>
        </w:rPr>
        <w:t xml:space="preserve">The </w:t>
      </w:r>
      <w:r w:rsidRPr="008E3530">
        <w:rPr>
          <w:rFonts w:ascii="Times New Roman" w:hAnsi="Times New Roman" w:cs="Times New Roman"/>
          <w:i/>
          <w:iCs/>
        </w:rPr>
        <w:t>spirit principle</w:t>
      </w:r>
      <w:r w:rsidRPr="008E3530">
        <w:rPr>
          <w:rFonts w:ascii="Times New Roman" w:hAnsi="Times New Roman" w:cs="Times New Roman"/>
        </w:rPr>
        <w:t xml:space="preserve"> asserts that sustainability is not secured by regulation alone but by reverence</w:t>
      </w:r>
      <w:r w:rsidR="00A33CB9">
        <w:rPr>
          <w:rFonts w:ascii="Times New Roman" w:hAnsi="Times New Roman" w:cs="Times New Roman"/>
        </w:rPr>
        <w:t xml:space="preserve">, </w:t>
      </w:r>
      <w:r w:rsidRPr="008E3530">
        <w:rPr>
          <w:rFonts w:ascii="Times New Roman" w:hAnsi="Times New Roman" w:cs="Times New Roman"/>
        </w:rPr>
        <w:t>a disposition of awe and accountability.</w:t>
      </w:r>
    </w:p>
    <w:p w14:paraId="299BE321"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Modern policy can translate this through:</w:t>
      </w:r>
    </w:p>
    <w:p w14:paraId="5C653201" w14:textId="77777777" w:rsidR="008E3530" w:rsidRPr="008E3530" w:rsidRDefault="008E3530" w:rsidP="008E3530">
      <w:pPr>
        <w:numPr>
          <w:ilvl w:val="0"/>
          <w:numId w:val="393"/>
        </w:numPr>
        <w:rPr>
          <w:rFonts w:ascii="Times New Roman" w:hAnsi="Times New Roman" w:cs="Times New Roman"/>
        </w:rPr>
      </w:pPr>
      <w:r w:rsidRPr="008E3530">
        <w:rPr>
          <w:rFonts w:ascii="Times New Roman" w:hAnsi="Times New Roman" w:cs="Times New Roman"/>
          <w:b/>
          <w:bCs/>
        </w:rPr>
        <w:t>Environmental oaths</w:t>
      </w:r>
      <w:r w:rsidRPr="008E3530">
        <w:rPr>
          <w:rFonts w:ascii="Times New Roman" w:hAnsi="Times New Roman" w:cs="Times New Roman"/>
        </w:rPr>
        <w:t xml:space="preserve"> for engineers and planners,</w:t>
      </w:r>
    </w:p>
    <w:p w14:paraId="313C3DB9" w14:textId="77777777" w:rsidR="008E3530" w:rsidRPr="008E3530" w:rsidRDefault="008E3530" w:rsidP="008E3530">
      <w:pPr>
        <w:numPr>
          <w:ilvl w:val="0"/>
          <w:numId w:val="393"/>
        </w:numPr>
        <w:rPr>
          <w:rFonts w:ascii="Times New Roman" w:hAnsi="Times New Roman" w:cs="Times New Roman"/>
        </w:rPr>
      </w:pPr>
      <w:r w:rsidRPr="008E3530">
        <w:rPr>
          <w:rFonts w:ascii="Times New Roman" w:hAnsi="Times New Roman" w:cs="Times New Roman"/>
          <w:b/>
          <w:bCs/>
        </w:rPr>
        <w:t>Ritual acknowledgment</w:t>
      </w:r>
      <w:r w:rsidRPr="008E3530">
        <w:rPr>
          <w:rFonts w:ascii="Times New Roman" w:hAnsi="Times New Roman" w:cs="Times New Roman"/>
        </w:rPr>
        <w:t xml:space="preserve"> of sacred sites before extraction,</w:t>
      </w:r>
    </w:p>
    <w:p w14:paraId="6F18ACD5" w14:textId="77777777" w:rsidR="008E3530" w:rsidRPr="008E3530" w:rsidRDefault="008E3530" w:rsidP="008E3530">
      <w:pPr>
        <w:numPr>
          <w:ilvl w:val="0"/>
          <w:numId w:val="393"/>
        </w:numPr>
        <w:rPr>
          <w:rFonts w:ascii="Times New Roman" w:hAnsi="Times New Roman" w:cs="Times New Roman"/>
        </w:rPr>
      </w:pPr>
      <w:r w:rsidRPr="008E3530">
        <w:rPr>
          <w:rFonts w:ascii="Times New Roman" w:hAnsi="Times New Roman" w:cs="Times New Roman"/>
          <w:b/>
          <w:bCs/>
        </w:rPr>
        <w:t>Ethics councils</w:t>
      </w:r>
      <w:r w:rsidRPr="008E3530">
        <w:rPr>
          <w:rFonts w:ascii="Times New Roman" w:hAnsi="Times New Roman" w:cs="Times New Roman"/>
        </w:rPr>
        <w:t xml:space="preserve"> integrating spiritual leaders with scientists.</w:t>
      </w:r>
    </w:p>
    <w:p w14:paraId="20AB6449"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This synthesis restores moral gravity to governance.</w:t>
      </w:r>
    </w:p>
    <w:p w14:paraId="44F58E8B" w14:textId="77777777" w:rsidR="008E3530" w:rsidRPr="008E3530" w:rsidRDefault="008E3530" w:rsidP="008E3530">
      <w:pPr>
        <w:rPr>
          <w:rFonts w:ascii="Times New Roman" w:hAnsi="Times New Roman" w:cs="Times New Roman"/>
          <w:b/>
          <w:bCs/>
        </w:rPr>
      </w:pPr>
      <w:r w:rsidRPr="008E3530">
        <w:rPr>
          <w:rFonts w:ascii="Times New Roman" w:hAnsi="Times New Roman" w:cs="Times New Roman"/>
          <w:b/>
          <w:bCs/>
        </w:rPr>
        <w:t>7. The Kamara Framework and Ecological Intelligence</w:t>
      </w:r>
    </w:p>
    <w:p w14:paraId="1B6A4A7B"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lastRenderedPageBreak/>
        <w:t>Each Kamara Theory reveals a facet of ecological spirituality: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10"/>
        <w:gridCol w:w="6050"/>
      </w:tblGrid>
      <w:tr w:rsidR="008E3530" w:rsidRPr="008E3530" w14:paraId="4DF771E8" w14:textId="77777777">
        <w:trPr>
          <w:tblHeader/>
          <w:tblCellSpacing w:w="15" w:type="dxa"/>
        </w:trPr>
        <w:tc>
          <w:tcPr>
            <w:tcW w:w="0" w:type="auto"/>
            <w:vAlign w:val="center"/>
            <w:hideMark/>
          </w:tcPr>
          <w:p w14:paraId="57B81E4F" w14:textId="77777777" w:rsidR="008E3530" w:rsidRPr="008E3530" w:rsidRDefault="008E3530" w:rsidP="008E3530">
            <w:pPr>
              <w:rPr>
                <w:rFonts w:ascii="Times New Roman" w:hAnsi="Times New Roman" w:cs="Times New Roman"/>
                <w:b/>
                <w:bCs/>
              </w:rPr>
            </w:pPr>
            <w:r w:rsidRPr="008E3530">
              <w:rPr>
                <w:rFonts w:ascii="Times New Roman" w:hAnsi="Times New Roman" w:cs="Times New Roman"/>
                <w:b/>
                <w:bCs/>
              </w:rPr>
              <w:t>Kamara Theory</w:t>
            </w:r>
          </w:p>
        </w:tc>
        <w:tc>
          <w:tcPr>
            <w:tcW w:w="0" w:type="auto"/>
            <w:vAlign w:val="center"/>
            <w:hideMark/>
          </w:tcPr>
          <w:p w14:paraId="4D6F9D6E" w14:textId="77777777" w:rsidR="008E3530" w:rsidRPr="008E3530" w:rsidRDefault="008E3530" w:rsidP="008E3530">
            <w:pPr>
              <w:rPr>
                <w:rFonts w:ascii="Times New Roman" w:hAnsi="Times New Roman" w:cs="Times New Roman"/>
                <w:b/>
                <w:bCs/>
              </w:rPr>
            </w:pPr>
            <w:r w:rsidRPr="008E3530">
              <w:rPr>
                <w:rFonts w:ascii="Times New Roman" w:hAnsi="Times New Roman" w:cs="Times New Roman"/>
                <w:b/>
                <w:bCs/>
              </w:rPr>
              <w:t>Ecological Insight</w:t>
            </w:r>
          </w:p>
        </w:tc>
      </w:tr>
      <w:tr w:rsidR="008E3530" w:rsidRPr="008E3530" w14:paraId="260D2150" w14:textId="77777777">
        <w:trPr>
          <w:tblCellSpacing w:w="15" w:type="dxa"/>
        </w:trPr>
        <w:tc>
          <w:tcPr>
            <w:tcW w:w="0" w:type="auto"/>
            <w:vAlign w:val="center"/>
            <w:hideMark/>
          </w:tcPr>
          <w:p w14:paraId="28D9AF2B" w14:textId="77777777" w:rsidR="008E3530" w:rsidRPr="008E3530" w:rsidRDefault="008E3530" w:rsidP="008E3530">
            <w:pPr>
              <w:rPr>
                <w:rFonts w:ascii="Times New Roman" w:hAnsi="Times New Roman" w:cs="Times New Roman"/>
              </w:rPr>
            </w:pPr>
            <w:r w:rsidRPr="008E3530">
              <w:rPr>
                <w:rFonts w:ascii="Times New Roman" w:hAnsi="Times New Roman" w:cs="Times New Roman"/>
                <w:b/>
                <w:bCs/>
              </w:rPr>
              <w:t>Resource Constraint Maximization</w:t>
            </w:r>
          </w:p>
        </w:tc>
        <w:tc>
          <w:tcPr>
            <w:tcW w:w="0" w:type="auto"/>
            <w:vAlign w:val="center"/>
            <w:hideMark/>
          </w:tcPr>
          <w:p w14:paraId="4221CEF3" w14:textId="348438E2" w:rsidR="008E3530" w:rsidRPr="008E3530" w:rsidRDefault="008E3530" w:rsidP="008E3530">
            <w:pPr>
              <w:rPr>
                <w:rFonts w:ascii="Times New Roman" w:hAnsi="Times New Roman" w:cs="Times New Roman"/>
              </w:rPr>
            </w:pPr>
            <w:r w:rsidRPr="008E3530">
              <w:rPr>
                <w:rFonts w:ascii="Times New Roman" w:hAnsi="Times New Roman" w:cs="Times New Roman"/>
              </w:rPr>
              <w:t xml:space="preserve">Scarcity disciplines </w:t>
            </w:r>
            <w:r w:rsidR="00DD4686" w:rsidRPr="008E3530">
              <w:rPr>
                <w:rFonts w:ascii="Times New Roman" w:hAnsi="Times New Roman" w:cs="Times New Roman"/>
              </w:rPr>
              <w:t>excess:</w:t>
            </w:r>
            <w:r w:rsidRPr="008E3530">
              <w:rPr>
                <w:rFonts w:ascii="Times New Roman" w:hAnsi="Times New Roman" w:cs="Times New Roman"/>
              </w:rPr>
              <w:t xml:space="preserve"> sustainability arises from restraint.</w:t>
            </w:r>
          </w:p>
        </w:tc>
      </w:tr>
      <w:tr w:rsidR="008E3530" w:rsidRPr="008E3530" w14:paraId="7C2E41A6" w14:textId="77777777">
        <w:trPr>
          <w:tblCellSpacing w:w="15" w:type="dxa"/>
        </w:trPr>
        <w:tc>
          <w:tcPr>
            <w:tcW w:w="0" w:type="auto"/>
            <w:vAlign w:val="center"/>
            <w:hideMark/>
          </w:tcPr>
          <w:p w14:paraId="60C3B627" w14:textId="77777777" w:rsidR="008E3530" w:rsidRPr="008E3530" w:rsidRDefault="008E3530" w:rsidP="008E3530">
            <w:pPr>
              <w:rPr>
                <w:rFonts w:ascii="Times New Roman" w:hAnsi="Times New Roman" w:cs="Times New Roman"/>
              </w:rPr>
            </w:pPr>
            <w:r w:rsidRPr="008E3530">
              <w:rPr>
                <w:rFonts w:ascii="Times New Roman" w:hAnsi="Times New Roman" w:cs="Times New Roman"/>
                <w:b/>
                <w:bCs/>
              </w:rPr>
              <w:t>Cultural Embeddedness</w:t>
            </w:r>
          </w:p>
        </w:tc>
        <w:tc>
          <w:tcPr>
            <w:tcW w:w="0" w:type="auto"/>
            <w:vAlign w:val="center"/>
            <w:hideMark/>
          </w:tcPr>
          <w:p w14:paraId="4F2FE9EE"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Conservation succeeds only when rooted in local cosmology.</w:t>
            </w:r>
          </w:p>
        </w:tc>
      </w:tr>
      <w:tr w:rsidR="008E3530" w:rsidRPr="008E3530" w14:paraId="29B3E3E0" w14:textId="77777777">
        <w:trPr>
          <w:tblCellSpacing w:w="15" w:type="dxa"/>
        </w:trPr>
        <w:tc>
          <w:tcPr>
            <w:tcW w:w="0" w:type="auto"/>
            <w:vAlign w:val="center"/>
            <w:hideMark/>
          </w:tcPr>
          <w:p w14:paraId="1599769E" w14:textId="77777777" w:rsidR="008E3530" w:rsidRPr="008E3530" w:rsidRDefault="008E3530" w:rsidP="008E3530">
            <w:pPr>
              <w:rPr>
                <w:rFonts w:ascii="Times New Roman" w:hAnsi="Times New Roman" w:cs="Times New Roman"/>
              </w:rPr>
            </w:pPr>
            <w:r w:rsidRPr="008E3530">
              <w:rPr>
                <w:rFonts w:ascii="Times New Roman" w:hAnsi="Times New Roman" w:cs="Times New Roman"/>
                <w:b/>
                <w:bCs/>
              </w:rPr>
              <w:t>Social Capital Leverage</w:t>
            </w:r>
          </w:p>
        </w:tc>
        <w:tc>
          <w:tcPr>
            <w:tcW w:w="0" w:type="auto"/>
            <w:vAlign w:val="center"/>
            <w:hideMark/>
          </w:tcPr>
          <w:p w14:paraId="3B6841DF"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Communal trust enforces stewardship beyond law.</w:t>
            </w:r>
          </w:p>
        </w:tc>
      </w:tr>
      <w:tr w:rsidR="008E3530" w:rsidRPr="008E3530" w14:paraId="66DD6A55" w14:textId="77777777">
        <w:trPr>
          <w:tblCellSpacing w:w="15" w:type="dxa"/>
        </w:trPr>
        <w:tc>
          <w:tcPr>
            <w:tcW w:w="0" w:type="auto"/>
            <w:vAlign w:val="center"/>
            <w:hideMark/>
          </w:tcPr>
          <w:p w14:paraId="7539D65F" w14:textId="77777777" w:rsidR="008E3530" w:rsidRPr="008E3530" w:rsidRDefault="008E3530" w:rsidP="008E3530">
            <w:pPr>
              <w:rPr>
                <w:rFonts w:ascii="Times New Roman" w:hAnsi="Times New Roman" w:cs="Times New Roman"/>
              </w:rPr>
            </w:pPr>
            <w:r w:rsidRPr="008E3530">
              <w:rPr>
                <w:rFonts w:ascii="Times New Roman" w:hAnsi="Times New Roman" w:cs="Times New Roman"/>
                <w:b/>
                <w:bCs/>
              </w:rPr>
              <w:t>Adaptive Informality</w:t>
            </w:r>
          </w:p>
        </w:tc>
        <w:tc>
          <w:tcPr>
            <w:tcW w:w="0" w:type="auto"/>
            <w:vAlign w:val="center"/>
            <w:hideMark/>
          </w:tcPr>
          <w:p w14:paraId="46E1FE16"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Informal rituals, festivals, and taboos act as ecological governance tools.</w:t>
            </w:r>
          </w:p>
        </w:tc>
      </w:tr>
    </w:tbl>
    <w:p w14:paraId="57451EA3" w14:textId="77777777" w:rsidR="008E3530" w:rsidRDefault="008E3530" w:rsidP="008E3530">
      <w:pPr>
        <w:rPr>
          <w:rFonts w:ascii="Times New Roman" w:hAnsi="Times New Roman" w:cs="Times New Roman"/>
        </w:rPr>
      </w:pPr>
      <w:r w:rsidRPr="008E3530">
        <w:rPr>
          <w:rFonts w:ascii="Times New Roman" w:hAnsi="Times New Roman" w:cs="Times New Roman"/>
        </w:rPr>
        <w:t>Thus, the Kamara Framework unites economic and ecological ethics into one adaptive moral system.</w:t>
      </w:r>
    </w:p>
    <w:p w14:paraId="48F457AB" w14:textId="77777777" w:rsidR="00712C33" w:rsidRPr="008E3530" w:rsidRDefault="00712C33" w:rsidP="008E3530">
      <w:pPr>
        <w:rPr>
          <w:rFonts w:ascii="Times New Roman" w:hAnsi="Times New Roman" w:cs="Times New Roman"/>
        </w:rPr>
      </w:pPr>
    </w:p>
    <w:p w14:paraId="6F577AB4" w14:textId="77777777" w:rsidR="008E3530" w:rsidRPr="008E3530" w:rsidRDefault="008E3530" w:rsidP="008E3530">
      <w:pPr>
        <w:rPr>
          <w:rFonts w:ascii="Times New Roman" w:hAnsi="Times New Roman" w:cs="Times New Roman"/>
          <w:b/>
          <w:bCs/>
        </w:rPr>
      </w:pPr>
      <w:r w:rsidRPr="008E3530">
        <w:rPr>
          <w:rFonts w:ascii="Times New Roman" w:hAnsi="Times New Roman" w:cs="Times New Roman"/>
          <w:b/>
          <w:bCs/>
        </w:rPr>
        <w:t>8. Toward a Comparative Theory of Ecological Spirituality</w:t>
      </w:r>
    </w:p>
    <w:p w14:paraId="0A0B3737"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By examining Indigenous ethics globally, we derive six universal postulates:</w:t>
      </w:r>
    </w:p>
    <w:p w14:paraId="6B51FB24" w14:textId="77777777" w:rsidR="008E3530" w:rsidRPr="008E3530" w:rsidRDefault="008E3530" w:rsidP="008E3530">
      <w:pPr>
        <w:numPr>
          <w:ilvl w:val="0"/>
          <w:numId w:val="394"/>
        </w:numPr>
        <w:rPr>
          <w:rFonts w:ascii="Times New Roman" w:hAnsi="Times New Roman" w:cs="Times New Roman"/>
        </w:rPr>
      </w:pPr>
      <w:r w:rsidRPr="008E3530">
        <w:rPr>
          <w:rFonts w:ascii="Times New Roman" w:hAnsi="Times New Roman" w:cs="Times New Roman"/>
          <w:b/>
          <w:bCs/>
        </w:rPr>
        <w:t>Interbeing:</w:t>
      </w:r>
      <w:r w:rsidRPr="008E3530">
        <w:rPr>
          <w:rFonts w:ascii="Times New Roman" w:hAnsi="Times New Roman" w:cs="Times New Roman"/>
        </w:rPr>
        <w:t xml:space="preserve"> All existence is interconnected.</w:t>
      </w:r>
    </w:p>
    <w:p w14:paraId="431C7CD4" w14:textId="77777777" w:rsidR="008E3530" w:rsidRPr="008E3530" w:rsidRDefault="008E3530" w:rsidP="008E3530">
      <w:pPr>
        <w:numPr>
          <w:ilvl w:val="0"/>
          <w:numId w:val="394"/>
        </w:numPr>
        <w:rPr>
          <w:rFonts w:ascii="Times New Roman" w:hAnsi="Times New Roman" w:cs="Times New Roman"/>
        </w:rPr>
      </w:pPr>
      <w:r w:rsidRPr="008E3530">
        <w:rPr>
          <w:rFonts w:ascii="Times New Roman" w:hAnsi="Times New Roman" w:cs="Times New Roman"/>
          <w:b/>
          <w:bCs/>
        </w:rPr>
        <w:t>Reciprocity:</w:t>
      </w:r>
      <w:r w:rsidRPr="008E3530">
        <w:rPr>
          <w:rFonts w:ascii="Times New Roman" w:hAnsi="Times New Roman" w:cs="Times New Roman"/>
        </w:rPr>
        <w:t xml:space="preserve"> Use demands replenishment.</w:t>
      </w:r>
    </w:p>
    <w:p w14:paraId="36EDA875" w14:textId="77777777" w:rsidR="008E3530" w:rsidRPr="008E3530" w:rsidRDefault="008E3530" w:rsidP="008E3530">
      <w:pPr>
        <w:numPr>
          <w:ilvl w:val="0"/>
          <w:numId w:val="394"/>
        </w:numPr>
        <w:rPr>
          <w:rFonts w:ascii="Times New Roman" w:hAnsi="Times New Roman" w:cs="Times New Roman"/>
        </w:rPr>
      </w:pPr>
      <w:r w:rsidRPr="008E3530">
        <w:rPr>
          <w:rFonts w:ascii="Times New Roman" w:hAnsi="Times New Roman" w:cs="Times New Roman"/>
          <w:b/>
          <w:bCs/>
        </w:rPr>
        <w:t>Temporality:</w:t>
      </w:r>
      <w:r w:rsidRPr="008E3530">
        <w:rPr>
          <w:rFonts w:ascii="Times New Roman" w:hAnsi="Times New Roman" w:cs="Times New Roman"/>
        </w:rPr>
        <w:t xml:space="preserve"> Decisions must honor ancestors and descendants.</w:t>
      </w:r>
    </w:p>
    <w:p w14:paraId="5664695E" w14:textId="77777777" w:rsidR="008E3530" w:rsidRPr="008E3530" w:rsidRDefault="008E3530" w:rsidP="008E3530">
      <w:pPr>
        <w:numPr>
          <w:ilvl w:val="0"/>
          <w:numId w:val="394"/>
        </w:numPr>
        <w:rPr>
          <w:rFonts w:ascii="Times New Roman" w:hAnsi="Times New Roman" w:cs="Times New Roman"/>
        </w:rPr>
      </w:pPr>
      <w:r w:rsidRPr="008E3530">
        <w:rPr>
          <w:rFonts w:ascii="Times New Roman" w:hAnsi="Times New Roman" w:cs="Times New Roman"/>
          <w:b/>
          <w:bCs/>
        </w:rPr>
        <w:t>Communal Justice:</w:t>
      </w:r>
      <w:r w:rsidRPr="008E3530">
        <w:rPr>
          <w:rFonts w:ascii="Times New Roman" w:hAnsi="Times New Roman" w:cs="Times New Roman"/>
        </w:rPr>
        <w:t xml:space="preserve"> Harm to one part is harm to all.</w:t>
      </w:r>
    </w:p>
    <w:p w14:paraId="652B2552" w14:textId="77777777" w:rsidR="008E3530" w:rsidRPr="008E3530" w:rsidRDefault="008E3530" w:rsidP="008E3530">
      <w:pPr>
        <w:numPr>
          <w:ilvl w:val="0"/>
          <w:numId w:val="394"/>
        </w:numPr>
        <w:rPr>
          <w:rFonts w:ascii="Times New Roman" w:hAnsi="Times New Roman" w:cs="Times New Roman"/>
        </w:rPr>
      </w:pPr>
      <w:r w:rsidRPr="008E3530">
        <w:rPr>
          <w:rFonts w:ascii="Times New Roman" w:hAnsi="Times New Roman" w:cs="Times New Roman"/>
          <w:b/>
          <w:bCs/>
        </w:rPr>
        <w:t>Ritual Accountability:</w:t>
      </w:r>
      <w:r w:rsidRPr="008E3530">
        <w:rPr>
          <w:rFonts w:ascii="Times New Roman" w:hAnsi="Times New Roman" w:cs="Times New Roman"/>
        </w:rPr>
        <w:t xml:space="preserve"> Ceremony renews moral attention.</w:t>
      </w:r>
    </w:p>
    <w:p w14:paraId="4343A364" w14:textId="77777777" w:rsidR="008E3530" w:rsidRPr="008E3530" w:rsidRDefault="008E3530" w:rsidP="008E3530">
      <w:pPr>
        <w:numPr>
          <w:ilvl w:val="0"/>
          <w:numId w:val="394"/>
        </w:numPr>
        <w:rPr>
          <w:rFonts w:ascii="Times New Roman" w:hAnsi="Times New Roman" w:cs="Times New Roman"/>
        </w:rPr>
      </w:pPr>
      <w:r w:rsidRPr="008E3530">
        <w:rPr>
          <w:rFonts w:ascii="Times New Roman" w:hAnsi="Times New Roman" w:cs="Times New Roman"/>
          <w:b/>
          <w:bCs/>
        </w:rPr>
        <w:t>Sacral Governance:</w:t>
      </w:r>
      <w:r w:rsidRPr="008E3530">
        <w:rPr>
          <w:rFonts w:ascii="Times New Roman" w:hAnsi="Times New Roman" w:cs="Times New Roman"/>
        </w:rPr>
        <w:t xml:space="preserve"> Leadership implies custodianship, not ownership.</w:t>
      </w:r>
    </w:p>
    <w:p w14:paraId="14DFFCB0" w14:textId="05420C56" w:rsidR="008E3530" w:rsidRPr="008E3530" w:rsidRDefault="008E3530" w:rsidP="008E3530">
      <w:pPr>
        <w:rPr>
          <w:rFonts w:ascii="Times New Roman" w:hAnsi="Times New Roman" w:cs="Times New Roman"/>
        </w:rPr>
      </w:pPr>
      <w:r w:rsidRPr="008E3530">
        <w:rPr>
          <w:rFonts w:ascii="Times New Roman" w:hAnsi="Times New Roman" w:cs="Times New Roman"/>
        </w:rPr>
        <w:t xml:space="preserve">These principles invite a new discipline: </w:t>
      </w:r>
      <w:r w:rsidRPr="008E3530">
        <w:rPr>
          <w:rFonts w:ascii="Times New Roman" w:hAnsi="Times New Roman" w:cs="Times New Roman"/>
          <w:i/>
          <w:iCs/>
        </w:rPr>
        <w:t>Comparative Ecological Theology</w:t>
      </w:r>
      <w:r w:rsidR="00DD4686">
        <w:rPr>
          <w:rFonts w:ascii="Times New Roman" w:hAnsi="Times New Roman" w:cs="Times New Roman"/>
          <w:i/>
          <w:iCs/>
        </w:rPr>
        <w:t xml:space="preserve"> </w:t>
      </w:r>
      <w:r w:rsidRPr="008E3530">
        <w:rPr>
          <w:rFonts w:ascii="Times New Roman" w:hAnsi="Times New Roman" w:cs="Times New Roman"/>
        </w:rPr>
        <w:t>where policy is measured by both empirical and ethical resonance.</w:t>
      </w:r>
    </w:p>
    <w:p w14:paraId="0909A2B1" w14:textId="77777777" w:rsidR="008E3530" w:rsidRPr="008E3530" w:rsidRDefault="008E3530" w:rsidP="008E3530">
      <w:pPr>
        <w:rPr>
          <w:rFonts w:ascii="Times New Roman" w:hAnsi="Times New Roman" w:cs="Times New Roman"/>
          <w:b/>
          <w:bCs/>
        </w:rPr>
      </w:pPr>
      <w:r w:rsidRPr="008E3530">
        <w:rPr>
          <w:rFonts w:ascii="Times New Roman" w:hAnsi="Times New Roman" w:cs="Times New Roman"/>
          <w:b/>
          <w:bCs/>
        </w:rPr>
        <w:t>9. Integrating Indigenous Wisdom into Adaptive Governance</w:t>
      </w:r>
    </w:p>
    <w:p w14:paraId="51B328E8"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Adaptive governance must move from extraction to listening.</w:t>
      </w:r>
      <w:r w:rsidRPr="008E3530">
        <w:rPr>
          <w:rFonts w:ascii="Times New Roman" w:hAnsi="Times New Roman" w:cs="Times New Roman"/>
        </w:rPr>
        <w:br/>
        <w:t>Practical steps include:</w:t>
      </w:r>
    </w:p>
    <w:p w14:paraId="6135267E" w14:textId="77777777" w:rsidR="008E3530" w:rsidRPr="008E3530" w:rsidRDefault="008E3530" w:rsidP="008E3530">
      <w:pPr>
        <w:numPr>
          <w:ilvl w:val="0"/>
          <w:numId w:val="395"/>
        </w:numPr>
        <w:rPr>
          <w:rFonts w:ascii="Times New Roman" w:hAnsi="Times New Roman" w:cs="Times New Roman"/>
        </w:rPr>
      </w:pPr>
      <w:r w:rsidRPr="008E3530">
        <w:rPr>
          <w:rFonts w:ascii="Times New Roman" w:hAnsi="Times New Roman" w:cs="Times New Roman"/>
        </w:rPr>
        <w:t xml:space="preserve">Embedding </w:t>
      </w:r>
      <w:r w:rsidRPr="008E3530">
        <w:rPr>
          <w:rFonts w:ascii="Times New Roman" w:hAnsi="Times New Roman" w:cs="Times New Roman"/>
          <w:b/>
          <w:bCs/>
        </w:rPr>
        <w:t>indigenous councils</w:t>
      </w:r>
      <w:r w:rsidRPr="008E3530">
        <w:rPr>
          <w:rFonts w:ascii="Times New Roman" w:hAnsi="Times New Roman" w:cs="Times New Roman"/>
        </w:rPr>
        <w:t xml:space="preserve"> in environmental ministries.</w:t>
      </w:r>
    </w:p>
    <w:p w14:paraId="4F12A449" w14:textId="77777777" w:rsidR="008E3530" w:rsidRPr="008E3530" w:rsidRDefault="008E3530" w:rsidP="008E3530">
      <w:pPr>
        <w:numPr>
          <w:ilvl w:val="0"/>
          <w:numId w:val="395"/>
        </w:numPr>
        <w:rPr>
          <w:rFonts w:ascii="Times New Roman" w:hAnsi="Times New Roman" w:cs="Times New Roman"/>
        </w:rPr>
      </w:pPr>
      <w:r w:rsidRPr="008E3530">
        <w:rPr>
          <w:rFonts w:ascii="Times New Roman" w:hAnsi="Times New Roman" w:cs="Times New Roman"/>
        </w:rPr>
        <w:t xml:space="preserve">Adopting </w:t>
      </w:r>
      <w:r w:rsidRPr="008E3530">
        <w:rPr>
          <w:rFonts w:ascii="Times New Roman" w:hAnsi="Times New Roman" w:cs="Times New Roman"/>
          <w:b/>
          <w:bCs/>
        </w:rPr>
        <w:t>biocultural indicators</w:t>
      </w:r>
      <w:r w:rsidRPr="008E3530">
        <w:rPr>
          <w:rFonts w:ascii="Times New Roman" w:hAnsi="Times New Roman" w:cs="Times New Roman"/>
        </w:rPr>
        <w:t>—measures that track both ecological and cultural vitality.</w:t>
      </w:r>
    </w:p>
    <w:p w14:paraId="19356FAB" w14:textId="77777777" w:rsidR="008E3530" w:rsidRPr="008E3530" w:rsidRDefault="008E3530" w:rsidP="008E3530">
      <w:pPr>
        <w:numPr>
          <w:ilvl w:val="0"/>
          <w:numId w:val="395"/>
        </w:numPr>
        <w:rPr>
          <w:rFonts w:ascii="Times New Roman" w:hAnsi="Times New Roman" w:cs="Times New Roman"/>
        </w:rPr>
      </w:pPr>
      <w:r w:rsidRPr="008E3530">
        <w:rPr>
          <w:rFonts w:ascii="Times New Roman" w:hAnsi="Times New Roman" w:cs="Times New Roman"/>
        </w:rPr>
        <w:t xml:space="preserve">Teaching </w:t>
      </w:r>
      <w:r w:rsidRPr="008E3530">
        <w:rPr>
          <w:rFonts w:ascii="Times New Roman" w:hAnsi="Times New Roman" w:cs="Times New Roman"/>
          <w:b/>
          <w:bCs/>
        </w:rPr>
        <w:t>environmental spirituality</w:t>
      </w:r>
      <w:r w:rsidRPr="008E3530">
        <w:rPr>
          <w:rFonts w:ascii="Times New Roman" w:hAnsi="Times New Roman" w:cs="Times New Roman"/>
        </w:rPr>
        <w:t xml:space="preserve"> in public schools.</w:t>
      </w:r>
    </w:p>
    <w:p w14:paraId="3209C338" w14:textId="77777777" w:rsidR="008E3530" w:rsidRPr="008E3530" w:rsidRDefault="008E3530" w:rsidP="008E3530">
      <w:pPr>
        <w:numPr>
          <w:ilvl w:val="0"/>
          <w:numId w:val="395"/>
        </w:numPr>
        <w:rPr>
          <w:rFonts w:ascii="Times New Roman" w:hAnsi="Times New Roman" w:cs="Times New Roman"/>
        </w:rPr>
      </w:pPr>
      <w:r w:rsidRPr="008E3530">
        <w:rPr>
          <w:rFonts w:ascii="Times New Roman" w:hAnsi="Times New Roman" w:cs="Times New Roman"/>
        </w:rPr>
        <w:lastRenderedPageBreak/>
        <w:t>Protecting sacred ecological sites under constitutional law.</w:t>
      </w:r>
    </w:p>
    <w:p w14:paraId="3B931BDA" w14:textId="77777777" w:rsidR="008E3530" w:rsidRPr="008E3530" w:rsidRDefault="008E3530" w:rsidP="008E3530">
      <w:pPr>
        <w:rPr>
          <w:rFonts w:ascii="Times New Roman" w:hAnsi="Times New Roman" w:cs="Times New Roman"/>
        </w:rPr>
      </w:pPr>
      <w:r w:rsidRPr="008E3530">
        <w:rPr>
          <w:rFonts w:ascii="Times New Roman" w:hAnsi="Times New Roman" w:cs="Times New Roman"/>
        </w:rPr>
        <w:t>This integration operationalizes spirituality as policy intelligence.</w:t>
      </w:r>
    </w:p>
    <w:p w14:paraId="427FB20C" w14:textId="77777777" w:rsidR="008E3530" w:rsidRPr="008E3530" w:rsidRDefault="008E3530" w:rsidP="008E3530">
      <w:pPr>
        <w:rPr>
          <w:rFonts w:ascii="Times New Roman" w:hAnsi="Times New Roman" w:cs="Times New Roman"/>
          <w:b/>
          <w:bCs/>
        </w:rPr>
      </w:pPr>
      <w:r w:rsidRPr="008E3530">
        <w:rPr>
          <w:rFonts w:ascii="Times New Roman" w:hAnsi="Times New Roman" w:cs="Times New Roman"/>
          <w:b/>
          <w:bCs/>
        </w:rPr>
        <w:t>10. Conclusion — The Sacred Future of Survival</w:t>
      </w:r>
    </w:p>
    <w:p w14:paraId="37DE3F91" w14:textId="17746F9D" w:rsidR="008E3530" w:rsidRPr="008E3530" w:rsidRDefault="008E3530" w:rsidP="008E3530">
      <w:pPr>
        <w:rPr>
          <w:rFonts w:ascii="Times New Roman" w:hAnsi="Times New Roman" w:cs="Times New Roman"/>
        </w:rPr>
      </w:pPr>
      <w:r w:rsidRPr="008E3530">
        <w:rPr>
          <w:rFonts w:ascii="Times New Roman" w:hAnsi="Times New Roman" w:cs="Times New Roman"/>
        </w:rPr>
        <w:t>Water, soil, and spirit form the holy trinity of continuity.</w:t>
      </w:r>
      <w:r w:rsidR="00C87018">
        <w:rPr>
          <w:rFonts w:ascii="Times New Roman" w:hAnsi="Times New Roman" w:cs="Times New Roman"/>
        </w:rPr>
        <w:t xml:space="preserve"> </w:t>
      </w:r>
      <w:r w:rsidRPr="008E3530">
        <w:rPr>
          <w:rFonts w:ascii="Times New Roman" w:hAnsi="Times New Roman" w:cs="Times New Roman"/>
        </w:rPr>
        <w:t>To preserve them is to preserve ourselves.</w:t>
      </w:r>
      <w:r w:rsidR="00DA18AD">
        <w:rPr>
          <w:rFonts w:ascii="Times New Roman" w:hAnsi="Times New Roman" w:cs="Times New Roman"/>
        </w:rPr>
        <w:t xml:space="preserve"> </w:t>
      </w:r>
      <w:r w:rsidRPr="008E3530">
        <w:rPr>
          <w:rFonts w:ascii="Times New Roman" w:hAnsi="Times New Roman" w:cs="Times New Roman"/>
        </w:rPr>
        <w:t>The Global South carries this wisdom not as nostalgia but as prophecy.</w:t>
      </w:r>
    </w:p>
    <w:p w14:paraId="08945831" w14:textId="6752ADEC" w:rsidR="008E3530" w:rsidRPr="008E3530" w:rsidRDefault="008E3530" w:rsidP="008E3530">
      <w:pPr>
        <w:rPr>
          <w:rFonts w:ascii="Times New Roman" w:hAnsi="Times New Roman" w:cs="Times New Roman"/>
        </w:rPr>
      </w:pPr>
      <w:r w:rsidRPr="008E3530">
        <w:rPr>
          <w:rFonts w:ascii="Times New Roman" w:hAnsi="Times New Roman" w:cs="Times New Roman"/>
        </w:rPr>
        <w:t>If modernity is to endure, it must learn to pray again</w:t>
      </w:r>
      <w:r w:rsidR="00C87018">
        <w:rPr>
          <w:rFonts w:ascii="Times New Roman" w:hAnsi="Times New Roman" w:cs="Times New Roman"/>
        </w:rPr>
        <w:t xml:space="preserve">, </w:t>
      </w:r>
      <w:r w:rsidRPr="008E3530">
        <w:rPr>
          <w:rFonts w:ascii="Times New Roman" w:hAnsi="Times New Roman" w:cs="Times New Roman"/>
        </w:rPr>
        <w:t>not in temples alone, but in policies, in budgets, and in every bridge, well, and seed.</w:t>
      </w:r>
      <w:r w:rsidR="00DA18AD">
        <w:rPr>
          <w:rFonts w:ascii="Times New Roman" w:hAnsi="Times New Roman" w:cs="Times New Roman"/>
        </w:rPr>
        <w:t xml:space="preserve"> </w:t>
      </w:r>
      <w:r w:rsidRPr="008E3530">
        <w:rPr>
          <w:rFonts w:ascii="Times New Roman" w:hAnsi="Times New Roman" w:cs="Times New Roman"/>
        </w:rPr>
        <w:t>The earth does not ask for worship; it asks for relationship.</w:t>
      </w:r>
      <w:r w:rsidR="000273EF">
        <w:rPr>
          <w:rFonts w:ascii="Times New Roman" w:hAnsi="Times New Roman" w:cs="Times New Roman"/>
        </w:rPr>
        <w:t xml:space="preserve"> </w:t>
      </w:r>
      <w:r w:rsidRPr="008E3530">
        <w:rPr>
          <w:rFonts w:ascii="Times New Roman" w:hAnsi="Times New Roman" w:cs="Times New Roman"/>
        </w:rPr>
        <w:t>And the nations that relearn reverence will be the ones that survive.</w:t>
      </w:r>
    </w:p>
    <w:p w14:paraId="362DCC85" w14:textId="77777777" w:rsidR="00B01E9C" w:rsidRDefault="00B01E9C">
      <w:pPr>
        <w:rPr>
          <w:rFonts w:ascii="Times New Roman" w:hAnsi="Times New Roman" w:cs="Times New Roman"/>
          <w:b/>
          <w:bCs/>
        </w:rPr>
      </w:pPr>
      <w:r>
        <w:rPr>
          <w:rFonts w:ascii="Times New Roman" w:hAnsi="Times New Roman" w:cs="Times New Roman"/>
          <w:b/>
          <w:bCs/>
        </w:rPr>
        <w:br w:type="page"/>
      </w:r>
    </w:p>
    <w:p w14:paraId="5C6D3C19" w14:textId="76D07538" w:rsidR="00257C2F" w:rsidRPr="00B01E9C" w:rsidRDefault="00257C2F" w:rsidP="00631CDD">
      <w:pPr>
        <w:jc w:val="center"/>
        <w:rPr>
          <w:rFonts w:ascii="Times New Roman" w:hAnsi="Times New Roman" w:cs="Times New Roman"/>
          <w:b/>
          <w:bCs/>
          <w:sz w:val="28"/>
          <w:szCs w:val="28"/>
        </w:rPr>
      </w:pPr>
      <w:r w:rsidRPr="00B01E9C">
        <w:rPr>
          <w:rFonts w:ascii="Times New Roman" w:hAnsi="Times New Roman" w:cs="Times New Roman"/>
          <w:b/>
          <w:bCs/>
          <w:sz w:val="28"/>
          <w:szCs w:val="28"/>
        </w:rPr>
        <w:lastRenderedPageBreak/>
        <w:t>Global Ethics and the Moral Economy of Climate Finance</w:t>
      </w:r>
    </w:p>
    <w:p w14:paraId="659D57F3" w14:textId="430C8E8C" w:rsidR="00257C2F" w:rsidRPr="00257C2F" w:rsidRDefault="00F17288" w:rsidP="00257C2F">
      <w:pPr>
        <w:rPr>
          <w:rFonts w:ascii="Times New Roman" w:hAnsi="Times New Roman" w:cs="Times New Roman"/>
          <w:b/>
          <w:bCs/>
        </w:rPr>
      </w:pPr>
      <w:r>
        <w:rPr>
          <w:rFonts w:ascii="Times New Roman" w:hAnsi="Times New Roman" w:cs="Times New Roman"/>
          <w:i/>
          <w:iCs/>
        </w:rPr>
        <w:t xml:space="preserve"> </w:t>
      </w:r>
      <w:r w:rsidR="00257C2F" w:rsidRPr="00257C2F">
        <w:rPr>
          <w:rFonts w:ascii="Times New Roman" w:hAnsi="Times New Roman" w:cs="Times New Roman"/>
          <w:b/>
          <w:bCs/>
        </w:rPr>
        <w:t>1. Introduction: The Moral Deficit in Global Climate Finance</w:t>
      </w:r>
    </w:p>
    <w:p w14:paraId="6044016F" w14:textId="6B8072D4" w:rsidR="00257C2F" w:rsidRPr="00257C2F" w:rsidRDefault="00257C2F" w:rsidP="00257C2F">
      <w:pPr>
        <w:rPr>
          <w:rFonts w:ascii="Times New Roman" w:hAnsi="Times New Roman" w:cs="Times New Roman"/>
        </w:rPr>
      </w:pPr>
      <w:r w:rsidRPr="00257C2F">
        <w:rPr>
          <w:rFonts w:ascii="Times New Roman" w:hAnsi="Times New Roman" w:cs="Times New Roman"/>
        </w:rPr>
        <w:t xml:space="preserve">The world today has no shortage of money for climate </w:t>
      </w:r>
      <w:r w:rsidR="0051544B" w:rsidRPr="00257C2F">
        <w:rPr>
          <w:rFonts w:ascii="Times New Roman" w:hAnsi="Times New Roman" w:cs="Times New Roman"/>
        </w:rPr>
        <w:t>action,</w:t>
      </w:r>
      <w:r w:rsidRPr="00257C2F">
        <w:rPr>
          <w:rFonts w:ascii="Times New Roman" w:hAnsi="Times New Roman" w:cs="Times New Roman"/>
        </w:rPr>
        <w:t xml:space="preserve"> but it suffers a chronic shortage of morality in how that money moves.</w:t>
      </w:r>
    </w:p>
    <w:p w14:paraId="2BF7D857" w14:textId="0BF2EDF3" w:rsidR="00257C2F" w:rsidRPr="00257C2F" w:rsidRDefault="00257C2F" w:rsidP="00257C2F">
      <w:pPr>
        <w:rPr>
          <w:rFonts w:ascii="Times New Roman" w:hAnsi="Times New Roman" w:cs="Times New Roman"/>
        </w:rPr>
      </w:pPr>
      <w:r w:rsidRPr="00257C2F">
        <w:rPr>
          <w:rFonts w:ascii="Times New Roman" w:hAnsi="Times New Roman" w:cs="Times New Roman"/>
        </w:rPr>
        <w:t xml:space="preserve">International institutions such as the IMF, World Bank, and the Green Climate Fund (GCF) speak of sustainability, resilience, and equity. Yet their funding </w:t>
      </w:r>
      <w:r w:rsidR="006801AC" w:rsidRPr="00257C2F">
        <w:rPr>
          <w:rFonts w:ascii="Times New Roman" w:hAnsi="Times New Roman" w:cs="Times New Roman"/>
        </w:rPr>
        <w:t>architecture often reproduces</w:t>
      </w:r>
      <w:r w:rsidRPr="00257C2F">
        <w:rPr>
          <w:rFonts w:ascii="Times New Roman" w:hAnsi="Times New Roman" w:cs="Times New Roman"/>
        </w:rPr>
        <w:t xml:space="preserve"> the very hierarchies they claim to dismantle.</w:t>
      </w:r>
    </w:p>
    <w:p w14:paraId="5E33535A"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Loans replace grants; conditions replace collaboration; bureaucracy replaces empathy.</w:t>
      </w:r>
      <w:r w:rsidRPr="00257C2F">
        <w:rPr>
          <w:rFonts w:ascii="Times New Roman" w:hAnsi="Times New Roman" w:cs="Times New Roman"/>
        </w:rPr>
        <w:br/>
        <w:t>The Global South, once colonized by force, is now colonized by climate debt.</w:t>
      </w:r>
    </w:p>
    <w:p w14:paraId="7211840D" w14:textId="6B12D6D5" w:rsidR="00257C2F" w:rsidRPr="00257C2F" w:rsidRDefault="00257C2F" w:rsidP="00257C2F">
      <w:pPr>
        <w:rPr>
          <w:rFonts w:ascii="Times New Roman" w:hAnsi="Times New Roman" w:cs="Times New Roman"/>
        </w:rPr>
      </w:pPr>
      <w:r w:rsidRPr="00257C2F">
        <w:rPr>
          <w:rFonts w:ascii="Times New Roman" w:hAnsi="Times New Roman" w:cs="Times New Roman"/>
        </w:rPr>
        <w:t>The problem is not the absence of funds, but the absence of conscience in global financial design.</w:t>
      </w:r>
      <w:r w:rsidR="00411FC6">
        <w:rPr>
          <w:rFonts w:ascii="Times New Roman" w:hAnsi="Times New Roman" w:cs="Times New Roman"/>
        </w:rPr>
        <w:t xml:space="preserve"> </w:t>
      </w:r>
      <w:r w:rsidRPr="00257C2F">
        <w:rPr>
          <w:rFonts w:ascii="Times New Roman" w:hAnsi="Times New Roman" w:cs="Times New Roman"/>
        </w:rPr>
        <w:t>This chapter exposes that deficit and articulates an institutional reform vision grounded in ethical reciprocity and adaptive responsibility.</w:t>
      </w:r>
    </w:p>
    <w:p w14:paraId="1F633F01" w14:textId="77777777" w:rsidR="00257C2F" w:rsidRPr="00257C2F" w:rsidRDefault="00257C2F" w:rsidP="00257C2F">
      <w:pPr>
        <w:rPr>
          <w:rFonts w:ascii="Times New Roman" w:hAnsi="Times New Roman" w:cs="Times New Roman"/>
          <w:b/>
          <w:bCs/>
        </w:rPr>
      </w:pPr>
      <w:r w:rsidRPr="00257C2F">
        <w:rPr>
          <w:rFonts w:ascii="Times New Roman" w:hAnsi="Times New Roman" w:cs="Times New Roman"/>
          <w:b/>
          <w:bCs/>
        </w:rPr>
        <w:t>2. The Historical Inheritance of Climate Inequity</w:t>
      </w:r>
    </w:p>
    <w:p w14:paraId="3D74D8CA"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The global financial system emerged from the Bretton Woods Conference of 1944, built for a postwar world of reconstruction — not for planetary survival.</w:t>
      </w:r>
    </w:p>
    <w:p w14:paraId="46AD858A"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Its institutional DNA encoded asymmetry:</w:t>
      </w:r>
    </w:p>
    <w:p w14:paraId="09E8D5E7" w14:textId="12DAD7C9" w:rsidR="00257C2F" w:rsidRPr="00257C2F" w:rsidRDefault="00257C2F" w:rsidP="00257C2F">
      <w:pPr>
        <w:numPr>
          <w:ilvl w:val="0"/>
          <w:numId w:val="396"/>
        </w:numPr>
        <w:rPr>
          <w:rFonts w:ascii="Times New Roman" w:hAnsi="Times New Roman" w:cs="Times New Roman"/>
        </w:rPr>
      </w:pPr>
      <w:r w:rsidRPr="00257C2F">
        <w:rPr>
          <w:rFonts w:ascii="Times New Roman" w:hAnsi="Times New Roman" w:cs="Times New Roman"/>
        </w:rPr>
        <w:t xml:space="preserve">Voting power </w:t>
      </w:r>
      <w:r w:rsidR="009E75F1" w:rsidRPr="00257C2F">
        <w:rPr>
          <w:rFonts w:ascii="Times New Roman" w:hAnsi="Times New Roman" w:cs="Times New Roman"/>
        </w:rPr>
        <w:t>is tied</w:t>
      </w:r>
      <w:r w:rsidRPr="00257C2F">
        <w:rPr>
          <w:rFonts w:ascii="Times New Roman" w:hAnsi="Times New Roman" w:cs="Times New Roman"/>
        </w:rPr>
        <w:t xml:space="preserve"> to capital contributions, not human need.</w:t>
      </w:r>
    </w:p>
    <w:p w14:paraId="4462BF6E" w14:textId="77777777" w:rsidR="00257C2F" w:rsidRPr="00257C2F" w:rsidRDefault="00257C2F" w:rsidP="00257C2F">
      <w:pPr>
        <w:numPr>
          <w:ilvl w:val="0"/>
          <w:numId w:val="396"/>
        </w:numPr>
        <w:rPr>
          <w:rFonts w:ascii="Times New Roman" w:hAnsi="Times New Roman" w:cs="Times New Roman"/>
        </w:rPr>
      </w:pPr>
      <w:r w:rsidRPr="00257C2F">
        <w:rPr>
          <w:rFonts w:ascii="Times New Roman" w:hAnsi="Times New Roman" w:cs="Times New Roman"/>
        </w:rPr>
        <w:t>Conditional lending reinforcing dependency.</w:t>
      </w:r>
    </w:p>
    <w:p w14:paraId="1B56C7DD" w14:textId="77777777" w:rsidR="00257C2F" w:rsidRPr="00257C2F" w:rsidRDefault="00257C2F" w:rsidP="00257C2F">
      <w:pPr>
        <w:numPr>
          <w:ilvl w:val="0"/>
          <w:numId w:val="396"/>
        </w:numPr>
        <w:rPr>
          <w:rFonts w:ascii="Times New Roman" w:hAnsi="Times New Roman" w:cs="Times New Roman"/>
        </w:rPr>
      </w:pPr>
      <w:r w:rsidRPr="00257C2F">
        <w:rPr>
          <w:rFonts w:ascii="Times New Roman" w:hAnsi="Times New Roman" w:cs="Times New Roman"/>
        </w:rPr>
        <w:t>Governance structures dominated by the Global North.</w:t>
      </w:r>
    </w:p>
    <w:p w14:paraId="6B3E2826" w14:textId="543EC532" w:rsidR="00257C2F" w:rsidRPr="00257C2F" w:rsidRDefault="00257C2F" w:rsidP="00257C2F">
      <w:pPr>
        <w:rPr>
          <w:rFonts w:ascii="Times New Roman" w:hAnsi="Times New Roman" w:cs="Times New Roman"/>
        </w:rPr>
      </w:pPr>
      <w:r w:rsidRPr="00257C2F">
        <w:rPr>
          <w:rFonts w:ascii="Times New Roman" w:hAnsi="Times New Roman" w:cs="Times New Roman"/>
        </w:rPr>
        <w:t>Climate finance entered this ecosystem as an appendage, not as a transformation.</w:t>
      </w:r>
      <w:r w:rsidR="00A74877">
        <w:rPr>
          <w:rFonts w:ascii="Times New Roman" w:hAnsi="Times New Roman" w:cs="Times New Roman"/>
        </w:rPr>
        <w:t xml:space="preserve"> </w:t>
      </w:r>
      <w:r w:rsidRPr="00257C2F">
        <w:rPr>
          <w:rFonts w:ascii="Times New Roman" w:hAnsi="Times New Roman" w:cs="Times New Roman"/>
        </w:rPr>
        <w:t>Thus, the same institutions that financed fossil expansion now administer the cure for their own disease, while developing nations pay both the environmental and financial cost.</w:t>
      </w:r>
    </w:p>
    <w:p w14:paraId="4A9722DB" w14:textId="30E525ED" w:rsidR="00257C2F" w:rsidRDefault="00257C2F" w:rsidP="00257C2F">
      <w:pPr>
        <w:rPr>
          <w:rFonts w:ascii="Times New Roman" w:hAnsi="Times New Roman" w:cs="Times New Roman"/>
        </w:rPr>
      </w:pPr>
      <w:r w:rsidRPr="00257C2F">
        <w:rPr>
          <w:rFonts w:ascii="Times New Roman" w:hAnsi="Times New Roman" w:cs="Times New Roman"/>
        </w:rPr>
        <w:t>The result is what I call moral inversion where those least responsible for global warming are burdened with the heaviest costs of mitigation and adaptation.</w:t>
      </w:r>
    </w:p>
    <w:p w14:paraId="42EA81F9" w14:textId="77777777" w:rsidR="00257C2F" w:rsidRPr="00257C2F" w:rsidRDefault="00257C2F" w:rsidP="00257C2F">
      <w:pPr>
        <w:rPr>
          <w:rFonts w:ascii="Times New Roman" w:hAnsi="Times New Roman" w:cs="Times New Roman"/>
          <w:b/>
          <w:bCs/>
        </w:rPr>
      </w:pPr>
      <w:r w:rsidRPr="00257C2F">
        <w:rPr>
          <w:rFonts w:ascii="Times New Roman" w:hAnsi="Times New Roman" w:cs="Times New Roman"/>
          <w:b/>
          <w:bCs/>
        </w:rPr>
        <w:t>3. The Moral Geometry of Power and Dependence</w:t>
      </w:r>
    </w:p>
    <w:p w14:paraId="3988F2C4"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The architecture of global climate finance functions like a pyramid of virtue signaling:</w:t>
      </w:r>
    </w:p>
    <w:p w14:paraId="55D623B7" w14:textId="77777777" w:rsidR="00257C2F" w:rsidRPr="00257C2F" w:rsidRDefault="00257C2F" w:rsidP="00257C2F">
      <w:pPr>
        <w:numPr>
          <w:ilvl w:val="0"/>
          <w:numId w:val="397"/>
        </w:numPr>
        <w:rPr>
          <w:rFonts w:ascii="Times New Roman" w:hAnsi="Times New Roman" w:cs="Times New Roman"/>
        </w:rPr>
      </w:pPr>
      <w:r w:rsidRPr="00257C2F">
        <w:rPr>
          <w:rFonts w:ascii="Times New Roman" w:hAnsi="Times New Roman" w:cs="Times New Roman"/>
        </w:rPr>
        <w:t>The IMF preaches macro-stability while prescribing austerity to fragile economies.</w:t>
      </w:r>
    </w:p>
    <w:p w14:paraId="13250D82" w14:textId="77777777" w:rsidR="00257C2F" w:rsidRPr="00257C2F" w:rsidRDefault="00257C2F" w:rsidP="00257C2F">
      <w:pPr>
        <w:numPr>
          <w:ilvl w:val="0"/>
          <w:numId w:val="397"/>
        </w:numPr>
        <w:rPr>
          <w:rFonts w:ascii="Times New Roman" w:hAnsi="Times New Roman" w:cs="Times New Roman"/>
        </w:rPr>
      </w:pPr>
      <w:r w:rsidRPr="00257C2F">
        <w:rPr>
          <w:rFonts w:ascii="Times New Roman" w:hAnsi="Times New Roman" w:cs="Times New Roman"/>
        </w:rPr>
        <w:t>The World Bank pledges green development while funding extractive projects.</w:t>
      </w:r>
    </w:p>
    <w:p w14:paraId="0F83E888" w14:textId="77777777" w:rsidR="00257C2F" w:rsidRPr="00257C2F" w:rsidRDefault="00257C2F" w:rsidP="00257C2F">
      <w:pPr>
        <w:numPr>
          <w:ilvl w:val="0"/>
          <w:numId w:val="397"/>
        </w:numPr>
        <w:rPr>
          <w:rFonts w:ascii="Times New Roman" w:hAnsi="Times New Roman" w:cs="Times New Roman"/>
        </w:rPr>
      </w:pPr>
      <w:r w:rsidRPr="00257C2F">
        <w:rPr>
          <w:rFonts w:ascii="Times New Roman" w:hAnsi="Times New Roman" w:cs="Times New Roman"/>
        </w:rPr>
        <w:t>The GCF and Adaptation Fund promise inclusion but remain entangled in donor-driven logic.</w:t>
      </w:r>
    </w:p>
    <w:p w14:paraId="527C54A4" w14:textId="5934E5F4" w:rsidR="00257C2F" w:rsidRPr="00257C2F" w:rsidRDefault="00257C2F" w:rsidP="00257C2F">
      <w:pPr>
        <w:rPr>
          <w:rFonts w:ascii="Times New Roman" w:hAnsi="Times New Roman" w:cs="Times New Roman"/>
        </w:rPr>
      </w:pPr>
      <w:r w:rsidRPr="00257C2F">
        <w:rPr>
          <w:rFonts w:ascii="Times New Roman" w:hAnsi="Times New Roman" w:cs="Times New Roman"/>
        </w:rPr>
        <w:lastRenderedPageBreak/>
        <w:t>These contradictions stem from a Northern ethic of control, where accountability flows upward to donors, not recipients.</w:t>
      </w:r>
    </w:p>
    <w:p w14:paraId="06C7EA01" w14:textId="0CBD47ED" w:rsidR="00257C2F" w:rsidRPr="00257C2F" w:rsidRDefault="005A7399" w:rsidP="00257C2F">
      <w:pPr>
        <w:rPr>
          <w:rFonts w:ascii="Times New Roman" w:hAnsi="Times New Roman" w:cs="Times New Roman"/>
        </w:rPr>
      </w:pPr>
      <w:r w:rsidRPr="00257C2F">
        <w:rPr>
          <w:rFonts w:ascii="Times New Roman" w:hAnsi="Times New Roman" w:cs="Times New Roman"/>
        </w:rPr>
        <w:t>Global</w:t>
      </w:r>
      <w:r w:rsidR="00257C2F" w:rsidRPr="00257C2F">
        <w:rPr>
          <w:rFonts w:ascii="Times New Roman" w:hAnsi="Times New Roman" w:cs="Times New Roman"/>
        </w:rPr>
        <w:t xml:space="preserve"> South is treated not as a partner in planetary stewardship, but as a client in perpetual probation.</w:t>
      </w:r>
    </w:p>
    <w:p w14:paraId="3E68D459"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To restore justice, the world must invert this moral geometry: trust must flow downward, and accountability must rise upward.</w:t>
      </w:r>
    </w:p>
    <w:p w14:paraId="655E869D" w14:textId="77777777" w:rsidR="00257C2F" w:rsidRPr="00257C2F" w:rsidRDefault="00257C2F" w:rsidP="00257C2F">
      <w:pPr>
        <w:rPr>
          <w:rFonts w:ascii="Times New Roman" w:hAnsi="Times New Roman" w:cs="Times New Roman"/>
          <w:b/>
          <w:bCs/>
        </w:rPr>
      </w:pPr>
      <w:r w:rsidRPr="00257C2F">
        <w:rPr>
          <w:rFonts w:ascii="Times New Roman" w:hAnsi="Times New Roman" w:cs="Times New Roman"/>
          <w:b/>
          <w:bCs/>
        </w:rPr>
        <w:t>4. Institutional Crisis as Ethical Crisis</w:t>
      </w:r>
    </w:p>
    <w:p w14:paraId="765F2A85" w14:textId="6A32C26C" w:rsidR="00257C2F" w:rsidRPr="00257C2F" w:rsidRDefault="00257C2F" w:rsidP="00257C2F">
      <w:pPr>
        <w:rPr>
          <w:rFonts w:ascii="Times New Roman" w:hAnsi="Times New Roman" w:cs="Times New Roman"/>
        </w:rPr>
      </w:pPr>
      <w:r w:rsidRPr="00257C2F">
        <w:rPr>
          <w:rFonts w:ascii="Times New Roman" w:hAnsi="Times New Roman" w:cs="Times New Roman"/>
        </w:rPr>
        <w:t>The failures of global finance are not technical but moral and epistemic.</w:t>
      </w:r>
      <w:r w:rsidR="001B7D62">
        <w:rPr>
          <w:rFonts w:ascii="Times New Roman" w:hAnsi="Times New Roman" w:cs="Times New Roman"/>
        </w:rPr>
        <w:t xml:space="preserve"> </w:t>
      </w:r>
      <w:r w:rsidRPr="00257C2F">
        <w:rPr>
          <w:rFonts w:ascii="Times New Roman" w:hAnsi="Times New Roman" w:cs="Times New Roman"/>
        </w:rPr>
        <w:t>Institutions measure success through disbursement and compliance rather than equity, dignity, and trust.</w:t>
      </w:r>
    </w:p>
    <w:p w14:paraId="3BEF2954"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Three moral distortions define this crisis: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8"/>
        <w:gridCol w:w="3210"/>
        <w:gridCol w:w="3612"/>
      </w:tblGrid>
      <w:tr w:rsidR="00257C2F" w:rsidRPr="00257C2F" w14:paraId="1D3BFB23" w14:textId="77777777">
        <w:trPr>
          <w:tblHeader/>
          <w:tblCellSpacing w:w="15" w:type="dxa"/>
        </w:trPr>
        <w:tc>
          <w:tcPr>
            <w:tcW w:w="0" w:type="auto"/>
            <w:vAlign w:val="center"/>
            <w:hideMark/>
          </w:tcPr>
          <w:p w14:paraId="61113C7A" w14:textId="77777777" w:rsidR="00257C2F" w:rsidRPr="00257C2F" w:rsidRDefault="00257C2F" w:rsidP="00257C2F">
            <w:pPr>
              <w:rPr>
                <w:rFonts w:ascii="Times New Roman" w:hAnsi="Times New Roman" w:cs="Times New Roman"/>
                <w:b/>
                <w:bCs/>
              </w:rPr>
            </w:pPr>
            <w:r w:rsidRPr="00257C2F">
              <w:rPr>
                <w:rFonts w:ascii="Times New Roman" w:hAnsi="Times New Roman" w:cs="Times New Roman"/>
                <w:b/>
                <w:bCs/>
              </w:rPr>
              <w:t>Distortion</w:t>
            </w:r>
          </w:p>
        </w:tc>
        <w:tc>
          <w:tcPr>
            <w:tcW w:w="0" w:type="auto"/>
            <w:vAlign w:val="center"/>
            <w:hideMark/>
          </w:tcPr>
          <w:p w14:paraId="6D4A00AA" w14:textId="77777777" w:rsidR="00257C2F" w:rsidRPr="00257C2F" w:rsidRDefault="00257C2F" w:rsidP="00257C2F">
            <w:pPr>
              <w:rPr>
                <w:rFonts w:ascii="Times New Roman" w:hAnsi="Times New Roman" w:cs="Times New Roman"/>
                <w:b/>
                <w:bCs/>
              </w:rPr>
            </w:pPr>
            <w:r w:rsidRPr="00257C2F">
              <w:rPr>
                <w:rFonts w:ascii="Times New Roman" w:hAnsi="Times New Roman" w:cs="Times New Roman"/>
                <w:b/>
                <w:bCs/>
              </w:rPr>
              <w:t>Description</w:t>
            </w:r>
          </w:p>
        </w:tc>
        <w:tc>
          <w:tcPr>
            <w:tcW w:w="0" w:type="auto"/>
            <w:vAlign w:val="center"/>
            <w:hideMark/>
          </w:tcPr>
          <w:p w14:paraId="4B086C9F" w14:textId="77777777" w:rsidR="00257C2F" w:rsidRPr="00257C2F" w:rsidRDefault="00257C2F" w:rsidP="00257C2F">
            <w:pPr>
              <w:rPr>
                <w:rFonts w:ascii="Times New Roman" w:hAnsi="Times New Roman" w:cs="Times New Roman"/>
                <w:b/>
                <w:bCs/>
              </w:rPr>
            </w:pPr>
            <w:r w:rsidRPr="00257C2F">
              <w:rPr>
                <w:rFonts w:ascii="Times New Roman" w:hAnsi="Times New Roman" w:cs="Times New Roman"/>
                <w:b/>
                <w:bCs/>
              </w:rPr>
              <w:t>Consequence</w:t>
            </w:r>
          </w:p>
        </w:tc>
      </w:tr>
      <w:tr w:rsidR="00257C2F" w:rsidRPr="00257C2F" w14:paraId="187FD7C6" w14:textId="77777777">
        <w:trPr>
          <w:tblCellSpacing w:w="15" w:type="dxa"/>
        </w:trPr>
        <w:tc>
          <w:tcPr>
            <w:tcW w:w="0" w:type="auto"/>
            <w:vAlign w:val="center"/>
            <w:hideMark/>
          </w:tcPr>
          <w:p w14:paraId="211E2C5B" w14:textId="77777777" w:rsidR="00257C2F" w:rsidRPr="00257C2F" w:rsidRDefault="00257C2F" w:rsidP="00257C2F">
            <w:pPr>
              <w:rPr>
                <w:rFonts w:ascii="Times New Roman" w:hAnsi="Times New Roman" w:cs="Times New Roman"/>
              </w:rPr>
            </w:pPr>
            <w:r w:rsidRPr="00257C2F">
              <w:rPr>
                <w:rFonts w:ascii="Times New Roman" w:hAnsi="Times New Roman" w:cs="Times New Roman"/>
                <w:b/>
                <w:bCs/>
              </w:rPr>
              <w:t>Aid Fetishism</w:t>
            </w:r>
          </w:p>
        </w:tc>
        <w:tc>
          <w:tcPr>
            <w:tcW w:w="0" w:type="auto"/>
            <w:vAlign w:val="center"/>
            <w:hideMark/>
          </w:tcPr>
          <w:p w14:paraId="1D987335"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Treating finance as generosity rather than justice</w:t>
            </w:r>
          </w:p>
        </w:tc>
        <w:tc>
          <w:tcPr>
            <w:tcW w:w="0" w:type="auto"/>
            <w:vAlign w:val="center"/>
            <w:hideMark/>
          </w:tcPr>
          <w:p w14:paraId="7C886B0D"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Reinforces dependence and moral superiority</w:t>
            </w:r>
          </w:p>
        </w:tc>
      </w:tr>
      <w:tr w:rsidR="00257C2F" w:rsidRPr="00257C2F" w14:paraId="0292FB2D" w14:textId="77777777">
        <w:trPr>
          <w:tblCellSpacing w:w="15" w:type="dxa"/>
        </w:trPr>
        <w:tc>
          <w:tcPr>
            <w:tcW w:w="0" w:type="auto"/>
            <w:vAlign w:val="center"/>
            <w:hideMark/>
          </w:tcPr>
          <w:p w14:paraId="7B8578C1" w14:textId="77777777" w:rsidR="00257C2F" w:rsidRPr="00257C2F" w:rsidRDefault="00257C2F" w:rsidP="00257C2F">
            <w:pPr>
              <w:rPr>
                <w:rFonts w:ascii="Times New Roman" w:hAnsi="Times New Roman" w:cs="Times New Roman"/>
              </w:rPr>
            </w:pPr>
            <w:r w:rsidRPr="00257C2F">
              <w:rPr>
                <w:rFonts w:ascii="Times New Roman" w:hAnsi="Times New Roman" w:cs="Times New Roman"/>
                <w:b/>
                <w:bCs/>
              </w:rPr>
              <w:t>Technocratic Amnesia</w:t>
            </w:r>
          </w:p>
        </w:tc>
        <w:tc>
          <w:tcPr>
            <w:tcW w:w="0" w:type="auto"/>
            <w:vAlign w:val="center"/>
            <w:hideMark/>
          </w:tcPr>
          <w:p w14:paraId="4A767C4C"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Ignoring historical carbon responsibility</w:t>
            </w:r>
          </w:p>
        </w:tc>
        <w:tc>
          <w:tcPr>
            <w:tcW w:w="0" w:type="auto"/>
            <w:vAlign w:val="center"/>
            <w:hideMark/>
          </w:tcPr>
          <w:p w14:paraId="3E8B56F0"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Erases accountability for centuries of extraction</w:t>
            </w:r>
          </w:p>
        </w:tc>
      </w:tr>
      <w:tr w:rsidR="00257C2F" w:rsidRPr="00257C2F" w14:paraId="18C2EBEE" w14:textId="77777777">
        <w:trPr>
          <w:tblCellSpacing w:w="15" w:type="dxa"/>
        </w:trPr>
        <w:tc>
          <w:tcPr>
            <w:tcW w:w="0" w:type="auto"/>
            <w:vAlign w:val="center"/>
            <w:hideMark/>
          </w:tcPr>
          <w:p w14:paraId="5BBA937C" w14:textId="77777777" w:rsidR="00257C2F" w:rsidRPr="00257C2F" w:rsidRDefault="00257C2F" w:rsidP="00257C2F">
            <w:pPr>
              <w:rPr>
                <w:rFonts w:ascii="Times New Roman" w:hAnsi="Times New Roman" w:cs="Times New Roman"/>
              </w:rPr>
            </w:pPr>
            <w:r w:rsidRPr="00257C2F">
              <w:rPr>
                <w:rFonts w:ascii="Times New Roman" w:hAnsi="Times New Roman" w:cs="Times New Roman"/>
                <w:b/>
                <w:bCs/>
              </w:rPr>
              <w:t>Bureaucratic Dehumanization</w:t>
            </w:r>
          </w:p>
        </w:tc>
        <w:tc>
          <w:tcPr>
            <w:tcW w:w="0" w:type="auto"/>
            <w:vAlign w:val="center"/>
            <w:hideMark/>
          </w:tcPr>
          <w:p w14:paraId="1FB8E759"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Valuing paperwork over people</w:t>
            </w:r>
          </w:p>
        </w:tc>
        <w:tc>
          <w:tcPr>
            <w:tcW w:w="0" w:type="auto"/>
            <w:vAlign w:val="center"/>
            <w:hideMark/>
          </w:tcPr>
          <w:p w14:paraId="13901003"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Alienates communities from their own adaptation plans</w:t>
            </w:r>
          </w:p>
        </w:tc>
      </w:tr>
    </w:tbl>
    <w:p w14:paraId="08E1BCB7" w14:textId="2A8416B5" w:rsidR="00257C2F" w:rsidRPr="00257C2F" w:rsidRDefault="00257C2F" w:rsidP="00257C2F">
      <w:pPr>
        <w:rPr>
          <w:rFonts w:ascii="Times New Roman" w:hAnsi="Times New Roman" w:cs="Times New Roman"/>
        </w:rPr>
      </w:pPr>
      <w:r w:rsidRPr="00257C2F">
        <w:rPr>
          <w:rFonts w:ascii="Times New Roman" w:hAnsi="Times New Roman" w:cs="Times New Roman"/>
        </w:rPr>
        <w:t>Ethical reform, therefore, requires a re-humanization of finance</w:t>
      </w:r>
      <w:r w:rsidR="001B7D62">
        <w:rPr>
          <w:rFonts w:ascii="Times New Roman" w:hAnsi="Times New Roman" w:cs="Times New Roman"/>
        </w:rPr>
        <w:t>,</w:t>
      </w:r>
      <w:r w:rsidRPr="00257C2F">
        <w:rPr>
          <w:rFonts w:ascii="Times New Roman" w:hAnsi="Times New Roman" w:cs="Times New Roman"/>
        </w:rPr>
        <w:t xml:space="preserve"> restoring empathy, humility, and shared responsibility as operational principles.</w:t>
      </w:r>
    </w:p>
    <w:p w14:paraId="53CBD7A3" w14:textId="77777777" w:rsidR="00257C2F" w:rsidRPr="00257C2F" w:rsidRDefault="00257C2F" w:rsidP="00257C2F">
      <w:pPr>
        <w:rPr>
          <w:rFonts w:ascii="Times New Roman" w:hAnsi="Times New Roman" w:cs="Times New Roman"/>
          <w:b/>
          <w:bCs/>
        </w:rPr>
      </w:pPr>
      <w:r w:rsidRPr="00257C2F">
        <w:rPr>
          <w:rFonts w:ascii="Times New Roman" w:hAnsi="Times New Roman" w:cs="Times New Roman"/>
          <w:b/>
          <w:bCs/>
        </w:rPr>
        <w:t>5. The Kamara Framework and the Moral Architecture of Reform</w:t>
      </w:r>
    </w:p>
    <w:p w14:paraId="4E1C7BAE"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 xml:space="preserve">The </w:t>
      </w:r>
      <w:r w:rsidRPr="00257C2F">
        <w:rPr>
          <w:rFonts w:ascii="Times New Roman" w:hAnsi="Times New Roman" w:cs="Times New Roman"/>
          <w:b/>
          <w:bCs/>
        </w:rPr>
        <w:t>Kamara Guerrilla Marketing Theories</w:t>
      </w:r>
      <w:r w:rsidRPr="00257C2F">
        <w:rPr>
          <w:rFonts w:ascii="Times New Roman" w:hAnsi="Times New Roman" w:cs="Times New Roman"/>
        </w:rPr>
        <w:t xml:space="preserve"> offer a framework for reconstructing global financial ethics: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6"/>
        <w:gridCol w:w="2353"/>
        <w:gridCol w:w="4401"/>
      </w:tblGrid>
      <w:tr w:rsidR="00257C2F" w:rsidRPr="00257C2F" w14:paraId="4493B653" w14:textId="77777777">
        <w:trPr>
          <w:tblHeader/>
          <w:tblCellSpacing w:w="15" w:type="dxa"/>
        </w:trPr>
        <w:tc>
          <w:tcPr>
            <w:tcW w:w="0" w:type="auto"/>
            <w:vAlign w:val="center"/>
            <w:hideMark/>
          </w:tcPr>
          <w:p w14:paraId="35C19887" w14:textId="77777777" w:rsidR="00257C2F" w:rsidRPr="00257C2F" w:rsidRDefault="00257C2F" w:rsidP="00257C2F">
            <w:pPr>
              <w:rPr>
                <w:rFonts w:ascii="Times New Roman" w:hAnsi="Times New Roman" w:cs="Times New Roman"/>
                <w:b/>
                <w:bCs/>
              </w:rPr>
            </w:pPr>
            <w:r w:rsidRPr="00257C2F">
              <w:rPr>
                <w:rFonts w:ascii="Times New Roman" w:hAnsi="Times New Roman" w:cs="Times New Roman"/>
                <w:b/>
                <w:bCs/>
              </w:rPr>
              <w:t>Kamara Theory</w:t>
            </w:r>
          </w:p>
        </w:tc>
        <w:tc>
          <w:tcPr>
            <w:tcW w:w="0" w:type="auto"/>
            <w:vAlign w:val="center"/>
            <w:hideMark/>
          </w:tcPr>
          <w:p w14:paraId="5F055679" w14:textId="77777777" w:rsidR="00257C2F" w:rsidRPr="00257C2F" w:rsidRDefault="00257C2F" w:rsidP="00257C2F">
            <w:pPr>
              <w:rPr>
                <w:rFonts w:ascii="Times New Roman" w:hAnsi="Times New Roman" w:cs="Times New Roman"/>
                <w:b/>
                <w:bCs/>
              </w:rPr>
            </w:pPr>
            <w:r w:rsidRPr="00257C2F">
              <w:rPr>
                <w:rFonts w:ascii="Times New Roman" w:hAnsi="Times New Roman" w:cs="Times New Roman"/>
                <w:b/>
                <w:bCs/>
              </w:rPr>
              <w:t>Institutional Reform Principle</w:t>
            </w:r>
          </w:p>
        </w:tc>
        <w:tc>
          <w:tcPr>
            <w:tcW w:w="0" w:type="auto"/>
            <w:vAlign w:val="center"/>
            <w:hideMark/>
          </w:tcPr>
          <w:p w14:paraId="6AD33B38" w14:textId="77777777" w:rsidR="00257C2F" w:rsidRPr="00257C2F" w:rsidRDefault="00257C2F" w:rsidP="00257C2F">
            <w:pPr>
              <w:rPr>
                <w:rFonts w:ascii="Times New Roman" w:hAnsi="Times New Roman" w:cs="Times New Roman"/>
                <w:b/>
                <w:bCs/>
              </w:rPr>
            </w:pPr>
            <w:r w:rsidRPr="00257C2F">
              <w:rPr>
                <w:rFonts w:ascii="Times New Roman" w:hAnsi="Times New Roman" w:cs="Times New Roman"/>
                <w:b/>
                <w:bCs/>
              </w:rPr>
              <w:t>Example Application</w:t>
            </w:r>
          </w:p>
        </w:tc>
      </w:tr>
      <w:tr w:rsidR="00257C2F" w:rsidRPr="00257C2F" w14:paraId="58E58E4A" w14:textId="77777777">
        <w:trPr>
          <w:tblCellSpacing w:w="15" w:type="dxa"/>
        </w:trPr>
        <w:tc>
          <w:tcPr>
            <w:tcW w:w="0" w:type="auto"/>
            <w:vAlign w:val="center"/>
            <w:hideMark/>
          </w:tcPr>
          <w:p w14:paraId="71C6660A" w14:textId="77777777" w:rsidR="00257C2F" w:rsidRPr="00257C2F" w:rsidRDefault="00257C2F" w:rsidP="00257C2F">
            <w:pPr>
              <w:rPr>
                <w:rFonts w:ascii="Times New Roman" w:hAnsi="Times New Roman" w:cs="Times New Roman"/>
              </w:rPr>
            </w:pPr>
            <w:r w:rsidRPr="00257C2F">
              <w:rPr>
                <w:rFonts w:ascii="Times New Roman" w:hAnsi="Times New Roman" w:cs="Times New Roman"/>
                <w:b/>
                <w:bCs/>
              </w:rPr>
              <w:t>Resource Constraint Maximization</w:t>
            </w:r>
          </w:p>
        </w:tc>
        <w:tc>
          <w:tcPr>
            <w:tcW w:w="0" w:type="auto"/>
            <w:vAlign w:val="center"/>
            <w:hideMark/>
          </w:tcPr>
          <w:p w14:paraId="6345904E"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Efficiency through moral creativity</w:t>
            </w:r>
          </w:p>
        </w:tc>
        <w:tc>
          <w:tcPr>
            <w:tcW w:w="0" w:type="auto"/>
            <w:vAlign w:val="center"/>
            <w:hideMark/>
          </w:tcPr>
          <w:p w14:paraId="7EBDF825"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Replace costly bureaucratic overheads with community-led project monitoring.</w:t>
            </w:r>
          </w:p>
        </w:tc>
      </w:tr>
      <w:tr w:rsidR="00257C2F" w:rsidRPr="00257C2F" w14:paraId="7D54E762" w14:textId="77777777">
        <w:trPr>
          <w:tblCellSpacing w:w="15" w:type="dxa"/>
        </w:trPr>
        <w:tc>
          <w:tcPr>
            <w:tcW w:w="0" w:type="auto"/>
            <w:vAlign w:val="center"/>
            <w:hideMark/>
          </w:tcPr>
          <w:p w14:paraId="7990879E" w14:textId="77777777" w:rsidR="00257C2F" w:rsidRPr="00257C2F" w:rsidRDefault="00257C2F" w:rsidP="00257C2F">
            <w:pPr>
              <w:rPr>
                <w:rFonts w:ascii="Times New Roman" w:hAnsi="Times New Roman" w:cs="Times New Roman"/>
              </w:rPr>
            </w:pPr>
            <w:r w:rsidRPr="00257C2F">
              <w:rPr>
                <w:rFonts w:ascii="Times New Roman" w:hAnsi="Times New Roman" w:cs="Times New Roman"/>
                <w:b/>
                <w:bCs/>
              </w:rPr>
              <w:t>Cultural Embeddedness</w:t>
            </w:r>
          </w:p>
        </w:tc>
        <w:tc>
          <w:tcPr>
            <w:tcW w:w="0" w:type="auto"/>
            <w:vAlign w:val="center"/>
            <w:hideMark/>
          </w:tcPr>
          <w:p w14:paraId="38AFB754"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Localization of funding design</w:t>
            </w:r>
          </w:p>
        </w:tc>
        <w:tc>
          <w:tcPr>
            <w:tcW w:w="0" w:type="auto"/>
            <w:vAlign w:val="center"/>
            <w:hideMark/>
          </w:tcPr>
          <w:p w14:paraId="4818DFF7"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Align finance mechanisms with indigenous climate adaptation systems.</w:t>
            </w:r>
          </w:p>
        </w:tc>
      </w:tr>
      <w:tr w:rsidR="00257C2F" w:rsidRPr="00257C2F" w14:paraId="6DAD5C5C" w14:textId="77777777">
        <w:trPr>
          <w:tblCellSpacing w:w="15" w:type="dxa"/>
        </w:trPr>
        <w:tc>
          <w:tcPr>
            <w:tcW w:w="0" w:type="auto"/>
            <w:vAlign w:val="center"/>
            <w:hideMark/>
          </w:tcPr>
          <w:p w14:paraId="3D3DA6F1" w14:textId="77777777" w:rsidR="00257C2F" w:rsidRPr="00257C2F" w:rsidRDefault="00257C2F" w:rsidP="00257C2F">
            <w:pPr>
              <w:rPr>
                <w:rFonts w:ascii="Times New Roman" w:hAnsi="Times New Roman" w:cs="Times New Roman"/>
              </w:rPr>
            </w:pPr>
            <w:r w:rsidRPr="00257C2F">
              <w:rPr>
                <w:rFonts w:ascii="Times New Roman" w:hAnsi="Times New Roman" w:cs="Times New Roman"/>
                <w:b/>
                <w:bCs/>
              </w:rPr>
              <w:t>Social Capital Leverage</w:t>
            </w:r>
          </w:p>
        </w:tc>
        <w:tc>
          <w:tcPr>
            <w:tcW w:w="0" w:type="auto"/>
            <w:vAlign w:val="center"/>
            <w:hideMark/>
          </w:tcPr>
          <w:p w14:paraId="013A4DA3"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Trust as governance currency</w:t>
            </w:r>
          </w:p>
        </w:tc>
        <w:tc>
          <w:tcPr>
            <w:tcW w:w="0" w:type="auto"/>
            <w:vAlign w:val="center"/>
            <w:hideMark/>
          </w:tcPr>
          <w:p w14:paraId="34C110C6"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Recognize community credibility as collateral for micro-climate loans.</w:t>
            </w:r>
          </w:p>
        </w:tc>
      </w:tr>
      <w:tr w:rsidR="00257C2F" w:rsidRPr="00257C2F" w14:paraId="3428EC13" w14:textId="77777777">
        <w:trPr>
          <w:tblCellSpacing w:w="15" w:type="dxa"/>
        </w:trPr>
        <w:tc>
          <w:tcPr>
            <w:tcW w:w="0" w:type="auto"/>
            <w:vAlign w:val="center"/>
            <w:hideMark/>
          </w:tcPr>
          <w:p w14:paraId="2EBD385C" w14:textId="77777777" w:rsidR="00257C2F" w:rsidRPr="00257C2F" w:rsidRDefault="00257C2F" w:rsidP="00257C2F">
            <w:pPr>
              <w:rPr>
                <w:rFonts w:ascii="Times New Roman" w:hAnsi="Times New Roman" w:cs="Times New Roman"/>
              </w:rPr>
            </w:pPr>
            <w:r w:rsidRPr="00257C2F">
              <w:rPr>
                <w:rFonts w:ascii="Times New Roman" w:hAnsi="Times New Roman" w:cs="Times New Roman"/>
                <w:b/>
                <w:bCs/>
              </w:rPr>
              <w:lastRenderedPageBreak/>
              <w:t>Adaptive Informality</w:t>
            </w:r>
          </w:p>
        </w:tc>
        <w:tc>
          <w:tcPr>
            <w:tcW w:w="0" w:type="auto"/>
            <w:vAlign w:val="center"/>
            <w:hideMark/>
          </w:tcPr>
          <w:p w14:paraId="2C27F81E"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Flexibility in access and execution</w:t>
            </w:r>
          </w:p>
        </w:tc>
        <w:tc>
          <w:tcPr>
            <w:tcW w:w="0" w:type="auto"/>
            <w:vAlign w:val="center"/>
            <w:hideMark/>
          </w:tcPr>
          <w:p w14:paraId="14665072"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Simplify procedures for marginalized and informal actors.</w:t>
            </w:r>
          </w:p>
        </w:tc>
      </w:tr>
    </w:tbl>
    <w:p w14:paraId="20F55365" w14:textId="2A0DFEE8" w:rsidR="00257C2F" w:rsidRPr="00257C2F" w:rsidRDefault="00257C2F" w:rsidP="00257C2F">
      <w:pPr>
        <w:rPr>
          <w:rFonts w:ascii="Times New Roman" w:hAnsi="Times New Roman" w:cs="Times New Roman"/>
        </w:rPr>
      </w:pPr>
      <w:r w:rsidRPr="00257C2F">
        <w:rPr>
          <w:rFonts w:ascii="Times New Roman" w:hAnsi="Times New Roman" w:cs="Times New Roman"/>
        </w:rPr>
        <w:t>These principles decentralize climate finance</w:t>
      </w:r>
      <w:r w:rsidR="007A2077">
        <w:rPr>
          <w:rFonts w:ascii="Times New Roman" w:hAnsi="Times New Roman" w:cs="Times New Roman"/>
        </w:rPr>
        <w:t>,</w:t>
      </w:r>
      <w:r w:rsidRPr="00257C2F">
        <w:rPr>
          <w:rFonts w:ascii="Times New Roman" w:hAnsi="Times New Roman" w:cs="Times New Roman"/>
        </w:rPr>
        <w:t xml:space="preserve"> making it responsive, relational, and rooted in cultural legitimacy.</w:t>
      </w:r>
    </w:p>
    <w:p w14:paraId="04A7CBF7" w14:textId="77777777" w:rsidR="00257C2F" w:rsidRPr="00257C2F" w:rsidRDefault="00257C2F" w:rsidP="00257C2F">
      <w:pPr>
        <w:rPr>
          <w:rFonts w:ascii="Times New Roman" w:hAnsi="Times New Roman" w:cs="Times New Roman"/>
          <w:b/>
          <w:bCs/>
        </w:rPr>
      </w:pPr>
      <w:r w:rsidRPr="00257C2F">
        <w:rPr>
          <w:rFonts w:ascii="Times New Roman" w:hAnsi="Times New Roman" w:cs="Times New Roman"/>
          <w:b/>
          <w:bCs/>
        </w:rPr>
        <w:t>6. The Case for a Moral Audit of Global Institutions</w:t>
      </w:r>
    </w:p>
    <w:p w14:paraId="34487B4D" w14:textId="089B5946" w:rsidR="00257C2F" w:rsidRPr="00257C2F" w:rsidRDefault="00257C2F" w:rsidP="00257C2F">
      <w:pPr>
        <w:rPr>
          <w:rFonts w:ascii="Times New Roman" w:hAnsi="Times New Roman" w:cs="Times New Roman"/>
        </w:rPr>
      </w:pPr>
      <w:r w:rsidRPr="00257C2F">
        <w:rPr>
          <w:rFonts w:ascii="Times New Roman" w:hAnsi="Times New Roman" w:cs="Times New Roman"/>
        </w:rPr>
        <w:t>Every major institution conducts financial audits. Few conduct moral audits.</w:t>
      </w:r>
      <w:r w:rsidR="00712C33">
        <w:rPr>
          <w:rFonts w:ascii="Times New Roman" w:hAnsi="Times New Roman" w:cs="Times New Roman"/>
        </w:rPr>
        <w:t xml:space="preserve"> </w:t>
      </w:r>
      <w:r w:rsidRPr="00257C2F">
        <w:rPr>
          <w:rFonts w:ascii="Times New Roman" w:hAnsi="Times New Roman" w:cs="Times New Roman"/>
        </w:rPr>
        <w:t>Yet moral legitimacy is the foundation of global cooperation.</w:t>
      </w:r>
    </w:p>
    <w:p w14:paraId="5BAF1821"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 xml:space="preserve">A </w:t>
      </w:r>
      <w:r w:rsidRPr="00257C2F">
        <w:rPr>
          <w:rFonts w:ascii="Times New Roman" w:hAnsi="Times New Roman" w:cs="Times New Roman"/>
          <w:b/>
          <w:bCs/>
        </w:rPr>
        <w:t>Moral Audit Framework (MAF)</w:t>
      </w:r>
      <w:r w:rsidRPr="00257C2F">
        <w:rPr>
          <w:rFonts w:ascii="Times New Roman" w:hAnsi="Times New Roman" w:cs="Times New Roman"/>
        </w:rPr>
        <w:t>, inspired by the Kamara Theories, would evaluate institutions along five ethical axes:</w:t>
      </w:r>
    </w:p>
    <w:p w14:paraId="673D9E0D" w14:textId="77777777" w:rsidR="00257C2F" w:rsidRPr="00257C2F" w:rsidRDefault="00257C2F" w:rsidP="00257C2F">
      <w:pPr>
        <w:numPr>
          <w:ilvl w:val="0"/>
          <w:numId w:val="398"/>
        </w:numPr>
        <w:rPr>
          <w:rFonts w:ascii="Times New Roman" w:hAnsi="Times New Roman" w:cs="Times New Roman"/>
        </w:rPr>
      </w:pPr>
      <w:r w:rsidRPr="00257C2F">
        <w:rPr>
          <w:rFonts w:ascii="Times New Roman" w:hAnsi="Times New Roman" w:cs="Times New Roman"/>
          <w:b/>
          <w:bCs/>
        </w:rPr>
        <w:t>Historical Accountability</w:t>
      </w:r>
      <w:r w:rsidRPr="00257C2F">
        <w:rPr>
          <w:rFonts w:ascii="Times New Roman" w:hAnsi="Times New Roman" w:cs="Times New Roman"/>
        </w:rPr>
        <w:t xml:space="preserve"> — acknowledgment of past ecological harm.</w:t>
      </w:r>
    </w:p>
    <w:p w14:paraId="41E5406C" w14:textId="77777777" w:rsidR="00257C2F" w:rsidRPr="00257C2F" w:rsidRDefault="00257C2F" w:rsidP="00257C2F">
      <w:pPr>
        <w:numPr>
          <w:ilvl w:val="0"/>
          <w:numId w:val="398"/>
        </w:numPr>
        <w:rPr>
          <w:rFonts w:ascii="Times New Roman" w:hAnsi="Times New Roman" w:cs="Times New Roman"/>
        </w:rPr>
      </w:pPr>
      <w:r w:rsidRPr="00257C2F">
        <w:rPr>
          <w:rFonts w:ascii="Times New Roman" w:hAnsi="Times New Roman" w:cs="Times New Roman"/>
          <w:b/>
          <w:bCs/>
        </w:rPr>
        <w:t>Transparency of Purpose</w:t>
      </w:r>
      <w:r w:rsidRPr="00257C2F">
        <w:rPr>
          <w:rFonts w:ascii="Times New Roman" w:hAnsi="Times New Roman" w:cs="Times New Roman"/>
        </w:rPr>
        <w:t xml:space="preserve"> — clarity on beneficiaries and outcomes.</w:t>
      </w:r>
    </w:p>
    <w:p w14:paraId="12E55810" w14:textId="77777777" w:rsidR="00257C2F" w:rsidRPr="00257C2F" w:rsidRDefault="00257C2F" w:rsidP="00257C2F">
      <w:pPr>
        <w:numPr>
          <w:ilvl w:val="0"/>
          <w:numId w:val="398"/>
        </w:numPr>
        <w:rPr>
          <w:rFonts w:ascii="Times New Roman" w:hAnsi="Times New Roman" w:cs="Times New Roman"/>
        </w:rPr>
      </w:pPr>
      <w:r w:rsidRPr="00257C2F">
        <w:rPr>
          <w:rFonts w:ascii="Times New Roman" w:hAnsi="Times New Roman" w:cs="Times New Roman"/>
          <w:b/>
          <w:bCs/>
        </w:rPr>
        <w:t>Cultural Sensitivity</w:t>
      </w:r>
      <w:r w:rsidRPr="00257C2F">
        <w:rPr>
          <w:rFonts w:ascii="Times New Roman" w:hAnsi="Times New Roman" w:cs="Times New Roman"/>
        </w:rPr>
        <w:t xml:space="preserve"> — inclusion of local values and cosmologies.</w:t>
      </w:r>
    </w:p>
    <w:p w14:paraId="037015B7" w14:textId="77777777" w:rsidR="00257C2F" w:rsidRPr="00257C2F" w:rsidRDefault="00257C2F" w:rsidP="00257C2F">
      <w:pPr>
        <w:numPr>
          <w:ilvl w:val="0"/>
          <w:numId w:val="398"/>
        </w:numPr>
        <w:rPr>
          <w:rFonts w:ascii="Times New Roman" w:hAnsi="Times New Roman" w:cs="Times New Roman"/>
        </w:rPr>
      </w:pPr>
      <w:r w:rsidRPr="00257C2F">
        <w:rPr>
          <w:rFonts w:ascii="Times New Roman" w:hAnsi="Times New Roman" w:cs="Times New Roman"/>
          <w:b/>
          <w:bCs/>
        </w:rPr>
        <w:t>Equity of Access</w:t>
      </w:r>
      <w:r w:rsidRPr="00257C2F">
        <w:rPr>
          <w:rFonts w:ascii="Times New Roman" w:hAnsi="Times New Roman" w:cs="Times New Roman"/>
        </w:rPr>
        <w:t xml:space="preserve"> — removal of procedural barriers for the poor.</w:t>
      </w:r>
    </w:p>
    <w:p w14:paraId="7DFDADEC" w14:textId="77777777" w:rsidR="00257C2F" w:rsidRPr="00257C2F" w:rsidRDefault="00257C2F" w:rsidP="00257C2F">
      <w:pPr>
        <w:numPr>
          <w:ilvl w:val="0"/>
          <w:numId w:val="398"/>
        </w:numPr>
        <w:rPr>
          <w:rFonts w:ascii="Times New Roman" w:hAnsi="Times New Roman" w:cs="Times New Roman"/>
        </w:rPr>
      </w:pPr>
      <w:r w:rsidRPr="00257C2F">
        <w:rPr>
          <w:rFonts w:ascii="Times New Roman" w:hAnsi="Times New Roman" w:cs="Times New Roman"/>
          <w:b/>
          <w:bCs/>
        </w:rPr>
        <w:t>Reciprocity of Benefit</w:t>
      </w:r>
      <w:r w:rsidRPr="00257C2F">
        <w:rPr>
          <w:rFonts w:ascii="Times New Roman" w:hAnsi="Times New Roman" w:cs="Times New Roman"/>
        </w:rPr>
        <w:t xml:space="preserve"> — ensuring shared learning and ownership.</w:t>
      </w:r>
    </w:p>
    <w:p w14:paraId="08062987"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Institutions passing this audit would not only be financially solvent but morally sustainable.</w:t>
      </w:r>
    </w:p>
    <w:p w14:paraId="4B18D4E2" w14:textId="77777777" w:rsidR="00257C2F" w:rsidRPr="00257C2F" w:rsidRDefault="00257C2F" w:rsidP="00257C2F">
      <w:pPr>
        <w:rPr>
          <w:rFonts w:ascii="Times New Roman" w:hAnsi="Times New Roman" w:cs="Times New Roman"/>
          <w:b/>
          <w:bCs/>
        </w:rPr>
      </w:pPr>
      <w:r w:rsidRPr="00257C2F">
        <w:rPr>
          <w:rFonts w:ascii="Times New Roman" w:hAnsi="Times New Roman" w:cs="Times New Roman"/>
          <w:b/>
          <w:bCs/>
        </w:rPr>
        <w:t>7. Decolonizing Climate Finance</w:t>
      </w:r>
    </w:p>
    <w:p w14:paraId="12ABBA25" w14:textId="7AFBCE64" w:rsidR="00257C2F" w:rsidRPr="00257C2F" w:rsidRDefault="00257C2F" w:rsidP="00257C2F">
      <w:pPr>
        <w:rPr>
          <w:rFonts w:ascii="Times New Roman" w:hAnsi="Times New Roman" w:cs="Times New Roman"/>
        </w:rPr>
      </w:pPr>
      <w:r w:rsidRPr="00257C2F">
        <w:rPr>
          <w:rFonts w:ascii="Times New Roman" w:hAnsi="Times New Roman" w:cs="Times New Roman"/>
        </w:rPr>
        <w:t>To decolonize finance is to redistribute not only money but meaning.</w:t>
      </w:r>
      <w:r w:rsidR="009C42F7">
        <w:rPr>
          <w:rFonts w:ascii="Times New Roman" w:hAnsi="Times New Roman" w:cs="Times New Roman"/>
        </w:rPr>
        <w:t xml:space="preserve"> </w:t>
      </w:r>
      <w:r w:rsidRPr="00257C2F">
        <w:rPr>
          <w:rFonts w:ascii="Times New Roman" w:hAnsi="Times New Roman" w:cs="Times New Roman"/>
        </w:rPr>
        <w:t>It requires dismantling epistemic hierarchies where the “expert” dictates and the “beneficiary” obeys.</w:t>
      </w:r>
    </w:p>
    <w:p w14:paraId="6110E153"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True decolonization involves:</w:t>
      </w:r>
    </w:p>
    <w:p w14:paraId="5FA11CB8" w14:textId="77777777" w:rsidR="00257C2F" w:rsidRPr="00257C2F" w:rsidRDefault="00257C2F" w:rsidP="00257C2F">
      <w:pPr>
        <w:numPr>
          <w:ilvl w:val="0"/>
          <w:numId w:val="399"/>
        </w:numPr>
        <w:rPr>
          <w:rFonts w:ascii="Times New Roman" w:hAnsi="Times New Roman" w:cs="Times New Roman"/>
        </w:rPr>
      </w:pPr>
      <w:r w:rsidRPr="00257C2F">
        <w:rPr>
          <w:rFonts w:ascii="Times New Roman" w:hAnsi="Times New Roman" w:cs="Times New Roman"/>
          <w:b/>
          <w:bCs/>
        </w:rPr>
        <w:t>Equal voice in governance boards</w:t>
      </w:r>
      <w:r w:rsidRPr="00257C2F">
        <w:rPr>
          <w:rFonts w:ascii="Times New Roman" w:hAnsi="Times New Roman" w:cs="Times New Roman"/>
        </w:rPr>
        <w:t xml:space="preserve"> for the Global South.</w:t>
      </w:r>
    </w:p>
    <w:p w14:paraId="42D7AA71" w14:textId="77777777" w:rsidR="00257C2F" w:rsidRPr="00257C2F" w:rsidRDefault="00257C2F" w:rsidP="00257C2F">
      <w:pPr>
        <w:numPr>
          <w:ilvl w:val="0"/>
          <w:numId w:val="399"/>
        </w:numPr>
        <w:rPr>
          <w:rFonts w:ascii="Times New Roman" w:hAnsi="Times New Roman" w:cs="Times New Roman"/>
        </w:rPr>
      </w:pPr>
      <w:r w:rsidRPr="00257C2F">
        <w:rPr>
          <w:rFonts w:ascii="Times New Roman" w:hAnsi="Times New Roman" w:cs="Times New Roman"/>
          <w:b/>
          <w:bCs/>
        </w:rPr>
        <w:t>Sovereign climate funds</w:t>
      </w:r>
      <w:r w:rsidRPr="00257C2F">
        <w:rPr>
          <w:rFonts w:ascii="Times New Roman" w:hAnsi="Times New Roman" w:cs="Times New Roman"/>
        </w:rPr>
        <w:t xml:space="preserve"> managed by regional institutions (e.g., ECOWAS Green Fund, CARICOM Climate Facility).</w:t>
      </w:r>
    </w:p>
    <w:p w14:paraId="66B28498" w14:textId="77777777" w:rsidR="00257C2F" w:rsidRPr="00257C2F" w:rsidRDefault="00257C2F" w:rsidP="00257C2F">
      <w:pPr>
        <w:numPr>
          <w:ilvl w:val="0"/>
          <w:numId w:val="399"/>
        </w:numPr>
        <w:rPr>
          <w:rFonts w:ascii="Times New Roman" w:hAnsi="Times New Roman" w:cs="Times New Roman"/>
        </w:rPr>
      </w:pPr>
      <w:r w:rsidRPr="00257C2F">
        <w:rPr>
          <w:rFonts w:ascii="Times New Roman" w:hAnsi="Times New Roman" w:cs="Times New Roman"/>
          <w:b/>
          <w:bCs/>
        </w:rPr>
        <w:t>Mutual accountability charters</w:t>
      </w:r>
      <w:r w:rsidRPr="00257C2F">
        <w:rPr>
          <w:rFonts w:ascii="Times New Roman" w:hAnsi="Times New Roman" w:cs="Times New Roman"/>
        </w:rPr>
        <w:t xml:space="preserve"> binding donors and recipients to ethical parity.</w:t>
      </w:r>
    </w:p>
    <w:p w14:paraId="6995A95C" w14:textId="2E1D8AB2" w:rsidR="00257C2F" w:rsidRPr="00257C2F" w:rsidRDefault="00257C2F" w:rsidP="00257C2F">
      <w:pPr>
        <w:rPr>
          <w:rFonts w:ascii="Times New Roman" w:hAnsi="Times New Roman" w:cs="Times New Roman"/>
        </w:rPr>
      </w:pPr>
      <w:r w:rsidRPr="00257C2F">
        <w:rPr>
          <w:rFonts w:ascii="Times New Roman" w:hAnsi="Times New Roman" w:cs="Times New Roman"/>
        </w:rPr>
        <w:t>This is not rebellion; it is restoration of balance a return to partnership built on trust rather than tutelage.</w:t>
      </w:r>
    </w:p>
    <w:p w14:paraId="690DC105" w14:textId="77777777" w:rsidR="00257C2F" w:rsidRPr="00257C2F" w:rsidRDefault="00257C2F" w:rsidP="00257C2F">
      <w:pPr>
        <w:rPr>
          <w:rFonts w:ascii="Times New Roman" w:hAnsi="Times New Roman" w:cs="Times New Roman"/>
          <w:b/>
          <w:bCs/>
        </w:rPr>
      </w:pPr>
      <w:r w:rsidRPr="00257C2F">
        <w:rPr>
          <w:rFonts w:ascii="Times New Roman" w:hAnsi="Times New Roman" w:cs="Times New Roman"/>
          <w:b/>
          <w:bCs/>
        </w:rPr>
        <w:t>8. Adaptive Finance: Toward a Decentralized Ethical System</w:t>
      </w:r>
    </w:p>
    <w:p w14:paraId="4FB2C3D8"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Adaptive Finance applies the Kamara principle of moral flexibility to global economics.</w:t>
      </w:r>
    </w:p>
    <w:p w14:paraId="181005F2" w14:textId="77777777" w:rsidR="00257C2F" w:rsidRPr="00257C2F" w:rsidRDefault="00257C2F" w:rsidP="00257C2F">
      <w:pPr>
        <w:numPr>
          <w:ilvl w:val="0"/>
          <w:numId w:val="400"/>
        </w:numPr>
        <w:rPr>
          <w:rFonts w:ascii="Times New Roman" w:hAnsi="Times New Roman" w:cs="Times New Roman"/>
        </w:rPr>
      </w:pPr>
      <w:r w:rsidRPr="00257C2F">
        <w:rPr>
          <w:rFonts w:ascii="Times New Roman" w:hAnsi="Times New Roman" w:cs="Times New Roman"/>
        </w:rPr>
        <w:lastRenderedPageBreak/>
        <w:t>It treats local cooperatives and informal entrepreneurs as legitimate climate actors.</w:t>
      </w:r>
    </w:p>
    <w:p w14:paraId="39C0CB8A" w14:textId="45C864C2" w:rsidR="00257C2F" w:rsidRPr="00257C2F" w:rsidRDefault="00257C2F" w:rsidP="00257C2F">
      <w:pPr>
        <w:numPr>
          <w:ilvl w:val="0"/>
          <w:numId w:val="400"/>
        </w:numPr>
        <w:rPr>
          <w:rFonts w:ascii="Times New Roman" w:hAnsi="Times New Roman" w:cs="Times New Roman"/>
        </w:rPr>
      </w:pPr>
      <w:r w:rsidRPr="00257C2F">
        <w:rPr>
          <w:rFonts w:ascii="Times New Roman" w:hAnsi="Times New Roman" w:cs="Times New Roman"/>
        </w:rPr>
        <w:t>It rewards innovation in scarcity</w:t>
      </w:r>
      <w:r w:rsidR="009C42F7">
        <w:rPr>
          <w:rFonts w:ascii="Times New Roman" w:hAnsi="Times New Roman" w:cs="Times New Roman"/>
        </w:rPr>
        <w:t>,</w:t>
      </w:r>
      <w:r w:rsidRPr="00257C2F">
        <w:rPr>
          <w:rFonts w:ascii="Times New Roman" w:hAnsi="Times New Roman" w:cs="Times New Roman"/>
        </w:rPr>
        <w:t xml:space="preserve"> solar microgrids, circular waste economies, agroecological redesign.</w:t>
      </w:r>
    </w:p>
    <w:p w14:paraId="344D3092" w14:textId="77777777" w:rsidR="00257C2F" w:rsidRPr="00257C2F" w:rsidRDefault="00257C2F" w:rsidP="00257C2F">
      <w:pPr>
        <w:numPr>
          <w:ilvl w:val="0"/>
          <w:numId w:val="400"/>
        </w:numPr>
        <w:rPr>
          <w:rFonts w:ascii="Times New Roman" w:hAnsi="Times New Roman" w:cs="Times New Roman"/>
        </w:rPr>
      </w:pPr>
      <w:r w:rsidRPr="00257C2F">
        <w:rPr>
          <w:rFonts w:ascii="Times New Roman" w:hAnsi="Times New Roman" w:cs="Times New Roman"/>
        </w:rPr>
        <w:t>It operates through trust-based verification rather than excessive conditionality.</w:t>
      </w:r>
    </w:p>
    <w:p w14:paraId="104D16CD" w14:textId="3FD99707" w:rsidR="00257C2F" w:rsidRPr="00257C2F" w:rsidRDefault="00257C2F" w:rsidP="00257C2F">
      <w:pPr>
        <w:rPr>
          <w:rFonts w:ascii="Times New Roman" w:hAnsi="Times New Roman" w:cs="Times New Roman"/>
        </w:rPr>
      </w:pPr>
      <w:r w:rsidRPr="00257C2F">
        <w:rPr>
          <w:rFonts w:ascii="Times New Roman" w:hAnsi="Times New Roman" w:cs="Times New Roman"/>
        </w:rPr>
        <w:t xml:space="preserve">In this model, success is measured by capacity </w:t>
      </w:r>
      <w:r w:rsidR="00BC7D15" w:rsidRPr="00BC7D15">
        <w:rPr>
          <w:rFonts w:ascii="Times New Roman" w:hAnsi="Times New Roman" w:cs="Times New Roman"/>
        </w:rPr>
        <w:t>build</w:t>
      </w:r>
      <w:r w:rsidRPr="00257C2F">
        <w:rPr>
          <w:rFonts w:ascii="Times New Roman" w:hAnsi="Times New Roman" w:cs="Times New Roman"/>
        </w:rPr>
        <w:t>, not conditions met; by resilience restored, not reports filed.</w:t>
      </w:r>
    </w:p>
    <w:p w14:paraId="78706E11" w14:textId="6A45265A" w:rsidR="00257C2F" w:rsidRPr="00257C2F" w:rsidRDefault="00257C2F" w:rsidP="00257C2F">
      <w:pPr>
        <w:rPr>
          <w:rFonts w:ascii="Times New Roman" w:hAnsi="Times New Roman" w:cs="Times New Roman"/>
        </w:rPr>
      </w:pPr>
      <w:r w:rsidRPr="00257C2F">
        <w:rPr>
          <w:rFonts w:ascii="Times New Roman" w:hAnsi="Times New Roman" w:cs="Times New Roman"/>
        </w:rPr>
        <w:t>Adaptive Finance thus becomes both an economic and spiritual reformation</w:t>
      </w:r>
      <w:r w:rsidR="00114040">
        <w:rPr>
          <w:rFonts w:ascii="Times New Roman" w:hAnsi="Times New Roman" w:cs="Times New Roman"/>
        </w:rPr>
        <w:t>,</w:t>
      </w:r>
      <w:r w:rsidRPr="00257C2F">
        <w:rPr>
          <w:rFonts w:ascii="Times New Roman" w:hAnsi="Times New Roman" w:cs="Times New Roman"/>
        </w:rPr>
        <w:t xml:space="preserve"> the conversion of money into meaning.</w:t>
      </w:r>
    </w:p>
    <w:p w14:paraId="60BDE3BA" w14:textId="77777777" w:rsidR="00257C2F" w:rsidRPr="00257C2F" w:rsidRDefault="00257C2F" w:rsidP="00257C2F">
      <w:pPr>
        <w:rPr>
          <w:rFonts w:ascii="Times New Roman" w:hAnsi="Times New Roman" w:cs="Times New Roman"/>
          <w:b/>
          <w:bCs/>
        </w:rPr>
      </w:pPr>
      <w:r w:rsidRPr="00257C2F">
        <w:rPr>
          <w:rFonts w:ascii="Times New Roman" w:hAnsi="Times New Roman" w:cs="Times New Roman"/>
          <w:b/>
          <w:bCs/>
        </w:rPr>
        <w:t>9. Reimagining the IMF and World Bank as Ethical Institutions</w:t>
      </w:r>
    </w:p>
    <w:p w14:paraId="6FD6405E"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Both the IMF and World Bank must undergo a moral metamorphosis if they are to remain legitimate in the climate age.</w:t>
      </w:r>
    </w:p>
    <w:p w14:paraId="09704246" w14:textId="77777777" w:rsidR="00257C2F" w:rsidRPr="00257C2F" w:rsidRDefault="00257C2F" w:rsidP="00257C2F">
      <w:pPr>
        <w:rPr>
          <w:rFonts w:ascii="Times New Roman" w:hAnsi="Times New Roman" w:cs="Times New Roman"/>
        </w:rPr>
      </w:pPr>
      <w:r w:rsidRPr="00257C2F">
        <w:rPr>
          <w:rFonts w:ascii="Times New Roman" w:hAnsi="Times New Roman" w:cs="Times New Roman"/>
          <w:b/>
          <w:bCs/>
        </w:rPr>
        <w:t>Reforms include:</w:t>
      </w:r>
    </w:p>
    <w:p w14:paraId="32AB2F1A" w14:textId="77777777" w:rsidR="00257C2F" w:rsidRPr="00257C2F" w:rsidRDefault="00257C2F" w:rsidP="00257C2F">
      <w:pPr>
        <w:numPr>
          <w:ilvl w:val="0"/>
          <w:numId w:val="401"/>
        </w:numPr>
        <w:rPr>
          <w:rFonts w:ascii="Times New Roman" w:hAnsi="Times New Roman" w:cs="Times New Roman"/>
        </w:rPr>
      </w:pPr>
      <w:r w:rsidRPr="00257C2F">
        <w:rPr>
          <w:rFonts w:ascii="Times New Roman" w:hAnsi="Times New Roman" w:cs="Times New Roman"/>
          <w:b/>
          <w:bCs/>
        </w:rPr>
        <w:t>Ethical Mandate Expansion</w:t>
      </w:r>
      <w:r w:rsidRPr="00257C2F">
        <w:rPr>
          <w:rFonts w:ascii="Times New Roman" w:hAnsi="Times New Roman" w:cs="Times New Roman"/>
        </w:rPr>
        <w:t xml:space="preserve"> — embedding climate justice and cultural equity in core charters.</w:t>
      </w:r>
    </w:p>
    <w:p w14:paraId="6C3AD0B5" w14:textId="77777777" w:rsidR="00257C2F" w:rsidRPr="00257C2F" w:rsidRDefault="00257C2F" w:rsidP="00257C2F">
      <w:pPr>
        <w:numPr>
          <w:ilvl w:val="0"/>
          <w:numId w:val="401"/>
        </w:numPr>
        <w:rPr>
          <w:rFonts w:ascii="Times New Roman" w:hAnsi="Times New Roman" w:cs="Times New Roman"/>
        </w:rPr>
      </w:pPr>
      <w:r w:rsidRPr="00257C2F">
        <w:rPr>
          <w:rFonts w:ascii="Times New Roman" w:hAnsi="Times New Roman" w:cs="Times New Roman"/>
          <w:b/>
          <w:bCs/>
        </w:rPr>
        <w:t>Participatory Allocation</w:t>
      </w:r>
      <w:r w:rsidRPr="00257C2F">
        <w:rPr>
          <w:rFonts w:ascii="Times New Roman" w:hAnsi="Times New Roman" w:cs="Times New Roman"/>
        </w:rPr>
        <w:t xml:space="preserve"> — giving affected communities voice in project approval.</w:t>
      </w:r>
    </w:p>
    <w:p w14:paraId="2765AEE9" w14:textId="77777777" w:rsidR="00257C2F" w:rsidRPr="00257C2F" w:rsidRDefault="00257C2F" w:rsidP="00257C2F">
      <w:pPr>
        <w:numPr>
          <w:ilvl w:val="0"/>
          <w:numId w:val="401"/>
        </w:numPr>
        <w:rPr>
          <w:rFonts w:ascii="Times New Roman" w:hAnsi="Times New Roman" w:cs="Times New Roman"/>
        </w:rPr>
      </w:pPr>
      <w:r w:rsidRPr="00257C2F">
        <w:rPr>
          <w:rFonts w:ascii="Times New Roman" w:hAnsi="Times New Roman" w:cs="Times New Roman"/>
          <w:b/>
          <w:bCs/>
        </w:rPr>
        <w:t>Debt-for-Nature Swaps</w:t>
      </w:r>
      <w:r w:rsidRPr="00257C2F">
        <w:rPr>
          <w:rFonts w:ascii="Times New Roman" w:hAnsi="Times New Roman" w:cs="Times New Roman"/>
        </w:rPr>
        <w:t xml:space="preserve"> — converting national debt into conservation capital.</w:t>
      </w:r>
    </w:p>
    <w:p w14:paraId="02F3DD91" w14:textId="77777777" w:rsidR="00257C2F" w:rsidRPr="00257C2F" w:rsidRDefault="00257C2F" w:rsidP="00257C2F">
      <w:pPr>
        <w:numPr>
          <w:ilvl w:val="0"/>
          <w:numId w:val="401"/>
        </w:numPr>
        <w:rPr>
          <w:rFonts w:ascii="Times New Roman" w:hAnsi="Times New Roman" w:cs="Times New Roman"/>
        </w:rPr>
      </w:pPr>
      <w:r w:rsidRPr="00257C2F">
        <w:rPr>
          <w:rFonts w:ascii="Times New Roman" w:hAnsi="Times New Roman" w:cs="Times New Roman"/>
          <w:b/>
          <w:bCs/>
        </w:rPr>
        <w:t>Transparent Compensation Mechanisms</w:t>
      </w:r>
      <w:r w:rsidRPr="00257C2F">
        <w:rPr>
          <w:rFonts w:ascii="Times New Roman" w:hAnsi="Times New Roman" w:cs="Times New Roman"/>
        </w:rPr>
        <w:t xml:space="preserve"> — rewarding ecosystem restoration with direct local dividends.</w:t>
      </w:r>
    </w:p>
    <w:p w14:paraId="6087AAA3" w14:textId="77777777" w:rsidR="00257C2F" w:rsidRPr="00257C2F" w:rsidRDefault="00257C2F" w:rsidP="00257C2F">
      <w:pPr>
        <w:numPr>
          <w:ilvl w:val="0"/>
          <w:numId w:val="401"/>
        </w:numPr>
        <w:rPr>
          <w:rFonts w:ascii="Times New Roman" w:hAnsi="Times New Roman" w:cs="Times New Roman"/>
        </w:rPr>
      </w:pPr>
      <w:r w:rsidRPr="00257C2F">
        <w:rPr>
          <w:rFonts w:ascii="Times New Roman" w:hAnsi="Times New Roman" w:cs="Times New Roman"/>
          <w:b/>
          <w:bCs/>
        </w:rPr>
        <w:t>Decentralized Climate Boards</w:t>
      </w:r>
      <w:r w:rsidRPr="00257C2F">
        <w:rPr>
          <w:rFonts w:ascii="Times New Roman" w:hAnsi="Times New Roman" w:cs="Times New Roman"/>
        </w:rPr>
        <w:t xml:space="preserve"> — with equal representation from least-developed countries and indigenous groups.</w:t>
      </w:r>
    </w:p>
    <w:p w14:paraId="4FAA1A70"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Such transformation would redefine these institutions not as lenders, but as guardians of planetary trust.</w:t>
      </w:r>
    </w:p>
    <w:p w14:paraId="65B96DCB" w14:textId="77777777" w:rsidR="00257C2F" w:rsidRPr="00257C2F" w:rsidRDefault="00257C2F" w:rsidP="00257C2F">
      <w:pPr>
        <w:rPr>
          <w:rFonts w:ascii="Times New Roman" w:hAnsi="Times New Roman" w:cs="Times New Roman"/>
          <w:b/>
          <w:bCs/>
        </w:rPr>
      </w:pPr>
      <w:r w:rsidRPr="00257C2F">
        <w:rPr>
          <w:rFonts w:ascii="Times New Roman" w:hAnsi="Times New Roman" w:cs="Times New Roman"/>
          <w:b/>
          <w:bCs/>
        </w:rPr>
        <w:t>10. Conclusion: The Moral Economy of Shared Survival</w:t>
      </w:r>
    </w:p>
    <w:p w14:paraId="15B6045A" w14:textId="19BDF714" w:rsidR="00257C2F" w:rsidRPr="00257C2F" w:rsidRDefault="00257C2F" w:rsidP="00257C2F">
      <w:pPr>
        <w:rPr>
          <w:rFonts w:ascii="Times New Roman" w:hAnsi="Times New Roman" w:cs="Times New Roman"/>
        </w:rPr>
      </w:pPr>
      <w:r w:rsidRPr="00257C2F">
        <w:rPr>
          <w:rFonts w:ascii="Times New Roman" w:hAnsi="Times New Roman" w:cs="Times New Roman"/>
        </w:rPr>
        <w:t>The challenge before us is not financial scarcity but moral poverty.</w:t>
      </w:r>
      <w:r w:rsidR="00703042">
        <w:rPr>
          <w:rFonts w:ascii="Times New Roman" w:hAnsi="Times New Roman" w:cs="Times New Roman"/>
        </w:rPr>
        <w:t xml:space="preserve"> </w:t>
      </w:r>
      <w:r w:rsidRPr="00257C2F">
        <w:rPr>
          <w:rFonts w:ascii="Times New Roman" w:hAnsi="Times New Roman" w:cs="Times New Roman"/>
        </w:rPr>
        <w:t>There is enough wealth to rebuild the world, but too little will to do so justly.</w:t>
      </w:r>
    </w:p>
    <w:p w14:paraId="02D1B0FD" w14:textId="77777777" w:rsidR="00257C2F" w:rsidRPr="00257C2F" w:rsidRDefault="00257C2F" w:rsidP="00257C2F">
      <w:pPr>
        <w:rPr>
          <w:rFonts w:ascii="Times New Roman" w:hAnsi="Times New Roman" w:cs="Times New Roman"/>
        </w:rPr>
      </w:pPr>
      <w:r w:rsidRPr="00257C2F">
        <w:rPr>
          <w:rFonts w:ascii="Times New Roman" w:hAnsi="Times New Roman" w:cs="Times New Roman"/>
        </w:rPr>
        <w:t>Global climate finance must evolve from transaction to transformation, from debt to dignity, from conditionality to co-responsibility.</w:t>
      </w:r>
    </w:p>
    <w:p w14:paraId="417F878B" w14:textId="11A5647E" w:rsidR="00257C2F" w:rsidRPr="00257C2F" w:rsidRDefault="00257C2F" w:rsidP="00257C2F">
      <w:pPr>
        <w:rPr>
          <w:rFonts w:ascii="Times New Roman" w:hAnsi="Times New Roman" w:cs="Times New Roman"/>
        </w:rPr>
      </w:pPr>
      <w:r w:rsidRPr="00257C2F">
        <w:rPr>
          <w:rFonts w:ascii="Times New Roman" w:hAnsi="Times New Roman" w:cs="Times New Roman"/>
        </w:rPr>
        <w:t>The Kamara Guerrilla Marketing Theories prove that creativity thrives under constraint, culture sustains trust, and informality breeds resilience lessons that global finance urgently needs.</w:t>
      </w:r>
    </w:p>
    <w:p w14:paraId="547FAABA" w14:textId="1F19BA31" w:rsidR="00257C2F" w:rsidRPr="00257C2F" w:rsidRDefault="00257C2F" w:rsidP="00257C2F">
      <w:pPr>
        <w:rPr>
          <w:rFonts w:ascii="Times New Roman" w:hAnsi="Times New Roman" w:cs="Times New Roman"/>
        </w:rPr>
      </w:pPr>
      <w:r w:rsidRPr="00257C2F">
        <w:rPr>
          <w:rFonts w:ascii="Times New Roman" w:hAnsi="Times New Roman" w:cs="Times New Roman"/>
        </w:rPr>
        <w:lastRenderedPageBreak/>
        <w:t xml:space="preserve">When the world learns to manage money with the same empathy it demands </w:t>
      </w:r>
      <w:r w:rsidR="00855F4B" w:rsidRPr="00257C2F">
        <w:rPr>
          <w:rFonts w:ascii="Times New Roman" w:hAnsi="Times New Roman" w:cs="Times New Roman"/>
        </w:rPr>
        <w:t>from</w:t>
      </w:r>
      <w:r w:rsidRPr="00257C2F">
        <w:rPr>
          <w:rFonts w:ascii="Times New Roman" w:hAnsi="Times New Roman" w:cs="Times New Roman"/>
        </w:rPr>
        <w:t xml:space="preserve"> the poor,</w:t>
      </w:r>
      <w:r w:rsidR="00931D5E">
        <w:rPr>
          <w:rFonts w:ascii="Times New Roman" w:hAnsi="Times New Roman" w:cs="Times New Roman"/>
        </w:rPr>
        <w:t xml:space="preserve"> </w:t>
      </w:r>
      <w:r w:rsidRPr="00257C2F">
        <w:rPr>
          <w:rFonts w:ascii="Times New Roman" w:hAnsi="Times New Roman" w:cs="Times New Roman"/>
        </w:rPr>
        <w:t>when balance sheets reflect moral as well as monetary equity,</w:t>
      </w:r>
      <w:r w:rsidR="00703042">
        <w:rPr>
          <w:rFonts w:ascii="Times New Roman" w:hAnsi="Times New Roman" w:cs="Times New Roman"/>
        </w:rPr>
        <w:t xml:space="preserve"> </w:t>
      </w:r>
      <w:r w:rsidRPr="00257C2F">
        <w:rPr>
          <w:rFonts w:ascii="Times New Roman" w:hAnsi="Times New Roman" w:cs="Times New Roman"/>
        </w:rPr>
        <w:t>then climate finance will become not a system of power, but a ritual of repair.</w:t>
      </w:r>
    </w:p>
    <w:p w14:paraId="40C57A23" w14:textId="702B89D5" w:rsidR="00257C2F" w:rsidRPr="00257C2F" w:rsidRDefault="00257C2F" w:rsidP="00257C2F">
      <w:pPr>
        <w:rPr>
          <w:rFonts w:ascii="Times New Roman" w:hAnsi="Times New Roman" w:cs="Times New Roman"/>
        </w:rPr>
      </w:pPr>
      <w:r w:rsidRPr="00257C2F">
        <w:rPr>
          <w:rFonts w:ascii="Times New Roman" w:hAnsi="Times New Roman" w:cs="Times New Roman"/>
        </w:rPr>
        <w:t>The future of the planet depends on whether money can learn to behave ethically.</w:t>
      </w:r>
      <w:r w:rsidR="00953A84">
        <w:rPr>
          <w:rFonts w:ascii="Times New Roman" w:hAnsi="Times New Roman" w:cs="Times New Roman"/>
        </w:rPr>
        <w:t xml:space="preserve"> </w:t>
      </w:r>
      <w:r w:rsidRPr="00257C2F">
        <w:rPr>
          <w:rFonts w:ascii="Times New Roman" w:hAnsi="Times New Roman" w:cs="Times New Roman"/>
        </w:rPr>
        <w:t>Only when finance remembers its soul will humanity recover its home.</w:t>
      </w:r>
    </w:p>
    <w:p w14:paraId="45303845" w14:textId="77777777" w:rsidR="00631CDD" w:rsidRDefault="00631CDD">
      <w:pPr>
        <w:rPr>
          <w:rFonts w:ascii="Times New Roman" w:hAnsi="Times New Roman" w:cs="Times New Roman"/>
          <w:b/>
          <w:bCs/>
        </w:rPr>
      </w:pPr>
      <w:r>
        <w:rPr>
          <w:rFonts w:ascii="Times New Roman" w:hAnsi="Times New Roman" w:cs="Times New Roman"/>
          <w:b/>
          <w:bCs/>
        </w:rPr>
        <w:br w:type="page"/>
      </w:r>
    </w:p>
    <w:p w14:paraId="5B083CD8" w14:textId="04F4FA3A" w:rsidR="00D121CE" w:rsidRPr="00D121CE" w:rsidRDefault="00D121CE" w:rsidP="00631CDD">
      <w:pPr>
        <w:jc w:val="center"/>
        <w:rPr>
          <w:rFonts w:ascii="Times New Roman" w:hAnsi="Times New Roman" w:cs="Times New Roman"/>
          <w:b/>
          <w:bCs/>
        </w:rPr>
      </w:pPr>
      <w:r w:rsidRPr="00D121CE">
        <w:rPr>
          <w:rFonts w:ascii="Times New Roman" w:hAnsi="Times New Roman" w:cs="Times New Roman"/>
          <w:b/>
          <w:bCs/>
        </w:rPr>
        <w:lastRenderedPageBreak/>
        <w:t>GLOBAL RESPONSIBILITY AND ECONOMIC JUSTICE</w:t>
      </w:r>
    </w:p>
    <w:p w14:paraId="66132234" w14:textId="47C2194C" w:rsidR="00D121CE" w:rsidRPr="00631CDD" w:rsidRDefault="00D121CE" w:rsidP="00631CDD">
      <w:pPr>
        <w:jc w:val="center"/>
        <w:rPr>
          <w:rFonts w:ascii="Times New Roman" w:hAnsi="Times New Roman" w:cs="Times New Roman"/>
          <w:b/>
          <w:bCs/>
          <w:sz w:val="30"/>
          <w:szCs w:val="30"/>
        </w:rPr>
      </w:pPr>
      <w:r w:rsidRPr="00631CDD">
        <w:rPr>
          <w:rFonts w:ascii="Times New Roman" w:hAnsi="Times New Roman" w:cs="Times New Roman"/>
          <w:b/>
          <w:bCs/>
          <w:sz w:val="30"/>
          <w:szCs w:val="30"/>
        </w:rPr>
        <w:t>Debt, Dignity, and the Future of Global Economic Morality</w:t>
      </w:r>
    </w:p>
    <w:p w14:paraId="26A14C47" w14:textId="77777777" w:rsidR="00D121CE" w:rsidRPr="00D121CE" w:rsidRDefault="00D121CE" w:rsidP="00D121CE">
      <w:pPr>
        <w:rPr>
          <w:rFonts w:ascii="Times New Roman" w:hAnsi="Times New Roman" w:cs="Times New Roman"/>
          <w:b/>
          <w:bCs/>
        </w:rPr>
      </w:pPr>
      <w:r w:rsidRPr="00D121CE">
        <w:rPr>
          <w:rFonts w:ascii="Times New Roman" w:hAnsi="Times New Roman" w:cs="Times New Roman"/>
          <w:b/>
          <w:bCs/>
        </w:rPr>
        <w:t>1. Introduction — The Moral Weight of Owing</w:t>
      </w:r>
    </w:p>
    <w:p w14:paraId="14F80A0D" w14:textId="6CF316DE" w:rsidR="00D121CE" w:rsidRPr="00D121CE" w:rsidRDefault="00D121CE" w:rsidP="00D121CE">
      <w:pPr>
        <w:rPr>
          <w:rFonts w:ascii="Times New Roman" w:hAnsi="Times New Roman" w:cs="Times New Roman"/>
        </w:rPr>
      </w:pPr>
      <w:r w:rsidRPr="00D121CE">
        <w:rPr>
          <w:rFonts w:ascii="Times New Roman" w:hAnsi="Times New Roman" w:cs="Times New Roman"/>
        </w:rPr>
        <w:t>Debt is as old as civilization. Long before it became a fiscal instrument, it was a moral relationship</w:t>
      </w:r>
      <w:r w:rsidR="00407105">
        <w:rPr>
          <w:rFonts w:ascii="Times New Roman" w:hAnsi="Times New Roman" w:cs="Times New Roman"/>
        </w:rPr>
        <w:t>,</w:t>
      </w:r>
      <w:r w:rsidRPr="00D121CE">
        <w:rPr>
          <w:rFonts w:ascii="Times New Roman" w:hAnsi="Times New Roman" w:cs="Times New Roman"/>
        </w:rPr>
        <w:t xml:space="preserve"> a promise between human beings that trust would be honored over time.</w:t>
      </w:r>
    </w:p>
    <w:p w14:paraId="0AA6486D"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 xml:space="preserve">In its original form, debt represented faith in the future: </w:t>
      </w:r>
      <w:r w:rsidRPr="00D121CE">
        <w:rPr>
          <w:rFonts w:ascii="Times New Roman" w:hAnsi="Times New Roman" w:cs="Times New Roman"/>
          <w:i/>
          <w:iCs/>
        </w:rPr>
        <w:t>I believe you will repay; I believe we both will survive long enough to keep our word.</w:t>
      </w:r>
    </w:p>
    <w:p w14:paraId="28353DD0"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Yet in the modern world, that moral covenant has hardened into economic bondage. Nations now owe not gratitude but guilt; repayment replaces reciprocity; and the global poor bear the interest of global excess.</w:t>
      </w:r>
    </w:p>
    <w:p w14:paraId="1D912197" w14:textId="03E8FA26" w:rsidR="00D121CE" w:rsidRPr="00D121CE" w:rsidRDefault="00D121CE" w:rsidP="00D121CE">
      <w:pPr>
        <w:rPr>
          <w:rFonts w:ascii="Times New Roman" w:hAnsi="Times New Roman" w:cs="Times New Roman"/>
        </w:rPr>
      </w:pPr>
      <w:r w:rsidRPr="00D121CE">
        <w:rPr>
          <w:rFonts w:ascii="Times New Roman" w:hAnsi="Times New Roman" w:cs="Times New Roman"/>
        </w:rPr>
        <w:t>This chapter argues that to rescue global economics from its moral decay, we must re-spiritualize the concept of debt</w:t>
      </w:r>
      <w:r w:rsidR="00407105">
        <w:rPr>
          <w:rFonts w:ascii="Times New Roman" w:hAnsi="Times New Roman" w:cs="Times New Roman"/>
        </w:rPr>
        <w:t>,</w:t>
      </w:r>
      <w:r w:rsidRPr="00D121CE">
        <w:rPr>
          <w:rFonts w:ascii="Times New Roman" w:hAnsi="Times New Roman" w:cs="Times New Roman"/>
        </w:rPr>
        <w:t xml:space="preserve"> seeing it not as a chain, but as a circle of mutual responsibility.</w:t>
      </w:r>
    </w:p>
    <w:p w14:paraId="34E44B71" w14:textId="77777777" w:rsidR="00D121CE" w:rsidRPr="00D121CE" w:rsidRDefault="00D121CE" w:rsidP="00D121CE">
      <w:pPr>
        <w:rPr>
          <w:rFonts w:ascii="Times New Roman" w:hAnsi="Times New Roman" w:cs="Times New Roman"/>
          <w:b/>
          <w:bCs/>
        </w:rPr>
      </w:pPr>
      <w:r w:rsidRPr="00D121CE">
        <w:rPr>
          <w:rFonts w:ascii="Times New Roman" w:hAnsi="Times New Roman" w:cs="Times New Roman"/>
          <w:b/>
          <w:bCs/>
        </w:rPr>
        <w:t>2. The Genealogy of Obligation</w:t>
      </w:r>
    </w:p>
    <w:p w14:paraId="352F08F1" w14:textId="467625ED" w:rsidR="00D121CE" w:rsidRPr="00D121CE" w:rsidRDefault="00D121CE" w:rsidP="00D121CE">
      <w:pPr>
        <w:rPr>
          <w:rFonts w:ascii="Times New Roman" w:hAnsi="Times New Roman" w:cs="Times New Roman"/>
        </w:rPr>
      </w:pPr>
      <w:r w:rsidRPr="00D121CE">
        <w:rPr>
          <w:rFonts w:ascii="Times New Roman" w:hAnsi="Times New Roman" w:cs="Times New Roman"/>
        </w:rPr>
        <w:t>In ancient societies</w:t>
      </w:r>
      <w:r w:rsidR="006B4B64">
        <w:rPr>
          <w:rFonts w:ascii="Times New Roman" w:hAnsi="Times New Roman" w:cs="Times New Roman"/>
        </w:rPr>
        <w:t>,</w:t>
      </w:r>
      <w:r w:rsidRPr="00D121CE">
        <w:rPr>
          <w:rFonts w:ascii="Times New Roman" w:hAnsi="Times New Roman" w:cs="Times New Roman"/>
        </w:rPr>
        <w:t xml:space="preserve"> Mesopotamia, Egypt, Mali, Benin</w:t>
      </w:r>
      <w:r w:rsidR="006B4B64">
        <w:rPr>
          <w:rFonts w:ascii="Times New Roman" w:hAnsi="Times New Roman" w:cs="Times New Roman"/>
        </w:rPr>
        <w:t>,</w:t>
      </w:r>
      <w:r w:rsidRPr="00D121CE">
        <w:rPr>
          <w:rFonts w:ascii="Times New Roman" w:hAnsi="Times New Roman" w:cs="Times New Roman"/>
        </w:rPr>
        <w:t xml:space="preserve"> debt was embedded within reciprocal ethics.</w:t>
      </w:r>
      <w:r w:rsidRPr="00D121CE">
        <w:rPr>
          <w:rFonts w:ascii="Times New Roman" w:hAnsi="Times New Roman" w:cs="Times New Roman"/>
        </w:rPr>
        <w:br/>
        <w:t>To owe was to belong. A debtor’s dignity remained intact because community ensured the possibility of redemption.</w:t>
      </w:r>
    </w:p>
    <w:p w14:paraId="6876C5B0"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Debt jubilees, festivals of forgiveness, and communal redistribution reflected a moral logic: wealth and obligation must circulate or both become corrupt.</w:t>
      </w:r>
    </w:p>
    <w:p w14:paraId="7D5AE5E3" w14:textId="7B0C9BB9" w:rsidR="00D121CE" w:rsidRPr="00D121CE" w:rsidRDefault="00D121CE" w:rsidP="00D121CE">
      <w:pPr>
        <w:rPr>
          <w:rFonts w:ascii="Times New Roman" w:hAnsi="Times New Roman" w:cs="Times New Roman"/>
        </w:rPr>
      </w:pPr>
      <w:r w:rsidRPr="00D121CE">
        <w:rPr>
          <w:rFonts w:ascii="Times New Roman" w:hAnsi="Times New Roman" w:cs="Times New Roman"/>
        </w:rPr>
        <w:t>Modern capitalism inverted this principle.</w:t>
      </w:r>
      <w:r w:rsidR="00E71AD3">
        <w:rPr>
          <w:rFonts w:ascii="Times New Roman" w:hAnsi="Times New Roman" w:cs="Times New Roman"/>
        </w:rPr>
        <w:t xml:space="preserve"> </w:t>
      </w:r>
      <w:r w:rsidRPr="00D121CE">
        <w:rPr>
          <w:rFonts w:ascii="Times New Roman" w:hAnsi="Times New Roman" w:cs="Times New Roman"/>
        </w:rPr>
        <w:t>The 19th- and 20th-century financial revolutions transformed debt from a social covenant into an impersonal contract.</w:t>
      </w:r>
      <w:r w:rsidR="006B4B64">
        <w:rPr>
          <w:rFonts w:ascii="Times New Roman" w:hAnsi="Times New Roman" w:cs="Times New Roman"/>
        </w:rPr>
        <w:t xml:space="preserve"> </w:t>
      </w:r>
      <w:r w:rsidRPr="00D121CE">
        <w:rPr>
          <w:rFonts w:ascii="Times New Roman" w:hAnsi="Times New Roman" w:cs="Times New Roman"/>
        </w:rPr>
        <w:t>Markets replaced mercy; credit replaced compassion.</w:t>
      </w:r>
      <w:r w:rsidR="006B4B64">
        <w:rPr>
          <w:rFonts w:ascii="Times New Roman" w:hAnsi="Times New Roman" w:cs="Times New Roman"/>
        </w:rPr>
        <w:t xml:space="preserve"> </w:t>
      </w:r>
      <w:r w:rsidRPr="00D121CE">
        <w:rPr>
          <w:rFonts w:ascii="Times New Roman" w:hAnsi="Times New Roman" w:cs="Times New Roman"/>
        </w:rPr>
        <w:t>In this transformation, the economy gained efficiency but lost its soul.</w:t>
      </w:r>
    </w:p>
    <w:p w14:paraId="5A415BD9" w14:textId="77777777" w:rsidR="00D121CE" w:rsidRPr="00D121CE" w:rsidRDefault="00D121CE" w:rsidP="00D121CE">
      <w:pPr>
        <w:rPr>
          <w:rFonts w:ascii="Times New Roman" w:hAnsi="Times New Roman" w:cs="Times New Roman"/>
          <w:b/>
          <w:bCs/>
        </w:rPr>
      </w:pPr>
      <w:r w:rsidRPr="00D121CE">
        <w:rPr>
          <w:rFonts w:ascii="Times New Roman" w:hAnsi="Times New Roman" w:cs="Times New Roman"/>
          <w:b/>
          <w:bCs/>
        </w:rPr>
        <w:t>3. The Modern Debt Paradox</w:t>
      </w:r>
    </w:p>
    <w:p w14:paraId="186D6F8C" w14:textId="15E32830" w:rsidR="00D121CE" w:rsidRPr="00D121CE" w:rsidRDefault="00D121CE" w:rsidP="00D121CE">
      <w:pPr>
        <w:rPr>
          <w:rFonts w:ascii="Times New Roman" w:hAnsi="Times New Roman" w:cs="Times New Roman"/>
        </w:rPr>
      </w:pPr>
      <w:r w:rsidRPr="00D121CE">
        <w:rPr>
          <w:rFonts w:ascii="Times New Roman" w:hAnsi="Times New Roman" w:cs="Times New Roman"/>
        </w:rPr>
        <w:t>The global financial system celebrates debt as a growth engine yet punishes those who depend on it.</w:t>
      </w:r>
    </w:p>
    <w:p w14:paraId="395D0DEC" w14:textId="77777777" w:rsidR="00D121CE" w:rsidRPr="00D121CE" w:rsidRDefault="00D121CE" w:rsidP="00D121CE">
      <w:pPr>
        <w:numPr>
          <w:ilvl w:val="0"/>
          <w:numId w:val="402"/>
        </w:numPr>
        <w:rPr>
          <w:rFonts w:ascii="Times New Roman" w:hAnsi="Times New Roman" w:cs="Times New Roman"/>
        </w:rPr>
      </w:pPr>
      <w:r w:rsidRPr="00D121CE">
        <w:rPr>
          <w:rFonts w:ascii="Times New Roman" w:hAnsi="Times New Roman" w:cs="Times New Roman"/>
        </w:rPr>
        <w:t>Developed nations borrow freely to finance stimulus and innovation.</w:t>
      </w:r>
    </w:p>
    <w:p w14:paraId="41EBFC30" w14:textId="77777777" w:rsidR="00D121CE" w:rsidRPr="00D121CE" w:rsidRDefault="00D121CE" w:rsidP="00D121CE">
      <w:pPr>
        <w:numPr>
          <w:ilvl w:val="0"/>
          <w:numId w:val="402"/>
        </w:numPr>
        <w:rPr>
          <w:rFonts w:ascii="Times New Roman" w:hAnsi="Times New Roman" w:cs="Times New Roman"/>
        </w:rPr>
      </w:pPr>
      <w:r w:rsidRPr="00D121CE">
        <w:rPr>
          <w:rFonts w:ascii="Times New Roman" w:hAnsi="Times New Roman" w:cs="Times New Roman"/>
        </w:rPr>
        <w:t>Developing nations borrow under surveillance, conditionality, and stigma.</w:t>
      </w:r>
    </w:p>
    <w:p w14:paraId="15369508"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 xml:space="preserve">When Germany borrows, it is called </w:t>
      </w:r>
      <w:r w:rsidRPr="00D121CE">
        <w:rPr>
          <w:rFonts w:ascii="Times New Roman" w:hAnsi="Times New Roman" w:cs="Times New Roman"/>
          <w:i/>
          <w:iCs/>
        </w:rPr>
        <w:t>investment.</w:t>
      </w:r>
      <w:r w:rsidRPr="00D121CE">
        <w:rPr>
          <w:rFonts w:ascii="Times New Roman" w:hAnsi="Times New Roman" w:cs="Times New Roman"/>
        </w:rPr>
        <w:br/>
        <w:t xml:space="preserve">When Ghana borrows, it is called </w:t>
      </w:r>
      <w:r w:rsidRPr="00D121CE">
        <w:rPr>
          <w:rFonts w:ascii="Times New Roman" w:hAnsi="Times New Roman" w:cs="Times New Roman"/>
          <w:i/>
          <w:iCs/>
        </w:rPr>
        <w:t>risk.</w:t>
      </w:r>
    </w:p>
    <w:p w14:paraId="6A001458" w14:textId="35404C87" w:rsidR="00D121CE" w:rsidRPr="00D121CE" w:rsidRDefault="00D121CE" w:rsidP="00D121CE">
      <w:pPr>
        <w:rPr>
          <w:rFonts w:ascii="Times New Roman" w:hAnsi="Times New Roman" w:cs="Times New Roman"/>
        </w:rPr>
      </w:pPr>
      <w:r w:rsidRPr="00D121CE">
        <w:rPr>
          <w:rFonts w:ascii="Times New Roman" w:hAnsi="Times New Roman" w:cs="Times New Roman"/>
        </w:rPr>
        <w:t xml:space="preserve">This </w:t>
      </w:r>
      <w:r w:rsidR="00BB66B8" w:rsidRPr="00D121CE">
        <w:rPr>
          <w:rFonts w:ascii="Times New Roman" w:hAnsi="Times New Roman" w:cs="Times New Roman"/>
        </w:rPr>
        <w:t>double moral</w:t>
      </w:r>
      <w:r w:rsidRPr="00D121CE">
        <w:rPr>
          <w:rFonts w:ascii="Times New Roman" w:hAnsi="Times New Roman" w:cs="Times New Roman"/>
        </w:rPr>
        <w:t xml:space="preserve"> standard reveals that debt is not purely economic</w:t>
      </w:r>
      <w:r w:rsidR="00BB66B8">
        <w:rPr>
          <w:rFonts w:ascii="Times New Roman" w:hAnsi="Times New Roman" w:cs="Times New Roman"/>
        </w:rPr>
        <w:t>,</w:t>
      </w:r>
      <w:r w:rsidRPr="00D121CE">
        <w:rPr>
          <w:rFonts w:ascii="Times New Roman" w:hAnsi="Times New Roman" w:cs="Times New Roman"/>
        </w:rPr>
        <w:t xml:space="preserve"> it is hierarchical morality institutionalized in finance.</w:t>
      </w:r>
      <w:r w:rsidR="00BB66B8">
        <w:rPr>
          <w:rFonts w:ascii="Times New Roman" w:hAnsi="Times New Roman" w:cs="Times New Roman"/>
        </w:rPr>
        <w:t xml:space="preserve"> </w:t>
      </w:r>
    </w:p>
    <w:p w14:paraId="201955E7" w14:textId="588F391F" w:rsidR="00D121CE" w:rsidRDefault="00D121CE" w:rsidP="00D121CE">
      <w:pPr>
        <w:rPr>
          <w:rFonts w:ascii="Times New Roman" w:hAnsi="Times New Roman" w:cs="Times New Roman"/>
        </w:rPr>
      </w:pPr>
      <w:r w:rsidRPr="00D121CE">
        <w:rPr>
          <w:rFonts w:ascii="Times New Roman" w:hAnsi="Times New Roman" w:cs="Times New Roman"/>
        </w:rPr>
        <w:lastRenderedPageBreak/>
        <w:t>To owe, in the Global South, is to be morally inferior in the eyes of lenders.</w:t>
      </w:r>
      <w:r w:rsidR="00BB66B8">
        <w:rPr>
          <w:rFonts w:ascii="Times New Roman" w:hAnsi="Times New Roman" w:cs="Times New Roman"/>
        </w:rPr>
        <w:t xml:space="preserve"> </w:t>
      </w:r>
      <w:r w:rsidRPr="00D121CE">
        <w:rPr>
          <w:rFonts w:ascii="Times New Roman" w:hAnsi="Times New Roman" w:cs="Times New Roman"/>
        </w:rPr>
        <w:t>This hierarchy perpetuates dependency while disguising exploitation as “stability.”</w:t>
      </w:r>
    </w:p>
    <w:p w14:paraId="3BBFE991" w14:textId="77777777" w:rsidR="007043E5" w:rsidRPr="00D121CE" w:rsidRDefault="007043E5" w:rsidP="00D121CE">
      <w:pPr>
        <w:rPr>
          <w:rFonts w:ascii="Times New Roman" w:hAnsi="Times New Roman" w:cs="Times New Roman"/>
        </w:rPr>
      </w:pPr>
    </w:p>
    <w:p w14:paraId="564A2397" w14:textId="77777777" w:rsidR="00D121CE" w:rsidRPr="00D121CE" w:rsidRDefault="00D121CE" w:rsidP="00D121CE">
      <w:pPr>
        <w:rPr>
          <w:rFonts w:ascii="Times New Roman" w:hAnsi="Times New Roman" w:cs="Times New Roman"/>
          <w:b/>
          <w:bCs/>
        </w:rPr>
      </w:pPr>
      <w:r w:rsidRPr="00D121CE">
        <w:rPr>
          <w:rFonts w:ascii="Times New Roman" w:hAnsi="Times New Roman" w:cs="Times New Roman"/>
          <w:b/>
          <w:bCs/>
        </w:rPr>
        <w:t>4. The Ethics of Debt Forgiveness</w:t>
      </w:r>
    </w:p>
    <w:p w14:paraId="75444E8A" w14:textId="0673590E" w:rsidR="00D121CE" w:rsidRPr="00D121CE" w:rsidRDefault="00D121CE" w:rsidP="00D121CE">
      <w:pPr>
        <w:rPr>
          <w:rFonts w:ascii="Times New Roman" w:hAnsi="Times New Roman" w:cs="Times New Roman"/>
        </w:rPr>
      </w:pPr>
      <w:r w:rsidRPr="00D121CE">
        <w:rPr>
          <w:rFonts w:ascii="Times New Roman" w:hAnsi="Times New Roman" w:cs="Times New Roman"/>
        </w:rPr>
        <w:t>Debt forgiveness is not a gift; it is a restoration of moral balance.</w:t>
      </w:r>
      <w:r w:rsidR="00BB66B8">
        <w:rPr>
          <w:rFonts w:ascii="Times New Roman" w:hAnsi="Times New Roman" w:cs="Times New Roman"/>
        </w:rPr>
        <w:t xml:space="preserve"> </w:t>
      </w:r>
      <w:r w:rsidRPr="00D121CE">
        <w:rPr>
          <w:rFonts w:ascii="Times New Roman" w:hAnsi="Times New Roman" w:cs="Times New Roman"/>
        </w:rPr>
        <w:t xml:space="preserve">Theologians from Aquinas to liberation philosophers such as Enrique Dussel remind us that excessive debt violates the principle of human </w:t>
      </w:r>
      <w:r w:rsidR="009536B2" w:rsidRPr="00D121CE">
        <w:rPr>
          <w:rFonts w:ascii="Times New Roman" w:hAnsi="Times New Roman" w:cs="Times New Roman"/>
        </w:rPr>
        <w:t>proportionality</w:t>
      </w:r>
      <w:r w:rsidR="009536B2">
        <w:rPr>
          <w:rFonts w:ascii="Times New Roman" w:hAnsi="Times New Roman" w:cs="Times New Roman"/>
        </w:rPr>
        <w:t>;</w:t>
      </w:r>
      <w:r w:rsidRPr="00D121CE">
        <w:rPr>
          <w:rFonts w:ascii="Times New Roman" w:hAnsi="Times New Roman" w:cs="Times New Roman"/>
        </w:rPr>
        <w:t xml:space="preserve"> no obligation should destroy the debtor’s ability to live.</w:t>
      </w:r>
    </w:p>
    <w:p w14:paraId="5885F98B"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In African traditional jurisprudence, a debt that endangers life or lineage is nullified; the community absorbs loss to preserve dignity.</w:t>
      </w:r>
    </w:p>
    <w:p w14:paraId="26C33B9D"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The global financial order must rediscover this wisdom:</w:t>
      </w:r>
    </w:p>
    <w:p w14:paraId="2AD2C204" w14:textId="77777777" w:rsidR="00D121CE" w:rsidRPr="00D121CE" w:rsidRDefault="00D121CE" w:rsidP="00D121CE">
      <w:pPr>
        <w:rPr>
          <w:rFonts w:ascii="Times New Roman" w:hAnsi="Times New Roman" w:cs="Times New Roman"/>
        </w:rPr>
      </w:pPr>
      <w:r w:rsidRPr="00D121CE">
        <w:rPr>
          <w:rFonts w:ascii="Times New Roman" w:hAnsi="Times New Roman" w:cs="Times New Roman"/>
          <w:b/>
          <w:bCs/>
        </w:rPr>
        <w:t>The economy exists to sustain life, not the other way around.</w:t>
      </w:r>
    </w:p>
    <w:p w14:paraId="7269CDF8"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 xml:space="preserve">Debt cancellation, therefore, is not economic mercy but </w:t>
      </w:r>
      <w:r w:rsidRPr="00D121CE">
        <w:rPr>
          <w:rFonts w:ascii="Times New Roman" w:hAnsi="Times New Roman" w:cs="Times New Roman"/>
          <w:b/>
          <w:bCs/>
        </w:rPr>
        <w:t>ethical necessity</w:t>
      </w:r>
      <w:r w:rsidRPr="00D121CE">
        <w:rPr>
          <w:rFonts w:ascii="Times New Roman" w:hAnsi="Times New Roman" w:cs="Times New Roman"/>
        </w:rPr>
        <w:t xml:space="preserve"> — a modern jubilee for a wounded planet.</w:t>
      </w:r>
    </w:p>
    <w:p w14:paraId="522C5576" w14:textId="77777777" w:rsidR="00D121CE" w:rsidRPr="00D121CE" w:rsidRDefault="00D121CE" w:rsidP="00D121CE">
      <w:pPr>
        <w:rPr>
          <w:rFonts w:ascii="Times New Roman" w:hAnsi="Times New Roman" w:cs="Times New Roman"/>
          <w:b/>
          <w:bCs/>
        </w:rPr>
      </w:pPr>
      <w:r w:rsidRPr="00D121CE">
        <w:rPr>
          <w:rFonts w:ascii="Times New Roman" w:hAnsi="Times New Roman" w:cs="Times New Roman"/>
          <w:b/>
          <w:bCs/>
        </w:rPr>
        <w:t>5. The Kamara Framework and the Morality of Reciprocity</w:t>
      </w:r>
    </w:p>
    <w:p w14:paraId="09D78150"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 xml:space="preserve">The </w:t>
      </w:r>
      <w:r w:rsidRPr="00D121CE">
        <w:rPr>
          <w:rFonts w:ascii="Times New Roman" w:hAnsi="Times New Roman" w:cs="Times New Roman"/>
          <w:b/>
          <w:bCs/>
        </w:rPr>
        <w:t>Kamara Guerrilla Marketing Theories</w:t>
      </w:r>
      <w:r w:rsidRPr="00D121CE">
        <w:rPr>
          <w:rFonts w:ascii="Times New Roman" w:hAnsi="Times New Roman" w:cs="Times New Roman"/>
        </w:rPr>
        <w:t xml:space="preserve"> translate moral reciprocity into economic design: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3151"/>
        <w:gridCol w:w="3734"/>
      </w:tblGrid>
      <w:tr w:rsidR="00D121CE" w:rsidRPr="00D121CE" w14:paraId="05C26FB4" w14:textId="77777777">
        <w:trPr>
          <w:tblHeader/>
          <w:tblCellSpacing w:w="15" w:type="dxa"/>
        </w:trPr>
        <w:tc>
          <w:tcPr>
            <w:tcW w:w="0" w:type="auto"/>
            <w:vAlign w:val="center"/>
            <w:hideMark/>
          </w:tcPr>
          <w:p w14:paraId="2B888DB1" w14:textId="77777777" w:rsidR="00D121CE" w:rsidRPr="00D121CE" w:rsidRDefault="00D121CE" w:rsidP="00D121CE">
            <w:pPr>
              <w:rPr>
                <w:rFonts w:ascii="Times New Roman" w:hAnsi="Times New Roman" w:cs="Times New Roman"/>
                <w:b/>
                <w:bCs/>
              </w:rPr>
            </w:pPr>
            <w:r w:rsidRPr="00D121CE">
              <w:rPr>
                <w:rFonts w:ascii="Times New Roman" w:hAnsi="Times New Roman" w:cs="Times New Roman"/>
                <w:b/>
                <w:bCs/>
              </w:rPr>
              <w:t>Kamara Theory</w:t>
            </w:r>
          </w:p>
        </w:tc>
        <w:tc>
          <w:tcPr>
            <w:tcW w:w="0" w:type="auto"/>
            <w:vAlign w:val="center"/>
            <w:hideMark/>
          </w:tcPr>
          <w:p w14:paraId="30B0788C" w14:textId="77777777" w:rsidR="00D121CE" w:rsidRPr="00D121CE" w:rsidRDefault="00D121CE" w:rsidP="00D121CE">
            <w:pPr>
              <w:rPr>
                <w:rFonts w:ascii="Times New Roman" w:hAnsi="Times New Roman" w:cs="Times New Roman"/>
                <w:b/>
                <w:bCs/>
              </w:rPr>
            </w:pPr>
            <w:r w:rsidRPr="00D121CE">
              <w:rPr>
                <w:rFonts w:ascii="Times New Roman" w:hAnsi="Times New Roman" w:cs="Times New Roman"/>
                <w:b/>
                <w:bCs/>
              </w:rPr>
              <w:t>Economic-Philosophical Principle</w:t>
            </w:r>
          </w:p>
        </w:tc>
        <w:tc>
          <w:tcPr>
            <w:tcW w:w="0" w:type="auto"/>
            <w:vAlign w:val="center"/>
            <w:hideMark/>
          </w:tcPr>
          <w:p w14:paraId="7D0D6401" w14:textId="77777777" w:rsidR="00D121CE" w:rsidRPr="00D121CE" w:rsidRDefault="00D121CE" w:rsidP="00D121CE">
            <w:pPr>
              <w:rPr>
                <w:rFonts w:ascii="Times New Roman" w:hAnsi="Times New Roman" w:cs="Times New Roman"/>
                <w:b/>
                <w:bCs/>
              </w:rPr>
            </w:pPr>
            <w:r w:rsidRPr="00D121CE">
              <w:rPr>
                <w:rFonts w:ascii="Times New Roman" w:hAnsi="Times New Roman" w:cs="Times New Roman"/>
                <w:b/>
                <w:bCs/>
              </w:rPr>
              <w:t>Application</w:t>
            </w:r>
          </w:p>
        </w:tc>
      </w:tr>
      <w:tr w:rsidR="00D121CE" w:rsidRPr="00D121CE" w14:paraId="0B8959FB" w14:textId="77777777">
        <w:trPr>
          <w:tblCellSpacing w:w="15" w:type="dxa"/>
        </w:trPr>
        <w:tc>
          <w:tcPr>
            <w:tcW w:w="0" w:type="auto"/>
            <w:vAlign w:val="center"/>
            <w:hideMark/>
          </w:tcPr>
          <w:p w14:paraId="0F441141" w14:textId="77777777" w:rsidR="00D121CE" w:rsidRPr="00D121CE" w:rsidRDefault="00D121CE" w:rsidP="00D121CE">
            <w:pPr>
              <w:rPr>
                <w:rFonts w:ascii="Times New Roman" w:hAnsi="Times New Roman" w:cs="Times New Roman"/>
              </w:rPr>
            </w:pPr>
            <w:r w:rsidRPr="00D121CE">
              <w:rPr>
                <w:rFonts w:ascii="Times New Roman" w:hAnsi="Times New Roman" w:cs="Times New Roman"/>
                <w:b/>
                <w:bCs/>
              </w:rPr>
              <w:t>Resource Constraint Maximization</w:t>
            </w:r>
          </w:p>
        </w:tc>
        <w:tc>
          <w:tcPr>
            <w:tcW w:w="0" w:type="auto"/>
            <w:vAlign w:val="center"/>
            <w:hideMark/>
          </w:tcPr>
          <w:p w14:paraId="41569B51"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Scarcity demands creative reciprocity, not extraction.</w:t>
            </w:r>
          </w:p>
        </w:tc>
        <w:tc>
          <w:tcPr>
            <w:tcW w:w="0" w:type="auto"/>
            <w:vAlign w:val="center"/>
            <w:hideMark/>
          </w:tcPr>
          <w:p w14:paraId="32914ED0"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Replace interest-based aid with innovation-sharing agreements.</w:t>
            </w:r>
          </w:p>
        </w:tc>
      </w:tr>
      <w:tr w:rsidR="00D121CE" w:rsidRPr="00D121CE" w14:paraId="19AE62C8" w14:textId="77777777">
        <w:trPr>
          <w:tblCellSpacing w:w="15" w:type="dxa"/>
        </w:trPr>
        <w:tc>
          <w:tcPr>
            <w:tcW w:w="0" w:type="auto"/>
            <w:vAlign w:val="center"/>
            <w:hideMark/>
          </w:tcPr>
          <w:p w14:paraId="2F4DB28C" w14:textId="77777777" w:rsidR="00D121CE" w:rsidRPr="00D121CE" w:rsidRDefault="00D121CE" w:rsidP="00D121CE">
            <w:pPr>
              <w:rPr>
                <w:rFonts w:ascii="Times New Roman" w:hAnsi="Times New Roman" w:cs="Times New Roman"/>
              </w:rPr>
            </w:pPr>
            <w:r w:rsidRPr="00D121CE">
              <w:rPr>
                <w:rFonts w:ascii="Times New Roman" w:hAnsi="Times New Roman" w:cs="Times New Roman"/>
                <w:b/>
                <w:bCs/>
              </w:rPr>
              <w:t>Cultural Embeddedness</w:t>
            </w:r>
          </w:p>
        </w:tc>
        <w:tc>
          <w:tcPr>
            <w:tcW w:w="0" w:type="auto"/>
            <w:vAlign w:val="center"/>
            <w:hideMark/>
          </w:tcPr>
          <w:p w14:paraId="52C77FD2"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Debt must align with moral economy and cultural ethics.</w:t>
            </w:r>
          </w:p>
        </w:tc>
        <w:tc>
          <w:tcPr>
            <w:tcW w:w="0" w:type="auto"/>
            <w:vAlign w:val="center"/>
            <w:hideMark/>
          </w:tcPr>
          <w:p w14:paraId="4A7F88C2"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Design repayment terms in harmony with local temporalities and rituals.</w:t>
            </w:r>
          </w:p>
        </w:tc>
      </w:tr>
      <w:tr w:rsidR="00D121CE" w:rsidRPr="00D121CE" w14:paraId="05761A0C" w14:textId="77777777">
        <w:trPr>
          <w:tblCellSpacing w:w="15" w:type="dxa"/>
        </w:trPr>
        <w:tc>
          <w:tcPr>
            <w:tcW w:w="0" w:type="auto"/>
            <w:vAlign w:val="center"/>
            <w:hideMark/>
          </w:tcPr>
          <w:p w14:paraId="52104023" w14:textId="77777777" w:rsidR="00D121CE" w:rsidRPr="00D121CE" w:rsidRDefault="00D121CE" w:rsidP="00D121CE">
            <w:pPr>
              <w:rPr>
                <w:rFonts w:ascii="Times New Roman" w:hAnsi="Times New Roman" w:cs="Times New Roman"/>
              </w:rPr>
            </w:pPr>
            <w:r w:rsidRPr="00D121CE">
              <w:rPr>
                <w:rFonts w:ascii="Times New Roman" w:hAnsi="Times New Roman" w:cs="Times New Roman"/>
                <w:b/>
                <w:bCs/>
              </w:rPr>
              <w:t>Social Capital Leverage</w:t>
            </w:r>
          </w:p>
        </w:tc>
        <w:tc>
          <w:tcPr>
            <w:tcW w:w="0" w:type="auto"/>
            <w:vAlign w:val="center"/>
            <w:hideMark/>
          </w:tcPr>
          <w:p w14:paraId="5479625E"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Trust is collateral.</w:t>
            </w:r>
          </w:p>
        </w:tc>
        <w:tc>
          <w:tcPr>
            <w:tcW w:w="0" w:type="auto"/>
            <w:vAlign w:val="center"/>
            <w:hideMark/>
          </w:tcPr>
          <w:p w14:paraId="4FBFA051"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Use reputation networks and community credit guarantees.</w:t>
            </w:r>
          </w:p>
        </w:tc>
      </w:tr>
      <w:tr w:rsidR="00D121CE" w:rsidRPr="00D121CE" w14:paraId="2904626C" w14:textId="77777777">
        <w:trPr>
          <w:tblCellSpacing w:w="15" w:type="dxa"/>
        </w:trPr>
        <w:tc>
          <w:tcPr>
            <w:tcW w:w="0" w:type="auto"/>
            <w:vAlign w:val="center"/>
            <w:hideMark/>
          </w:tcPr>
          <w:p w14:paraId="1ED1F0F0" w14:textId="77777777" w:rsidR="00D121CE" w:rsidRPr="00D121CE" w:rsidRDefault="00D121CE" w:rsidP="00D121CE">
            <w:pPr>
              <w:rPr>
                <w:rFonts w:ascii="Times New Roman" w:hAnsi="Times New Roman" w:cs="Times New Roman"/>
              </w:rPr>
            </w:pPr>
            <w:r w:rsidRPr="00D121CE">
              <w:rPr>
                <w:rFonts w:ascii="Times New Roman" w:hAnsi="Times New Roman" w:cs="Times New Roman"/>
                <w:b/>
                <w:bCs/>
              </w:rPr>
              <w:t>Adaptive Informality</w:t>
            </w:r>
          </w:p>
        </w:tc>
        <w:tc>
          <w:tcPr>
            <w:tcW w:w="0" w:type="auto"/>
            <w:vAlign w:val="center"/>
            <w:hideMark/>
          </w:tcPr>
          <w:p w14:paraId="7714F1F7"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Flexibility is moral intelligence.</w:t>
            </w:r>
          </w:p>
        </w:tc>
        <w:tc>
          <w:tcPr>
            <w:tcW w:w="0" w:type="auto"/>
            <w:vAlign w:val="center"/>
            <w:hideMark/>
          </w:tcPr>
          <w:p w14:paraId="79937535"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Allow renegotiation without stigma during crises.</w:t>
            </w:r>
          </w:p>
        </w:tc>
      </w:tr>
    </w:tbl>
    <w:p w14:paraId="28409FEE"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These principles humanize finance, making economic obligation an act of cooperation rather than domination.</w:t>
      </w:r>
    </w:p>
    <w:p w14:paraId="1B993E63" w14:textId="77777777" w:rsidR="00D121CE" w:rsidRPr="00D121CE" w:rsidRDefault="00D121CE" w:rsidP="00D121CE">
      <w:pPr>
        <w:rPr>
          <w:rFonts w:ascii="Times New Roman" w:hAnsi="Times New Roman" w:cs="Times New Roman"/>
          <w:b/>
          <w:bCs/>
        </w:rPr>
      </w:pPr>
      <w:r w:rsidRPr="00D121CE">
        <w:rPr>
          <w:rFonts w:ascii="Times New Roman" w:hAnsi="Times New Roman" w:cs="Times New Roman"/>
          <w:b/>
          <w:bCs/>
        </w:rPr>
        <w:t>6. Debt and Time — The Moral Dimension of Waiting</w:t>
      </w:r>
    </w:p>
    <w:p w14:paraId="60FB1A74" w14:textId="769E2BAB" w:rsidR="00D121CE" w:rsidRPr="00D121CE" w:rsidRDefault="00D121CE" w:rsidP="00D121CE">
      <w:pPr>
        <w:rPr>
          <w:rFonts w:ascii="Times New Roman" w:hAnsi="Times New Roman" w:cs="Times New Roman"/>
        </w:rPr>
      </w:pPr>
      <w:r w:rsidRPr="00D121CE">
        <w:rPr>
          <w:rFonts w:ascii="Times New Roman" w:hAnsi="Times New Roman" w:cs="Times New Roman"/>
        </w:rPr>
        <w:t xml:space="preserve">Every debt is a story about </w:t>
      </w:r>
      <w:r w:rsidR="00510C4E" w:rsidRPr="00D121CE">
        <w:rPr>
          <w:rFonts w:ascii="Times New Roman" w:hAnsi="Times New Roman" w:cs="Times New Roman"/>
        </w:rPr>
        <w:t>time,</w:t>
      </w:r>
      <w:r w:rsidRPr="00D121CE">
        <w:rPr>
          <w:rFonts w:ascii="Times New Roman" w:hAnsi="Times New Roman" w:cs="Times New Roman"/>
        </w:rPr>
        <w:t xml:space="preserve"> who controls it, who waits, who must hurry.</w:t>
      </w:r>
      <w:r w:rsidR="00510C4E">
        <w:rPr>
          <w:rFonts w:ascii="Times New Roman" w:hAnsi="Times New Roman" w:cs="Times New Roman"/>
        </w:rPr>
        <w:t xml:space="preserve"> </w:t>
      </w:r>
      <w:r w:rsidRPr="00D121CE">
        <w:rPr>
          <w:rFonts w:ascii="Times New Roman" w:hAnsi="Times New Roman" w:cs="Times New Roman"/>
        </w:rPr>
        <w:t>In global finance, time has been privatized: lenders set the calendar, debtors endure it.</w:t>
      </w:r>
    </w:p>
    <w:p w14:paraId="1C32C0B7"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lastRenderedPageBreak/>
        <w:t>The moral question is not how much is owed, but whose time counts.</w:t>
      </w:r>
    </w:p>
    <w:p w14:paraId="6217E786"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An ethical economy recognizes multiple temporalities:</w:t>
      </w:r>
    </w:p>
    <w:p w14:paraId="4A19DE9D" w14:textId="77777777" w:rsidR="00D121CE" w:rsidRPr="00D121CE" w:rsidRDefault="00D121CE" w:rsidP="00D121CE">
      <w:pPr>
        <w:numPr>
          <w:ilvl w:val="0"/>
          <w:numId w:val="403"/>
        </w:numPr>
        <w:rPr>
          <w:rFonts w:ascii="Times New Roman" w:hAnsi="Times New Roman" w:cs="Times New Roman"/>
        </w:rPr>
      </w:pPr>
      <w:r w:rsidRPr="00D121CE">
        <w:rPr>
          <w:rFonts w:ascii="Times New Roman" w:hAnsi="Times New Roman" w:cs="Times New Roman"/>
        </w:rPr>
        <w:t>The rhythm of seasons for farmers.</w:t>
      </w:r>
    </w:p>
    <w:p w14:paraId="5D7E0C31" w14:textId="77777777" w:rsidR="00D121CE" w:rsidRPr="00D121CE" w:rsidRDefault="00D121CE" w:rsidP="00D121CE">
      <w:pPr>
        <w:numPr>
          <w:ilvl w:val="0"/>
          <w:numId w:val="403"/>
        </w:numPr>
        <w:rPr>
          <w:rFonts w:ascii="Times New Roman" w:hAnsi="Times New Roman" w:cs="Times New Roman"/>
        </w:rPr>
      </w:pPr>
      <w:r w:rsidRPr="00D121CE">
        <w:rPr>
          <w:rFonts w:ascii="Times New Roman" w:hAnsi="Times New Roman" w:cs="Times New Roman"/>
        </w:rPr>
        <w:t>The cycle of markets for traders.</w:t>
      </w:r>
    </w:p>
    <w:p w14:paraId="47A6A7DD" w14:textId="77777777" w:rsidR="00D121CE" w:rsidRPr="00D121CE" w:rsidRDefault="00D121CE" w:rsidP="00D121CE">
      <w:pPr>
        <w:numPr>
          <w:ilvl w:val="0"/>
          <w:numId w:val="403"/>
        </w:numPr>
        <w:rPr>
          <w:rFonts w:ascii="Times New Roman" w:hAnsi="Times New Roman" w:cs="Times New Roman"/>
        </w:rPr>
      </w:pPr>
      <w:r w:rsidRPr="00D121CE">
        <w:rPr>
          <w:rFonts w:ascii="Times New Roman" w:hAnsi="Times New Roman" w:cs="Times New Roman"/>
        </w:rPr>
        <w:t>The pace of healing for post-conflict societies.</w:t>
      </w:r>
    </w:p>
    <w:p w14:paraId="33CC9C5F" w14:textId="7D08B776" w:rsidR="00D121CE" w:rsidRPr="00D121CE" w:rsidRDefault="00D121CE" w:rsidP="00D121CE">
      <w:pPr>
        <w:rPr>
          <w:rFonts w:ascii="Times New Roman" w:hAnsi="Times New Roman" w:cs="Times New Roman"/>
        </w:rPr>
      </w:pPr>
      <w:r w:rsidRPr="00D121CE">
        <w:rPr>
          <w:rFonts w:ascii="Times New Roman" w:hAnsi="Times New Roman" w:cs="Times New Roman"/>
        </w:rPr>
        <w:t>Rigid repayment schedules ignore these human timescales and impose chronological violence — the weaponization of deadlines against dignity.</w:t>
      </w:r>
      <w:r w:rsidR="006423A7">
        <w:rPr>
          <w:rFonts w:ascii="Times New Roman" w:hAnsi="Times New Roman" w:cs="Times New Roman"/>
        </w:rPr>
        <w:t xml:space="preserve"> </w:t>
      </w:r>
      <w:r w:rsidRPr="00D121CE">
        <w:rPr>
          <w:rFonts w:ascii="Times New Roman" w:hAnsi="Times New Roman" w:cs="Times New Roman"/>
        </w:rPr>
        <w:t>Thus, to moralize debt is to decolonize time.</w:t>
      </w:r>
    </w:p>
    <w:p w14:paraId="18B160BD" w14:textId="77777777" w:rsidR="00D121CE" w:rsidRPr="00D121CE" w:rsidRDefault="00D121CE" w:rsidP="00D121CE">
      <w:pPr>
        <w:rPr>
          <w:rFonts w:ascii="Times New Roman" w:hAnsi="Times New Roman" w:cs="Times New Roman"/>
          <w:b/>
          <w:bCs/>
        </w:rPr>
      </w:pPr>
      <w:r w:rsidRPr="00D121CE">
        <w:rPr>
          <w:rFonts w:ascii="Times New Roman" w:hAnsi="Times New Roman" w:cs="Times New Roman"/>
          <w:b/>
          <w:bCs/>
        </w:rPr>
        <w:t>7. Dignity as Economic Currency</w:t>
      </w:r>
    </w:p>
    <w:p w14:paraId="67D8FF16" w14:textId="7F0E6EA2" w:rsidR="00D121CE" w:rsidRPr="00D121CE" w:rsidRDefault="00D121CE" w:rsidP="00D121CE">
      <w:pPr>
        <w:rPr>
          <w:rFonts w:ascii="Times New Roman" w:hAnsi="Times New Roman" w:cs="Times New Roman"/>
        </w:rPr>
      </w:pPr>
      <w:r w:rsidRPr="00D121CE">
        <w:rPr>
          <w:rFonts w:ascii="Times New Roman" w:hAnsi="Times New Roman" w:cs="Times New Roman"/>
        </w:rPr>
        <w:t>Dignity is the invisible currency of trust.</w:t>
      </w:r>
      <w:r w:rsidR="002C55E4">
        <w:rPr>
          <w:rFonts w:ascii="Times New Roman" w:hAnsi="Times New Roman" w:cs="Times New Roman"/>
        </w:rPr>
        <w:t xml:space="preserve"> </w:t>
      </w:r>
      <w:r w:rsidRPr="00D121CE">
        <w:rPr>
          <w:rFonts w:ascii="Times New Roman" w:hAnsi="Times New Roman" w:cs="Times New Roman"/>
        </w:rPr>
        <w:t>When an economy humiliates its participants, it collapses morally long before it collapses fiscally.</w:t>
      </w:r>
    </w:p>
    <w:p w14:paraId="0ABED353" w14:textId="28BFB3AA" w:rsidR="00D121CE" w:rsidRPr="00D121CE" w:rsidRDefault="00D121CE" w:rsidP="00D121CE">
      <w:pPr>
        <w:rPr>
          <w:rFonts w:ascii="Times New Roman" w:hAnsi="Times New Roman" w:cs="Times New Roman"/>
        </w:rPr>
      </w:pPr>
      <w:r w:rsidRPr="00D121CE">
        <w:rPr>
          <w:rFonts w:ascii="Times New Roman" w:hAnsi="Times New Roman" w:cs="Times New Roman"/>
        </w:rPr>
        <w:t>IMF conditionalities that strip social services, or rating agencies that downgrade nations fighting pandemics, erode human creditworthiness not because people fail to work, but because systems fail to empathize.</w:t>
      </w:r>
    </w:p>
    <w:p w14:paraId="55BDD2F2"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 xml:space="preserve">In moral economics, </w:t>
      </w:r>
      <w:r w:rsidRPr="00D121CE">
        <w:rPr>
          <w:rFonts w:ascii="Times New Roman" w:hAnsi="Times New Roman" w:cs="Times New Roman"/>
          <w:i/>
          <w:iCs/>
        </w:rPr>
        <w:t>to lend without respect is to steal twice</w:t>
      </w:r>
      <w:r w:rsidRPr="00D121CE">
        <w:rPr>
          <w:rFonts w:ascii="Times New Roman" w:hAnsi="Times New Roman" w:cs="Times New Roman"/>
        </w:rPr>
        <w:t>: once through money, and again through meaning.</w:t>
      </w:r>
    </w:p>
    <w:p w14:paraId="6E5265CD"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Therefore, dignity must become an explicit criterion in global finance — as measurable as GDP, as indispensable as liquidity.</w:t>
      </w:r>
    </w:p>
    <w:p w14:paraId="45F9BF40" w14:textId="77777777" w:rsidR="00D121CE" w:rsidRPr="00D121CE" w:rsidRDefault="00D121CE" w:rsidP="00D121CE">
      <w:pPr>
        <w:rPr>
          <w:rFonts w:ascii="Times New Roman" w:hAnsi="Times New Roman" w:cs="Times New Roman"/>
          <w:b/>
          <w:bCs/>
        </w:rPr>
      </w:pPr>
      <w:r w:rsidRPr="00D121CE">
        <w:rPr>
          <w:rFonts w:ascii="Times New Roman" w:hAnsi="Times New Roman" w:cs="Times New Roman"/>
          <w:b/>
          <w:bCs/>
        </w:rPr>
        <w:t>8. Toward a Moral Economy of Obligation</w:t>
      </w:r>
    </w:p>
    <w:p w14:paraId="192AE51A"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We can reconstruct global finance around three ethical laws:</w:t>
      </w:r>
    </w:p>
    <w:p w14:paraId="1DA3CAAC" w14:textId="77777777" w:rsidR="00D121CE" w:rsidRPr="00D121CE" w:rsidRDefault="00D121CE" w:rsidP="00D121CE">
      <w:pPr>
        <w:numPr>
          <w:ilvl w:val="0"/>
          <w:numId w:val="404"/>
        </w:numPr>
        <w:rPr>
          <w:rFonts w:ascii="Times New Roman" w:hAnsi="Times New Roman" w:cs="Times New Roman"/>
        </w:rPr>
      </w:pPr>
      <w:r w:rsidRPr="00D121CE">
        <w:rPr>
          <w:rFonts w:ascii="Times New Roman" w:hAnsi="Times New Roman" w:cs="Times New Roman"/>
          <w:b/>
          <w:bCs/>
        </w:rPr>
        <w:t>Reciprocity of Benefit:</w:t>
      </w:r>
      <w:r w:rsidRPr="00D121CE">
        <w:rPr>
          <w:rFonts w:ascii="Times New Roman" w:hAnsi="Times New Roman" w:cs="Times New Roman"/>
        </w:rPr>
        <w:t xml:space="preserve"> Every creditor must share in the risk and outcome of the debtor’s struggle.</w:t>
      </w:r>
    </w:p>
    <w:p w14:paraId="2FA2F31D" w14:textId="77777777" w:rsidR="00D121CE" w:rsidRPr="00D121CE" w:rsidRDefault="00D121CE" w:rsidP="00D121CE">
      <w:pPr>
        <w:numPr>
          <w:ilvl w:val="0"/>
          <w:numId w:val="404"/>
        </w:numPr>
        <w:rPr>
          <w:rFonts w:ascii="Times New Roman" w:hAnsi="Times New Roman" w:cs="Times New Roman"/>
        </w:rPr>
      </w:pPr>
      <w:r w:rsidRPr="00D121CE">
        <w:rPr>
          <w:rFonts w:ascii="Times New Roman" w:hAnsi="Times New Roman" w:cs="Times New Roman"/>
          <w:b/>
          <w:bCs/>
        </w:rPr>
        <w:t>Transparency of Purpose:</w:t>
      </w:r>
      <w:r w:rsidRPr="00D121CE">
        <w:rPr>
          <w:rFonts w:ascii="Times New Roman" w:hAnsi="Times New Roman" w:cs="Times New Roman"/>
        </w:rPr>
        <w:t xml:space="preserve"> Loans must serve human welfare, not bureaucratic performance.</w:t>
      </w:r>
    </w:p>
    <w:p w14:paraId="19557614" w14:textId="77777777" w:rsidR="00D121CE" w:rsidRPr="00D121CE" w:rsidRDefault="00D121CE" w:rsidP="00D121CE">
      <w:pPr>
        <w:numPr>
          <w:ilvl w:val="0"/>
          <w:numId w:val="404"/>
        </w:numPr>
        <w:rPr>
          <w:rFonts w:ascii="Times New Roman" w:hAnsi="Times New Roman" w:cs="Times New Roman"/>
        </w:rPr>
      </w:pPr>
      <w:r w:rsidRPr="00D121CE">
        <w:rPr>
          <w:rFonts w:ascii="Times New Roman" w:hAnsi="Times New Roman" w:cs="Times New Roman"/>
          <w:b/>
          <w:bCs/>
        </w:rPr>
        <w:t>Right to Reversibility:</w:t>
      </w:r>
      <w:r w:rsidRPr="00D121CE">
        <w:rPr>
          <w:rFonts w:ascii="Times New Roman" w:hAnsi="Times New Roman" w:cs="Times New Roman"/>
        </w:rPr>
        <w:t xml:space="preserve"> Nations must be able to suspend or renegotiate debt under moral grounds (war, disaster, epidemic).</w:t>
      </w:r>
    </w:p>
    <w:p w14:paraId="7E9FAF3C"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These laws re-anchor economics in the grammar of justice rather than dominance.</w:t>
      </w:r>
    </w:p>
    <w:p w14:paraId="14ADD1A2" w14:textId="77777777" w:rsidR="00D121CE" w:rsidRPr="00D121CE" w:rsidRDefault="00D121CE" w:rsidP="00D121CE">
      <w:pPr>
        <w:rPr>
          <w:rFonts w:ascii="Times New Roman" w:hAnsi="Times New Roman" w:cs="Times New Roman"/>
          <w:b/>
          <w:bCs/>
        </w:rPr>
      </w:pPr>
      <w:r w:rsidRPr="00D121CE">
        <w:rPr>
          <w:rFonts w:ascii="Times New Roman" w:hAnsi="Times New Roman" w:cs="Times New Roman"/>
          <w:b/>
          <w:bCs/>
        </w:rPr>
        <w:t>9. The Future of Economic Morality</w:t>
      </w:r>
    </w:p>
    <w:p w14:paraId="6B4FE1B5"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The next evolution of world economics will not come from new derivatives or digital currencies but from ethical imagination.</w:t>
      </w:r>
    </w:p>
    <w:p w14:paraId="7292BCE2"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We must re-engineer systems where:</w:t>
      </w:r>
    </w:p>
    <w:p w14:paraId="02652C1B" w14:textId="77777777" w:rsidR="00D121CE" w:rsidRPr="00D121CE" w:rsidRDefault="00D121CE" w:rsidP="00D121CE">
      <w:pPr>
        <w:numPr>
          <w:ilvl w:val="0"/>
          <w:numId w:val="405"/>
        </w:numPr>
        <w:rPr>
          <w:rFonts w:ascii="Times New Roman" w:hAnsi="Times New Roman" w:cs="Times New Roman"/>
        </w:rPr>
      </w:pPr>
      <w:r w:rsidRPr="00D121CE">
        <w:rPr>
          <w:rFonts w:ascii="Times New Roman" w:hAnsi="Times New Roman" w:cs="Times New Roman"/>
          <w:b/>
          <w:bCs/>
        </w:rPr>
        <w:lastRenderedPageBreak/>
        <w:t>Compassion becomes compliance.</w:t>
      </w:r>
    </w:p>
    <w:p w14:paraId="7E59C0FA" w14:textId="77777777" w:rsidR="00D121CE" w:rsidRPr="00D121CE" w:rsidRDefault="00D121CE" w:rsidP="00D121CE">
      <w:pPr>
        <w:numPr>
          <w:ilvl w:val="0"/>
          <w:numId w:val="405"/>
        </w:numPr>
        <w:rPr>
          <w:rFonts w:ascii="Times New Roman" w:hAnsi="Times New Roman" w:cs="Times New Roman"/>
        </w:rPr>
      </w:pPr>
      <w:r w:rsidRPr="00D121CE">
        <w:rPr>
          <w:rFonts w:ascii="Times New Roman" w:hAnsi="Times New Roman" w:cs="Times New Roman"/>
          <w:b/>
          <w:bCs/>
        </w:rPr>
        <w:t>Trust becomes creditworthiness.</w:t>
      </w:r>
    </w:p>
    <w:p w14:paraId="544D275D" w14:textId="77777777" w:rsidR="00D121CE" w:rsidRPr="00D121CE" w:rsidRDefault="00D121CE" w:rsidP="00D121CE">
      <w:pPr>
        <w:numPr>
          <w:ilvl w:val="0"/>
          <w:numId w:val="405"/>
        </w:numPr>
        <w:rPr>
          <w:rFonts w:ascii="Times New Roman" w:hAnsi="Times New Roman" w:cs="Times New Roman"/>
        </w:rPr>
      </w:pPr>
      <w:r w:rsidRPr="00D121CE">
        <w:rPr>
          <w:rFonts w:ascii="Times New Roman" w:hAnsi="Times New Roman" w:cs="Times New Roman"/>
          <w:b/>
          <w:bCs/>
        </w:rPr>
        <w:t>Debt becomes dialogue.</w:t>
      </w:r>
    </w:p>
    <w:p w14:paraId="2EEC04F6"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The Kamara Framework envisions an era in which debt operates as social covenant: lenders become partners in creation, and repayment becomes shared flourishing, not servitude.</w:t>
      </w:r>
    </w:p>
    <w:p w14:paraId="2F87139B" w14:textId="77777777" w:rsidR="00D121CE" w:rsidRPr="00D121CE" w:rsidRDefault="00D121CE" w:rsidP="00D121CE">
      <w:pPr>
        <w:rPr>
          <w:rFonts w:ascii="Times New Roman" w:hAnsi="Times New Roman" w:cs="Times New Roman"/>
        </w:rPr>
      </w:pPr>
      <w:r w:rsidRPr="00D121CE">
        <w:rPr>
          <w:rFonts w:ascii="Times New Roman" w:hAnsi="Times New Roman" w:cs="Times New Roman"/>
        </w:rPr>
        <w:t>This is not utopia; it is a rational reconstruction of reciprocity as a global norm.</w:t>
      </w:r>
    </w:p>
    <w:p w14:paraId="06C24EEF" w14:textId="77777777" w:rsidR="00D121CE" w:rsidRPr="00D121CE" w:rsidRDefault="00D121CE" w:rsidP="00D121CE">
      <w:pPr>
        <w:rPr>
          <w:rFonts w:ascii="Times New Roman" w:hAnsi="Times New Roman" w:cs="Times New Roman"/>
          <w:b/>
          <w:bCs/>
        </w:rPr>
      </w:pPr>
      <w:r w:rsidRPr="00D121CE">
        <w:rPr>
          <w:rFonts w:ascii="Times New Roman" w:hAnsi="Times New Roman" w:cs="Times New Roman"/>
          <w:b/>
          <w:bCs/>
        </w:rPr>
        <w:t>10. Conclusion — The Jubilee of Conscience</w:t>
      </w:r>
    </w:p>
    <w:p w14:paraId="675ACBE9" w14:textId="763FD7C1" w:rsidR="00D121CE" w:rsidRPr="00D121CE" w:rsidRDefault="00D121CE" w:rsidP="00D121CE">
      <w:pPr>
        <w:rPr>
          <w:rFonts w:ascii="Times New Roman" w:hAnsi="Times New Roman" w:cs="Times New Roman"/>
        </w:rPr>
      </w:pPr>
      <w:r w:rsidRPr="00D121CE">
        <w:rPr>
          <w:rFonts w:ascii="Times New Roman" w:hAnsi="Times New Roman" w:cs="Times New Roman"/>
        </w:rPr>
        <w:t>Humanity stands at the threshold of a new moral economy.</w:t>
      </w:r>
      <w:r w:rsidR="00A822A4">
        <w:rPr>
          <w:rFonts w:ascii="Times New Roman" w:hAnsi="Times New Roman" w:cs="Times New Roman"/>
        </w:rPr>
        <w:t xml:space="preserve"> </w:t>
      </w:r>
      <w:r w:rsidRPr="00D121CE">
        <w:rPr>
          <w:rFonts w:ascii="Times New Roman" w:hAnsi="Times New Roman" w:cs="Times New Roman"/>
        </w:rPr>
        <w:t>We have built systems that measure everything except mercy, record every number except need, and manage every risk except despair.</w:t>
      </w:r>
    </w:p>
    <w:p w14:paraId="214DA67A" w14:textId="48E79564" w:rsidR="00D121CE" w:rsidRPr="00D121CE" w:rsidRDefault="00D121CE" w:rsidP="00D121CE">
      <w:pPr>
        <w:rPr>
          <w:rFonts w:ascii="Times New Roman" w:hAnsi="Times New Roman" w:cs="Times New Roman"/>
        </w:rPr>
      </w:pPr>
      <w:r w:rsidRPr="00D121CE">
        <w:rPr>
          <w:rFonts w:ascii="Times New Roman" w:hAnsi="Times New Roman" w:cs="Times New Roman"/>
        </w:rPr>
        <w:t>To rebuild economic morality, we must reclaim the oldest truth of civilization:</w:t>
      </w:r>
      <w:r w:rsidR="00182A3F">
        <w:rPr>
          <w:rFonts w:ascii="Times New Roman" w:hAnsi="Times New Roman" w:cs="Times New Roman"/>
        </w:rPr>
        <w:t xml:space="preserve"> </w:t>
      </w:r>
      <w:r w:rsidRPr="00D121CE">
        <w:rPr>
          <w:rFonts w:ascii="Times New Roman" w:hAnsi="Times New Roman" w:cs="Times New Roman"/>
        </w:rPr>
        <w:t>that no wealth is legitimate if it denies the dignity of those who sustain it.</w:t>
      </w:r>
    </w:p>
    <w:p w14:paraId="3AF86153" w14:textId="0A319108" w:rsidR="00D121CE" w:rsidRPr="00D121CE" w:rsidRDefault="00D121CE" w:rsidP="00D121CE">
      <w:pPr>
        <w:rPr>
          <w:rFonts w:ascii="Times New Roman" w:hAnsi="Times New Roman" w:cs="Times New Roman"/>
        </w:rPr>
      </w:pPr>
      <w:r w:rsidRPr="00D121CE">
        <w:rPr>
          <w:rFonts w:ascii="Times New Roman" w:hAnsi="Times New Roman" w:cs="Times New Roman"/>
        </w:rPr>
        <w:t>Debt must return to its sacred meaning</w:t>
      </w:r>
      <w:r w:rsidR="00AC26AF">
        <w:rPr>
          <w:rFonts w:ascii="Times New Roman" w:hAnsi="Times New Roman" w:cs="Times New Roman"/>
        </w:rPr>
        <w:t>,</w:t>
      </w:r>
      <w:r w:rsidRPr="00D121CE">
        <w:rPr>
          <w:rFonts w:ascii="Times New Roman" w:hAnsi="Times New Roman" w:cs="Times New Roman"/>
        </w:rPr>
        <w:t xml:space="preserve"> a promise of mutual survival.</w:t>
      </w:r>
      <w:r w:rsidR="00182A3F">
        <w:rPr>
          <w:rFonts w:ascii="Times New Roman" w:hAnsi="Times New Roman" w:cs="Times New Roman"/>
        </w:rPr>
        <w:t xml:space="preserve"> </w:t>
      </w:r>
      <w:r w:rsidRPr="00D121CE">
        <w:rPr>
          <w:rFonts w:ascii="Times New Roman" w:hAnsi="Times New Roman" w:cs="Times New Roman"/>
        </w:rPr>
        <w:t>When the world learns to forgive as wisely as it lends,</w:t>
      </w:r>
      <w:r w:rsidR="00182A3F">
        <w:rPr>
          <w:rFonts w:ascii="Times New Roman" w:hAnsi="Times New Roman" w:cs="Times New Roman"/>
        </w:rPr>
        <w:t xml:space="preserve"> </w:t>
      </w:r>
      <w:r w:rsidRPr="00D121CE">
        <w:rPr>
          <w:rFonts w:ascii="Times New Roman" w:hAnsi="Times New Roman" w:cs="Times New Roman"/>
        </w:rPr>
        <w:t>when economies treat compassion as credit and humility as policy,</w:t>
      </w:r>
      <w:r w:rsidRPr="00D121CE">
        <w:rPr>
          <w:rFonts w:ascii="Times New Roman" w:hAnsi="Times New Roman" w:cs="Times New Roman"/>
        </w:rPr>
        <w:br/>
        <w:t>then the circle of obligation will close in justice.</w:t>
      </w:r>
    </w:p>
    <w:p w14:paraId="65BA802C" w14:textId="6099C5BB" w:rsidR="00D121CE" w:rsidRPr="00D121CE" w:rsidRDefault="00D121CE" w:rsidP="00D121CE">
      <w:pPr>
        <w:rPr>
          <w:rFonts w:ascii="Times New Roman" w:hAnsi="Times New Roman" w:cs="Times New Roman"/>
        </w:rPr>
      </w:pPr>
      <w:r w:rsidRPr="00D121CE">
        <w:rPr>
          <w:rFonts w:ascii="Times New Roman" w:hAnsi="Times New Roman" w:cs="Times New Roman"/>
        </w:rPr>
        <w:t>The debt that destroys dignity is sin;</w:t>
      </w:r>
      <w:r w:rsidR="00AC26AF">
        <w:rPr>
          <w:rFonts w:ascii="Times New Roman" w:hAnsi="Times New Roman" w:cs="Times New Roman"/>
        </w:rPr>
        <w:t xml:space="preserve"> </w:t>
      </w:r>
      <w:r w:rsidRPr="00D121CE">
        <w:rPr>
          <w:rFonts w:ascii="Times New Roman" w:hAnsi="Times New Roman" w:cs="Times New Roman"/>
        </w:rPr>
        <w:t>the debt that sustains life is covenant.</w:t>
      </w:r>
      <w:r w:rsidR="00AC26AF">
        <w:rPr>
          <w:rFonts w:ascii="Times New Roman" w:hAnsi="Times New Roman" w:cs="Times New Roman"/>
        </w:rPr>
        <w:t xml:space="preserve"> </w:t>
      </w:r>
      <w:r w:rsidRPr="00D121CE">
        <w:rPr>
          <w:rFonts w:ascii="Times New Roman" w:hAnsi="Times New Roman" w:cs="Times New Roman"/>
        </w:rPr>
        <w:t>The moral future of economics depends on remembering the difference.</w:t>
      </w:r>
    </w:p>
    <w:p w14:paraId="60F2C4AD" w14:textId="77777777" w:rsidR="00936A7A" w:rsidRDefault="00936A7A">
      <w:pPr>
        <w:rPr>
          <w:rFonts w:ascii="Times New Roman" w:hAnsi="Times New Roman" w:cs="Times New Roman"/>
          <w:b/>
          <w:bCs/>
        </w:rPr>
      </w:pPr>
      <w:r>
        <w:rPr>
          <w:rFonts w:ascii="Times New Roman" w:hAnsi="Times New Roman" w:cs="Times New Roman"/>
          <w:b/>
          <w:bCs/>
        </w:rPr>
        <w:br w:type="page"/>
      </w:r>
    </w:p>
    <w:p w14:paraId="21758A00" w14:textId="1766E1D7" w:rsidR="000B62C6" w:rsidRPr="000B62C6" w:rsidRDefault="000B62C6" w:rsidP="00936A7A">
      <w:pPr>
        <w:jc w:val="center"/>
        <w:rPr>
          <w:rFonts w:ascii="Times New Roman" w:hAnsi="Times New Roman" w:cs="Times New Roman"/>
          <w:b/>
          <w:bCs/>
        </w:rPr>
      </w:pPr>
      <w:r w:rsidRPr="000B62C6">
        <w:rPr>
          <w:rFonts w:ascii="Times New Roman" w:hAnsi="Times New Roman" w:cs="Times New Roman"/>
          <w:b/>
          <w:bCs/>
        </w:rPr>
        <w:lastRenderedPageBreak/>
        <w:t>HUMANITY AS COMMUNITY</w:t>
      </w:r>
    </w:p>
    <w:p w14:paraId="353BE0CA" w14:textId="2E82488A" w:rsidR="000B62C6" w:rsidRPr="000B62C6" w:rsidRDefault="000B62C6" w:rsidP="000B62C6">
      <w:pPr>
        <w:rPr>
          <w:rFonts w:ascii="Times New Roman" w:hAnsi="Times New Roman" w:cs="Times New Roman"/>
          <w:b/>
          <w:bCs/>
        </w:rPr>
      </w:pPr>
      <w:r w:rsidRPr="000B62C6">
        <w:rPr>
          <w:rFonts w:ascii="Times New Roman" w:hAnsi="Times New Roman" w:cs="Times New Roman"/>
          <w:b/>
          <w:bCs/>
        </w:rPr>
        <w:t>The Ethics of Global Solidarity — Re-imagining Cooperation in an Age of Fragmentation</w:t>
      </w:r>
    </w:p>
    <w:p w14:paraId="3CB1059A" w14:textId="77777777" w:rsidR="000B62C6" w:rsidRPr="000B62C6" w:rsidRDefault="000B62C6" w:rsidP="000B62C6">
      <w:pPr>
        <w:rPr>
          <w:rFonts w:ascii="Times New Roman" w:hAnsi="Times New Roman" w:cs="Times New Roman"/>
          <w:b/>
          <w:bCs/>
        </w:rPr>
      </w:pPr>
      <w:r w:rsidRPr="000B62C6">
        <w:rPr>
          <w:rFonts w:ascii="Times New Roman" w:hAnsi="Times New Roman" w:cs="Times New Roman"/>
          <w:b/>
          <w:bCs/>
        </w:rPr>
        <w:t>1. Introduction — The Fractured Human Family</w:t>
      </w:r>
    </w:p>
    <w:p w14:paraId="6E30B604" w14:textId="7561673C" w:rsidR="000B62C6" w:rsidRPr="000B62C6" w:rsidRDefault="000B62C6" w:rsidP="000B62C6">
      <w:pPr>
        <w:rPr>
          <w:rFonts w:ascii="Times New Roman" w:hAnsi="Times New Roman" w:cs="Times New Roman"/>
        </w:rPr>
      </w:pPr>
      <w:r w:rsidRPr="000B62C6">
        <w:rPr>
          <w:rFonts w:ascii="Times New Roman" w:hAnsi="Times New Roman" w:cs="Times New Roman"/>
        </w:rPr>
        <w:t>We live in an age of paradox: the world has never been more connected, yet humanity has never felt more divided.</w:t>
      </w:r>
      <w:r w:rsidR="0024579A">
        <w:rPr>
          <w:rFonts w:ascii="Times New Roman" w:hAnsi="Times New Roman" w:cs="Times New Roman"/>
        </w:rPr>
        <w:t xml:space="preserve"> </w:t>
      </w:r>
      <w:r w:rsidRPr="000B62C6">
        <w:rPr>
          <w:rFonts w:ascii="Times New Roman" w:hAnsi="Times New Roman" w:cs="Times New Roman"/>
        </w:rPr>
        <w:t>Digital networks link us in seconds, but moral distance has grown into oceans.</w:t>
      </w:r>
      <w:r w:rsidRPr="000B62C6">
        <w:rPr>
          <w:rFonts w:ascii="Times New Roman" w:hAnsi="Times New Roman" w:cs="Times New Roman"/>
        </w:rPr>
        <w:br/>
        <w:t>Racism, nationalism, economic greed, and ideological isolation have shattered the sense of global belonging that once animated the dreams of post-war cooperation.</w:t>
      </w:r>
    </w:p>
    <w:p w14:paraId="5DC3BCD3" w14:textId="1DB62D4D" w:rsidR="000B62C6" w:rsidRPr="000B62C6" w:rsidRDefault="000B62C6" w:rsidP="000B62C6">
      <w:pPr>
        <w:rPr>
          <w:rFonts w:ascii="Times New Roman" w:hAnsi="Times New Roman" w:cs="Times New Roman"/>
        </w:rPr>
      </w:pPr>
      <w:r w:rsidRPr="000B62C6">
        <w:rPr>
          <w:rFonts w:ascii="Times New Roman" w:hAnsi="Times New Roman" w:cs="Times New Roman"/>
        </w:rPr>
        <w:t xml:space="preserve">The problem is not a lack of </w:t>
      </w:r>
      <w:r w:rsidR="0024579A" w:rsidRPr="000B62C6">
        <w:rPr>
          <w:rFonts w:ascii="Times New Roman" w:hAnsi="Times New Roman" w:cs="Times New Roman"/>
        </w:rPr>
        <w:t>institutions</w:t>
      </w:r>
      <w:r w:rsidR="0024579A">
        <w:rPr>
          <w:rFonts w:ascii="Times New Roman" w:hAnsi="Times New Roman" w:cs="Times New Roman"/>
        </w:rPr>
        <w:t>;</w:t>
      </w:r>
      <w:r w:rsidRPr="000B62C6">
        <w:rPr>
          <w:rFonts w:ascii="Times New Roman" w:hAnsi="Times New Roman" w:cs="Times New Roman"/>
        </w:rPr>
        <w:t xml:space="preserve"> it is a loss of moral imagination.</w:t>
      </w:r>
      <w:r w:rsidR="0024579A">
        <w:rPr>
          <w:rFonts w:ascii="Times New Roman" w:hAnsi="Times New Roman" w:cs="Times New Roman"/>
        </w:rPr>
        <w:t xml:space="preserve"> </w:t>
      </w:r>
      <w:r w:rsidRPr="000B62C6">
        <w:rPr>
          <w:rFonts w:ascii="Times New Roman" w:hAnsi="Times New Roman" w:cs="Times New Roman"/>
        </w:rPr>
        <w:t xml:space="preserve">We have mastered </w:t>
      </w:r>
      <w:r w:rsidR="0024579A" w:rsidRPr="000B62C6">
        <w:rPr>
          <w:rFonts w:ascii="Times New Roman" w:hAnsi="Times New Roman" w:cs="Times New Roman"/>
        </w:rPr>
        <w:t>logistics but</w:t>
      </w:r>
      <w:r w:rsidRPr="000B62C6">
        <w:rPr>
          <w:rFonts w:ascii="Times New Roman" w:hAnsi="Times New Roman" w:cs="Times New Roman"/>
        </w:rPr>
        <w:t xml:space="preserve"> forgotten empathy; we trade commodities, but not compassion; we connect devices, but not destinies.</w:t>
      </w:r>
    </w:p>
    <w:p w14:paraId="392FD0C8" w14:textId="0C7BF43E" w:rsidR="000B62C6" w:rsidRPr="000B62C6" w:rsidRDefault="000B62C6" w:rsidP="000B62C6">
      <w:pPr>
        <w:rPr>
          <w:rFonts w:ascii="Times New Roman" w:hAnsi="Times New Roman" w:cs="Times New Roman"/>
        </w:rPr>
      </w:pPr>
      <w:r w:rsidRPr="000B62C6">
        <w:rPr>
          <w:rFonts w:ascii="Times New Roman" w:hAnsi="Times New Roman" w:cs="Times New Roman"/>
        </w:rPr>
        <w:t>The ethical project of the 21st century, therefore, is to rediscover solidarity as culture</w:t>
      </w:r>
      <w:r w:rsidR="00D4615F">
        <w:rPr>
          <w:rFonts w:ascii="Times New Roman" w:hAnsi="Times New Roman" w:cs="Times New Roman"/>
        </w:rPr>
        <w:t>,</w:t>
      </w:r>
      <w:r w:rsidRPr="000B62C6">
        <w:rPr>
          <w:rFonts w:ascii="Times New Roman" w:hAnsi="Times New Roman" w:cs="Times New Roman"/>
        </w:rPr>
        <w:t xml:space="preserve"> a lived philosophy of mutual recognition grounded in shared humanity rather than geopolitical convenience.</w:t>
      </w:r>
    </w:p>
    <w:p w14:paraId="3584AFE0" w14:textId="77777777" w:rsidR="000B62C6" w:rsidRPr="000B62C6" w:rsidRDefault="000B62C6" w:rsidP="000B62C6">
      <w:pPr>
        <w:rPr>
          <w:rFonts w:ascii="Times New Roman" w:hAnsi="Times New Roman" w:cs="Times New Roman"/>
          <w:b/>
          <w:bCs/>
        </w:rPr>
      </w:pPr>
      <w:r w:rsidRPr="000B62C6">
        <w:rPr>
          <w:rFonts w:ascii="Times New Roman" w:hAnsi="Times New Roman" w:cs="Times New Roman"/>
          <w:b/>
          <w:bCs/>
        </w:rPr>
        <w:t>2. Solidarity as a Cultural Practice, Not an Event</w:t>
      </w:r>
    </w:p>
    <w:p w14:paraId="3E5BE364" w14:textId="655FE871" w:rsidR="000B62C6" w:rsidRPr="000B62C6" w:rsidRDefault="000B62C6" w:rsidP="000B62C6">
      <w:pPr>
        <w:rPr>
          <w:rFonts w:ascii="Times New Roman" w:hAnsi="Times New Roman" w:cs="Times New Roman"/>
        </w:rPr>
      </w:pPr>
      <w:r w:rsidRPr="000B62C6">
        <w:rPr>
          <w:rFonts w:ascii="Times New Roman" w:hAnsi="Times New Roman" w:cs="Times New Roman"/>
        </w:rPr>
        <w:t>Solidarity is often portrayed as crisis behavior</w:t>
      </w:r>
      <w:r w:rsidR="00382233">
        <w:rPr>
          <w:rFonts w:ascii="Times New Roman" w:hAnsi="Times New Roman" w:cs="Times New Roman"/>
        </w:rPr>
        <w:t>,</w:t>
      </w:r>
      <w:r w:rsidRPr="000B62C6">
        <w:rPr>
          <w:rFonts w:ascii="Times New Roman" w:hAnsi="Times New Roman" w:cs="Times New Roman"/>
        </w:rPr>
        <w:t xml:space="preserve"> the world comes together briefly after an earthquake, flood, or war, only to disperse when headlines fade.</w:t>
      </w:r>
      <w:r w:rsidR="00382233">
        <w:rPr>
          <w:rFonts w:ascii="Times New Roman" w:hAnsi="Times New Roman" w:cs="Times New Roman"/>
        </w:rPr>
        <w:t xml:space="preserve"> </w:t>
      </w:r>
      <w:r w:rsidRPr="000B62C6">
        <w:rPr>
          <w:rFonts w:ascii="Times New Roman" w:hAnsi="Times New Roman" w:cs="Times New Roman"/>
        </w:rPr>
        <w:t xml:space="preserve">But in many non-Western traditions, solidarity is not episodic; it is </w:t>
      </w:r>
      <w:r w:rsidR="000B12C0" w:rsidRPr="000B62C6">
        <w:rPr>
          <w:rFonts w:ascii="Times New Roman" w:hAnsi="Times New Roman" w:cs="Times New Roman"/>
        </w:rPr>
        <w:t>structurally</w:t>
      </w:r>
      <w:r w:rsidRPr="000B62C6">
        <w:rPr>
          <w:rFonts w:ascii="Times New Roman" w:hAnsi="Times New Roman" w:cs="Times New Roman"/>
        </w:rPr>
        <w:t xml:space="preserve"> woven into the fabric of everyday life.</w:t>
      </w:r>
    </w:p>
    <w:p w14:paraId="662F43F3" w14:textId="05AEB6AC" w:rsidR="000B62C6" w:rsidRPr="000B62C6" w:rsidRDefault="000B62C6" w:rsidP="004E57F3">
      <w:pPr>
        <w:jc w:val="both"/>
        <w:rPr>
          <w:rFonts w:ascii="Times New Roman" w:hAnsi="Times New Roman" w:cs="Times New Roman"/>
        </w:rPr>
      </w:pPr>
      <w:r w:rsidRPr="000B62C6">
        <w:rPr>
          <w:rFonts w:ascii="Times New Roman" w:hAnsi="Times New Roman" w:cs="Times New Roman"/>
        </w:rPr>
        <w:t xml:space="preserve">In Ubuntu philosophy, the African moral axiom </w:t>
      </w:r>
      <w:r w:rsidRPr="000B62C6">
        <w:rPr>
          <w:rFonts w:ascii="Times New Roman" w:hAnsi="Times New Roman" w:cs="Times New Roman"/>
          <w:i/>
          <w:iCs/>
        </w:rPr>
        <w:t>“I am because we are”</w:t>
      </w:r>
      <w:r w:rsidRPr="000B62C6">
        <w:rPr>
          <w:rFonts w:ascii="Times New Roman" w:hAnsi="Times New Roman" w:cs="Times New Roman"/>
        </w:rPr>
        <w:t xml:space="preserve"> extends the notion of kinship beyond blood to encompass strangers, ancestors, and the unborn.</w:t>
      </w:r>
      <w:r w:rsidR="00B25CCF">
        <w:rPr>
          <w:rFonts w:ascii="Times New Roman" w:hAnsi="Times New Roman" w:cs="Times New Roman"/>
        </w:rPr>
        <w:t xml:space="preserve"> </w:t>
      </w:r>
      <w:r w:rsidRPr="000B62C6">
        <w:rPr>
          <w:rFonts w:ascii="Times New Roman" w:hAnsi="Times New Roman" w:cs="Times New Roman"/>
        </w:rPr>
        <w:t>In the Caribbean ethic of communal survival, forged through slavery and displacement, cooperation is a form of resistance</w:t>
      </w:r>
      <w:r w:rsidR="004E57F3">
        <w:rPr>
          <w:rFonts w:ascii="Times New Roman" w:hAnsi="Times New Roman" w:cs="Times New Roman"/>
        </w:rPr>
        <w:t>,</w:t>
      </w:r>
      <w:r w:rsidRPr="000B62C6">
        <w:rPr>
          <w:rFonts w:ascii="Times New Roman" w:hAnsi="Times New Roman" w:cs="Times New Roman"/>
        </w:rPr>
        <w:t xml:space="preserve"> a daily insistence that oppression cannot sever belonging.</w:t>
      </w:r>
      <w:r w:rsidR="004E57F3">
        <w:rPr>
          <w:rFonts w:ascii="Times New Roman" w:hAnsi="Times New Roman" w:cs="Times New Roman"/>
        </w:rPr>
        <w:t xml:space="preserve"> </w:t>
      </w:r>
      <w:r w:rsidRPr="000B62C6">
        <w:rPr>
          <w:rFonts w:ascii="Times New Roman" w:hAnsi="Times New Roman" w:cs="Times New Roman"/>
        </w:rPr>
        <w:t xml:space="preserve">In Pacific island cosmologies, identity is defined relationally: </w:t>
      </w:r>
      <w:r w:rsidRPr="000B62C6">
        <w:rPr>
          <w:rFonts w:ascii="Times New Roman" w:hAnsi="Times New Roman" w:cs="Times New Roman"/>
          <w:i/>
          <w:iCs/>
        </w:rPr>
        <w:t>the ocean does not separate us; it connects us.</w:t>
      </w:r>
    </w:p>
    <w:p w14:paraId="3E4EAC33"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These philosophies teach that solidarity is not a response to suffering; it is the grammar of existence itself.</w:t>
      </w:r>
    </w:p>
    <w:p w14:paraId="5229CC80" w14:textId="77777777" w:rsidR="000B62C6" w:rsidRPr="000B62C6" w:rsidRDefault="000B62C6" w:rsidP="000B62C6">
      <w:pPr>
        <w:rPr>
          <w:rFonts w:ascii="Times New Roman" w:hAnsi="Times New Roman" w:cs="Times New Roman"/>
          <w:b/>
          <w:bCs/>
        </w:rPr>
      </w:pPr>
      <w:r w:rsidRPr="000B62C6">
        <w:rPr>
          <w:rFonts w:ascii="Times New Roman" w:hAnsi="Times New Roman" w:cs="Times New Roman"/>
          <w:b/>
          <w:bCs/>
        </w:rPr>
        <w:t>3. The Moral Anthropology of Cooperation</w:t>
      </w:r>
    </w:p>
    <w:p w14:paraId="2897217E" w14:textId="5EBDA993" w:rsidR="000B62C6" w:rsidRPr="000B62C6" w:rsidRDefault="000B62C6" w:rsidP="000B62C6">
      <w:pPr>
        <w:rPr>
          <w:rFonts w:ascii="Times New Roman" w:hAnsi="Times New Roman" w:cs="Times New Roman"/>
        </w:rPr>
      </w:pPr>
      <w:r w:rsidRPr="000B62C6">
        <w:rPr>
          <w:rFonts w:ascii="Times New Roman" w:hAnsi="Times New Roman" w:cs="Times New Roman"/>
        </w:rPr>
        <w:t>Human evolution itself is a testament to collaboration.</w:t>
      </w:r>
      <w:r w:rsidR="00B25CCF">
        <w:rPr>
          <w:rFonts w:ascii="Times New Roman" w:hAnsi="Times New Roman" w:cs="Times New Roman"/>
        </w:rPr>
        <w:t xml:space="preserve"> </w:t>
      </w:r>
      <w:r w:rsidRPr="000B62C6">
        <w:rPr>
          <w:rFonts w:ascii="Times New Roman" w:hAnsi="Times New Roman" w:cs="Times New Roman"/>
        </w:rPr>
        <w:t>Anthropologists have shown that survival favored not the strongest, but the most cooperative.</w:t>
      </w:r>
      <w:r w:rsidR="00B25CCF">
        <w:rPr>
          <w:rFonts w:ascii="Times New Roman" w:hAnsi="Times New Roman" w:cs="Times New Roman"/>
        </w:rPr>
        <w:t xml:space="preserve"> </w:t>
      </w:r>
      <w:r w:rsidRPr="000B62C6">
        <w:rPr>
          <w:rFonts w:ascii="Times New Roman" w:hAnsi="Times New Roman" w:cs="Times New Roman"/>
        </w:rPr>
        <w:t>Villages, markets, and kin networks evolved as systems of shared labor and collective security.</w:t>
      </w:r>
    </w:p>
    <w:p w14:paraId="48ECB431" w14:textId="0B7D7063" w:rsidR="000B62C6" w:rsidRPr="000B62C6" w:rsidRDefault="000B62C6" w:rsidP="000B62C6">
      <w:pPr>
        <w:rPr>
          <w:rFonts w:ascii="Times New Roman" w:hAnsi="Times New Roman" w:cs="Times New Roman"/>
        </w:rPr>
      </w:pPr>
      <w:r w:rsidRPr="000B62C6">
        <w:rPr>
          <w:rFonts w:ascii="Times New Roman" w:hAnsi="Times New Roman" w:cs="Times New Roman"/>
        </w:rPr>
        <w:t>Yet the modern economic order rewards competition and punishes empathy.</w:t>
      </w:r>
      <w:r w:rsidR="007A716B">
        <w:rPr>
          <w:rFonts w:ascii="Times New Roman" w:hAnsi="Times New Roman" w:cs="Times New Roman"/>
        </w:rPr>
        <w:t xml:space="preserve"> </w:t>
      </w:r>
      <w:r w:rsidRPr="000B62C6">
        <w:rPr>
          <w:rFonts w:ascii="Times New Roman" w:hAnsi="Times New Roman" w:cs="Times New Roman"/>
        </w:rPr>
        <w:t>This cultural inversion where rivalry is valorized and cooperation is seen as weakness has moral consequences: societies become efficient but emotionally bankrupt.</w:t>
      </w:r>
    </w:p>
    <w:p w14:paraId="3BC99856" w14:textId="778915F2" w:rsidR="000B62C6" w:rsidRPr="000B62C6" w:rsidRDefault="000B62C6" w:rsidP="000B62C6">
      <w:pPr>
        <w:rPr>
          <w:rFonts w:ascii="Times New Roman" w:hAnsi="Times New Roman" w:cs="Times New Roman"/>
        </w:rPr>
      </w:pPr>
      <w:r w:rsidRPr="000B62C6">
        <w:rPr>
          <w:rFonts w:ascii="Times New Roman" w:hAnsi="Times New Roman" w:cs="Times New Roman"/>
        </w:rPr>
        <w:t>To recover solidarity, we must re-ritualize cooperation:</w:t>
      </w:r>
      <w:r w:rsidR="00AF3FE6">
        <w:rPr>
          <w:rFonts w:ascii="Times New Roman" w:hAnsi="Times New Roman" w:cs="Times New Roman"/>
        </w:rPr>
        <w:t xml:space="preserve"> </w:t>
      </w:r>
      <w:r w:rsidRPr="000B62C6">
        <w:rPr>
          <w:rFonts w:ascii="Times New Roman" w:hAnsi="Times New Roman" w:cs="Times New Roman"/>
        </w:rPr>
        <w:t>teach it, celebrate it, legislate it, and embed it in the daily moral routines of governance and education.</w:t>
      </w:r>
    </w:p>
    <w:p w14:paraId="75D802B3" w14:textId="77777777" w:rsidR="000B62C6" w:rsidRPr="000B62C6" w:rsidRDefault="000B62C6" w:rsidP="000B62C6">
      <w:pPr>
        <w:rPr>
          <w:rFonts w:ascii="Times New Roman" w:hAnsi="Times New Roman" w:cs="Times New Roman"/>
          <w:b/>
          <w:bCs/>
        </w:rPr>
      </w:pPr>
      <w:r w:rsidRPr="000B62C6">
        <w:rPr>
          <w:rFonts w:ascii="Times New Roman" w:hAnsi="Times New Roman" w:cs="Times New Roman"/>
          <w:b/>
          <w:bCs/>
        </w:rPr>
        <w:lastRenderedPageBreak/>
        <w:t>4. Cultural Bridges and the Language of Empathy</w:t>
      </w:r>
    </w:p>
    <w:p w14:paraId="7AEC8F19" w14:textId="4D926E09" w:rsidR="000B62C6" w:rsidRPr="000B62C6" w:rsidRDefault="000B62C6" w:rsidP="000B62C6">
      <w:pPr>
        <w:rPr>
          <w:rFonts w:ascii="Times New Roman" w:hAnsi="Times New Roman" w:cs="Times New Roman"/>
        </w:rPr>
      </w:pPr>
      <w:r w:rsidRPr="000B62C6">
        <w:rPr>
          <w:rFonts w:ascii="Times New Roman" w:hAnsi="Times New Roman" w:cs="Times New Roman"/>
        </w:rPr>
        <w:t>Solidarity cannot survive translation if language itself becomes hostile.</w:t>
      </w:r>
      <w:r w:rsidR="007A716B">
        <w:rPr>
          <w:rFonts w:ascii="Times New Roman" w:hAnsi="Times New Roman" w:cs="Times New Roman"/>
        </w:rPr>
        <w:t xml:space="preserve"> </w:t>
      </w:r>
      <w:r w:rsidRPr="000B62C6">
        <w:rPr>
          <w:rFonts w:ascii="Times New Roman" w:hAnsi="Times New Roman" w:cs="Times New Roman"/>
        </w:rPr>
        <w:t>Cultural diplomacy through art, literature, music, and storytelling restores the emotional vocabulary of empathy.</w:t>
      </w:r>
    </w:p>
    <w:p w14:paraId="603ABEDF" w14:textId="77777777" w:rsidR="000B62C6" w:rsidRPr="000B62C6" w:rsidRDefault="000B62C6" w:rsidP="000B62C6">
      <w:pPr>
        <w:numPr>
          <w:ilvl w:val="0"/>
          <w:numId w:val="406"/>
        </w:numPr>
        <w:rPr>
          <w:rFonts w:ascii="Times New Roman" w:hAnsi="Times New Roman" w:cs="Times New Roman"/>
        </w:rPr>
      </w:pPr>
      <w:r w:rsidRPr="000B62C6">
        <w:rPr>
          <w:rFonts w:ascii="Times New Roman" w:hAnsi="Times New Roman" w:cs="Times New Roman"/>
          <w:b/>
          <w:bCs/>
        </w:rPr>
        <w:t>Music</w:t>
      </w:r>
      <w:r w:rsidRPr="000B62C6">
        <w:rPr>
          <w:rFonts w:ascii="Times New Roman" w:hAnsi="Times New Roman" w:cs="Times New Roman"/>
        </w:rPr>
        <w:t xml:space="preserve"> connects emotions across linguistic barriers; Fela Kuti’s Afrobeat or Bob Marley’s reggae made injustice audible to the world.</w:t>
      </w:r>
    </w:p>
    <w:p w14:paraId="48B9568A" w14:textId="77777777" w:rsidR="000B62C6" w:rsidRPr="000B62C6" w:rsidRDefault="000B62C6" w:rsidP="000B62C6">
      <w:pPr>
        <w:numPr>
          <w:ilvl w:val="0"/>
          <w:numId w:val="406"/>
        </w:numPr>
        <w:rPr>
          <w:rFonts w:ascii="Times New Roman" w:hAnsi="Times New Roman" w:cs="Times New Roman"/>
        </w:rPr>
      </w:pPr>
      <w:r w:rsidRPr="000B62C6">
        <w:rPr>
          <w:rFonts w:ascii="Times New Roman" w:hAnsi="Times New Roman" w:cs="Times New Roman"/>
          <w:b/>
          <w:bCs/>
        </w:rPr>
        <w:t>Literature</w:t>
      </w:r>
      <w:r w:rsidRPr="000B62C6">
        <w:rPr>
          <w:rFonts w:ascii="Times New Roman" w:hAnsi="Times New Roman" w:cs="Times New Roman"/>
        </w:rPr>
        <w:t xml:space="preserve"> (from Ngũgĩ wa Thiong’o to Derek Walcott) carries the moral geography of peoples whose pain was once silenced.</w:t>
      </w:r>
    </w:p>
    <w:p w14:paraId="0939CAB2" w14:textId="77777777" w:rsidR="000B62C6" w:rsidRPr="000B62C6" w:rsidRDefault="000B62C6" w:rsidP="000B62C6">
      <w:pPr>
        <w:numPr>
          <w:ilvl w:val="0"/>
          <w:numId w:val="406"/>
        </w:numPr>
        <w:rPr>
          <w:rFonts w:ascii="Times New Roman" w:hAnsi="Times New Roman" w:cs="Times New Roman"/>
        </w:rPr>
      </w:pPr>
      <w:r w:rsidRPr="000B62C6">
        <w:rPr>
          <w:rFonts w:ascii="Times New Roman" w:hAnsi="Times New Roman" w:cs="Times New Roman"/>
          <w:b/>
          <w:bCs/>
        </w:rPr>
        <w:t>Film and media</w:t>
      </w:r>
      <w:r w:rsidRPr="000B62C6">
        <w:rPr>
          <w:rFonts w:ascii="Times New Roman" w:hAnsi="Times New Roman" w:cs="Times New Roman"/>
        </w:rPr>
        <w:t xml:space="preserve"> re-humanize distant others, turning abstraction into identification.</w:t>
      </w:r>
    </w:p>
    <w:p w14:paraId="0921CAFC" w14:textId="5D031C06" w:rsidR="000B62C6" w:rsidRPr="000B62C6" w:rsidRDefault="000B62C6" w:rsidP="000B62C6">
      <w:pPr>
        <w:rPr>
          <w:rFonts w:ascii="Times New Roman" w:hAnsi="Times New Roman" w:cs="Times New Roman"/>
        </w:rPr>
      </w:pPr>
      <w:r w:rsidRPr="000B62C6">
        <w:rPr>
          <w:rFonts w:ascii="Times New Roman" w:hAnsi="Times New Roman" w:cs="Times New Roman"/>
        </w:rPr>
        <w:t>When culture travels, empathy travels with it.</w:t>
      </w:r>
      <w:r w:rsidR="00AE01C7">
        <w:rPr>
          <w:rFonts w:ascii="Times New Roman" w:hAnsi="Times New Roman" w:cs="Times New Roman"/>
        </w:rPr>
        <w:t xml:space="preserve"> </w:t>
      </w:r>
      <w:r w:rsidRPr="000B62C6">
        <w:rPr>
          <w:rFonts w:ascii="Times New Roman" w:hAnsi="Times New Roman" w:cs="Times New Roman"/>
        </w:rPr>
        <w:t>Thus, global solidarity is not negotiated in treaties alone</w:t>
      </w:r>
      <w:r w:rsidR="008A6327">
        <w:rPr>
          <w:rFonts w:ascii="Times New Roman" w:hAnsi="Times New Roman" w:cs="Times New Roman"/>
        </w:rPr>
        <w:t>,</w:t>
      </w:r>
      <w:r w:rsidRPr="000B62C6">
        <w:rPr>
          <w:rFonts w:ascii="Times New Roman" w:hAnsi="Times New Roman" w:cs="Times New Roman"/>
        </w:rPr>
        <w:t xml:space="preserve"> it is cultivated in aesthetic </w:t>
      </w:r>
      <w:r w:rsidR="002B1E4C" w:rsidRPr="000B62C6">
        <w:rPr>
          <w:rFonts w:ascii="Times New Roman" w:hAnsi="Times New Roman" w:cs="Times New Roman"/>
        </w:rPr>
        <w:t>encounters</w:t>
      </w:r>
      <w:r w:rsidRPr="000B62C6">
        <w:rPr>
          <w:rFonts w:ascii="Times New Roman" w:hAnsi="Times New Roman" w:cs="Times New Roman"/>
        </w:rPr>
        <w:t>, in the shared feeling that another’s suffering diminishes our own humanity.</w:t>
      </w:r>
    </w:p>
    <w:p w14:paraId="4EFB5E3D" w14:textId="77777777" w:rsidR="000B62C6" w:rsidRPr="000B62C6" w:rsidRDefault="000B62C6" w:rsidP="000B62C6">
      <w:pPr>
        <w:rPr>
          <w:rFonts w:ascii="Times New Roman" w:hAnsi="Times New Roman" w:cs="Times New Roman"/>
          <w:b/>
          <w:bCs/>
        </w:rPr>
      </w:pPr>
      <w:r w:rsidRPr="000B62C6">
        <w:rPr>
          <w:rFonts w:ascii="Times New Roman" w:hAnsi="Times New Roman" w:cs="Times New Roman"/>
          <w:b/>
          <w:bCs/>
        </w:rPr>
        <w:t>5. The Kamara Framework and the Ethics of Interdependence</w:t>
      </w:r>
    </w:p>
    <w:p w14:paraId="1C5B1E4F"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 xml:space="preserve">The </w:t>
      </w:r>
      <w:r w:rsidRPr="000B62C6">
        <w:rPr>
          <w:rFonts w:ascii="Times New Roman" w:hAnsi="Times New Roman" w:cs="Times New Roman"/>
          <w:b/>
          <w:bCs/>
        </w:rPr>
        <w:t>Kamara Guerrilla Marketing Theories</w:t>
      </w:r>
      <w:r w:rsidRPr="000B62C6">
        <w:rPr>
          <w:rFonts w:ascii="Times New Roman" w:hAnsi="Times New Roman" w:cs="Times New Roman"/>
        </w:rPr>
        <w:t>, when extended to the cultural sphere, provide an epistemic model for re-anchoring global solidarity:</w:t>
      </w:r>
    </w:p>
    <w:tbl>
      <w:tblPr>
        <w:tblW w:w="9810" w:type="dxa"/>
        <w:tblCellSpacing w:w="15" w:type="dxa"/>
        <w:tblCellMar>
          <w:top w:w="15" w:type="dxa"/>
          <w:left w:w="15" w:type="dxa"/>
          <w:bottom w:w="15" w:type="dxa"/>
          <w:right w:w="15" w:type="dxa"/>
        </w:tblCellMar>
        <w:tblLook w:val="04A0" w:firstRow="1" w:lastRow="0" w:firstColumn="1" w:lastColumn="0" w:noHBand="0" w:noVBand="1"/>
      </w:tblPr>
      <w:tblGrid>
        <w:gridCol w:w="2413"/>
        <w:gridCol w:w="3167"/>
        <w:gridCol w:w="4230"/>
      </w:tblGrid>
      <w:tr w:rsidR="000B62C6" w:rsidRPr="000B62C6" w14:paraId="7A7BA286" w14:textId="77777777" w:rsidTr="00497A6E">
        <w:trPr>
          <w:tblHeader/>
          <w:tblCellSpacing w:w="15" w:type="dxa"/>
        </w:trPr>
        <w:tc>
          <w:tcPr>
            <w:tcW w:w="0" w:type="auto"/>
            <w:vAlign w:val="center"/>
            <w:hideMark/>
          </w:tcPr>
          <w:p w14:paraId="6EA66F80" w14:textId="77777777" w:rsidR="000B62C6" w:rsidRPr="000B62C6" w:rsidRDefault="000B62C6" w:rsidP="000B62C6">
            <w:pPr>
              <w:rPr>
                <w:rFonts w:ascii="Times New Roman" w:hAnsi="Times New Roman" w:cs="Times New Roman"/>
                <w:b/>
                <w:bCs/>
              </w:rPr>
            </w:pPr>
            <w:r w:rsidRPr="000B62C6">
              <w:rPr>
                <w:rFonts w:ascii="Times New Roman" w:hAnsi="Times New Roman" w:cs="Times New Roman"/>
                <w:b/>
                <w:bCs/>
              </w:rPr>
              <w:t>Kamara Theory</w:t>
            </w:r>
          </w:p>
        </w:tc>
        <w:tc>
          <w:tcPr>
            <w:tcW w:w="3137" w:type="dxa"/>
            <w:vAlign w:val="center"/>
            <w:hideMark/>
          </w:tcPr>
          <w:p w14:paraId="02106130" w14:textId="77777777" w:rsidR="000B62C6" w:rsidRPr="000B62C6" w:rsidRDefault="000B62C6" w:rsidP="000B62C6">
            <w:pPr>
              <w:rPr>
                <w:rFonts w:ascii="Times New Roman" w:hAnsi="Times New Roman" w:cs="Times New Roman"/>
                <w:b/>
                <w:bCs/>
              </w:rPr>
            </w:pPr>
            <w:r w:rsidRPr="000B62C6">
              <w:rPr>
                <w:rFonts w:ascii="Times New Roman" w:hAnsi="Times New Roman" w:cs="Times New Roman"/>
                <w:b/>
                <w:bCs/>
              </w:rPr>
              <w:t>Cultural-Ethical Insight</w:t>
            </w:r>
          </w:p>
        </w:tc>
        <w:tc>
          <w:tcPr>
            <w:tcW w:w="4185" w:type="dxa"/>
            <w:vAlign w:val="center"/>
            <w:hideMark/>
          </w:tcPr>
          <w:p w14:paraId="496D2044" w14:textId="77777777" w:rsidR="000B62C6" w:rsidRPr="000B62C6" w:rsidRDefault="000B62C6" w:rsidP="000B62C6">
            <w:pPr>
              <w:rPr>
                <w:rFonts w:ascii="Times New Roman" w:hAnsi="Times New Roman" w:cs="Times New Roman"/>
                <w:b/>
                <w:bCs/>
              </w:rPr>
            </w:pPr>
            <w:r w:rsidRPr="000B62C6">
              <w:rPr>
                <w:rFonts w:ascii="Times New Roman" w:hAnsi="Times New Roman" w:cs="Times New Roman"/>
                <w:b/>
                <w:bCs/>
              </w:rPr>
              <w:t>Practical Implication</w:t>
            </w:r>
          </w:p>
        </w:tc>
      </w:tr>
      <w:tr w:rsidR="000B62C6" w:rsidRPr="000B62C6" w14:paraId="0BA2549A" w14:textId="77777777" w:rsidTr="00497A6E">
        <w:trPr>
          <w:tblCellSpacing w:w="15" w:type="dxa"/>
        </w:trPr>
        <w:tc>
          <w:tcPr>
            <w:tcW w:w="0" w:type="auto"/>
            <w:vAlign w:val="center"/>
            <w:hideMark/>
          </w:tcPr>
          <w:p w14:paraId="7416ED02" w14:textId="77777777" w:rsidR="000B62C6" w:rsidRPr="000B62C6" w:rsidRDefault="000B62C6" w:rsidP="000B62C6">
            <w:pPr>
              <w:rPr>
                <w:rFonts w:ascii="Times New Roman" w:hAnsi="Times New Roman" w:cs="Times New Roman"/>
              </w:rPr>
            </w:pPr>
            <w:r w:rsidRPr="000B62C6">
              <w:rPr>
                <w:rFonts w:ascii="Times New Roman" w:hAnsi="Times New Roman" w:cs="Times New Roman"/>
                <w:b/>
                <w:bCs/>
              </w:rPr>
              <w:t>Resource Constraint Maximization</w:t>
            </w:r>
          </w:p>
        </w:tc>
        <w:tc>
          <w:tcPr>
            <w:tcW w:w="3137" w:type="dxa"/>
            <w:vAlign w:val="center"/>
            <w:hideMark/>
          </w:tcPr>
          <w:p w14:paraId="2E8F4928"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Scarcity breeds creativity in connection.</w:t>
            </w:r>
          </w:p>
        </w:tc>
        <w:tc>
          <w:tcPr>
            <w:tcW w:w="4185" w:type="dxa"/>
            <w:vAlign w:val="center"/>
            <w:hideMark/>
          </w:tcPr>
          <w:p w14:paraId="49F65EDE"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Use limited cultural resources (art, local media) as diplomatic instruments of empathy.</w:t>
            </w:r>
          </w:p>
        </w:tc>
      </w:tr>
      <w:tr w:rsidR="000B62C6" w:rsidRPr="000B62C6" w14:paraId="00916429" w14:textId="77777777" w:rsidTr="00497A6E">
        <w:trPr>
          <w:tblCellSpacing w:w="15" w:type="dxa"/>
        </w:trPr>
        <w:tc>
          <w:tcPr>
            <w:tcW w:w="0" w:type="auto"/>
            <w:vAlign w:val="center"/>
            <w:hideMark/>
          </w:tcPr>
          <w:p w14:paraId="6D944546" w14:textId="77777777" w:rsidR="000B62C6" w:rsidRPr="000B62C6" w:rsidRDefault="000B62C6" w:rsidP="000B62C6">
            <w:pPr>
              <w:rPr>
                <w:rFonts w:ascii="Times New Roman" w:hAnsi="Times New Roman" w:cs="Times New Roman"/>
              </w:rPr>
            </w:pPr>
            <w:r w:rsidRPr="000B62C6">
              <w:rPr>
                <w:rFonts w:ascii="Times New Roman" w:hAnsi="Times New Roman" w:cs="Times New Roman"/>
                <w:b/>
                <w:bCs/>
              </w:rPr>
              <w:t>Cultural Embeddedness</w:t>
            </w:r>
          </w:p>
        </w:tc>
        <w:tc>
          <w:tcPr>
            <w:tcW w:w="3137" w:type="dxa"/>
            <w:vAlign w:val="center"/>
            <w:hideMark/>
          </w:tcPr>
          <w:p w14:paraId="6C328A82" w14:textId="6F3F6051" w:rsidR="000B62C6" w:rsidRPr="000B62C6" w:rsidRDefault="000B62C6" w:rsidP="000B62C6">
            <w:pPr>
              <w:rPr>
                <w:rFonts w:ascii="Times New Roman" w:hAnsi="Times New Roman" w:cs="Times New Roman"/>
              </w:rPr>
            </w:pPr>
            <w:r w:rsidRPr="000B62C6">
              <w:rPr>
                <w:rFonts w:ascii="Times New Roman" w:hAnsi="Times New Roman" w:cs="Times New Roman"/>
              </w:rPr>
              <w:t xml:space="preserve">Solidarity grows from shared </w:t>
            </w:r>
            <w:r w:rsidR="000E44F8" w:rsidRPr="000B62C6">
              <w:rPr>
                <w:rFonts w:ascii="Times New Roman" w:hAnsi="Times New Roman" w:cs="Times New Roman"/>
              </w:rPr>
              <w:t>rituals</w:t>
            </w:r>
            <w:r w:rsidRPr="000B62C6">
              <w:rPr>
                <w:rFonts w:ascii="Times New Roman" w:hAnsi="Times New Roman" w:cs="Times New Roman"/>
              </w:rPr>
              <w:t xml:space="preserve"> and symbolism.</w:t>
            </w:r>
          </w:p>
        </w:tc>
        <w:tc>
          <w:tcPr>
            <w:tcW w:w="4185" w:type="dxa"/>
            <w:vAlign w:val="center"/>
            <w:hideMark/>
          </w:tcPr>
          <w:p w14:paraId="69F895A2"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Design global programs that respect local customs rather than impose global scripts.</w:t>
            </w:r>
          </w:p>
        </w:tc>
      </w:tr>
      <w:tr w:rsidR="000B62C6" w:rsidRPr="000B62C6" w14:paraId="19B3F128" w14:textId="77777777" w:rsidTr="00497A6E">
        <w:trPr>
          <w:tblCellSpacing w:w="15" w:type="dxa"/>
        </w:trPr>
        <w:tc>
          <w:tcPr>
            <w:tcW w:w="0" w:type="auto"/>
            <w:vAlign w:val="center"/>
            <w:hideMark/>
          </w:tcPr>
          <w:p w14:paraId="64BC397B" w14:textId="77777777" w:rsidR="000B62C6" w:rsidRPr="000B62C6" w:rsidRDefault="000B62C6" w:rsidP="000B62C6">
            <w:pPr>
              <w:rPr>
                <w:rFonts w:ascii="Times New Roman" w:hAnsi="Times New Roman" w:cs="Times New Roman"/>
              </w:rPr>
            </w:pPr>
            <w:r w:rsidRPr="000B62C6">
              <w:rPr>
                <w:rFonts w:ascii="Times New Roman" w:hAnsi="Times New Roman" w:cs="Times New Roman"/>
                <w:b/>
                <w:bCs/>
              </w:rPr>
              <w:t>Social Capital Leverage</w:t>
            </w:r>
          </w:p>
        </w:tc>
        <w:tc>
          <w:tcPr>
            <w:tcW w:w="3137" w:type="dxa"/>
            <w:vAlign w:val="center"/>
            <w:hideMark/>
          </w:tcPr>
          <w:p w14:paraId="23F6138E"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Trust is the bridge of cooperation.</w:t>
            </w:r>
          </w:p>
        </w:tc>
        <w:tc>
          <w:tcPr>
            <w:tcW w:w="4185" w:type="dxa"/>
            <w:vAlign w:val="center"/>
            <w:hideMark/>
          </w:tcPr>
          <w:p w14:paraId="3258F4CB"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Build networks of artists, educators, and communities as informal ambassadors of peace.</w:t>
            </w:r>
          </w:p>
        </w:tc>
      </w:tr>
      <w:tr w:rsidR="000B62C6" w:rsidRPr="000B62C6" w14:paraId="2A66546E" w14:textId="77777777" w:rsidTr="00497A6E">
        <w:trPr>
          <w:tblCellSpacing w:w="15" w:type="dxa"/>
        </w:trPr>
        <w:tc>
          <w:tcPr>
            <w:tcW w:w="0" w:type="auto"/>
            <w:vAlign w:val="center"/>
            <w:hideMark/>
          </w:tcPr>
          <w:p w14:paraId="2737441B" w14:textId="77777777" w:rsidR="000B62C6" w:rsidRPr="000B62C6" w:rsidRDefault="000B62C6" w:rsidP="000B62C6">
            <w:pPr>
              <w:rPr>
                <w:rFonts w:ascii="Times New Roman" w:hAnsi="Times New Roman" w:cs="Times New Roman"/>
              </w:rPr>
            </w:pPr>
            <w:r w:rsidRPr="000B62C6">
              <w:rPr>
                <w:rFonts w:ascii="Times New Roman" w:hAnsi="Times New Roman" w:cs="Times New Roman"/>
                <w:b/>
                <w:bCs/>
              </w:rPr>
              <w:t>Adaptive Informality</w:t>
            </w:r>
          </w:p>
        </w:tc>
        <w:tc>
          <w:tcPr>
            <w:tcW w:w="3137" w:type="dxa"/>
            <w:vAlign w:val="center"/>
            <w:hideMark/>
          </w:tcPr>
          <w:p w14:paraId="0E3C789C"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Flexibility allows inclusion of marginalized voices.</w:t>
            </w:r>
          </w:p>
        </w:tc>
        <w:tc>
          <w:tcPr>
            <w:tcW w:w="4185" w:type="dxa"/>
            <w:vAlign w:val="center"/>
            <w:hideMark/>
          </w:tcPr>
          <w:p w14:paraId="40EBA002"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Enable grassroots diplomacy through festivals, exchanges, and digital storytelling.</w:t>
            </w:r>
          </w:p>
        </w:tc>
      </w:tr>
    </w:tbl>
    <w:p w14:paraId="32C1C26C"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The Kamara Framework thus becomes a theory of moral connectivity, showing that cultural interdependence is the true infrastructure of peace.</w:t>
      </w:r>
    </w:p>
    <w:p w14:paraId="68F6D9F1" w14:textId="77777777" w:rsidR="000B62C6" w:rsidRPr="000B62C6" w:rsidRDefault="000B62C6" w:rsidP="000B62C6">
      <w:pPr>
        <w:rPr>
          <w:rFonts w:ascii="Times New Roman" w:hAnsi="Times New Roman" w:cs="Times New Roman"/>
          <w:b/>
          <w:bCs/>
        </w:rPr>
      </w:pPr>
      <w:r w:rsidRPr="000B62C6">
        <w:rPr>
          <w:rFonts w:ascii="Times New Roman" w:hAnsi="Times New Roman" w:cs="Times New Roman"/>
          <w:b/>
          <w:bCs/>
        </w:rPr>
        <w:t>6. The Global South as Moral Teacher</w:t>
      </w:r>
    </w:p>
    <w:p w14:paraId="6113E557" w14:textId="5E8170ED" w:rsidR="000B62C6" w:rsidRPr="000B62C6" w:rsidRDefault="000B62C6" w:rsidP="000B62C6">
      <w:pPr>
        <w:rPr>
          <w:rFonts w:ascii="Times New Roman" w:hAnsi="Times New Roman" w:cs="Times New Roman"/>
        </w:rPr>
      </w:pPr>
      <w:r w:rsidRPr="000B62C6">
        <w:rPr>
          <w:rFonts w:ascii="Times New Roman" w:hAnsi="Times New Roman" w:cs="Times New Roman"/>
        </w:rPr>
        <w:t xml:space="preserve">From West Africa’s market cooperatives to the Caribbean’s community kitchens and South </w:t>
      </w:r>
      <w:r w:rsidR="00543C2B">
        <w:rPr>
          <w:rFonts w:ascii="Times New Roman" w:hAnsi="Times New Roman" w:cs="Times New Roman"/>
        </w:rPr>
        <w:t>A</w:t>
      </w:r>
      <w:r w:rsidRPr="000B62C6">
        <w:rPr>
          <w:rFonts w:ascii="Times New Roman" w:hAnsi="Times New Roman" w:cs="Times New Roman"/>
        </w:rPr>
        <w:t xml:space="preserve">sia’s micro-credit networks, the Global South has sustained solidarity economies long before </w:t>
      </w:r>
      <w:r w:rsidRPr="000B62C6">
        <w:rPr>
          <w:rFonts w:ascii="Times New Roman" w:hAnsi="Times New Roman" w:cs="Times New Roman"/>
        </w:rPr>
        <w:lastRenderedPageBreak/>
        <w:t>the term was coined.</w:t>
      </w:r>
      <w:r w:rsidR="00543C2B">
        <w:rPr>
          <w:rFonts w:ascii="Times New Roman" w:hAnsi="Times New Roman" w:cs="Times New Roman"/>
        </w:rPr>
        <w:t xml:space="preserve"> </w:t>
      </w:r>
      <w:r w:rsidRPr="000B62C6">
        <w:rPr>
          <w:rFonts w:ascii="Times New Roman" w:hAnsi="Times New Roman" w:cs="Times New Roman"/>
        </w:rPr>
        <w:t>These systems, grounded in trust and reciprocity, represent living philosophies of shared survival.</w:t>
      </w:r>
    </w:p>
    <w:p w14:paraId="53521EEF"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They embody three lessons for the world:</w:t>
      </w:r>
    </w:p>
    <w:p w14:paraId="107998FC" w14:textId="77777777" w:rsidR="000B62C6" w:rsidRPr="000B62C6" w:rsidRDefault="000B62C6" w:rsidP="000B62C6">
      <w:pPr>
        <w:numPr>
          <w:ilvl w:val="0"/>
          <w:numId w:val="407"/>
        </w:numPr>
        <w:rPr>
          <w:rFonts w:ascii="Times New Roman" w:hAnsi="Times New Roman" w:cs="Times New Roman"/>
        </w:rPr>
      </w:pPr>
      <w:r w:rsidRPr="000B62C6">
        <w:rPr>
          <w:rFonts w:ascii="Times New Roman" w:hAnsi="Times New Roman" w:cs="Times New Roman"/>
          <w:b/>
          <w:bCs/>
        </w:rPr>
        <w:t>Care is capital.</w:t>
      </w:r>
    </w:p>
    <w:p w14:paraId="23EEAD14" w14:textId="77777777" w:rsidR="000B62C6" w:rsidRPr="000B62C6" w:rsidRDefault="000B62C6" w:rsidP="000B62C6">
      <w:pPr>
        <w:numPr>
          <w:ilvl w:val="0"/>
          <w:numId w:val="407"/>
        </w:numPr>
        <w:rPr>
          <w:rFonts w:ascii="Times New Roman" w:hAnsi="Times New Roman" w:cs="Times New Roman"/>
        </w:rPr>
      </w:pPr>
      <w:r w:rsidRPr="000B62C6">
        <w:rPr>
          <w:rFonts w:ascii="Times New Roman" w:hAnsi="Times New Roman" w:cs="Times New Roman"/>
          <w:b/>
          <w:bCs/>
        </w:rPr>
        <w:t>Culture is policy.</w:t>
      </w:r>
    </w:p>
    <w:p w14:paraId="16728E38" w14:textId="77777777" w:rsidR="000B62C6" w:rsidRPr="000B62C6" w:rsidRDefault="000B62C6" w:rsidP="000B62C6">
      <w:pPr>
        <w:numPr>
          <w:ilvl w:val="0"/>
          <w:numId w:val="407"/>
        </w:numPr>
        <w:rPr>
          <w:rFonts w:ascii="Times New Roman" w:hAnsi="Times New Roman" w:cs="Times New Roman"/>
        </w:rPr>
      </w:pPr>
      <w:r w:rsidRPr="000B62C6">
        <w:rPr>
          <w:rFonts w:ascii="Times New Roman" w:hAnsi="Times New Roman" w:cs="Times New Roman"/>
          <w:b/>
          <w:bCs/>
        </w:rPr>
        <w:t>Generosity is governance.</w:t>
      </w:r>
    </w:p>
    <w:p w14:paraId="43C6A56D" w14:textId="2B30D009" w:rsidR="000B62C6" w:rsidRPr="000B62C6" w:rsidRDefault="000B62C6" w:rsidP="000B62C6">
      <w:pPr>
        <w:rPr>
          <w:rFonts w:ascii="Times New Roman" w:hAnsi="Times New Roman" w:cs="Times New Roman"/>
        </w:rPr>
      </w:pPr>
      <w:r w:rsidRPr="000B62C6">
        <w:rPr>
          <w:rFonts w:ascii="Times New Roman" w:hAnsi="Times New Roman" w:cs="Times New Roman"/>
        </w:rPr>
        <w:t xml:space="preserve">The North, obsessed with individualism, must relearn from the South how to build </w:t>
      </w:r>
      <w:r w:rsidRPr="000B62C6">
        <w:rPr>
          <w:rFonts w:ascii="Times New Roman" w:hAnsi="Times New Roman" w:cs="Times New Roman"/>
          <w:i/>
          <w:iCs/>
        </w:rPr>
        <w:t>community as infrastructure</w:t>
      </w:r>
      <w:r w:rsidRPr="000B62C6">
        <w:rPr>
          <w:rFonts w:ascii="Times New Roman" w:hAnsi="Times New Roman" w:cs="Times New Roman"/>
        </w:rPr>
        <w:t>.</w:t>
      </w:r>
      <w:r w:rsidR="00773521">
        <w:rPr>
          <w:rFonts w:ascii="Times New Roman" w:hAnsi="Times New Roman" w:cs="Times New Roman"/>
        </w:rPr>
        <w:t xml:space="preserve"> </w:t>
      </w:r>
      <w:r w:rsidRPr="000B62C6">
        <w:rPr>
          <w:rFonts w:ascii="Times New Roman" w:hAnsi="Times New Roman" w:cs="Times New Roman"/>
        </w:rPr>
        <w:t>The future of global cooperation depends on moral humility</w:t>
      </w:r>
      <w:r w:rsidR="00BA38EB" w:rsidRPr="00BA38EB">
        <w:rPr>
          <w:rFonts w:ascii="Times New Roman" w:hAnsi="Times New Roman" w:cs="Times New Roman"/>
        </w:rPr>
        <w:t>,</w:t>
      </w:r>
      <w:r w:rsidRPr="000B62C6">
        <w:rPr>
          <w:rFonts w:ascii="Times New Roman" w:hAnsi="Times New Roman" w:cs="Times New Roman"/>
        </w:rPr>
        <w:t xml:space="preserve"> the willingness of power to learn from those who endure.</w:t>
      </w:r>
    </w:p>
    <w:p w14:paraId="4606BD01" w14:textId="77777777" w:rsidR="000B62C6" w:rsidRPr="000B62C6" w:rsidRDefault="000B62C6" w:rsidP="000B62C6">
      <w:pPr>
        <w:rPr>
          <w:rFonts w:ascii="Times New Roman" w:hAnsi="Times New Roman" w:cs="Times New Roman"/>
          <w:b/>
          <w:bCs/>
        </w:rPr>
      </w:pPr>
      <w:r w:rsidRPr="000B62C6">
        <w:rPr>
          <w:rFonts w:ascii="Times New Roman" w:hAnsi="Times New Roman" w:cs="Times New Roman"/>
          <w:b/>
          <w:bCs/>
        </w:rPr>
        <w:t>7. From Tolerance to Kinship</w:t>
      </w:r>
    </w:p>
    <w:p w14:paraId="0B8D99FF"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Tolerance accepts difference but maintains distance;</w:t>
      </w:r>
      <w:r w:rsidRPr="000B62C6">
        <w:rPr>
          <w:rFonts w:ascii="Times New Roman" w:hAnsi="Times New Roman" w:cs="Times New Roman"/>
        </w:rPr>
        <w:br/>
        <w:t>Kinship dissolves distance by recognizing difference as relationship.</w:t>
      </w:r>
    </w:p>
    <w:p w14:paraId="52597BD1" w14:textId="40CBD2C4" w:rsidR="000B62C6" w:rsidRPr="000B62C6" w:rsidRDefault="000B62C6" w:rsidP="000B62C6">
      <w:pPr>
        <w:rPr>
          <w:rFonts w:ascii="Times New Roman" w:hAnsi="Times New Roman" w:cs="Times New Roman"/>
        </w:rPr>
      </w:pPr>
      <w:r w:rsidRPr="000B62C6">
        <w:rPr>
          <w:rFonts w:ascii="Times New Roman" w:hAnsi="Times New Roman" w:cs="Times New Roman"/>
        </w:rPr>
        <w:t xml:space="preserve">True solidarity, therefore, is not sameness but reciprocal </w:t>
      </w:r>
      <w:r w:rsidR="009F6686" w:rsidRPr="000B62C6">
        <w:rPr>
          <w:rFonts w:ascii="Times New Roman" w:hAnsi="Times New Roman" w:cs="Times New Roman"/>
        </w:rPr>
        <w:t>difference,</w:t>
      </w:r>
      <w:r w:rsidRPr="000B62C6">
        <w:rPr>
          <w:rFonts w:ascii="Times New Roman" w:hAnsi="Times New Roman" w:cs="Times New Roman"/>
        </w:rPr>
        <w:t xml:space="preserve"> an ethical stance where one’s uniqueness is the gift that sustains the other.</w:t>
      </w:r>
    </w:p>
    <w:p w14:paraId="4DEFD2E6"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This philosophy can be institutionalized through:</w:t>
      </w:r>
    </w:p>
    <w:p w14:paraId="047A9075" w14:textId="77777777" w:rsidR="000B62C6" w:rsidRPr="000B62C6" w:rsidRDefault="000B62C6" w:rsidP="000B62C6">
      <w:pPr>
        <w:numPr>
          <w:ilvl w:val="0"/>
          <w:numId w:val="408"/>
        </w:numPr>
        <w:rPr>
          <w:rFonts w:ascii="Times New Roman" w:hAnsi="Times New Roman" w:cs="Times New Roman"/>
        </w:rPr>
      </w:pPr>
      <w:r w:rsidRPr="000B62C6">
        <w:rPr>
          <w:rFonts w:ascii="Times New Roman" w:hAnsi="Times New Roman" w:cs="Times New Roman"/>
          <w:b/>
          <w:bCs/>
        </w:rPr>
        <w:t>Intercultural education curricula</w:t>
      </w:r>
      <w:r w:rsidRPr="000B62C6">
        <w:rPr>
          <w:rFonts w:ascii="Times New Roman" w:hAnsi="Times New Roman" w:cs="Times New Roman"/>
        </w:rPr>
        <w:t>, teaching empathy through history and art.</w:t>
      </w:r>
    </w:p>
    <w:p w14:paraId="6D04963E" w14:textId="77777777" w:rsidR="000B62C6" w:rsidRPr="000B62C6" w:rsidRDefault="000B62C6" w:rsidP="000B62C6">
      <w:pPr>
        <w:numPr>
          <w:ilvl w:val="0"/>
          <w:numId w:val="408"/>
        </w:numPr>
        <w:rPr>
          <w:rFonts w:ascii="Times New Roman" w:hAnsi="Times New Roman" w:cs="Times New Roman"/>
        </w:rPr>
      </w:pPr>
      <w:r w:rsidRPr="000B62C6">
        <w:rPr>
          <w:rFonts w:ascii="Times New Roman" w:hAnsi="Times New Roman" w:cs="Times New Roman"/>
          <w:b/>
          <w:bCs/>
        </w:rPr>
        <w:t>Reciprocal exchange programs</w:t>
      </w:r>
      <w:r w:rsidRPr="000B62C6">
        <w:rPr>
          <w:rFonts w:ascii="Times New Roman" w:hAnsi="Times New Roman" w:cs="Times New Roman"/>
        </w:rPr>
        <w:t>, where learning flows both North-South and South-North.</w:t>
      </w:r>
    </w:p>
    <w:p w14:paraId="6404BC23" w14:textId="77777777" w:rsidR="000B62C6" w:rsidRPr="000B62C6" w:rsidRDefault="000B62C6" w:rsidP="000B62C6">
      <w:pPr>
        <w:numPr>
          <w:ilvl w:val="0"/>
          <w:numId w:val="408"/>
        </w:numPr>
        <w:rPr>
          <w:rFonts w:ascii="Times New Roman" w:hAnsi="Times New Roman" w:cs="Times New Roman"/>
        </w:rPr>
      </w:pPr>
      <w:r w:rsidRPr="000B62C6">
        <w:rPr>
          <w:rFonts w:ascii="Times New Roman" w:hAnsi="Times New Roman" w:cs="Times New Roman"/>
          <w:b/>
          <w:bCs/>
        </w:rPr>
        <w:t>Global days of reflection</w:t>
      </w:r>
      <w:r w:rsidRPr="000B62C6">
        <w:rPr>
          <w:rFonts w:ascii="Times New Roman" w:hAnsi="Times New Roman" w:cs="Times New Roman"/>
        </w:rPr>
        <w:t>, replacing performative nationalism with shared mourning for the planet and its losses.</w:t>
      </w:r>
    </w:p>
    <w:p w14:paraId="24B26F0C"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The shift from tolerance to kinship transforms diplomacy into a human covenant.</w:t>
      </w:r>
    </w:p>
    <w:p w14:paraId="74963F0E" w14:textId="77777777" w:rsidR="000B62C6" w:rsidRPr="000B62C6" w:rsidRDefault="000B62C6" w:rsidP="000B62C6">
      <w:pPr>
        <w:rPr>
          <w:rFonts w:ascii="Times New Roman" w:hAnsi="Times New Roman" w:cs="Times New Roman"/>
          <w:b/>
          <w:bCs/>
        </w:rPr>
      </w:pPr>
      <w:r w:rsidRPr="000B62C6">
        <w:rPr>
          <w:rFonts w:ascii="Times New Roman" w:hAnsi="Times New Roman" w:cs="Times New Roman"/>
          <w:b/>
          <w:bCs/>
        </w:rPr>
        <w:t>8. Cultural Memory as the Foundation of Global Ethics</w:t>
      </w:r>
    </w:p>
    <w:p w14:paraId="42FDFED6" w14:textId="13825878" w:rsidR="000B62C6" w:rsidRPr="000B62C6" w:rsidRDefault="000B62C6" w:rsidP="000B62C6">
      <w:pPr>
        <w:rPr>
          <w:rFonts w:ascii="Times New Roman" w:hAnsi="Times New Roman" w:cs="Times New Roman"/>
        </w:rPr>
      </w:pPr>
      <w:r w:rsidRPr="000B62C6">
        <w:rPr>
          <w:rFonts w:ascii="Times New Roman" w:hAnsi="Times New Roman" w:cs="Times New Roman"/>
        </w:rPr>
        <w:t>Every civilization’s memory contains both trauma and transcendence.</w:t>
      </w:r>
      <w:r w:rsidR="0097377E">
        <w:rPr>
          <w:rFonts w:ascii="Times New Roman" w:hAnsi="Times New Roman" w:cs="Times New Roman"/>
        </w:rPr>
        <w:t xml:space="preserve"> </w:t>
      </w:r>
      <w:r w:rsidRPr="000B62C6">
        <w:rPr>
          <w:rFonts w:ascii="Times New Roman" w:hAnsi="Times New Roman" w:cs="Times New Roman"/>
        </w:rPr>
        <w:t>When shared, these memories become ethical maps guiding humanity toward understanding.</w:t>
      </w:r>
    </w:p>
    <w:p w14:paraId="2526303C" w14:textId="5785F28D" w:rsidR="000B62C6" w:rsidRPr="000B62C6" w:rsidRDefault="000B62C6" w:rsidP="000B62C6">
      <w:pPr>
        <w:rPr>
          <w:rFonts w:ascii="Times New Roman" w:hAnsi="Times New Roman" w:cs="Times New Roman"/>
        </w:rPr>
      </w:pPr>
      <w:r w:rsidRPr="000B62C6">
        <w:rPr>
          <w:rFonts w:ascii="Times New Roman" w:hAnsi="Times New Roman" w:cs="Times New Roman"/>
        </w:rPr>
        <w:t>The slave dungeons of Ghana, the death camps of Europe, the atomic ruins of Hiroshima, and the climate-ravaged coastlines of the Caribbean are not separate tragedies</w:t>
      </w:r>
      <w:r w:rsidR="0097377E">
        <w:rPr>
          <w:rFonts w:ascii="Times New Roman" w:hAnsi="Times New Roman" w:cs="Times New Roman"/>
        </w:rPr>
        <w:t>,</w:t>
      </w:r>
      <w:r w:rsidRPr="000B62C6">
        <w:rPr>
          <w:rFonts w:ascii="Times New Roman" w:hAnsi="Times New Roman" w:cs="Times New Roman"/>
        </w:rPr>
        <w:t xml:space="preserve"> they are chapters of a single moral story.</w:t>
      </w:r>
    </w:p>
    <w:p w14:paraId="45153521" w14:textId="4F58F35F" w:rsidR="000B62C6" w:rsidRPr="000B62C6" w:rsidRDefault="000B62C6" w:rsidP="000B62C6">
      <w:pPr>
        <w:rPr>
          <w:rFonts w:ascii="Times New Roman" w:hAnsi="Times New Roman" w:cs="Times New Roman"/>
        </w:rPr>
      </w:pPr>
      <w:r w:rsidRPr="000B62C6">
        <w:rPr>
          <w:rFonts w:ascii="Times New Roman" w:hAnsi="Times New Roman" w:cs="Times New Roman"/>
        </w:rPr>
        <w:t>Global solidarity begins when we refuse to rank suffering and choose instead to remember together.</w:t>
      </w:r>
      <w:r w:rsidR="0097377E">
        <w:rPr>
          <w:rFonts w:ascii="Times New Roman" w:hAnsi="Times New Roman" w:cs="Times New Roman"/>
        </w:rPr>
        <w:t xml:space="preserve"> </w:t>
      </w:r>
      <w:r w:rsidRPr="000B62C6">
        <w:rPr>
          <w:rFonts w:ascii="Times New Roman" w:hAnsi="Times New Roman" w:cs="Times New Roman"/>
        </w:rPr>
        <w:t>Cultural remembrance, therefore, becomes an act of global moral repair.</w:t>
      </w:r>
    </w:p>
    <w:p w14:paraId="0519F7DD" w14:textId="77777777" w:rsidR="000B62C6" w:rsidRPr="000B62C6" w:rsidRDefault="000B62C6" w:rsidP="000B62C6">
      <w:pPr>
        <w:rPr>
          <w:rFonts w:ascii="Times New Roman" w:hAnsi="Times New Roman" w:cs="Times New Roman"/>
          <w:b/>
          <w:bCs/>
        </w:rPr>
      </w:pPr>
      <w:r w:rsidRPr="000B62C6">
        <w:rPr>
          <w:rFonts w:ascii="Times New Roman" w:hAnsi="Times New Roman" w:cs="Times New Roman"/>
          <w:b/>
          <w:bCs/>
        </w:rPr>
        <w:t>9. The Future of Cultural Solidarity: Toward a Moral Globalization</w:t>
      </w:r>
    </w:p>
    <w:p w14:paraId="504697B3" w14:textId="78DBB1C4" w:rsidR="000B62C6" w:rsidRPr="000B62C6" w:rsidRDefault="000B62C6" w:rsidP="000B62C6">
      <w:pPr>
        <w:rPr>
          <w:rFonts w:ascii="Times New Roman" w:hAnsi="Times New Roman" w:cs="Times New Roman"/>
        </w:rPr>
      </w:pPr>
      <w:r w:rsidRPr="000B62C6">
        <w:rPr>
          <w:rFonts w:ascii="Times New Roman" w:hAnsi="Times New Roman" w:cs="Times New Roman"/>
        </w:rPr>
        <w:lastRenderedPageBreak/>
        <w:t>The 20th century globalized markets; the 21st must globalize meaning.</w:t>
      </w:r>
      <w:r w:rsidR="00E91EFA">
        <w:rPr>
          <w:rFonts w:ascii="Times New Roman" w:hAnsi="Times New Roman" w:cs="Times New Roman"/>
        </w:rPr>
        <w:t xml:space="preserve"> </w:t>
      </w:r>
      <w:r w:rsidRPr="000B62C6">
        <w:rPr>
          <w:rFonts w:ascii="Times New Roman" w:hAnsi="Times New Roman" w:cs="Times New Roman"/>
        </w:rPr>
        <w:t>We must build a civilization that trades empathy as intensively as it trades goods.</w:t>
      </w:r>
    </w:p>
    <w:p w14:paraId="3F3693A1"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This requires:</w:t>
      </w:r>
    </w:p>
    <w:p w14:paraId="2BCA6D05" w14:textId="77777777" w:rsidR="000B62C6" w:rsidRPr="000B62C6" w:rsidRDefault="000B62C6" w:rsidP="000B62C6">
      <w:pPr>
        <w:numPr>
          <w:ilvl w:val="0"/>
          <w:numId w:val="409"/>
        </w:numPr>
        <w:rPr>
          <w:rFonts w:ascii="Times New Roman" w:hAnsi="Times New Roman" w:cs="Times New Roman"/>
        </w:rPr>
      </w:pPr>
      <w:r w:rsidRPr="000B62C6">
        <w:rPr>
          <w:rFonts w:ascii="Times New Roman" w:hAnsi="Times New Roman" w:cs="Times New Roman"/>
        </w:rPr>
        <w:t>Global cultural trusts to protect indigenous knowledge as shared heritage.</w:t>
      </w:r>
    </w:p>
    <w:p w14:paraId="0FC51104" w14:textId="77777777" w:rsidR="000B62C6" w:rsidRPr="000B62C6" w:rsidRDefault="000B62C6" w:rsidP="000B62C6">
      <w:pPr>
        <w:numPr>
          <w:ilvl w:val="0"/>
          <w:numId w:val="409"/>
        </w:numPr>
        <w:rPr>
          <w:rFonts w:ascii="Times New Roman" w:hAnsi="Times New Roman" w:cs="Times New Roman"/>
        </w:rPr>
      </w:pPr>
      <w:r w:rsidRPr="000B62C6">
        <w:rPr>
          <w:rFonts w:ascii="Times New Roman" w:hAnsi="Times New Roman" w:cs="Times New Roman"/>
        </w:rPr>
        <w:t>Ethical media charters to ensure representation without exploitation.</w:t>
      </w:r>
    </w:p>
    <w:p w14:paraId="162A82C6" w14:textId="568E397D" w:rsidR="000B62C6" w:rsidRPr="000B62C6" w:rsidRDefault="000B62C6" w:rsidP="000B62C6">
      <w:pPr>
        <w:numPr>
          <w:ilvl w:val="0"/>
          <w:numId w:val="409"/>
        </w:numPr>
        <w:rPr>
          <w:rFonts w:ascii="Times New Roman" w:hAnsi="Times New Roman" w:cs="Times New Roman"/>
        </w:rPr>
      </w:pPr>
      <w:r w:rsidRPr="000B62C6">
        <w:rPr>
          <w:rFonts w:ascii="Times New Roman" w:hAnsi="Times New Roman" w:cs="Times New Roman"/>
        </w:rPr>
        <w:t>Planetary rituals of reciprocity</w:t>
      </w:r>
      <w:r w:rsidR="00D62A2A">
        <w:rPr>
          <w:rFonts w:ascii="Times New Roman" w:hAnsi="Times New Roman" w:cs="Times New Roman"/>
        </w:rPr>
        <w:t>,</w:t>
      </w:r>
      <w:r w:rsidRPr="000B62C6">
        <w:rPr>
          <w:rFonts w:ascii="Times New Roman" w:hAnsi="Times New Roman" w:cs="Times New Roman"/>
        </w:rPr>
        <w:t xml:space="preserve"> collective tree planting, river blessings, cross-continental art collaborations.</w:t>
      </w:r>
    </w:p>
    <w:p w14:paraId="77E7A1DF"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These are not symbolic gestures; they are spiritual technologies of cohesion.</w:t>
      </w:r>
      <w:r w:rsidRPr="000B62C6">
        <w:rPr>
          <w:rFonts w:ascii="Times New Roman" w:hAnsi="Times New Roman" w:cs="Times New Roman"/>
        </w:rPr>
        <w:br/>
        <w:t xml:space="preserve">Through them, solidarity becomes sustainable because it is </w:t>
      </w:r>
      <w:r w:rsidRPr="000B62C6">
        <w:rPr>
          <w:rFonts w:ascii="Times New Roman" w:hAnsi="Times New Roman" w:cs="Times New Roman"/>
          <w:i/>
          <w:iCs/>
        </w:rPr>
        <w:t>felt</w:t>
      </w:r>
      <w:r w:rsidRPr="000B62C6">
        <w:rPr>
          <w:rFonts w:ascii="Times New Roman" w:hAnsi="Times New Roman" w:cs="Times New Roman"/>
        </w:rPr>
        <w:t>, not forced.</w:t>
      </w:r>
    </w:p>
    <w:p w14:paraId="209A8541" w14:textId="77777777" w:rsidR="000B62C6" w:rsidRPr="000B62C6" w:rsidRDefault="000B62C6" w:rsidP="000B62C6">
      <w:pPr>
        <w:rPr>
          <w:rFonts w:ascii="Times New Roman" w:hAnsi="Times New Roman" w:cs="Times New Roman"/>
          <w:b/>
          <w:bCs/>
        </w:rPr>
      </w:pPr>
      <w:r w:rsidRPr="000B62C6">
        <w:rPr>
          <w:rFonts w:ascii="Times New Roman" w:hAnsi="Times New Roman" w:cs="Times New Roman"/>
          <w:b/>
          <w:bCs/>
        </w:rPr>
        <w:t>10. Conclusion — The Communion of Humanity</w:t>
      </w:r>
    </w:p>
    <w:p w14:paraId="62F6C16A" w14:textId="77777777" w:rsidR="000B62C6" w:rsidRPr="000B62C6" w:rsidRDefault="000B62C6" w:rsidP="000B62C6">
      <w:pPr>
        <w:rPr>
          <w:rFonts w:ascii="Times New Roman" w:hAnsi="Times New Roman" w:cs="Times New Roman"/>
        </w:rPr>
      </w:pPr>
      <w:r w:rsidRPr="000B62C6">
        <w:rPr>
          <w:rFonts w:ascii="Times New Roman" w:hAnsi="Times New Roman" w:cs="Times New Roman"/>
        </w:rPr>
        <w:t>The Ethics of Global Solidarity teaches that culture is not entertainment; it is the soul’s diplomacy.</w:t>
      </w:r>
      <w:r w:rsidRPr="000B62C6">
        <w:rPr>
          <w:rFonts w:ascii="Times New Roman" w:hAnsi="Times New Roman" w:cs="Times New Roman"/>
        </w:rPr>
        <w:br/>
        <w:t>In art, ritual, and language, humanity rehearses its moral unity.</w:t>
      </w:r>
    </w:p>
    <w:p w14:paraId="2F66DF31" w14:textId="18D5D095" w:rsidR="000B62C6" w:rsidRPr="000B62C6" w:rsidRDefault="000B62C6" w:rsidP="000B62C6">
      <w:pPr>
        <w:rPr>
          <w:rFonts w:ascii="Times New Roman" w:hAnsi="Times New Roman" w:cs="Times New Roman"/>
        </w:rPr>
      </w:pPr>
      <w:r w:rsidRPr="000B62C6">
        <w:rPr>
          <w:rFonts w:ascii="Times New Roman" w:hAnsi="Times New Roman" w:cs="Times New Roman"/>
        </w:rPr>
        <w:t>To heal a fragmented planet, we must rebuild not only economies but imaginations.</w:t>
      </w:r>
      <w:r w:rsidR="00E66D7F">
        <w:rPr>
          <w:rFonts w:ascii="Times New Roman" w:hAnsi="Times New Roman" w:cs="Times New Roman"/>
        </w:rPr>
        <w:t xml:space="preserve"> </w:t>
      </w:r>
      <w:r w:rsidRPr="000B62C6">
        <w:rPr>
          <w:rFonts w:ascii="Times New Roman" w:hAnsi="Times New Roman" w:cs="Times New Roman"/>
        </w:rPr>
        <w:t>Solidarity must move from rhetoric to rhythm the pulse of shared existence beating through the veins of humanity.</w:t>
      </w:r>
    </w:p>
    <w:p w14:paraId="188D32EB" w14:textId="169434D3" w:rsidR="000B62C6" w:rsidRPr="000B62C6" w:rsidRDefault="000B62C6" w:rsidP="000B62C6">
      <w:pPr>
        <w:rPr>
          <w:rFonts w:ascii="Times New Roman" w:hAnsi="Times New Roman" w:cs="Times New Roman"/>
        </w:rPr>
      </w:pPr>
      <w:r w:rsidRPr="000B62C6">
        <w:rPr>
          <w:rFonts w:ascii="Times New Roman" w:hAnsi="Times New Roman" w:cs="Times New Roman"/>
        </w:rPr>
        <w:t>When we learn to see the stranger as the mirror,</w:t>
      </w:r>
      <w:r w:rsidR="00E66D7F">
        <w:rPr>
          <w:rFonts w:ascii="Times New Roman" w:hAnsi="Times New Roman" w:cs="Times New Roman"/>
        </w:rPr>
        <w:t xml:space="preserve"> </w:t>
      </w:r>
      <w:r w:rsidRPr="000B62C6">
        <w:rPr>
          <w:rFonts w:ascii="Times New Roman" w:hAnsi="Times New Roman" w:cs="Times New Roman"/>
        </w:rPr>
        <w:t>when we turn cooperation into culture,</w:t>
      </w:r>
      <w:r w:rsidR="00E66D7F">
        <w:rPr>
          <w:rFonts w:ascii="Times New Roman" w:hAnsi="Times New Roman" w:cs="Times New Roman"/>
        </w:rPr>
        <w:t xml:space="preserve"> </w:t>
      </w:r>
      <w:r w:rsidRPr="000B62C6">
        <w:rPr>
          <w:rFonts w:ascii="Times New Roman" w:hAnsi="Times New Roman" w:cs="Times New Roman"/>
        </w:rPr>
        <w:t>and culture into compassion,</w:t>
      </w:r>
      <w:r w:rsidR="00E66D7F">
        <w:rPr>
          <w:rFonts w:ascii="Times New Roman" w:hAnsi="Times New Roman" w:cs="Times New Roman"/>
        </w:rPr>
        <w:t xml:space="preserve"> </w:t>
      </w:r>
      <w:r w:rsidRPr="000B62C6">
        <w:rPr>
          <w:rFonts w:ascii="Times New Roman" w:hAnsi="Times New Roman" w:cs="Times New Roman"/>
        </w:rPr>
        <w:t>then globalization will at last become humanization.</w:t>
      </w:r>
    </w:p>
    <w:p w14:paraId="0CF717CE" w14:textId="27B59675" w:rsidR="002D3C6A" w:rsidRPr="000E44F8" w:rsidRDefault="002D3C6A" w:rsidP="008C32E1">
      <w:pPr>
        <w:jc w:val="center"/>
        <w:rPr>
          <w:rFonts w:ascii="Times New Roman" w:hAnsi="Times New Roman" w:cs="Times New Roman"/>
          <w:b/>
          <w:bCs/>
          <w:sz w:val="32"/>
          <w:szCs w:val="32"/>
        </w:rPr>
      </w:pPr>
      <w:r w:rsidRPr="000E44F8">
        <w:rPr>
          <w:rFonts w:ascii="Times New Roman" w:hAnsi="Times New Roman" w:cs="Times New Roman"/>
          <w:b/>
          <w:bCs/>
          <w:sz w:val="32"/>
          <w:szCs w:val="32"/>
        </w:rPr>
        <w:t>Education, Empathy, and the Architecture of Global Consciousness</w:t>
      </w:r>
    </w:p>
    <w:p w14:paraId="5D1B12F9" w14:textId="77777777" w:rsidR="002D3C6A" w:rsidRPr="002D3C6A" w:rsidRDefault="002D3C6A" w:rsidP="002D3C6A">
      <w:pPr>
        <w:rPr>
          <w:rFonts w:ascii="Times New Roman" w:hAnsi="Times New Roman" w:cs="Times New Roman"/>
          <w:b/>
          <w:bCs/>
        </w:rPr>
      </w:pPr>
      <w:r w:rsidRPr="002D3C6A">
        <w:rPr>
          <w:rFonts w:ascii="Times New Roman" w:hAnsi="Times New Roman" w:cs="Times New Roman"/>
          <w:b/>
          <w:bCs/>
        </w:rPr>
        <w:t>1. Introduction — The Crisis of Knowledge Without Compassion</w:t>
      </w:r>
    </w:p>
    <w:p w14:paraId="72B3CBBF" w14:textId="0366002F" w:rsidR="002D3C6A" w:rsidRPr="002D3C6A" w:rsidRDefault="002D3C6A" w:rsidP="002D3C6A">
      <w:pPr>
        <w:rPr>
          <w:rFonts w:ascii="Times New Roman" w:hAnsi="Times New Roman" w:cs="Times New Roman"/>
        </w:rPr>
      </w:pPr>
      <w:r w:rsidRPr="002D3C6A">
        <w:rPr>
          <w:rFonts w:ascii="Times New Roman" w:hAnsi="Times New Roman" w:cs="Times New Roman"/>
        </w:rPr>
        <w:t>The world today is full of information but starving for understanding.</w:t>
      </w:r>
      <w:r w:rsidR="00627F02">
        <w:rPr>
          <w:rFonts w:ascii="Times New Roman" w:hAnsi="Times New Roman" w:cs="Times New Roman"/>
        </w:rPr>
        <w:t xml:space="preserve"> </w:t>
      </w:r>
      <w:r w:rsidRPr="002D3C6A">
        <w:rPr>
          <w:rFonts w:ascii="Times New Roman" w:hAnsi="Times New Roman" w:cs="Times New Roman"/>
        </w:rPr>
        <w:t xml:space="preserve">We have educated our </w:t>
      </w:r>
      <w:r w:rsidR="00A128E8" w:rsidRPr="002D3C6A">
        <w:rPr>
          <w:rFonts w:ascii="Times New Roman" w:hAnsi="Times New Roman" w:cs="Times New Roman"/>
        </w:rPr>
        <w:t>intellect</w:t>
      </w:r>
      <w:r w:rsidRPr="002D3C6A">
        <w:rPr>
          <w:rFonts w:ascii="Times New Roman" w:hAnsi="Times New Roman" w:cs="Times New Roman"/>
        </w:rPr>
        <w:t xml:space="preserve"> but neglected our hearts.</w:t>
      </w:r>
      <w:r w:rsidR="00627F02">
        <w:rPr>
          <w:rFonts w:ascii="Times New Roman" w:hAnsi="Times New Roman" w:cs="Times New Roman"/>
        </w:rPr>
        <w:t xml:space="preserve"> </w:t>
      </w:r>
      <w:r w:rsidRPr="002D3C6A">
        <w:rPr>
          <w:rFonts w:ascii="Times New Roman" w:hAnsi="Times New Roman" w:cs="Times New Roman"/>
        </w:rPr>
        <w:t>Students learn to calculate but not to care; they master algorithms but forget the art of coexistence.</w:t>
      </w:r>
    </w:p>
    <w:p w14:paraId="769C50CD" w14:textId="17008299" w:rsidR="002D3C6A" w:rsidRPr="002D3C6A" w:rsidRDefault="002D3C6A" w:rsidP="002D3C6A">
      <w:pPr>
        <w:rPr>
          <w:rFonts w:ascii="Times New Roman" w:hAnsi="Times New Roman" w:cs="Times New Roman"/>
        </w:rPr>
      </w:pPr>
      <w:r w:rsidRPr="002D3C6A">
        <w:rPr>
          <w:rFonts w:ascii="Times New Roman" w:hAnsi="Times New Roman" w:cs="Times New Roman"/>
        </w:rPr>
        <w:t>This imbalance between cognitive sophistication and emotional poverty is the defining moral failure of modern education.</w:t>
      </w:r>
      <w:r w:rsidR="00627F02">
        <w:rPr>
          <w:rFonts w:ascii="Times New Roman" w:hAnsi="Times New Roman" w:cs="Times New Roman"/>
        </w:rPr>
        <w:t xml:space="preserve"> </w:t>
      </w:r>
      <w:r w:rsidRPr="002D3C6A">
        <w:rPr>
          <w:rFonts w:ascii="Times New Roman" w:hAnsi="Times New Roman" w:cs="Times New Roman"/>
        </w:rPr>
        <w:t>We have built systems that teach competition as virtue and empathy as sentiment.</w:t>
      </w:r>
      <w:r w:rsidR="00627F02">
        <w:rPr>
          <w:rFonts w:ascii="Times New Roman" w:hAnsi="Times New Roman" w:cs="Times New Roman"/>
        </w:rPr>
        <w:t xml:space="preserve"> </w:t>
      </w:r>
      <w:r w:rsidRPr="002D3C6A">
        <w:rPr>
          <w:rFonts w:ascii="Times New Roman" w:hAnsi="Times New Roman" w:cs="Times New Roman"/>
        </w:rPr>
        <w:t>Yet without empathy, intelligence becomes dangerous; knowledge becomes sterile; and progress, without conscience, becomes cruelty in motion.</w:t>
      </w:r>
    </w:p>
    <w:p w14:paraId="65D4B065" w14:textId="34DEE07B" w:rsidR="002D3C6A" w:rsidRPr="002D3C6A" w:rsidRDefault="002D3C6A" w:rsidP="002D3C6A">
      <w:pPr>
        <w:rPr>
          <w:rFonts w:ascii="Times New Roman" w:hAnsi="Times New Roman" w:cs="Times New Roman"/>
        </w:rPr>
      </w:pPr>
      <w:r w:rsidRPr="002D3C6A">
        <w:rPr>
          <w:rFonts w:ascii="Times New Roman" w:hAnsi="Times New Roman" w:cs="Times New Roman"/>
        </w:rPr>
        <w:t>The central argument of this chapter is that education must evolve from knowledge transmission to moral cultivation from producing specialists to nurturing humane citizens of a shared planet.</w:t>
      </w:r>
    </w:p>
    <w:p w14:paraId="6B05B100" w14:textId="77777777" w:rsidR="002D3C6A" w:rsidRPr="002D3C6A" w:rsidRDefault="002D3C6A" w:rsidP="002D3C6A">
      <w:pPr>
        <w:rPr>
          <w:rFonts w:ascii="Times New Roman" w:hAnsi="Times New Roman" w:cs="Times New Roman"/>
          <w:b/>
          <w:bCs/>
        </w:rPr>
      </w:pPr>
      <w:r w:rsidRPr="002D3C6A">
        <w:rPr>
          <w:rFonts w:ascii="Times New Roman" w:hAnsi="Times New Roman" w:cs="Times New Roman"/>
          <w:b/>
          <w:bCs/>
        </w:rPr>
        <w:t>2. The Philosophical Foundation of Empathic Education</w:t>
      </w:r>
    </w:p>
    <w:p w14:paraId="5464372C"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 xml:space="preserve">Philosophy has long wrestled with the question: </w:t>
      </w:r>
      <w:r w:rsidRPr="002D3C6A">
        <w:rPr>
          <w:rFonts w:ascii="Times New Roman" w:hAnsi="Times New Roman" w:cs="Times New Roman"/>
          <w:i/>
          <w:iCs/>
        </w:rPr>
        <w:t>What is education for?</w:t>
      </w:r>
    </w:p>
    <w:p w14:paraId="23A57BA9" w14:textId="6A3846F0" w:rsidR="002D3C6A" w:rsidRPr="002D3C6A" w:rsidRDefault="002D3C6A" w:rsidP="002D3C6A">
      <w:pPr>
        <w:rPr>
          <w:rFonts w:ascii="Times New Roman" w:hAnsi="Times New Roman" w:cs="Times New Roman"/>
        </w:rPr>
      </w:pPr>
      <w:r w:rsidRPr="002D3C6A">
        <w:rPr>
          <w:rFonts w:ascii="Times New Roman" w:hAnsi="Times New Roman" w:cs="Times New Roman"/>
        </w:rPr>
        <w:lastRenderedPageBreak/>
        <w:t>For Plato, it was the formation of virtue;</w:t>
      </w:r>
      <w:r w:rsidR="00627F02">
        <w:rPr>
          <w:rFonts w:ascii="Times New Roman" w:hAnsi="Times New Roman" w:cs="Times New Roman"/>
        </w:rPr>
        <w:t xml:space="preserve"> </w:t>
      </w:r>
      <w:r w:rsidRPr="002D3C6A">
        <w:rPr>
          <w:rFonts w:ascii="Times New Roman" w:hAnsi="Times New Roman" w:cs="Times New Roman"/>
        </w:rPr>
        <w:t>for Confucius, the harmonization of the self with the moral order;</w:t>
      </w:r>
      <w:r w:rsidR="00627F02">
        <w:rPr>
          <w:rFonts w:ascii="Times New Roman" w:hAnsi="Times New Roman" w:cs="Times New Roman"/>
        </w:rPr>
        <w:t xml:space="preserve"> </w:t>
      </w:r>
      <w:r w:rsidRPr="002D3C6A">
        <w:rPr>
          <w:rFonts w:ascii="Times New Roman" w:hAnsi="Times New Roman" w:cs="Times New Roman"/>
        </w:rPr>
        <w:t>for Ubuntu, it is the awakening of the soul through community.</w:t>
      </w:r>
    </w:p>
    <w:p w14:paraId="1E85D2B8" w14:textId="669C7C8A" w:rsidR="002D3C6A" w:rsidRPr="002D3C6A" w:rsidRDefault="002D3C6A" w:rsidP="002D3C6A">
      <w:pPr>
        <w:rPr>
          <w:rFonts w:ascii="Times New Roman" w:hAnsi="Times New Roman" w:cs="Times New Roman"/>
        </w:rPr>
      </w:pPr>
      <w:r w:rsidRPr="002D3C6A">
        <w:rPr>
          <w:rFonts w:ascii="Times New Roman" w:hAnsi="Times New Roman" w:cs="Times New Roman"/>
        </w:rPr>
        <w:t xml:space="preserve">In every civilization, the highest purpose of learning was ethical </w:t>
      </w:r>
      <w:r w:rsidR="007F5A37" w:rsidRPr="002D3C6A">
        <w:rPr>
          <w:rFonts w:ascii="Times New Roman" w:hAnsi="Times New Roman" w:cs="Times New Roman"/>
        </w:rPr>
        <w:t>alignment and</w:t>
      </w:r>
      <w:r w:rsidRPr="002D3C6A">
        <w:rPr>
          <w:rFonts w:ascii="Times New Roman" w:hAnsi="Times New Roman" w:cs="Times New Roman"/>
        </w:rPr>
        <w:t xml:space="preserve"> the shaping of </w:t>
      </w:r>
      <w:r w:rsidR="00627F02">
        <w:rPr>
          <w:rFonts w:ascii="Times New Roman" w:hAnsi="Times New Roman" w:cs="Times New Roman"/>
        </w:rPr>
        <w:t>c</w:t>
      </w:r>
      <w:r w:rsidRPr="002D3C6A">
        <w:rPr>
          <w:rFonts w:ascii="Times New Roman" w:hAnsi="Times New Roman" w:cs="Times New Roman"/>
        </w:rPr>
        <w:t>haracter to live rightly with others.</w:t>
      </w:r>
    </w:p>
    <w:p w14:paraId="0EF1ABE5" w14:textId="18F28F35" w:rsidR="002D3C6A" w:rsidRPr="002D3C6A" w:rsidRDefault="002D3C6A" w:rsidP="002D3C6A">
      <w:pPr>
        <w:rPr>
          <w:rFonts w:ascii="Times New Roman" w:hAnsi="Times New Roman" w:cs="Times New Roman"/>
        </w:rPr>
      </w:pPr>
      <w:r w:rsidRPr="002D3C6A">
        <w:rPr>
          <w:rFonts w:ascii="Times New Roman" w:hAnsi="Times New Roman" w:cs="Times New Roman"/>
        </w:rPr>
        <w:t>Yet the industrial and colonial legacies of schooling redefined education as production: producing workers, soldiers, and consumers.</w:t>
      </w:r>
      <w:r w:rsidR="00627F02">
        <w:rPr>
          <w:rFonts w:ascii="Times New Roman" w:hAnsi="Times New Roman" w:cs="Times New Roman"/>
        </w:rPr>
        <w:t xml:space="preserve"> </w:t>
      </w:r>
      <w:r w:rsidRPr="002D3C6A">
        <w:rPr>
          <w:rFonts w:ascii="Times New Roman" w:hAnsi="Times New Roman" w:cs="Times New Roman"/>
        </w:rPr>
        <w:t>We have turned classrooms into factories of compliance rather than gardens of curiosity and care.</w:t>
      </w:r>
    </w:p>
    <w:p w14:paraId="685C3BDE" w14:textId="60EA4B36" w:rsidR="002D3C6A" w:rsidRPr="002D3C6A" w:rsidRDefault="002D3C6A" w:rsidP="002D3C6A">
      <w:pPr>
        <w:rPr>
          <w:rFonts w:ascii="Times New Roman" w:hAnsi="Times New Roman" w:cs="Times New Roman"/>
        </w:rPr>
      </w:pPr>
      <w:r w:rsidRPr="002D3C6A">
        <w:rPr>
          <w:rFonts w:ascii="Times New Roman" w:hAnsi="Times New Roman" w:cs="Times New Roman"/>
        </w:rPr>
        <w:t>Empathic education seeks to reverse that logic.</w:t>
      </w:r>
      <w:r w:rsidR="00627F02">
        <w:rPr>
          <w:rFonts w:ascii="Times New Roman" w:hAnsi="Times New Roman" w:cs="Times New Roman"/>
        </w:rPr>
        <w:t xml:space="preserve"> </w:t>
      </w:r>
      <w:r w:rsidRPr="002D3C6A">
        <w:rPr>
          <w:rFonts w:ascii="Times New Roman" w:hAnsi="Times New Roman" w:cs="Times New Roman"/>
        </w:rPr>
        <w:t>It views learning as a spiritual act of connection</w:t>
      </w:r>
      <w:r w:rsidR="00627F02">
        <w:rPr>
          <w:rFonts w:ascii="Times New Roman" w:hAnsi="Times New Roman" w:cs="Times New Roman"/>
        </w:rPr>
        <w:t>,</w:t>
      </w:r>
      <w:r w:rsidRPr="002D3C6A">
        <w:rPr>
          <w:rFonts w:ascii="Times New Roman" w:hAnsi="Times New Roman" w:cs="Times New Roman"/>
        </w:rPr>
        <w:t xml:space="preserve"> the expansion of the self into the lives of others.</w:t>
      </w:r>
    </w:p>
    <w:p w14:paraId="62EE67D1" w14:textId="77777777" w:rsidR="002D3C6A" w:rsidRPr="002D3C6A" w:rsidRDefault="002D3C6A" w:rsidP="002D3C6A">
      <w:pPr>
        <w:rPr>
          <w:rFonts w:ascii="Times New Roman" w:hAnsi="Times New Roman" w:cs="Times New Roman"/>
          <w:b/>
          <w:bCs/>
        </w:rPr>
      </w:pPr>
      <w:r w:rsidRPr="002D3C6A">
        <w:rPr>
          <w:rFonts w:ascii="Times New Roman" w:hAnsi="Times New Roman" w:cs="Times New Roman"/>
          <w:b/>
          <w:bCs/>
        </w:rPr>
        <w:t>3. Empathy as Intellectual Practice</w:t>
      </w:r>
    </w:p>
    <w:p w14:paraId="6F11B76E" w14:textId="7BD81E69" w:rsidR="002D3C6A" w:rsidRPr="002D3C6A" w:rsidRDefault="002D3C6A" w:rsidP="002D3C6A">
      <w:pPr>
        <w:rPr>
          <w:rFonts w:ascii="Times New Roman" w:hAnsi="Times New Roman" w:cs="Times New Roman"/>
        </w:rPr>
      </w:pPr>
      <w:r w:rsidRPr="002D3C6A">
        <w:rPr>
          <w:rFonts w:ascii="Times New Roman" w:hAnsi="Times New Roman" w:cs="Times New Roman"/>
        </w:rPr>
        <w:t>Empathy is often mistaken for emotion alone. In truth, it is an epistemology</w:t>
      </w:r>
      <w:r w:rsidR="00627F02">
        <w:rPr>
          <w:rFonts w:ascii="Times New Roman" w:hAnsi="Times New Roman" w:cs="Times New Roman"/>
        </w:rPr>
        <w:t>,</w:t>
      </w:r>
      <w:r w:rsidRPr="002D3C6A">
        <w:rPr>
          <w:rFonts w:ascii="Times New Roman" w:hAnsi="Times New Roman" w:cs="Times New Roman"/>
        </w:rPr>
        <w:t xml:space="preserve"> a way of knowing.</w:t>
      </w:r>
    </w:p>
    <w:p w14:paraId="15B6F67E" w14:textId="622EA5C5" w:rsidR="002D3C6A" w:rsidRPr="002D3C6A" w:rsidRDefault="002D3C6A" w:rsidP="002D3C6A">
      <w:pPr>
        <w:rPr>
          <w:rFonts w:ascii="Times New Roman" w:hAnsi="Times New Roman" w:cs="Times New Roman"/>
        </w:rPr>
      </w:pPr>
      <w:r w:rsidRPr="002D3C6A">
        <w:rPr>
          <w:rFonts w:ascii="Times New Roman" w:hAnsi="Times New Roman" w:cs="Times New Roman"/>
        </w:rPr>
        <w:t xml:space="preserve">To understand another person, culture, or ecosystem is to suspend judgment and inhabit </w:t>
      </w:r>
      <w:r w:rsidR="00627F02">
        <w:rPr>
          <w:rFonts w:ascii="Times New Roman" w:hAnsi="Times New Roman" w:cs="Times New Roman"/>
        </w:rPr>
        <w:t>d</w:t>
      </w:r>
      <w:r w:rsidRPr="002D3C6A">
        <w:rPr>
          <w:rFonts w:ascii="Times New Roman" w:hAnsi="Times New Roman" w:cs="Times New Roman"/>
        </w:rPr>
        <w:t>ifference.</w:t>
      </w:r>
      <w:r w:rsidR="00627F02">
        <w:rPr>
          <w:rFonts w:ascii="Times New Roman" w:hAnsi="Times New Roman" w:cs="Times New Roman"/>
        </w:rPr>
        <w:t xml:space="preserve"> </w:t>
      </w:r>
      <w:r w:rsidRPr="002D3C6A">
        <w:rPr>
          <w:rFonts w:ascii="Times New Roman" w:hAnsi="Times New Roman" w:cs="Times New Roman"/>
        </w:rPr>
        <w:t>It demands imagination, humility, and vulnerability</w:t>
      </w:r>
      <w:r w:rsidR="00627F02">
        <w:rPr>
          <w:rFonts w:ascii="Times New Roman" w:hAnsi="Times New Roman" w:cs="Times New Roman"/>
        </w:rPr>
        <w:t>,</w:t>
      </w:r>
      <w:r w:rsidRPr="002D3C6A">
        <w:rPr>
          <w:rFonts w:ascii="Times New Roman" w:hAnsi="Times New Roman" w:cs="Times New Roman"/>
        </w:rPr>
        <w:t xml:space="preserve"> capacities as intellectually rigorous as any analytic skill.</w:t>
      </w:r>
    </w:p>
    <w:p w14:paraId="271AF93F" w14:textId="1662709D" w:rsidR="002D3C6A" w:rsidRPr="002D3C6A" w:rsidRDefault="002D3C6A" w:rsidP="002D3C6A">
      <w:pPr>
        <w:rPr>
          <w:rFonts w:ascii="Times New Roman" w:hAnsi="Times New Roman" w:cs="Times New Roman"/>
        </w:rPr>
      </w:pPr>
      <w:r w:rsidRPr="002D3C6A">
        <w:rPr>
          <w:rFonts w:ascii="Times New Roman" w:hAnsi="Times New Roman" w:cs="Times New Roman"/>
        </w:rPr>
        <w:t>In this sense, empathy is not the opposite of reason; it is reason humanized.</w:t>
      </w:r>
      <w:r w:rsidR="00627F02">
        <w:rPr>
          <w:rFonts w:ascii="Times New Roman" w:hAnsi="Times New Roman" w:cs="Times New Roman"/>
        </w:rPr>
        <w:t xml:space="preserve"> </w:t>
      </w:r>
      <w:r w:rsidRPr="002D3C6A">
        <w:rPr>
          <w:rFonts w:ascii="Times New Roman" w:hAnsi="Times New Roman" w:cs="Times New Roman"/>
        </w:rPr>
        <w:t>It allows science to become ethical, economics to become just, and governance to become compassionate.</w:t>
      </w:r>
    </w:p>
    <w:p w14:paraId="50D8A593"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Education that does not teach empathy produces experts who can explain hunger statistically but cannot feel its urgency morally.</w:t>
      </w:r>
    </w:p>
    <w:p w14:paraId="2D570C13" w14:textId="77777777" w:rsidR="002D3C6A" w:rsidRPr="002D3C6A" w:rsidRDefault="002D3C6A" w:rsidP="002D3C6A">
      <w:pPr>
        <w:rPr>
          <w:rFonts w:ascii="Times New Roman" w:hAnsi="Times New Roman" w:cs="Times New Roman"/>
          <w:b/>
          <w:bCs/>
        </w:rPr>
      </w:pPr>
      <w:r w:rsidRPr="002D3C6A">
        <w:rPr>
          <w:rFonts w:ascii="Times New Roman" w:hAnsi="Times New Roman" w:cs="Times New Roman"/>
          <w:b/>
          <w:bCs/>
        </w:rPr>
        <w:t>4. The Architecture of Global Consciousness</w:t>
      </w:r>
    </w:p>
    <w:p w14:paraId="7F76F377"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Global consciousness is the awareness that one’s actions ripple across borders and generations.</w:t>
      </w:r>
      <w:r w:rsidRPr="002D3C6A">
        <w:rPr>
          <w:rFonts w:ascii="Times New Roman" w:hAnsi="Times New Roman" w:cs="Times New Roman"/>
        </w:rPr>
        <w:br/>
        <w:t xml:space="preserve">It transforms the pronoun </w:t>
      </w:r>
      <w:r w:rsidRPr="002D3C6A">
        <w:rPr>
          <w:rFonts w:ascii="Times New Roman" w:hAnsi="Times New Roman" w:cs="Times New Roman"/>
          <w:i/>
          <w:iCs/>
        </w:rPr>
        <w:t>I</w:t>
      </w:r>
      <w:r w:rsidRPr="002D3C6A">
        <w:rPr>
          <w:rFonts w:ascii="Times New Roman" w:hAnsi="Times New Roman" w:cs="Times New Roman"/>
        </w:rPr>
        <w:t xml:space="preserve"> into </w:t>
      </w:r>
      <w:r w:rsidRPr="002D3C6A">
        <w:rPr>
          <w:rFonts w:ascii="Times New Roman" w:hAnsi="Times New Roman" w:cs="Times New Roman"/>
          <w:i/>
          <w:iCs/>
        </w:rPr>
        <w:t>we</w:t>
      </w:r>
      <w:r w:rsidRPr="002D3C6A">
        <w:rPr>
          <w:rFonts w:ascii="Times New Roman" w:hAnsi="Times New Roman" w:cs="Times New Roman"/>
        </w:rPr>
        <w:t>.</w:t>
      </w:r>
    </w:p>
    <w:p w14:paraId="11670FC6" w14:textId="6D250F21" w:rsidR="002D3C6A" w:rsidRPr="002D3C6A" w:rsidRDefault="002D3C6A" w:rsidP="002D3C6A">
      <w:pPr>
        <w:rPr>
          <w:rFonts w:ascii="Times New Roman" w:hAnsi="Times New Roman" w:cs="Times New Roman"/>
        </w:rPr>
      </w:pPr>
      <w:r w:rsidRPr="002D3C6A">
        <w:rPr>
          <w:rFonts w:ascii="Times New Roman" w:hAnsi="Times New Roman" w:cs="Times New Roman"/>
        </w:rPr>
        <w:t>This consciousness is not spontaneous; it must be architected</w:t>
      </w:r>
      <w:r w:rsidR="00627F02">
        <w:rPr>
          <w:rFonts w:ascii="Times New Roman" w:hAnsi="Times New Roman" w:cs="Times New Roman"/>
        </w:rPr>
        <w:t>,</w:t>
      </w:r>
      <w:r w:rsidRPr="002D3C6A">
        <w:rPr>
          <w:rFonts w:ascii="Times New Roman" w:hAnsi="Times New Roman" w:cs="Times New Roman"/>
        </w:rPr>
        <w:t xml:space="preserve"> intentionally built into the structures of schooling, curriculum, and public discourse.</w:t>
      </w:r>
    </w:p>
    <w:p w14:paraId="39D4D601"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A truly global education must teach:</w:t>
      </w:r>
    </w:p>
    <w:p w14:paraId="3522AB3F" w14:textId="77777777" w:rsidR="002D3C6A" w:rsidRPr="002D3C6A" w:rsidRDefault="002D3C6A" w:rsidP="002D3C6A">
      <w:pPr>
        <w:numPr>
          <w:ilvl w:val="0"/>
          <w:numId w:val="410"/>
        </w:numPr>
        <w:rPr>
          <w:rFonts w:ascii="Times New Roman" w:hAnsi="Times New Roman" w:cs="Times New Roman"/>
        </w:rPr>
      </w:pPr>
      <w:r w:rsidRPr="002D3C6A">
        <w:rPr>
          <w:rFonts w:ascii="Times New Roman" w:hAnsi="Times New Roman" w:cs="Times New Roman"/>
          <w:b/>
          <w:bCs/>
        </w:rPr>
        <w:t>Historical empathy</w:t>
      </w:r>
      <w:r w:rsidRPr="002D3C6A">
        <w:rPr>
          <w:rFonts w:ascii="Times New Roman" w:hAnsi="Times New Roman" w:cs="Times New Roman"/>
        </w:rPr>
        <w:t xml:space="preserve"> — understanding the wounds of colonization, slavery, and inequality.</w:t>
      </w:r>
    </w:p>
    <w:p w14:paraId="0E106349" w14:textId="77777777" w:rsidR="002D3C6A" w:rsidRPr="002D3C6A" w:rsidRDefault="002D3C6A" w:rsidP="002D3C6A">
      <w:pPr>
        <w:numPr>
          <w:ilvl w:val="0"/>
          <w:numId w:val="410"/>
        </w:numPr>
        <w:rPr>
          <w:rFonts w:ascii="Times New Roman" w:hAnsi="Times New Roman" w:cs="Times New Roman"/>
        </w:rPr>
      </w:pPr>
      <w:r w:rsidRPr="002D3C6A">
        <w:rPr>
          <w:rFonts w:ascii="Times New Roman" w:hAnsi="Times New Roman" w:cs="Times New Roman"/>
          <w:b/>
          <w:bCs/>
        </w:rPr>
        <w:t>Ecological empathy</w:t>
      </w:r>
      <w:r w:rsidRPr="002D3C6A">
        <w:rPr>
          <w:rFonts w:ascii="Times New Roman" w:hAnsi="Times New Roman" w:cs="Times New Roman"/>
        </w:rPr>
        <w:t xml:space="preserve"> — sensing one’s interdependence with the earth.</w:t>
      </w:r>
    </w:p>
    <w:p w14:paraId="25BDA15E" w14:textId="77777777" w:rsidR="002D3C6A" w:rsidRPr="002D3C6A" w:rsidRDefault="002D3C6A" w:rsidP="002D3C6A">
      <w:pPr>
        <w:numPr>
          <w:ilvl w:val="0"/>
          <w:numId w:val="410"/>
        </w:numPr>
        <w:rPr>
          <w:rFonts w:ascii="Times New Roman" w:hAnsi="Times New Roman" w:cs="Times New Roman"/>
        </w:rPr>
      </w:pPr>
      <w:r w:rsidRPr="002D3C6A">
        <w:rPr>
          <w:rFonts w:ascii="Times New Roman" w:hAnsi="Times New Roman" w:cs="Times New Roman"/>
          <w:b/>
          <w:bCs/>
        </w:rPr>
        <w:t>Cultural empathy</w:t>
      </w:r>
      <w:r w:rsidRPr="002D3C6A">
        <w:rPr>
          <w:rFonts w:ascii="Times New Roman" w:hAnsi="Times New Roman" w:cs="Times New Roman"/>
        </w:rPr>
        <w:t xml:space="preserve"> — recognizing diversity as wealth, not threat.</w:t>
      </w:r>
    </w:p>
    <w:p w14:paraId="76E44F50" w14:textId="77777777" w:rsidR="002D3C6A" w:rsidRPr="002D3C6A" w:rsidRDefault="002D3C6A" w:rsidP="002D3C6A">
      <w:pPr>
        <w:numPr>
          <w:ilvl w:val="0"/>
          <w:numId w:val="410"/>
        </w:numPr>
        <w:rPr>
          <w:rFonts w:ascii="Times New Roman" w:hAnsi="Times New Roman" w:cs="Times New Roman"/>
        </w:rPr>
      </w:pPr>
      <w:r w:rsidRPr="002D3C6A">
        <w:rPr>
          <w:rFonts w:ascii="Times New Roman" w:hAnsi="Times New Roman" w:cs="Times New Roman"/>
          <w:b/>
          <w:bCs/>
        </w:rPr>
        <w:t>Futuristic empathy</w:t>
      </w:r>
      <w:r w:rsidRPr="002D3C6A">
        <w:rPr>
          <w:rFonts w:ascii="Times New Roman" w:hAnsi="Times New Roman" w:cs="Times New Roman"/>
        </w:rPr>
        <w:t xml:space="preserve"> — feeling responsibility for those not yet born.</w:t>
      </w:r>
    </w:p>
    <w:p w14:paraId="2FC3AACC"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When learners grasp these layers, education transcends nationalism and becomes planetary ethics in motion.</w:t>
      </w:r>
    </w:p>
    <w:p w14:paraId="3449B3FD" w14:textId="77777777" w:rsidR="002D3C6A" w:rsidRPr="002D3C6A" w:rsidRDefault="002D3C6A" w:rsidP="002D3C6A">
      <w:pPr>
        <w:rPr>
          <w:rFonts w:ascii="Times New Roman" w:hAnsi="Times New Roman" w:cs="Times New Roman"/>
          <w:b/>
          <w:bCs/>
        </w:rPr>
      </w:pPr>
      <w:r w:rsidRPr="002D3C6A">
        <w:rPr>
          <w:rFonts w:ascii="Times New Roman" w:hAnsi="Times New Roman" w:cs="Times New Roman"/>
          <w:b/>
          <w:bCs/>
        </w:rPr>
        <w:lastRenderedPageBreak/>
        <w:t>5. The Kamara Framework in Pedagogical Application</w:t>
      </w:r>
    </w:p>
    <w:p w14:paraId="0A8AC1EA"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 xml:space="preserve">The </w:t>
      </w:r>
      <w:r w:rsidRPr="002D3C6A">
        <w:rPr>
          <w:rFonts w:ascii="Times New Roman" w:hAnsi="Times New Roman" w:cs="Times New Roman"/>
          <w:b/>
          <w:bCs/>
        </w:rPr>
        <w:t>Kamara Guerrilla Marketing Theories</w:t>
      </w:r>
      <w:r w:rsidRPr="002D3C6A">
        <w:rPr>
          <w:rFonts w:ascii="Times New Roman" w:hAnsi="Times New Roman" w:cs="Times New Roman"/>
        </w:rPr>
        <w:t xml:space="preserve"> translate beautifully into educational philosophy. Each theory becomes a principle of human learning: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gridCol w:w="3780"/>
        <w:gridCol w:w="2790"/>
      </w:tblGrid>
      <w:tr w:rsidR="002D3C6A" w:rsidRPr="002D3C6A" w14:paraId="7755E6FE" w14:textId="77777777" w:rsidTr="00627F02">
        <w:trPr>
          <w:tblHeader/>
          <w:tblCellSpacing w:w="15" w:type="dxa"/>
        </w:trPr>
        <w:tc>
          <w:tcPr>
            <w:tcW w:w="2745" w:type="dxa"/>
            <w:vAlign w:val="center"/>
            <w:hideMark/>
          </w:tcPr>
          <w:p w14:paraId="083DD430" w14:textId="77777777" w:rsidR="002D3C6A" w:rsidRPr="002D3C6A" w:rsidRDefault="002D3C6A" w:rsidP="002D3C6A">
            <w:pPr>
              <w:rPr>
                <w:rFonts w:ascii="Times New Roman" w:hAnsi="Times New Roman" w:cs="Times New Roman"/>
                <w:b/>
                <w:bCs/>
              </w:rPr>
            </w:pPr>
            <w:r w:rsidRPr="002D3C6A">
              <w:rPr>
                <w:rFonts w:ascii="Times New Roman" w:hAnsi="Times New Roman" w:cs="Times New Roman"/>
                <w:b/>
                <w:bCs/>
              </w:rPr>
              <w:t>Kamara Theory</w:t>
            </w:r>
          </w:p>
        </w:tc>
        <w:tc>
          <w:tcPr>
            <w:tcW w:w="3750" w:type="dxa"/>
            <w:vAlign w:val="center"/>
            <w:hideMark/>
          </w:tcPr>
          <w:p w14:paraId="4701EAAD" w14:textId="77777777" w:rsidR="002D3C6A" w:rsidRPr="002D3C6A" w:rsidRDefault="002D3C6A" w:rsidP="002D3C6A">
            <w:pPr>
              <w:rPr>
                <w:rFonts w:ascii="Times New Roman" w:hAnsi="Times New Roman" w:cs="Times New Roman"/>
                <w:b/>
                <w:bCs/>
              </w:rPr>
            </w:pPr>
            <w:r w:rsidRPr="002D3C6A">
              <w:rPr>
                <w:rFonts w:ascii="Times New Roman" w:hAnsi="Times New Roman" w:cs="Times New Roman"/>
                <w:b/>
                <w:bCs/>
              </w:rPr>
              <w:t>Educational Application</w:t>
            </w:r>
          </w:p>
        </w:tc>
        <w:tc>
          <w:tcPr>
            <w:tcW w:w="2745" w:type="dxa"/>
            <w:vAlign w:val="center"/>
            <w:hideMark/>
          </w:tcPr>
          <w:p w14:paraId="2F94B7A4" w14:textId="77777777" w:rsidR="002D3C6A" w:rsidRPr="002D3C6A" w:rsidRDefault="002D3C6A" w:rsidP="002D3C6A">
            <w:pPr>
              <w:rPr>
                <w:rFonts w:ascii="Times New Roman" w:hAnsi="Times New Roman" w:cs="Times New Roman"/>
                <w:b/>
                <w:bCs/>
              </w:rPr>
            </w:pPr>
            <w:r w:rsidRPr="002D3C6A">
              <w:rPr>
                <w:rFonts w:ascii="Times New Roman" w:hAnsi="Times New Roman" w:cs="Times New Roman"/>
                <w:b/>
                <w:bCs/>
              </w:rPr>
              <w:t>Empathic Value</w:t>
            </w:r>
          </w:p>
        </w:tc>
      </w:tr>
      <w:tr w:rsidR="002D3C6A" w:rsidRPr="002D3C6A" w14:paraId="593088EF" w14:textId="77777777" w:rsidTr="00627F02">
        <w:trPr>
          <w:tblCellSpacing w:w="15" w:type="dxa"/>
        </w:trPr>
        <w:tc>
          <w:tcPr>
            <w:tcW w:w="2745" w:type="dxa"/>
            <w:vAlign w:val="center"/>
            <w:hideMark/>
          </w:tcPr>
          <w:p w14:paraId="358B8500" w14:textId="77777777" w:rsidR="002D3C6A" w:rsidRPr="002D3C6A" w:rsidRDefault="002D3C6A" w:rsidP="002D3C6A">
            <w:pPr>
              <w:rPr>
                <w:rFonts w:ascii="Times New Roman" w:hAnsi="Times New Roman" w:cs="Times New Roman"/>
              </w:rPr>
            </w:pPr>
            <w:r w:rsidRPr="002D3C6A">
              <w:rPr>
                <w:rFonts w:ascii="Times New Roman" w:hAnsi="Times New Roman" w:cs="Times New Roman"/>
                <w:b/>
                <w:bCs/>
              </w:rPr>
              <w:t>Resource Constraint Maximization</w:t>
            </w:r>
          </w:p>
        </w:tc>
        <w:tc>
          <w:tcPr>
            <w:tcW w:w="3750" w:type="dxa"/>
            <w:vAlign w:val="center"/>
            <w:hideMark/>
          </w:tcPr>
          <w:p w14:paraId="447A2C0A"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Learning through creativity with limited tools.</w:t>
            </w:r>
          </w:p>
        </w:tc>
        <w:tc>
          <w:tcPr>
            <w:tcW w:w="2745" w:type="dxa"/>
            <w:vAlign w:val="center"/>
            <w:hideMark/>
          </w:tcPr>
          <w:p w14:paraId="1DF849B6"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Teaches resilience, innovation, and gratitude.</w:t>
            </w:r>
          </w:p>
        </w:tc>
      </w:tr>
      <w:tr w:rsidR="002D3C6A" w:rsidRPr="002D3C6A" w14:paraId="658EE9B6" w14:textId="77777777" w:rsidTr="00627F02">
        <w:trPr>
          <w:tblCellSpacing w:w="15" w:type="dxa"/>
        </w:trPr>
        <w:tc>
          <w:tcPr>
            <w:tcW w:w="2745" w:type="dxa"/>
            <w:vAlign w:val="center"/>
            <w:hideMark/>
          </w:tcPr>
          <w:p w14:paraId="36020D0B" w14:textId="77777777" w:rsidR="002D3C6A" w:rsidRPr="002D3C6A" w:rsidRDefault="002D3C6A" w:rsidP="002D3C6A">
            <w:pPr>
              <w:rPr>
                <w:rFonts w:ascii="Times New Roman" w:hAnsi="Times New Roman" w:cs="Times New Roman"/>
              </w:rPr>
            </w:pPr>
            <w:r w:rsidRPr="002D3C6A">
              <w:rPr>
                <w:rFonts w:ascii="Times New Roman" w:hAnsi="Times New Roman" w:cs="Times New Roman"/>
                <w:b/>
                <w:bCs/>
              </w:rPr>
              <w:t>Cultural Embeddedness</w:t>
            </w:r>
          </w:p>
        </w:tc>
        <w:tc>
          <w:tcPr>
            <w:tcW w:w="3750" w:type="dxa"/>
            <w:vAlign w:val="center"/>
            <w:hideMark/>
          </w:tcPr>
          <w:p w14:paraId="07BB3F22"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Integrating indigenous stories, languages, and rituals.</w:t>
            </w:r>
          </w:p>
        </w:tc>
        <w:tc>
          <w:tcPr>
            <w:tcW w:w="2745" w:type="dxa"/>
            <w:vAlign w:val="center"/>
            <w:hideMark/>
          </w:tcPr>
          <w:p w14:paraId="3571B08D"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Teaches identity, pride, and cultural respect.</w:t>
            </w:r>
          </w:p>
        </w:tc>
      </w:tr>
      <w:tr w:rsidR="002D3C6A" w:rsidRPr="002D3C6A" w14:paraId="7D46821D" w14:textId="77777777" w:rsidTr="00627F02">
        <w:trPr>
          <w:tblCellSpacing w:w="15" w:type="dxa"/>
        </w:trPr>
        <w:tc>
          <w:tcPr>
            <w:tcW w:w="2745" w:type="dxa"/>
            <w:vAlign w:val="center"/>
            <w:hideMark/>
          </w:tcPr>
          <w:p w14:paraId="36A8D8D0" w14:textId="77777777" w:rsidR="002D3C6A" w:rsidRPr="002D3C6A" w:rsidRDefault="002D3C6A" w:rsidP="002D3C6A">
            <w:pPr>
              <w:rPr>
                <w:rFonts w:ascii="Times New Roman" w:hAnsi="Times New Roman" w:cs="Times New Roman"/>
              </w:rPr>
            </w:pPr>
            <w:r w:rsidRPr="002D3C6A">
              <w:rPr>
                <w:rFonts w:ascii="Times New Roman" w:hAnsi="Times New Roman" w:cs="Times New Roman"/>
                <w:b/>
                <w:bCs/>
              </w:rPr>
              <w:t>Social Capital Leverage</w:t>
            </w:r>
          </w:p>
        </w:tc>
        <w:tc>
          <w:tcPr>
            <w:tcW w:w="3750" w:type="dxa"/>
            <w:vAlign w:val="center"/>
            <w:hideMark/>
          </w:tcPr>
          <w:p w14:paraId="06927A69"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Learning as collaboration, not competition.</w:t>
            </w:r>
          </w:p>
        </w:tc>
        <w:tc>
          <w:tcPr>
            <w:tcW w:w="2745" w:type="dxa"/>
            <w:vAlign w:val="center"/>
            <w:hideMark/>
          </w:tcPr>
          <w:p w14:paraId="3C6EAF43"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Builds trust, teamwork, and collective accountability.</w:t>
            </w:r>
          </w:p>
        </w:tc>
      </w:tr>
      <w:tr w:rsidR="002D3C6A" w:rsidRPr="002D3C6A" w14:paraId="5549F146" w14:textId="77777777" w:rsidTr="00627F02">
        <w:trPr>
          <w:tblCellSpacing w:w="15" w:type="dxa"/>
        </w:trPr>
        <w:tc>
          <w:tcPr>
            <w:tcW w:w="2745" w:type="dxa"/>
            <w:vAlign w:val="center"/>
            <w:hideMark/>
          </w:tcPr>
          <w:p w14:paraId="14FA9E81" w14:textId="77777777" w:rsidR="002D3C6A" w:rsidRPr="002D3C6A" w:rsidRDefault="002D3C6A" w:rsidP="002D3C6A">
            <w:pPr>
              <w:rPr>
                <w:rFonts w:ascii="Times New Roman" w:hAnsi="Times New Roman" w:cs="Times New Roman"/>
              </w:rPr>
            </w:pPr>
            <w:r w:rsidRPr="002D3C6A">
              <w:rPr>
                <w:rFonts w:ascii="Times New Roman" w:hAnsi="Times New Roman" w:cs="Times New Roman"/>
                <w:b/>
                <w:bCs/>
              </w:rPr>
              <w:t>Adaptive Informality</w:t>
            </w:r>
          </w:p>
        </w:tc>
        <w:tc>
          <w:tcPr>
            <w:tcW w:w="3750" w:type="dxa"/>
            <w:vAlign w:val="center"/>
            <w:hideMark/>
          </w:tcPr>
          <w:p w14:paraId="6D9F7A06"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Encouraging flexible, experiential learning outside rigid classrooms.</w:t>
            </w:r>
          </w:p>
        </w:tc>
        <w:tc>
          <w:tcPr>
            <w:tcW w:w="2745" w:type="dxa"/>
            <w:vAlign w:val="center"/>
            <w:hideMark/>
          </w:tcPr>
          <w:p w14:paraId="1A193D1B"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Fosters curiosity, adaptability, and inclusivity.</w:t>
            </w:r>
          </w:p>
        </w:tc>
      </w:tr>
    </w:tbl>
    <w:p w14:paraId="10B9FAAD"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This model positions empathy as a practical skill, not a poetic abstraction — a competence as essential as literacy or numeracy.</w:t>
      </w:r>
    </w:p>
    <w:p w14:paraId="2A08655C" w14:textId="77777777" w:rsidR="002D3C6A" w:rsidRPr="002D3C6A" w:rsidRDefault="002D3C6A" w:rsidP="002D3C6A">
      <w:pPr>
        <w:rPr>
          <w:rFonts w:ascii="Times New Roman" w:hAnsi="Times New Roman" w:cs="Times New Roman"/>
          <w:b/>
          <w:bCs/>
        </w:rPr>
      </w:pPr>
      <w:r w:rsidRPr="002D3C6A">
        <w:rPr>
          <w:rFonts w:ascii="Times New Roman" w:hAnsi="Times New Roman" w:cs="Times New Roman"/>
          <w:b/>
          <w:bCs/>
        </w:rPr>
        <w:t>6. Learning Through Story and Shared Experience</w:t>
      </w:r>
    </w:p>
    <w:p w14:paraId="1F254594" w14:textId="0A9E2A73" w:rsidR="002D3C6A" w:rsidRPr="002D3C6A" w:rsidRDefault="002D3C6A" w:rsidP="002D3C6A">
      <w:pPr>
        <w:rPr>
          <w:rFonts w:ascii="Times New Roman" w:hAnsi="Times New Roman" w:cs="Times New Roman"/>
        </w:rPr>
      </w:pPr>
      <w:r w:rsidRPr="002D3C6A">
        <w:rPr>
          <w:rFonts w:ascii="Times New Roman" w:hAnsi="Times New Roman" w:cs="Times New Roman"/>
        </w:rPr>
        <w:t>Storytelling is the oldest classroom in the world.</w:t>
      </w:r>
      <w:r w:rsidR="00627F02">
        <w:rPr>
          <w:rFonts w:ascii="Times New Roman" w:hAnsi="Times New Roman" w:cs="Times New Roman"/>
        </w:rPr>
        <w:t xml:space="preserve"> </w:t>
      </w:r>
      <w:r w:rsidRPr="002D3C6A">
        <w:rPr>
          <w:rFonts w:ascii="Times New Roman" w:hAnsi="Times New Roman" w:cs="Times New Roman"/>
        </w:rPr>
        <w:t>In African and Caribbean oral traditions, stories did more than entertain</w:t>
      </w:r>
      <w:r w:rsidR="00627F02">
        <w:rPr>
          <w:rFonts w:ascii="Times New Roman" w:hAnsi="Times New Roman" w:cs="Times New Roman"/>
        </w:rPr>
        <w:t>;</w:t>
      </w:r>
      <w:r w:rsidRPr="002D3C6A">
        <w:rPr>
          <w:rFonts w:ascii="Times New Roman" w:hAnsi="Times New Roman" w:cs="Times New Roman"/>
        </w:rPr>
        <w:t xml:space="preserve"> they taught moral reasoning, emotional intelligence, and social harmony.</w:t>
      </w:r>
    </w:p>
    <w:p w14:paraId="73EAF95B" w14:textId="2B7AD5D3" w:rsidR="002D3C6A" w:rsidRPr="002D3C6A" w:rsidRDefault="002D3C6A" w:rsidP="002D3C6A">
      <w:pPr>
        <w:rPr>
          <w:rFonts w:ascii="Times New Roman" w:hAnsi="Times New Roman" w:cs="Times New Roman"/>
        </w:rPr>
      </w:pPr>
      <w:r w:rsidRPr="002D3C6A">
        <w:rPr>
          <w:rFonts w:ascii="Times New Roman" w:hAnsi="Times New Roman" w:cs="Times New Roman"/>
        </w:rPr>
        <w:t>The storyteller was not merely a performer but a moral architect.</w:t>
      </w:r>
      <w:r w:rsidR="00627F02">
        <w:rPr>
          <w:rFonts w:ascii="Times New Roman" w:hAnsi="Times New Roman" w:cs="Times New Roman"/>
        </w:rPr>
        <w:t xml:space="preserve"> </w:t>
      </w:r>
      <w:r w:rsidRPr="002D3C6A">
        <w:rPr>
          <w:rFonts w:ascii="Times New Roman" w:hAnsi="Times New Roman" w:cs="Times New Roman"/>
        </w:rPr>
        <w:t>Through parable and proverb, children learned that survival is collective, that wisdom is shared, and that injustice poisons the community’s soul.</w:t>
      </w:r>
    </w:p>
    <w:p w14:paraId="186D19E9" w14:textId="14867EDC" w:rsidR="002D3C6A" w:rsidRPr="002D3C6A" w:rsidRDefault="002D3C6A" w:rsidP="002D3C6A">
      <w:pPr>
        <w:rPr>
          <w:rFonts w:ascii="Times New Roman" w:hAnsi="Times New Roman" w:cs="Times New Roman"/>
        </w:rPr>
      </w:pPr>
      <w:r w:rsidRPr="002D3C6A">
        <w:rPr>
          <w:rFonts w:ascii="Times New Roman" w:hAnsi="Times New Roman" w:cs="Times New Roman"/>
        </w:rPr>
        <w:t>Integrating such methods into modern pedagogy reawakens education’s moral heart.</w:t>
      </w:r>
      <w:r w:rsidR="00627F02">
        <w:rPr>
          <w:rFonts w:ascii="Times New Roman" w:hAnsi="Times New Roman" w:cs="Times New Roman"/>
        </w:rPr>
        <w:t xml:space="preserve"> </w:t>
      </w:r>
      <w:r w:rsidRPr="002D3C6A">
        <w:rPr>
          <w:rFonts w:ascii="Times New Roman" w:hAnsi="Times New Roman" w:cs="Times New Roman"/>
        </w:rPr>
        <w:t>Empathy is built not through lectures but through shared narrative experience</w:t>
      </w:r>
      <w:r w:rsidR="00627F02">
        <w:rPr>
          <w:rFonts w:ascii="Times New Roman" w:hAnsi="Times New Roman" w:cs="Times New Roman"/>
        </w:rPr>
        <w:t>,</w:t>
      </w:r>
      <w:r w:rsidRPr="002D3C6A">
        <w:rPr>
          <w:rFonts w:ascii="Times New Roman" w:hAnsi="Times New Roman" w:cs="Times New Roman"/>
        </w:rPr>
        <w:t xml:space="preserve"> through stories that invite students to see themselves in others.</w:t>
      </w:r>
    </w:p>
    <w:p w14:paraId="717309F1" w14:textId="77777777" w:rsidR="002D3C6A" w:rsidRPr="002D3C6A" w:rsidRDefault="002D3C6A" w:rsidP="002D3C6A">
      <w:pPr>
        <w:rPr>
          <w:rFonts w:ascii="Times New Roman" w:hAnsi="Times New Roman" w:cs="Times New Roman"/>
          <w:b/>
          <w:bCs/>
        </w:rPr>
      </w:pPr>
      <w:r w:rsidRPr="002D3C6A">
        <w:rPr>
          <w:rFonts w:ascii="Times New Roman" w:hAnsi="Times New Roman" w:cs="Times New Roman"/>
          <w:b/>
          <w:bCs/>
        </w:rPr>
        <w:t>7. The Global Classroom: From Competition to Communion</w:t>
      </w:r>
    </w:p>
    <w:p w14:paraId="65515B42" w14:textId="57DE98D6" w:rsidR="002D3C6A" w:rsidRPr="002D3C6A" w:rsidRDefault="002D3C6A" w:rsidP="002D3C6A">
      <w:pPr>
        <w:rPr>
          <w:rFonts w:ascii="Times New Roman" w:hAnsi="Times New Roman" w:cs="Times New Roman"/>
        </w:rPr>
      </w:pPr>
      <w:r w:rsidRPr="002D3C6A">
        <w:rPr>
          <w:rFonts w:ascii="Times New Roman" w:hAnsi="Times New Roman" w:cs="Times New Roman"/>
        </w:rPr>
        <w:t>The 21st-century classroom must extend beyond walls and borders.</w:t>
      </w:r>
      <w:r w:rsidR="00627F02">
        <w:rPr>
          <w:rFonts w:ascii="Times New Roman" w:hAnsi="Times New Roman" w:cs="Times New Roman"/>
        </w:rPr>
        <w:t xml:space="preserve"> </w:t>
      </w:r>
      <w:r w:rsidRPr="002D3C6A">
        <w:rPr>
          <w:rFonts w:ascii="Times New Roman" w:hAnsi="Times New Roman" w:cs="Times New Roman"/>
        </w:rPr>
        <w:t>Virtual exchange programs, cross-continental collaborations, and intercultural projects can transform learning into mutual awakening.</w:t>
      </w:r>
    </w:p>
    <w:p w14:paraId="7D26E4CA"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Imagine:</w:t>
      </w:r>
    </w:p>
    <w:p w14:paraId="58241636" w14:textId="77777777" w:rsidR="002D3C6A" w:rsidRPr="002D3C6A" w:rsidRDefault="002D3C6A" w:rsidP="002D3C6A">
      <w:pPr>
        <w:numPr>
          <w:ilvl w:val="0"/>
          <w:numId w:val="411"/>
        </w:numPr>
        <w:rPr>
          <w:rFonts w:ascii="Times New Roman" w:hAnsi="Times New Roman" w:cs="Times New Roman"/>
        </w:rPr>
      </w:pPr>
      <w:r w:rsidRPr="002D3C6A">
        <w:rPr>
          <w:rFonts w:ascii="Times New Roman" w:hAnsi="Times New Roman" w:cs="Times New Roman"/>
        </w:rPr>
        <w:t>Students in Monrovia designing water solutions with peers in Mumbai.</w:t>
      </w:r>
    </w:p>
    <w:p w14:paraId="7B750721" w14:textId="77777777" w:rsidR="002D3C6A" w:rsidRPr="002D3C6A" w:rsidRDefault="002D3C6A" w:rsidP="002D3C6A">
      <w:pPr>
        <w:numPr>
          <w:ilvl w:val="0"/>
          <w:numId w:val="411"/>
        </w:numPr>
        <w:rPr>
          <w:rFonts w:ascii="Times New Roman" w:hAnsi="Times New Roman" w:cs="Times New Roman"/>
        </w:rPr>
      </w:pPr>
      <w:r w:rsidRPr="002D3C6A">
        <w:rPr>
          <w:rFonts w:ascii="Times New Roman" w:hAnsi="Times New Roman" w:cs="Times New Roman"/>
        </w:rPr>
        <w:t>Learners in Freetown analyzing poems about displacement with youth in Warsaw.</w:t>
      </w:r>
    </w:p>
    <w:p w14:paraId="539F844F" w14:textId="77777777" w:rsidR="002D3C6A" w:rsidRPr="002D3C6A" w:rsidRDefault="002D3C6A" w:rsidP="002D3C6A">
      <w:pPr>
        <w:numPr>
          <w:ilvl w:val="0"/>
          <w:numId w:val="411"/>
        </w:numPr>
        <w:rPr>
          <w:rFonts w:ascii="Times New Roman" w:hAnsi="Times New Roman" w:cs="Times New Roman"/>
        </w:rPr>
      </w:pPr>
      <w:r w:rsidRPr="002D3C6A">
        <w:rPr>
          <w:rFonts w:ascii="Times New Roman" w:hAnsi="Times New Roman" w:cs="Times New Roman"/>
        </w:rPr>
        <w:lastRenderedPageBreak/>
        <w:t>A shared global ethics curriculum where poverty, racism, and climate are studied as collective human conditions, not national issues.</w:t>
      </w:r>
    </w:p>
    <w:p w14:paraId="29A3A657" w14:textId="30A4A51B" w:rsidR="002D3C6A" w:rsidRPr="002D3C6A" w:rsidRDefault="002D3C6A" w:rsidP="002D3C6A">
      <w:pPr>
        <w:rPr>
          <w:rFonts w:ascii="Times New Roman" w:hAnsi="Times New Roman" w:cs="Times New Roman"/>
        </w:rPr>
      </w:pPr>
      <w:r w:rsidRPr="002D3C6A">
        <w:rPr>
          <w:rFonts w:ascii="Times New Roman" w:hAnsi="Times New Roman" w:cs="Times New Roman"/>
        </w:rPr>
        <w:t>Such initiatives turn education into the moral infrastructure of globalization</w:t>
      </w:r>
      <w:r w:rsidR="00627F02">
        <w:rPr>
          <w:rFonts w:ascii="Times New Roman" w:hAnsi="Times New Roman" w:cs="Times New Roman"/>
        </w:rPr>
        <w:t>,</w:t>
      </w:r>
      <w:r w:rsidRPr="002D3C6A">
        <w:rPr>
          <w:rFonts w:ascii="Times New Roman" w:hAnsi="Times New Roman" w:cs="Times New Roman"/>
        </w:rPr>
        <w:t xml:space="preserve"> replacing rivalry with relationship.</w:t>
      </w:r>
    </w:p>
    <w:p w14:paraId="235A8C9A" w14:textId="77777777" w:rsidR="002D3C6A" w:rsidRPr="002D3C6A" w:rsidRDefault="002D3C6A" w:rsidP="002D3C6A">
      <w:pPr>
        <w:rPr>
          <w:rFonts w:ascii="Times New Roman" w:hAnsi="Times New Roman" w:cs="Times New Roman"/>
          <w:b/>
          <w:bCs/>
        </w:rPr>
      </w:pPr>
      <w:r w:rsidRPr="002D3C6A">
        <w:rPr>
          <w:rFonts w:ascii="Times New Roman" w:hAnsi="Times New Roman" w:cs="Times New Roman"/>
          <w:b/>
          <w:bCs/>
        </w:rPr>
        <w:t>8. Teachers as Moral Engineers</w:t>
      </w:r>
    </w:p>
    <w:p w14:paraId="63D0C729" w14:textId="0D96371D" w:rsidR="002D3C6A" w:rsidRPr="002D3C6A" w:rsidRDefault="002D3C6A" w:rsidP="002D3C6A">
      <w:pPr>
        <w:rPr>
          <w:rFonts w:ascii="Times New Roman" w:hAnsi="Times New Roman" w:cs="Times New Roman"/>
        </w:rPr>
      </w:pPr>
      <w:r w:rsidRPr="002D3C6A">
        <w:rPr>
          <w:rFonts w:ascii="Times New Roman" w:hAnsi="Times New Roman" w:cs="Times New Roman"/>
        </w:rPr>
        <w:t>Teachers are not merely transmitters of knowledge; they are engineers of empathy.</w:t>
      </w:r>
      <w:r w:rsidR="00627F02">
        <w:rPr>
          <w:rFonts w:ascii="Times New Roman" w:hAnsi="Times New Roman" w:cs="Times New Roman"/>
        </w:rPr>
        <w:t xml:space="preserve"> </w:t>
      </w:r>
      <w:r w:rsidRPr="002D3C6A">
        <w:rPr>
          <w:rFonts w:ascii="Times New Roman" w:hAnsi="Times New Roman" w:cs="Times New Roman"/>
        </w:rPr>
        <w:t>Their tone, fairness, and presence model the moral logic of society.</w:t>
      </w:r>
    </w:p>
    <w:p w14:paraId="5B755A37"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Empathic education requires teacher training that emphasizes:</w:t>
      </w:r>
    </w:p>
    <w:p w14:paraId="4012E684" w14:textId="77777777" w:rsidR="002D3C6A" w:rsidRPr="002D3C6A" w:rsidRDefault="002D3C6A" w:rsidP="002D3C6A">
      <w:pPr>
        <w:numPr>
          <w:ilvl w:val="0"/>
          <w:numId w:val="412"/>
        </w:numPr>
        <w:rPr>
          <w:rFonts w:ascii="Times New Roman" w:hAnsi="Times New Roman" w:cs="Times New Roman"/>
        </w:rPr>
      </w:pPr>
      <w:r w:rsidRPr="002D3C6A">
        <w:rPr>
          <w:rFonts w:ascii="Times New Roman" w:hAnsi="Times New Roman" w:cs="Times New Roman"/>
        </w:rPr>
        <w:t>Emotional intelligence.</w:t>
      </w:r>
    </w:p>
    <w:p w14:paraId="30223D6E" w14:textId="77777777" w:rsidR="002D3C6A" w:rsidRPr="002D3C6A" w:rsidRDefault="002D3C6A" w:rsidP="002D3C6A">
      <w:pPr>
        <w:numPr>
          <w:ilvl w:val="0"/>
          <w:numId w:val="412"/>
        </w:numPr>
        <w:rPr>
          <w:rFonts w:ascii="Times New Roman" w:hAnsi="Times New Roman" w:cs="Times New Roman"/>
        </w:rPr>
      </w:pPr>
      <w:r w:rsidRPr="002D3C6A">
        <w:rPr>
          <w:rFonts w:ascii="Times New Roman" w:hAnsi="Times New Roman" w:cs="Times New Roman"/>
        </w:rPr>
        <w:t>Cross-cultural understanding.</w:t>
      </w:r>
    </w:p>
    <w:p w14:paraId="2C9B78E2" w14:textId="77777777" w:rsidR="002D3C6A" w:rsidRPr="002D3C6A" w:rsidRDefault="002D3C6A" w:rsidP="002D3C6A">
      <w:pPr>
        <w:numPr>
          <w:ilvl w:val="0"/>
          <w:numId w:val="412"/>
        </w:numPr>
        <w:rPr>
          <w:rFonts w:ascii="Times New Roman" w:hAnsi="Times New Roman" w:cs="Times New Roman"/>
        </w:rPr>
      </w:pPr>
      <w:r w:rsidRPr="002D3C6A">
        <w:rPr>
          <w:rFonts w:ascii="Times New Roman" w:hAnsi="Times New Roman" w:cs="Times New Roman"/>
        </w:rPr>
        <w:t>Dialogical teaching methods.</w:t>
      </w:r>
    </w:p>
    <w:p w14:paraId="63793A5C" w14:textId="77777777" w:rsidR="002D3C6A" w:rsidRPr="002D3C6A" w:rsidRDefault="002D3C6A" w:rsidP="002D3C6A">
      <w:pPr>
        <w:numPr>
          <w:ilvl w:val="0"/>
          <w:numId w:val="412"/>
        </w:numPr>
        <w:rPr>
          <w:rFonts w:ascii="Times New Roman" w:hAnsi="Times New Roman" w:cs="Times New Roman"/>
        </w:rPr>
      </w:pPr>
      <w:r w:rsidRPr="002D3C6A">
        <w:rPr>
          <w:rFonts w:ascii="Times New Roman" w:hAnsi="Times New Roman" w:cs="Times New Roman"/>
        </w:rPr>
        <w:t>Reflection on bias and positionality.</w:t>
      </w:r>
    </w:p>
    <w:p w14:paraId="3CC0C778" w14:textId="77777777" w:rsidR="002D3C6A" w:rsidRPr="002D3C6A" w:rsidRDefault="002D3C6A" w:rsidP="002D3C6A">
      <w:pPr>
        <w:rPr>
          <w:rFonts w:ascii="Times New Roman" w:hAnsi="Times New Roman" w:cs="Times New Roman"/>
        </w:rPr>
      </w:pPr>
      <w:r w:rsidRPr="002D3C6A">
        <w:rPr>
          <w:rFonts w:ascii="Times New Roman" w:hAnsi="Times New Roman" w:cs="Times New Roman"/>
        </w:rPr>
        <w:t>Every lesson, no matter the subject, becomes an opportunity to cultivate the ethics of understanding.</w:t>
      </w:r>
    </w:p>
    <w:p w14:paraId="07C8D8EA" w14:textId="77777777" w:rsidR="002D3C6A" w:rsidRPr="002D3C6A" w:rsidRDefault="002D3C6A" w:rsidP="002D3C6A">
      <w:pPr>
        <w:rPr>
          <w:rFonts w:ascii="Times New Roman" w:hAnsi="Times New Roman" w:cs="Times New Roman"/>
          <w:b/>
          <w:bCs/>
        </w:rPr>
      </w:pPr>
      <w:r w:rsidRPr="002D3C6A">
        <w:rPr>
          <w:rFonts w:ascii="Times New Roman" w:hAnsi="Times New Roman" w:cs="Times New Roman"/>
          <w:b/>
          <w:bCs/>
        </w:rPr>
        <w:t>9. The Political and Moral Implications</w:t>
      </w:r>
    </w:p>
    <w:p w14:paraId="3F363F2E" w14:textId="38128843" w:rsidR="002D3C6A" w:rsidRPr="002D3C6A" w:rsidRDefault="002D3C6A" w:rsidP="002D3C6A">
      <w:pPr>
        <w:rPr>
          <w:rFonts w:ascii="Times New Roman" w:hAnsi="Times New Roman" w:cs="Times New Roman"/>
        </w:rPr>
      </w:pPr>
      <w:r w:rsidRPr="002D3C6A">
        <w:rPr>
          <w:rFonts w:ascii="Times New Roman" w:hAnsi="Times New Roman" w:cs="Times New Roman"/>
        </w:rPr>
        <w:t>Empathic education has political power.</w:t>
      </w:r>
      <w:r w:rsidR="00627F02">
        <w:rPr>
          <w:rFonts w:ascii="Times New Roman" w:hAnsi="Times New Roman" w:cs="Times New Roman"/>
        </w:rPr>
        <w:t xml:space="preserve"> </w:t>
      </w:r>
      <w:r w:rsidRPr="002D3C6A">
        <w:rPr>
          <w:rFonts w:ascii="Times New Roman" w:hAnsi="Times New Roman" w:cs="Times New Roman"/>
        </w:rPr>
        <w:t>It produces citizens who question injustice, resist manipulation, and see humanity as indivisible.</w:t>
      </w:r>
      <w:r w:rsidR="00627F02">
        <w:rPr>
          <w:rFonts w:ascii="Times New Roman" w:hAnsi="Times New Roman" w:cs="Times New Roman"/>
        </w:rPr>
        <w:t xml:space="preserve"> </w:t>
      </w:r>
      <w:r w:rsidRPr="002D3C6A">
        <w:rPr>
          <w:rFonts w:ascii="Times New Roman" w:hAnsi="Times New Roman" w:cs="Times New Roman"/>
        </w:rPr>
        <w:t>This undermines authoritarianism and economic exploitation, both of which rely on ignorance and apathy.</w:t>
      </w:r>
    </w:p>
    <w:p w14:paraId="107C7A4D" w14:textId="18FC9D3A" w:rsidR="002D3C6A" w:rsidRPr="002D3C6A" w:rsidRDefault="002D3C6A" w:rsidP="002D3C6A">
      <w:pPr>
        <w:rPr>
          <w:rFonts w:ascii="Times New Roman" w:hAnsi="Times New Roman" w:cs="Times New Roman"/>
        </w:rPr>
      </w:pPr>
      <w:r w:rsidRPr="002D3C6A">
        <w:rPr>
          <w:rFonts w:ascii="Times New Roman" w:hAnsi="Times New Roman" w:cs="Times New Roman"/>
        </w:rPr>
        <w:t>A society educated in empathy is a society inoculated against dehumanization.</w:t>
      </w:r>
      <w:r w:rsidR="00627F02">
        <w:rPr>
          <w:rFonts w:ascii="Times New Roman" w:hAnsi="Times New Roman" w:cs="Times New Roman"/>
        </w:rPr>
        <w:t xml:space="preserve"> </w:t>
      </w:r>
      <w:r w:rsidRPr="002D3C6A">
        <w:rPr>
          <w:rFonts w:ascii="Times New Roman" w:hAnsi="Times New Roman" w:cs="Times New Roman"/>
        </w:rPr>
        <w:t>It cannot easily hate what it understands; it cannot exploit what it respects.</w:t>
      </w:r>
      <w:r w:rsidR="00627F02">
        <w:rPr>
          <w:rFonts w:ascii="Times New Roman" w:hAnsi="Times New Roman" w:cs="Times New Roman"/>
        </w:rPr>
        <w:t xml:space="preserve"> </w:t>
      </w:r>
      <w:r w:rsidRPr="002D3C6A">
        <w:rPr>
          <w:rFonts w:ascii="Times New Roman" w:hAnsi="Times New Roman" w:cs="Times New Roman"/>
        </w:rPr>
        <w:t>Thus, empathy is not a weakness. It is moral strength institutionalized in learning.</w:t>
      </w:r>
    </w:p>
    <w:p w14:paraId="6A0FDD37" w14:textId="77777777" w:rsidR="002D3C6A" w:rsidRPr="002D3C6A" w:rsidRDefault="002D3C6A" w:rsidP="002D3C6A">
      <w:pPr>
        <w:rPr>
          <w:rFonts w:ascii="Times New Roman" w:hAnsi="Times New Roman" w:cs="Times New Roman"/>
          <w:b/>
          <w:bCs/>
        </w:rPr>
      </w:pPr>
      <w:r w:rsidRPr="002D3C6A">
        <w:rPr>
          <w:rFonts w:ascii="Times New Roman" w:hAnsi="Times New Roman" w:cs="Times New Roman"/>
          <w:b/>
          <w:bCs/>
        </w:rPr>
        <w:t>10. Conclusion — The School as Sacred Space</w:t>
      </w:r>
    </w:p>
    <w:p w14:paraId="7DA66C6E" w14:textId="63B09026" w:rsidR="002D3C6A" w:rsidRPr="002D3C6A" w:rsidRDefault="002D3C6A" w:rsidP="002D3C6A">
      <w:pPr>
        <w:rPr>
          <w:rFonts w:ascii="Times New Roman" w:hAnsi="Times New Roman" w:cs="Times New Roman"/>
        </w:rPr>
      </w:pPr>
      <w:r w:rsidRPr="002D3C6A">
        <w:rPr>
          <w:rFonts w:ascii="Times New Roman" w:hAnsi="Times New Roman" w:cs="Times New Roman"/>
        </w:rPr>
        <w:t>Education is humanity’s longest prayer</w:t>
      </w:r>
      <w:r w:rsidR="00627F02">
        <w:rPr>
          <w:rFonts w:ascii="Times New Roman" w:hAnsi="Times New Roman" w:cs="Times New Roman"/>
        </w:rPr>
        <w:t>,</w:t>
      </w:r>
      <w:r w:rsidRPr="002D3C6A">
        <w:rPr>
          <w:rFonts w:ascii="Times New Roman" w:hAnsi="Times New Roman" w:cs="Times New Roman"/>
        </w:rPr>
        <w:t xml:space="preserve"> a plea that tomorrow will be wiser than today.</w:t>
      </w:r>
      <w:r w:rsidR="00D91500">
        <w:rPr>
          <w:rFonts w:ascii="Times New Roman" w:hAnsi="Times New Roman" w:cs="Times New Roman"/>
        </w:rPr>
        <w:t xml:space="preserve"> </w:t>
      </w:r>
      <w:r w:rsidRPr="002D3C6A">
        <w:rPr>
          <w:rFonts w:ascii="Times New Roman" w:hAnsi="Times New Roman" w:cs="Times New Roman"/>
        </w:rPr>
        <w:t>To teach is to believe that empathy can be learned, and that knowledge, when humanized, becomes compassion in action.</w:t>
      </w:r>
    </w:p>
    <w:p w14:paraId="749AB5EA" w14:textId="5D2BADBB" w:rsidR="002D3C6A" w:rsidRPr="002D3C6A" w:rsidRDefault="002D3C6A" w:rsidP="002D3C6A">
      <w:pPr>
        <w:rPr>
          <w:rFonts w:ascii="Times New Roman" w:hAnsi="Times New Roman" w:cs="Times New Roman"/>
        </w:rPr>
      </w:pPr>
      <w:r w:rsidRPr="002D3C6A">
        <w:rPr>
          <w:rFonts w:ascii="Times New Roman" w:hAnsi="Times New Roman" w:cs="Times New Roman"/>
        </w:rPr>
        <w:t>The architecture of global consciousness must be built not from steel and code, but from story,</w:t>
      </w:r>
      <w:r w:rsidRPr="002D3C6A">
        <w:rPr>
          <w:rFonts w:ascii="Times New Roman" w:hAnsi="Times New Roman" w:cs="Times New Roman"/>
          <w:b/>
          <w:bCs/>
        </w:rPr>
        <w:t xml:space="preserve"> </w:t>
      </w:r>
      <w:r w:rsidRPr="002D3C6A">
        <w:rPr>
          <w:rFonts w:ascii="Times New Roman" w:hAnsi="Times New Roman" w:cs="Times New Roman"/>
        </w:rPr>
        <w:t>humility, and love.</w:t>
      </w:r>
      <w:r>
        <w:rPr>
          <w:rFonts w:ascii="Times New Roman" w:hAnsi="Times New Roman" w:cs="Times New Roman"/>
        </w:rPr>
        <w:t xml:space="preserve"> </w:t>
      </w:r>
      <w:r w:rsidRPr="002D3C6A">
        <w:rPr>
          <w:rFonts w:ascii="Times New Roman" w:hAnsi="Times New Roman" w:cs="Times New Roman"/>
        </w:rPr>
        <w:t>The true classroom is the world itself, the true degree, human decency.</w:t>
      </w:r>
    </w:p>
    <w:p w14:paraId="6E41B8E2" w14:textId="344383E3" w:rsidR="002D3C6A" w:rsidRPr="002D3C6A" w:rsidRDefault="002D3C6A" w:rsidP="002D3C6A">
      <w:pPr>
        <w:rPr>
          <w:rFonts w:ascii="Times New Roman" w:hAnsi="Times New Roman" w:cs="Times New Roman"/>
        </w:rPr>
      </w:pPr>
      <w:r w:rsidRPr="002D3C6A">
        <w:rPr>
          <w:rFonts w:ascii="Times New Roman" w:hAnsi="Times New Roman" w:cs="Times New Roman"/>
        </w:rPr>
        <w:t xml:space="preserve">We do not educate to know </w:t>
      </w:r>
      <w:r w:rsidR="00627F02" w:rsidRPr="002D3C6A">
        <w:rPr>
          <w:rFonts w:ascii="Times New Roman" w:hAnsi="Times New Roman" w:cs="Times New Roman"/>
        </w:rPr>
        <w:t>more;</w:t>
      </w:r>
      <w:r w:rsidRPr="002D3C6A">
        <w:rPr>
          <w:rFonts w:ascii="Times New Roman" w:hAnsi="Times New Roman" w:cs="Times New Roman"/>
        </w:rPr>
        <w:t xml:space="preserve"> we educate ourselves to care more.</w:t>
      </w:r>
      <w:r>
        <w:rPr>
          <w:rFonts w:ascii="Times New Roman" w:hAnsi="Times New Roman" w:cs="Times New Roman"/>
        </w:rPr>
        <w:t xml:space="preserve"> </w:t>
      </w:r>
      <w:r w:rsidRPr="002D3C6A">
        <w:rPr>
          <w:rFonts w:ascii="Times New Roman" w:hAnsi="Times New Roman" w:cs="Times New Roman"/>
        </w:rPr>
        <w:t>And when education learns this truth,</w:t>
      </w:r>
      <w:r w:rsidR="00627F02">
        <w:rPr>
          <w:rFonts w:ascii="Times New Roman" w:hAnsi="Times New Roman" w:cs="Times New Roman"/>
        </w:rPr>
        <w:t xml:space="preserve"> </w:t>
      </w:r>
      <w:r w:rsidRPr="002D3C6A">
        <w:rPr>
          <w:rFonts w:ascii="Times New Roman" w:hAnsi="Times New Roman" w:cs="Times New Roman"/>
        </w:rPr>
        <w:t>the world will finally graduate into peace.</w:t>
      </w:r>
    </w:p>
    <w:p w14:paraId="068DC01F" w14:textId="77777777" w:rsidR="00307491" w:rsidRDefault="00307491">
      <w:pPr>
        <w:rPr>
          <w:rFonts w:ascii="Times New Roman" w:hAnsi="Times New Roman" w:cs="Times New Roman"/>
          <w:b/>
          <w:bCs/>
        </w:rPr>
      </w:pPr>
      <w:r>
        <w:rPr>
          <w:rFonts w:ascii="Times New Roman" w:hAnsi="Times New Roman" w:cs="Times New Roman"/>
          <w:b/>
          <w:bCs/>
        </w:rPr>
        <w:br w:type="page"/>
      </w:r>
    </w:p>
    <w:p w14:paraId="173FE53B" w14:textId="3CAE5208" w:rsidR="000033B1" w:rsidRPr="000033B1" w:rsidRDefault="000033B1" w:rsidP="00307491">
      <w:pPr>
        <w:jc w:val="center"/>
        <w:rPr>
          <w:rFonts w:ascii="Times New Roman" w:hAnsi="Times New Roman" w:cs="Times New Roman"/>
          <w:b/>
          <w:bCs/>
        </w:rPr>
      </w:pPr>
      <w:r w:rsidRPr="000033B1">
        <w:rPr>
          <w:rFonts w:ascii="Times New Roman" w:hAnsi="Times New Roman" w:cs="Times New Roman"/>
          <w:b/>
          <w:bCs/>
        </w:rPr>
        <w:lastRenderedPageBreak/>
        <w:t>THE INSTITUTIONAL CONSCIENCE</w:t>
      </w:r>
    </w:p>
    <w:p w14:paraId="0949C5BB" w14:textId="6D064B5D" w:rsidR="000033B1" w:rsidRPr="004F7D1F" w:rsidRDefault="000033B1" w:rsidP="004F7D1F">
      <w:pPr>
        <w:jc w:val="center"/>
        <w:rPr>
          <w:rFonts w:ascii="Times New Roman" w:hAnsi="Times New Roman" w:cs="Times New Roman"/>
          <w:b/>
          <w:bCs/>
          <w:sz w:val="28"/>
          <w:szCs w:val="28"/>
        </w:rPr>
      </w:pPr>
      <w:r w:rsidRPr="004F7D1F">
        <w:rPr>
          <w:rFonts w:ascii="Times New Roman" w:hAnsi="Times New Roman" w:cs="Times New Roman"/>
          <w:b/>
          <w:bCs/>
          <w:sz w:val="28"/>
          <w:szCs w:val="28"/>
        </w:rPr>
        <w:t>The Moral University — Knowledge, Power, and the Ethics of Scholarship</w:t>
      </w:r>
    </w:p>
    <w:p w14:paraId="16434AA8" w14:textId="77777777" w:rsidR="000033B1" w:rsidRPr="000033B1" w:rsidRDefault="000033B1" w:rsidP="000033B1">
      <w:pPr>
        <w:rPr>
          <w:rFonts w:ascii="Times New Roman" w:hAnsi="Times New Roman" w:cs="Times New Roman"/>
          <w:b/>
          <w:bCs/>
        </w:rPr>
      </w:pPr>
      <w:r w:rsidRPr="000033B1">
        <w:rPr>
          <w:rFonts w:ascii="Times New Roman" w:hAnsi="Times New Roman" w:cs="Times New Roman"/>
          <w:b/>
          <w:bCs/>
        </w:rPr>
        <w:t>1. Introduction — The University at the Crossroads of Civilization</w:t>
      </w:r>
    </w:p>
    <w:p w14:paraId="2E93C97A" w14:textId="6E15133B" w:rsidR="000033B1" w:rsidRPr="000033B1" w:rsidRDefault="000033B1" w:rsidP="000033B1">
      <w:pPr>
        <w:rPr>
          <w:rFonts w:ascii="Times New Roman" w:hAnsi="Times New Roman" w:cs="Times New Roman"/>
        </w:rPr>
      </w:pPr>
      <w:r w:rsidRPr="000033B1">
        <w:rPr>
          <w:rFonts w:ascii="Times New Roman" w:hAnsi="Times New Roman" w:cs="Times New Roman"/>
        </w:rPr>
        <w:t>The university is one of humanity’s oldest promises</w:t>
      </w:r>
      <w:r w:rsidR="00F54AC8">
        <w:rPr>
          <w:rFonts w:ascii="Times New Roman" w:hAnsi="Times New Roman" w:cs="Times New Roman"/>
        </w:rPr>
        <w:t>,</w:t>
      </w:r>
      <w:r w:rsidRPr="000033B1">
        <w:rPr>
          <w:rFonts w:ascii="Times New Roman" w:hAnsi="Times New Roman" w:cs="Times New Roman"/>
        </w:rPr>
        <w:t xml:space="preserve"> a promise that knowledge will lead to wisdom, and wisdom to justice.</w:t>
      </w:r>
      <w:r w:rsidR="00F54AC8">
        <w:rPr>
          <w:rFonts w:ascii="Times New Roman" w:hAnsi="Times New Roman" w:cs="Times New Roman"/>
        </w:rPr>
        <w:t xml:space="preserve"> </w:t>
      </w:r>
      <w:r w:rsidRPr="000033B1">
        <w:rPr>
          <w:rFonts w:ascii="Times New Roman" w:hAnsi="Times New Roman" w:cs="Times New Roman"/>
        </w:rPr>
        <w:t>But that promise is now under siege.</w:t>
      </w:r>
    </w:p>
    <w:p w14:paraId="76A51ADE" w14:textId="336B2F6E" w:rsidR="000033B1" w:rsidRPr="000033B1" w:rsidRDefault="000033B1" w:rsidP="000033B1">
      <w:pPr>
        <w:rPr>
          <w:rFonts w:ascii="Times New Roman" w:hAnsi="Times New Roman" w:cs="Times New Roman"/>
        </w:rPr>
      </w:pPr>
      <w:r w:rsidRPr="000033B1">
        <w:rPr>
          <w:rFonts w:ascii="Times New Roman" w:hAnsi="Times New Roman" w:cs="Times New Roman"/>
        </w:rPr>
        <w:t>In many nations, universities have become engines of credentialism, measured by output rather than insight, rankings rather than relationships.</w:t>
      </w:r>
      <w:r w:rsidR="00F54AC8">
        <w:rPr>
          <w:rFonts w:ascii="Times New Roman" w:hAnsi="Times New Roman" w:cs="Times New Roman"/>
        </w:rPr>
        <w:t xml:space="preserve"> </w:t>
      </w:r>
      <w:r w:rsidRPr="000033B1">
        <w:rPr>
          <w:rFonts w:ascii="Times New Roman" w:hAnsi="Times New Roman" w:cs="Times New Roman"/>
        </w:rPr>
        <w:t>They produce innovation without introspection, intelligence without integrity, progress without peace.</w:t>
      </w:r>
    </w:p>
    <w:p w14:paraId="3704B6C7" w14:textId="4C88674C" w:rsidR="000033B1" w:rsidRPr="000033B1" w:rsidRDefault="000033B1" w:rsidP="000033B1">
      <w:pPr>
        <w:rPr>
          <w:rFonts w:ascii="Times New Roman" w:hAnsi="Times New Roman" w:cs="Times New Roman"/>
        </w:rPr>
      </w:pPr>
      <w:r w:rsidRPr="000033B1">
        <w:rPr>
          <w:rFonts w:ascii="Times New Roman" w:hAnsi="Times New Roman" w:cs="Times New Roman"/>
        </w:rPr>
        <w:t>Yet at their best, universities are not factories of intellect but temples of moral imagination</w:t>
      </w:r>
      <w:r w:rsidR="00F54AC8">
        <w:rPr>
          <w:rFonts w:ascii="Times New Roman" w:hAnsi="Times New Roman" w:cs="Times New Roman"/>
        </w:rPr>
        <w:t>,</w:t>
      </w:r>
      <w:r w:rsidRPr="000033B1">
        <w:rPr>
          <w:rFonts w:ascii="Times New Roman" w:hAnsi="Times New Roman" w:cs="Times New Roman"/>
        </w:rPr>
        <w:t xml:space="preserve"> places where ideas shape conscience and knowledge becomes a moral act.</w:t>
      </w:r>
      <w:r w:rsidR="00F54AC8">
        <w:rPr>
          <w:rFonts w:ascii="Times New Roman" w:hAnsi="Times New Roman" w:cs="Times New Roman"/>
        </w:rPr>
        <w:t xml:space="preserve"> </w:t>
      </w:r>
      <w:r w:rsidRPr="000033B1">
        <w:rPr>
          <w:rFonts w:ascii="Times New Roman" w:hAnsi="Times New Roman" w:cs="Times New Roman"/>
        </w:rPr>
        <w:t>This chapter argues that to restore faith in education, we must redefine the university as a moral ecosystem, not a marketplace.</w:t>
      </w:r>
    </w:p>
    <w:p w14:paraId="43EC65E3" w14:textId="77777777" w:rsidR="000033B1" w:rsidRPr="000033B1" w:rsidRDefault="000033B1" w:rsidP="000033B1">
      <w:pPr>
        <w:rPr>
          <w:rFonts w:ascii="Times New Roman" w:hAnsi="Times New Roman" w:cs="Times New Roman"/>
          <w:b/>
          <w:bCs/>
        </w:rPr>
      </w:pPr>
      <w:r w:rsidRPr="000033B1">
        <w:rPr>
          <w:rFonts w:ascii="Times New Roman" w:hAnsi="Times New Roman" w:cs="Times New Roman"/>
          <w:b/>
          <w:bCs/>
        </w:rPr>
        <w:t>2. Knowledge as Covenant, Not Commodity</w:t>
      </w:r>
    </w:p>
    <w:p w14:paraId="5F0DA16F" w14:textId="2611C84C" w:rsidR="000033B1" w:rsidRPr="000033B1" w:rsidRDefault="000033B1" w:rsidP="000033B1">
      <w:pPr>
        <w:rPr>
          <w:rFonts w:ascii="Times New Roman" w:hAnsi="Times New Roman" w:cs="Times New Roman"/>
        </w:rPr>
      </w:pPr>
      <w:r w:rsidRPr="000033B1">
        <w:rPr>
          <w:rFonts w:ascii="Times New Roman" w:hAnsi="Times New Roman" w:cs="Times New Roman"/>
        </w:rPr>
        <w:t>In traditional African learning systems from Timbuktu’s Sankoré University to the griot guilds of West Africa</w:t>
      </w:r>
      <w:r w:rsidR="00F54AC8">
        <w:rPr>
          <w:rFonts w:ascii="Times New Roman" w:hAnsi="Times New Roman" w:cs="Times New Roman"/>
        </w:rPr>
        <w:t>,</w:t>
      </w:r>
      <w:r w:rsidRPr="000033B1">
        <w:rPr>
          <w:rFonts w:ascii="Times New Roman" w:hAnsi="Times New Roman" w:cs="Times New Roman"/>
        </w:rPr>
        <w:t xml:space="preserve"> knowledge was sacred.</w:t>
      </w:r>
      <w:r w:rsidR="00F54AC8">
        <w:rPr>
          <w:rFonts w:ascii="Times New Roman" w:hAnsi="Times New Roman" w:cs="Times New Roman"/>
        </w:rPr>
        <w:t xml:space="preserve"> </w:t>
      </w:r>
      <w:r w:rsidRPr="000033B1">
        <w:rPr>
          <w:rFonts w:ascii="Times New Roman" w:hAnsi="Times New Roman" w:cs="Times New Roman"/>
        </w:rPr>
        <w:t>It was a covenant between generations, linking elders to youth, ancestors to descendants, through the disciplined exchange of truth.</w:t>
      </w:r>
    </w:p>
    <w:p w14:paraId="28F715B6" w14:textId="403D784D" w:rsidR="000033B1" w:rsidRPr="000033B1" w:rsidRDefault="000033B1" w:rsidP="000033B1">
      <w:pPr>
        <w:rPr>
          <w:rFonts w:ascii="Times New Roman" w:hAnsi="Times New Roman" w:cs="Times New Roman"/>
        </w:rPr>
      </w:pPr>
      <w:r w:rsidRPr="000033B1">
        <w:rPr>
          <w:rFonts w:ascii="Times New Roman" w:hAnsi="Times New Roman" w:cs="Times New Roman"/>
        </w:rPr>
        <w:t>Knowledge was not owned; it was entrusted.</w:t>
      </w:r>
      <w:r>
        <w:rPr>
          <w:rFonts w:ascii="Times New Roman" w:hAnsi="Times New Roman" w:cs="Times New Roman"/>
        </w:rPr>
        <w:t xml:space="preserve"> </w:t>
      </w:r>
      <w:r w:rsidRPr="000033B1">
        <w:rPr>
          <w:rFonts w:ascii="Times New Roman" w:hAnsi="Times New Roman" w:cs="Times New Roman"/>
        </w:rPr>
        <w:t>A scholar’s authority depended not on possession but on responsibility</w:t>
      </w:r>
      <w:r>
        <w:rPr>
          <w:rFonts w:ascii="Times New Roman" w:hAnsi="Times New Roman" w:cs="Times New Roman"/>
        </w:rPr>
        <w:t>,</w:t>
      </w:r>
      <w:r w:rsidRPr="000033B1">
        <w:rPr>
          <w:rFonts w:ascii="Times New Roman" w:hAnsi="Times New Roman" w:cs="Times New Roman"/>
        </w:rPr>
        <w:t xml:space="preserve"> the obligation to serve, to teach, to heal, and to preserve harmony.</w:t>
      </w:r>
    </w:p>
    <w:p w14:paraId="2CD3C932" w14:textId="19F62356" w:rsidR="000033B1" w:rsidRDefault="000033B1" w:rsidP="000033B1">
      <w:pPr>
        <w:rPr>
          <w:rFonts w:ascii="Times New Roman" w:hAnsi="Times New Roman" w:cs="Times New Roman"/>
        </w:rPr>
      </w:pPr>
      <w:r w:rsidRPr="000033B1">
        <w:rPr>
          <w:rFonts w:ascii="Times New Roman" w:hAnsi="Times New Roman" w:cs="Times New Roman"/>
        </w:rPr>
        <w:t>Modern academia has broken that covenant.</w:t>
      </w:r>
      <w:r>
        <w:rPr>
          <w:rFonts w:ascii="Times New Roman" w:hAnsi="Times New Roman" w:cs="Times New Roman"/>
        </w:rPr>
        <w:t xml:space="preserve"> </w:t>
      </w:r>
      <w:r w:rsidRPr="000033B1">
        <w:rPr>
          <w:rFonts w:ascii="Times New Roman" w:hAnsi="Times New Roman" w:cs="Times New Roman"/>
        </w:rPr>
        <w:t>Knowledge is now commodified, privatized, and ranked.</w:t>
      </w:r>
      <w:r>
        <w:rPr>
          <w:rFonts w:ascii="Times New Roman" w:hAnsi="Times New Roman" w:cs="Times New Roman"/>
        </w:rPr>
        <w:t xml:space="preserve"> </w:t>
      </w:r>
      <w:r w:rsidRPr="000033B1">
        <w:rPr>
          <w:rFonts w:ascii="Times New Roman" w:hAnsi="Times New Roman" w:cs="Times New Roman"/>
        </w:rPr>
        <w:t>The market has replaced morality as the guiding metric of worth.</w:t>
      </w:r>
      <w:r>
        <w:rPr>
          <w:rFonts w:ascii="Times New Roman" w:hAnsi="Times New Roman" w:cs="Times New Roman"/>
        </w:rPr>
        <w:t xml:space="preserve"> </w:t>
      </w:r>
      <w:r w:rsidRPr="000033B1">
        <w:rPr>
          <w:rFonts w:ascii="Times New Roman" w:hAnsi="Times New Roman" w:cs="Times New Roman"/>
        </w:rPr>
        <w:t>The Moral University restores the covenantal meaning of scholarship</w:t>
      </w:r>
      <w:r>
        <w:rPr>
          <w:rFonts w:ascii="Times New Roman" w:hAnsi="Times New Roman" w:cs="Times New Roman"/>
        </w:rPr>
        <w:t>,</w:t>
      </w:r>
      <w:r w:rsidRPr="000033B1">
        <w:rPr>
          <w:rFonts w:ascii="Times New Roman" w:hAnsi="Times New Roman" w:cs="Times New Roman"/>
        </w:rPr>
        <w:t xml:space="preserve"> knowledge as stewardship, not possession.</w:t>
      </w:r>
    </w:p>
    <w:p w14:paraId="77D62792" w14:textId="77777777" w:rsidR="000033B1" w:rsidRPr="000033B1" w:rsidRDefault="000033B1" w:rsidP="000033B1">
      <w:pPr>
        <w:rPr>
          <w:rFonts w:ascii="Times New Roman" w:hAnsi="Times New Roman" w:cs="Times New Roman"/>
          <w:b/>
          <w:bCs/>
        </w:rPr>
      </w:pPr>
      <w:r w:rsidRPr="000033B1">
        <w:rPr>
          <w:rFonts w:ascii="Times New Roman" w:hAnsi="Times New Roman" w:cs="Times New Roman"/>
          <w:b/>
          <w:bCs/>
        </w:rPr>
        <w:t>3. The Moral Geography of Power and Inquiry</w:t>
      </w:r>
    </w:p>
    <w:p w14:paraId="6DB90C3D"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Power in the university is subtle but decisive:</w:t>
      </w:r>
      <w:r w:rsidRPr="000033B1">
        <w:rPr>
          <w:rFonts w:ascii="Times New Roman" w:hAnsi="Times New Roman" w:cs="Times New Roman"/>
        </w:rPr>
        <w:br/>
        <w:t>Who defines truth?</w:t>
      </w:r>
      <w:r w:rsidRPr="000033B1">
        <w:rPr>
          <w:rFonts w:ascii="Times New Roman" w:hAnsi="Times New Roman" w:cs="Times New Roman"/>
        </w:rPr>
        <w:br/>
        <w:t>Who speaks, and who is silenced?</w:t>
      </w:r>
      <w:r w:rsidRPr="000033B1">
        <w:rPr>
          <w:rFonts w:ascii="Times New Roman" w:hAnsi="Times New Roman" w:cs="Times New Roman"/>
        </w:rPr>
        <w:br/>
        <w:t>Whose history becomes curriculum, and whose experience becomes a footnote?</w:t>
      </w:r>
    </w:p>
    <w:p w14:paraId="6F177845" w14:textId="6A60AEE0" w:rsidR="000033B1" w:rsidRPr="000033B1" w:rsidRDefault="000033B1" w:rsidP="000033B1">
      <w:pPr>
        <w:rPr>
          <w:rFonts w:ascii="Times New Roman" w:hAnsi="Times New Roman" w:cs="Times New Roman"/>
        </w:rPr>
      </w:pPr>
      <w:r w:rsidRPr="000033B1">
        <w:rPr>
          <w:rFonts w:ascii="Times New Roman" w:hAnsi="Times New Roman" w:cs="Times New Roman"/>
        </w:rPr>
        <w:t>A moral university must confront the epistemic inequalities that shape global learning</w:t>
      </w:r>
      <w:r>
        <w:rPr>
          <w:rFonts w:ascii="Times New Roman" w:hAnsi="Times New Roman" w:cs="Times New Roman"/>
        </w:rPr>
        <w:t>,</w:t>
      </w:r>
      <w:r w:rsidRPr="000033B1">
        <w:rPr>
          <w:rFonts w:ascii="Times New Roman" w:hAnsi="Times New Roman" w:cs="Times New Roman"/>
        </w:rPr>
        <w:t xml:space="preserve"> the hegemony of Western paradigms, the marginalization of indigenous knowledge, and the systematic underrepresentation of the Global South.</w:t>
      </w:r>
    </w:p>
    <w:p w14:paraId="726DCF7F" w14:textId="61AE64B5" w:rsidR="000033B1" w:rsidRPr="000033B1" w:rsidRDefault="000033B1" w:rsidP="000033B1">
      <w:pPr>
        <w:rPr>
          <w:rFonts w:ascii="Times New Roman" w:hAnsi="Times New Roman" w:cs="Times New Roman"/>
        </w:rPr>
      </w:pPr>
      <w:r w:rsidRPr="000033B1">
        <w:rPr>
          <w:rFonts w:ascii="Times New Roman" w:hAnsi="Times New Roman" w:cs="Times New Roman"/>
        </w:rPr>
        <w:t>Knowledge divorced from justice becomes ideology.</w:t>
      </w:r>
      <w:r>
        <w:rPr>
          <w:rFonts w:ascii="Times New Roman" w:hAnsi="Times New Roman" w:cs="Times New Roman"/>
        </w:rPr>
        <w:t xml:space="preserve"> </w:t>
      </w:r>
      <w:r w:rsidRPr="000033B1">
        <w:rPr>
          <w:rFonts w:ascii="Times New Roman" w:hAnsi="Times New Roman" w:cs="Times New Roman"/>
        </w:rPr>
        <w:t>To know responsibly is to decolonize understanding, to treat every culture not as data but as a dialogue partner in the pursuit of truth.</w:t>
      </w:r>
    </w:p>
    <w:p w14:paraId="10A9D95B" w14:textId="77777777" w:rsidR="000033B1" w:rsidRPr="000033B1" w:rsidRDefault="000033B1" w:rsidP="000033B1">
      <w:pPr>
        <w:rPr>
          <w:rFonts w:ascii="Times New Roman" w:hAnsi="Times New Roman" w:cs="Times New Roman"/>
          <w:b/>
          <w:bCs/>
        </w:rPr>
      </w:pPr>
      <w:r w:rsidRPr="000033B1">
        <w:rPr>
          <w:rFonts w:ascii="Times New Roman" w:hAnsi="Times New Roman" w:cs="Times New Roman"/>
          <w:b/>
          <w:bCs/>
        </w:rPr>
        <w:t>4. The Kamara Framework and the Ethics of Academic Transformation</w:t>
      </w:r>
    </w:p>
    <w:p w14:paraId="5F0443CF"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lastRenderedPageBreak/>
        <w:t xml:space="preserve">The </w:t>
      </w:r>
      <w:r w:rsidRPr="000033B1">
        <w:rPr>
          <w:rFonts w:ascii="Times New Roman" w:hAnsi="Times New Roman" w:cs="Times New Roman"/>
          <w:b/>
          <w:bCs/>
        </w:rPr>
        <w:t>Kamara Guerrilla Marketing Theories</w:t>
      </w:r>
      <w:r w:rsidRPr="000033B1">
        <w:rPr>
          <w:rFonts w:ascii="Times New Roman" w:hAnsi="Times New Roman" w:cs="Times New Roman"/>
        </w:rPr>
        <w:t>, though born in the marketplace, offer profound moral architecture for academia: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gridCol w:w="2970"/>
        <w:gridCol w:w="3600"/>
      </w:tblGrid>
      <w:tr w:rsidR="000033B1" w:rsidRPr="000033B1" w14:paraId="51708C19" w14:textId="77777777" w:rsidTr="000033B1">
        <w:trPr>
          <w:tblHeader/>
          <w:tblCellSpacing w:w="15" w:type="dxa"/>
        </w:trPr>
        <w:tc>
          <w:tcPr>
            <w:tcW w:w="2745" w:type="dxa"/>
            <w:vAlign w:val="center"/>
            <w:hideMark/>
          </w:tcPr>
          <w:p w14:paraId="41AA4E8A" w14:textId="77777777" w:rsidR="000033B1" w:rsidRPr="000033B1" w:rsidRDefault="000033B1" w:rsidP="000033B1">
            <w:pPr>
              <w:rPr>
                <w:rFonts w:ascii="Times New Roman" w:hAnsi="Times New Roman" w:cs="Times New Roman"/>
                <w:b/>
                <w:bCs/>
              </w:rPr>
            </w:pPr>
            <w:r w:rsidRPr="000033B1">
              <w:rPr>
                <w:rFonts w:ascii="Times New Roman" w:hAnsi="Times New Roman" w:cs="Times New Roman"/>
                <w:b/>
                <w:bCs/>
              </w:rPr>
              <w:t>Kamara Theory</w:t>
            </w:r>
          </w:p>
        </w:tc>
        <w:tc>
          <w:tcPr>
            <w:tcW w:w="2940" w:type="dxa"/>
            <w:vAlign w:val="center"/>
            <w:hideMark/>
          </w:tcPr>
          <w:p w14:paraId="3D93E504" w14:textId="77777777" w:rsidR="000033B1" w:rsidRPr="000033B1" w:rsidRDefault="000033B1" w:rsidP="000033B1">
            <w:pPr>
              <w:rPr>
                <w:rFonts w:ascii="Times New Roman" w:hAnsi="Times New Roman" w:cs="Times New Roman"/>
                <w:b/>
                <w:bCs/>
              </w:rPr>
            </w:pPr>
            <w:r w:rsidRPr="000033B1">
              <w:rPr>
                <w:rFonts w:ascii="Times New Roman" w:hAnsi="Times New Roman" w:cs="Times New Roman"/>
                <w:b/>
                <w:bCs/>
              </w:rPr>
              <w:t>Academic Transformation Principle</w:t>
            </w:r>
          </w:p>
        </w:tc>
        <w:tc>
          <w:tcPr>
            <w:tcW w:w="3555" w:type="dxa"/>
            <w:vAlign w:val="center"/>
            <w:hideMark/>
          </w:tcPr>
          <w:p w14:paraId="6DC59EF8" w14:textId="77777777" w:rsidR="000033B1" w:rsidRPr="000033B1" w:rsidRDefault="000033B1" w:rsidP="000033B1">
            <w:pPr>
              <w:rPr>
                <w:rFonts w:ascii="Times New Roman" w:hAnsi="Times New Roman" w:cs="Times New Roman"/>
                <w:b/>
                <w:bCs/>
              </w:rPr>
            </w:pPr>
            <w:r w:rsidRPr="000033B1">
              <w:rPr>
                <w:rFonts w:ascii="Times New Roman" w:hAnsi="Times New Roman" w:cs="Times New Roman"/>
                <w:b/>
                <w:bCs/>
              </w:rPr>
              <w:t>Institutional Implication</w:t>
            </w:r>
          </w:p>
        </w:tc>
      </w:tr>
      <w:tr w:rsidR="000033B1" w:rsidRPr="000033B1" w14:paraId="46E5E449" w14:textId="77777777" w:rsidTr="000033B1">
        <w:trPr>
          <w:tblCellSpacing w:w="15" w:type="dxa"/>
        </w:trPr>
        <w:tc>
          <w:tcPr>
            <w:tcW w:w="2745" w:type="dxa"/>
            <w:vAlign w:val="center"/>
            <w:hideMark/>
          </w:tcPr>
          <w:p w14:paraId="65BB8C99" w14:textId="77777777" w:rsidR="000033B1" w:rsidRPr="000033B1" w:rsidRDefault="000033B1" w:rsidP="000033B1">
            <w:pPr>
              <w:rPr>
                <w:rFonts w:ascii="Times New Roman" w:hAnsi="Times New Roman" w:cs="Times New Roman"/>
              </w:rPr>
            </w:pPr>
            <w:r w:rsidRPr="000033B1">
              <w:rPr>
                <w:rFonts w:ascii="Times New Roman" w:hAnsi="Times New Roman" w:cs="Times New Roman"/>
                <w:b/>
                <w:bCs/>
              </w:rPr>
              <w:t>Resource Constraint Maximization</w:t>
            </w:r>
          </w:p>
        </w:tc>
        <w:tc>
          <w:tcPr>
            <w:tcW w:w="2940" w:type="dxa"/>
            <w:vAlign w:val="center"/>
            <w:hideMark/>
          </w:tcPr>
          <w:p w14:paraId="670DAA8A"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Innovation through scarcity</w:t>
            </w:r>
          </w:p>
        </w:tc>
        <w:tc>
          <w:tcPr>
            <w:tcW w:w="3555" w:type="dxa"/>
            <w:vAlign w:val="center"/>
            <w:hideMark/>
          </w:tcPr>
          <w:p w14:paraId="12544BA0"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Build creativity in underfunded contexts; revalue community ingenuity.</w:t>
            </w:r>
          </w:p>
        </w:tc>
      </w:tr>
      <w:tr w:rsidR="000033B1" w:rsidRPr="000033B1" w14:paraId="74C4CC47" w14:textId="77777777" w:rsidTr="000033B1">
        <w:trPr>
          <w:tblCellSpacing w:w="15" w:type="dxa"/>
        </w:trPr>
        <w:tc>
          <w:tcPr>
            <w:tcW w:w="2745" w:type="dxa"/>
            <w:vAlign w:val="center"/>
            <w:hideMark/>
          </w:tcPr>
          <w:p w14:paraId="7C738FF8" w14:textId="77777777" w:rsidR="000033B1" w:rsidRPr="000033B1" w:rsidRDefault="000033B1" w:rsidP="000033B1">
            <w:pPr>
              <w:rPr>
                <w:rFonts w:ascii="Times New Roman" w:hAnsi="Times New Roman" w:cs="Times New Roman"/>
              </w:rPr>
            </w:pPr>
            <w:r w:rsidRPr="000033B1">
              <w:rPr>
                <w:rFonts w:ascii="Times New Roman" w:hAnsi="Times New Roman" w:cs="Times New Roman"/>
                <w:b/>
                <w:bCs/>
              </w:rPr>
              <w:t>Cultural Embeddedness</w:t>
            </w:r>
          </w:p>
        </w:tc>
        <w:tc>
          <w:tcPr>
            <w:tcW w:w="2940" w:type="dxa"/>
            <w:vAlign w:val="center"/>
            <w:hideMark/>
          </w:tcPr>
          <w:p w14:paraId="786719EC"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Knowledge must be context-rooted</w:t>
            </w:r>
          </w:p>
        </w:tc>
        <w:tc>
          <w:tcPr>
            <w:tcW w:w="3555" w:type="dxa"/>
            <w:vAlign w:val="center"/>
            <w:hideMark/>
          </w:tcPr>
          <w:p w14:paraId="265A6441"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Integrate local languages, oral traditions, and indigenous science.</w:t>
            </w:r>
          </w:p>
        </w:tc>
      </w:tr>
      <w:tr w:rsidR="000033B1" w:rsidRPr="000033B1" w14:paraId="4F830EAE" w14:textId="77777777" w:rsidTr="000033B1">
        <w:trPr>
          <w:tblCellSpacing w:w="15" w:type="dxa"/>
        </w:trPr>
        <w:tc>
          <w:tcPr>
            <w:tcW w:w="2745" w:type="dxa"/>
            <w:vAlign w:val="center"/>
            <w:hideMark/>
          </w:tcPr>
          <w:p w14:paraId="3CDDC89D" w14:textId="77777777" w:rsidR="000033B1" w:rsidRPr="000033B1" w:rsidRDefault="000033B1" w:rsidP="000033B1">
            <w:pPr>
              <w:rPr>
                <w:rFonts w:ascii="Times New Roman" w:hAnsi="Times New Roman" w:cs="Times New Roman"/>
              </w:rPr>
            </w:pPr>
            <w:r w:rsidRPr="000033B1">
              <w:rPr>
                <w:rFonts w:ascii="Times New Roman" w:hAnsi="Times New Roman" w:cs="Times New Roman"/>
                <w:b/>
                <w:bCs/>
              </w:rPr>
              <w:t>Social Capital Leverage</w:t>
            </w:r>
          </w:p>
        </w:tc>
        <w:tc>
          <w:tcPr>
            <w:tcW w:w="2940" w:type="dxa"/>
            <w:vAlign w:val="center"/>
            <w:hideMark/>
          </w:tcPr>
          <w:p w14:paraId="2365FC97"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Trust as intellectual currency</w:t>
            </w:r>
          </w:p>
        </w:tc>
        <w:tc>
          <w:tcPr>
            <w:tcW w:w="3555" w:type="dxa"/>
            <w:vAlign w:val="center"/>
            <w:hideMark/>
          </w:tcPr>
          <w:p w14:paraId="1A97E042"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Foster mentorship, collaboration, and communal validation of research.</w:t>
            </w:r>
          </w:p>
        </w:tc>
      </w:tr>
      <w:tr w:rsidR="000033B1" w:rsidRPr="000033B1" w14:paraId="4B17ACA9" w14:textId="77777777" w:rsidTr="000033B1">
        <w:trPr>
          <w:tblCellSpacing w:w="15" w:type="dxa"/>
        </w:trPr>
        <w:tc>
          <w:tcPr>
            <w:tcW w:w="2745" w:type="dxa"/>
            <w:vAlign w:val="center"/>
            <w:hideMark/>
          </w:tcPr>
          <w:p w14:paraId="71D706B8" w14:textId="77777777" w:rsidR="000033B1" w:rsidRPr="000033B1" w:rsidRDefault="000033B1" w:rsidP="000033B1">
            <w:pPr>
              <w:rPr>
                <w:rFonts w:ascii="Times New Roman" w:hAnsi="Times New Roman" w:cs="Times New Roman"/>
              </w:rPr>
            </w:pPr>
            <w:r w:rsidRPr="000033B1">
              <w:rPr>
                <w:rFonts w:ascii="Times New Roman" w:hAnsi="Times New Roman" w:cs="Times New Roman"/>
                <w:b/>
                <w:bCs/>
              </w:rPr>
              <w:t>Adaptive Informality</w:t>
            </w:r>
          </w:p>
        </w:tc>
        <w:tc>
          <w:tcPr>
            <w:tcW w:w="2940" w:type="dxa"/>
            <w:vAlign w:val="center"/>
            <w:hideMark/>
          </w:tcPr>
          <w:p w14:paraId="6129B50E"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Flexibility as moral intelligence</w:t>
            </w:r>
          </w:p>
        </w:tc>
        <w:tc>
          <w:tcPr>
            <w:tcW w:w="3555" w:type="dxa"/>
            <w:vAlign w:val="center"/>
            <w:hideMark/>
          </w:tcPr>
          <w:p w14:paraId="1813CFCD"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Encourage interdisciplinary, dialogical, and non-hierarchical inquiry.</w:t>
            </w:r>
          </w:p>
        </w:tc>
      </w:tr>
    </w:tbl>
    <w:p w14:paraId="6647AA48" w14:textId="2D549FAA" w:rsidR="000033B1" w:rsidRPr="000033B1" w:rsidRDefault="000033B1" w:rsidP="000033B1">
      <w:pPr>
        <w:rPr>
          <w:rFonts w:ascii="Times New Roman" w:hAnsi="Times New Roman" w:cs="Times New Roman"/>
        </w:rPr>
      </w:pPr>
      <w:r w:rsidRPr="000033B1">
        <w:rPr>
          <w:rFonts w:ascii="Times New Roman" w:hAnsi="Times New Roman" w:cs="Times New Roman"/>
        </w:rPr>
        <w:t>These principles reposition universities as moral laboratories</w:t>
      </w:r>
      <w:r>
        <w:rPr>
          <w:rFonts w:ascii="Times New Roman" w:hAnsi="Times New Roman" w:cs="Times New Roman"/>
        </w:rPr>
        <w:t>,</w:t>
      </w:r>
      <w:r w:rsidRPr="000033B1">
        <w:rPr>
          <w:rFonts w:ascii="Times New Roman" w:hAnsi="Times New Roman" w:cs="Times New Roman"/>
        </w:rPr>
        <w:t xml:space="preserve"> institutions agile enough to adapt, ethical enough to care, and courageous enough to dissent.</w:t>
      </w:r>
    </w:p>
    <w:p w14:paraId="03A78375" w14:textId="77777777" w:rsidR="000033B1" w:rsidRPr="000033B1" w:rsidRDefault="000033B1" w:rsidP="000033B1">
      <w:pPr>
        <w:rPr>
          <w:rFonts w:ascii="Times New Roman" w:hAnsi="Times New Roman" w:cs="Times New Roman"/>
          <w:b/>
          <w:bCs/>
        </w:rPr>
      </w:pPr>
      <w:r w:rsidRPr="000033B1">
        <w:rPr>
          <w:rFonts w:ascii="Times New Roman" w:hAnsi="Times New Roman" w:cs="Times New Roman"/>
          <w:b/>
          <w:bCs/>
        </w:rPr>
        <w:t>5. The Scholar as Moral Agent</w:t>
      </w:r>
    </w:p>
    <w:p w14:paraId="4C6ACC9C" w14:textId="70D5D6FE" w:rsidR="000033B1" w:rsidRPr="000033B1" w:rsidRDefault="000033B1" w:rsidP="000033B1">
      <w:pPr>
        <w:rPr>
          <w:rFonts w:ascii="Times New Roman" w:hAnsi="Times New Roman" w:cs="Times New Roman"/>
        </w:rPr>
      </w:pPr>
      <w:r w:rsidRPr="000033B1">
        <w:rPr>
          <w:rFonts w:ascii="Times New Roman" w:hAnsi="Times New Roman" w:cs="Times New Roman"/>
        </w:rPr>
        <w:t>The scholar’s vocation is not neutrality but responsibility.</w:t>
      </w:r>
      <w:r>
        <w:rPr>
          <w:rFonts w:ascii="Times New Roman" w:hAnsi="Times New Roman" w:cs="Times New Roman"/>
        </w:rPr>
        <w:t xml:space="preserve"> </w:t>
      </w:r>
      <w:r w:rsidRPr="000033B1">
        <w:rPr>
          <w:rFonts w:ascii="Times New Roman" w:hAnsi="Times New Roman" w:cs="Times New Roman"/>
        </w:rPr>
        <w:t>Every researcher, teacher, and thinker participates in the shaping of public conscience.</w:t>
      </w:r>
      <w:r>
        <w:rPr>
          <w:rFonts w:ascii="Times New Roman" w:hAnsi="Times New Roman" w:cs="Times New Roman"/>
        </w:rPr>
        <w:t xml:space="preserve"> </w:t>
      </w:r>
      <w:r w:rsidRPr="000033B1">
        <w:rPr>
          <w:rFonts w:ascii="Times New Roman" w:hAnsi="Times New Roman" w:cs="Times New Roman"/>
        </w:rPr>
        <w:t>To write is to influence; to teach is to transmit values; to research is to decide which truths deserve light.</w:t>
      </w:r>
    </w:p>
    <w:p w14:paraId="383863D9"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 xml:space="preserve">The moral scholar asks not only, </w:t>
      </w:r>
      <w:r w:rsidRPr="000033B1">
        <w:rPr>
          <w:rFonts w:ascii="Times New Roman" w:hAnsi="Times New Roman" w:cs="Times New Roman"/>
          <w:i/>
          <w:iCs/>
        </w:rPr>
        <w:t>“What is true?”</w:t>
      </w:r>
      <w:r w:rsidRPr="000033B1">
        <w:rPr>
          <w:rFonts w:ascii="Times New Roman" w:hAnsi="Times New Roman" w:cs="Times New Roman"/>
        </w:rPr>
        <w:t xml:space="preserve"> but also, </w:t>
      </w:r>
      <w:r w:rsidRPr="000033B1">
        <w:rPr>
          <w:rFonts w:ascii="Times New Roman" w:hAnsi="Times New Roman" w:cs="Times New Roman"/>
          <w:i/>
          <w:iCs/>
        </w:rPr>
        <w:t>“Who suffers if this truth is ignored?”</w:t>
      </w:r>
      <w:r w:rsidRPr="000033B1">
        <w:rPr>
          <w:rFonts w:ascii="Times New Roman" w:hAnsi="Times New Roman" w:cs="Times New Roman"/>
        </w:rPr>
        <w:br/>
        <w:t>Such questioning transforms academic life from intellectual careerism into moral witness.</w:t>
      </w:r>
    </w:p>
    <w:p w14:paraId="665B5A3D" w14:textId="583D4AE4" w:rsidR="000033B1" w:rsidRPr="000033B1" w:rsidRDefault="000033B1" w:rsidP="000033B1">
      <w:pPr>
        <w:rPr>
          <w:rFonts w:ascii="Times New Roman" w:hAnsi="Times New Roman" w:cs="Times New Roman"/>
        </w:rPr>
      </w:pPr>
      <w:r w:rsidRPr="000033B1">
        <w:rPr>
          <w:rFonts w:ascii="Times New Roman" w:hAnsi="Times New Roman" w:cs="Times New Roman"/>
        </w:rPr>
        <w:t>True scholarship, therefore, is activism in disciplined form contemplation with consequence.</w:t>
      </w:r>
    </w:p>
    <w:p w14:paraId="2FE60841" w14:textId="77777777" w:rsidR="000033B1" w:rsidRPr="000033B1" w:rsidRDefault="000033B1" w:rsidP="000033B1">
      <w:pPr>
        <w:rPr>
          <w:rFonts w:ascii="Times New Roman" w:hAnsi="Times New Roman" w:cs="Times New Roman"/>
          <w:b/>
          <w:bCs/>
        </w:rPr>
      </w:pPr>
      <w:r w:rsidRPr="000033B1">
        <w:rPr>
          <w:rFonts w:ascii="Times New Roman" w:hAnsi="Times New Roman" w:cs="Times New Roman"/>
          <w:b/>
          <w:bCs/>
        </w:rPr>
        <w:t>6. The University as Community of Conscience</w:t>
      </w:r>
    </w:p>
    <w:p w14:paraId="26D76455" w14:textId="428EBA53" w:rsidR="000033B1" w:rsidRPr="000033B1" w:rsidRDefault="000033B1" w:rsidP="000033B1">
      <w:pPr>
        <w:rPr>
          <w:rFonts w:ascii="Times New Roman" w:hAnsi="Times New Roman" w:cs="Times New Roman"/>
        </w:rPr>
      </w:pPr>
      <w:r w:rsidRPr="000033B1">
        <w:rPr>
          <w:rFonts w:ascii="Times New Roman" w:hAnsi="Times New Roman" w:cs="Times New Roman"/>
        </w:rPr>
        <w:t>Universities must rediscover their social covenant.</w:t>
      </w:r>
      <w:r w:rsidR="001651E8">
        <w:rPr>
          <w:rFonts w:ascii="Times New Roman" w:hAnsi="Times New Roman" w:cs="Times New Roman"/>
        </w:rPr>
        <w:t xml:space="preserve"> </w:t>
      </w:r>
      <w:r w:rsidRPr="000033B1">
        <w:rPr>
          <w:rFonts w:ascii="Times New Roman" w:hAnsi="Times New Roman" w:cs="Times New Roman"/>
        </w:rPr>
        <w:t>Their legitimacy rests not on their age or prestige, but on their usefulness to humanity.</w:t>
      </w:r>
    </w:p>
    <w:p w14:paraId="3030C5A1"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A moral university commits to:</w:t>
      </w:r>
    </w:p>
    <w:p w14:paraId="5A1A8688" w14:textId="77777777" w:rsidR="000033B1" w:rsidRPr="000033B1" w:rsidRDefault="000033B1" w:rsidP="000033B1">
      <w:pPr>
        <w:numPr>
          <w:ilvl w:val="0"/>
          <w:numId w:val="413"/>
        </w:numPr>
        <w:rPr>
          <w:rFonts w:ascii="Times New Roman" w:hAnsi="Times New Roman" w:cs="Times New Roman"/>
        </w:rPr>
      </w:pPr>
      <w:r w:rsidRPr="000033B1">
        <w:rPr>
          <w:rFonts w:ascii="Times New Roman" w:hAnsi="Times New Roman" w:cs="Times New Roman"/>
        </w:rPr>
        <w:t>Truth over propaganda.</w:t>
      </w:r>
    </w:p>
    <w:p w14:paraId="46A7EF77" w14:textId="77777777" w:rsidR="000033B1" w:rsidRPr="000033B1" w:rsidRDefault="000033B1" w:rsidP="000033B1">
      <w:pPr>
        <w:numPr>
          <w:ilvl w:val="0"/>
          <w:numId w:val="413"/>
        </w:numPr>
        <w:rPr>
          <w:rFonts w:ascii="Times New Roman" w:hAnsi="Times New Roman" w:cs="Times New Roman"/>
        </w:rPr>
      </w:pPr>
      <w:r w:rsidRPr="000033B1">
        <w:rPr>
          <w:rFonts w:ascii="Times New Roman" w:hAnsi="Times New Roman" w:cs="Times New Roman"/>
        </w:rPr>
        <w:t>Dialogue over dogma.</w:t>
      </w:r>
    </w:p>
    <w:p w14:paraId="339A7CD3" w14:textId="77777777" w:rsidR="000033B1" w:rsidRPr="000033B1" w:rsidRDefault="000033B1" w:rsidP="000033B1">
      <w:pPr>
        <w:numPr>
          <w:ilvl w:val="0"/>
          <w:numId w:val="413"/>
        </w:numPr>
        <w:rPr>
          <w:rFonts w:ascii="Times New Roman" w:hAnsi="Times New Roman" w:cs="Times New Roman"/>
        </w:rPr>
      </w:pPr>
      <w:r w:rsidRPr="000033B1">
        <w:rPr>
          <w:rFonts w:ascii="Times New Roman" w:hAnsi="Times New Roman" w:cs="Times New Roman"/>
        </w:rPr>
        <w:t>Public service over institutional vanity.</w:t>
      </w:r>
    </w:p>
    <w:p w14:paraId="48B38743" w14:textId="77777777" w:rsidR="000033B1" w:rsidRPr="000033B1" w:rsidRDefault="000033B1" w:rsidP="000033B1">
      <w:pPr>
        <w:numPr>
          <w:ilvl w:val="0"/>
          <w:numId w:val="413"/>
        </w:numPr>
        <w:rPr>
          <w:rFonts w:ascii="Times New Roman" w:hAnsi="Times New Roman" w:cs="Times New Roman"/>
        </w:rPr>
      </w:pPr>
      <w:r w:rsidRPr="000033B1">
        <w:rPr>
          <w:rFonts w:ascii="Times New Roman" w:hAnsi="Times New Roman" w:cs="Times New Roman"/>
        </w:rPr>
        <w:lastRenderedPageBreak/>
        <w:t>Inclusion over hierarchy.</w:t>
      </w:r>
    </w:p>
    <w:p w14:paraId="33C7E7C2" w14:textId="5288555D" w:rsidR="000033B1" w:rsidRPr="000033B1" w:rsidRDefault="000033B1" w:rsidP="000033B1">
      <w:pPr>
        <w:rPr>
          <w:rFonts w:ascii="Times New Roman" w:hAnsi="Times New Roman" w:cs="Times New Roman"/>
        </w:rPr>
      </w:pPr>
      <w:r w:rsidRPr="000033B1">
        <w:rPr>
          <w:rFonts w:ascii="Times New Roman" w:hAnsi="Times New Roman" w:cs="Times New Roman"/>
        </w:rPr>
        <w:t>It recognizes that the purpose of knowledge is not dominance but understanding</w:t>
      </w:r>
      <w:r>
        <w:rPr>
          <w:rFonts w:ascii="Times New Roman" w:hAnsi="Times New Roman" w:cs="Times New Roman"/>
        </w:rPr>
        <w:t>,</w:t>
      </w:r>
      <w:r w:rsidRPr="000033B1">
        <w:rPr>
          <w:rFonts w:ascii="Times New Roman" w:hAnsi="Times New Roman" w:cs="Times New Roman"/>
        </w:rPr>
        <w:t xml:space="preserve"> not separation from society, but solidarity with it.</w:t>
      </w:r>
      <w:r>
        <w:rPr>
          <w:rFonts w:ascii="Times New Roman" w:hAnsi="Times New Roman" w:cs="Times New Roman"/>
        </w:rPr>
        <w:t xml:space="preserve"> </w:t>
      </w:r>
      <w:r w:rsidRPr="000033B1">
        <w:rPr>
          <w:rFonts w:ascii="Times New Roman" w:hAnsi="Times New Roman" w:cs="Times New Roman"/>
        </w:rPr>
        <w:t>When universities act as sanctuaries for critical thought and compassion, they become moral lungs of democracy purifying the air of public life.</w:t>
      </w:r>
    </w:p>
    <w:p w14:paraId="49314C38" w14:textId="77777777" w:rsidR="000033B1" w:rsidRPr="000033B1" w:rsidRDefault="000033B1" w:rsidP="000033B1">
      <w:pPr>
        <w:rPr>
          <w:rFonts w:ascii="Times New Roman" w:hAnsi="Times New Roman" w:cs="Times New Roman"/>
          <w:b/>
          <w:bCs/>
        </w:rPr>
      </w:pPr>
      <w:r w:rsidRPr="000033B1">
        <w:rPr>
          <w:rFonts w:ascii="Times New Roman" w:hAnsi="Times New Roman" w:cs="Times New Roman"/>
          <w:b/>
          <w:bCs/>
        </w:rPr>
        <w:t>7. Education, Justice, and the Common Good</w:t>
      </w:r>
    </w:p>
    <w:p w14:paraId="0345D132" w14:textId="54E82CBE" w:rsidR="000033B1" w:rsidRPr="000033B1" w:rsidRDefault="000033B1" w:rsidP="000033B1">
      <w:pPr>
        <w:rPr>
          <w:rFonts w:ascii="Times New Roman" w:hAnsi="Times New Roman" w:cs="Times New Roman"/>
        </w:rPr>
      </w:pPr>
      <w:r w:rsidRPr="000033B1">
        <w:rPr>
          <w:rFonts w:ascii="Times New Roman" w:hAnsi="Times New Roman" w:cs="Times New Roman"/>
        </w:rPr>
        <w:t>Justice must be the heartbeat of academic purpose.</w:t>
      </w:r>
      <w:r>
        <w:rPr>
          <w:rFonts w:ascii="Times New Roman" w:hAnsi="Times New Roman" w:cs="Times New Roman"/>
        </w:rPr>
        <w:t xml:space="preserve"> </w:t>
      </w:r>
      <w:r w:rsidRPr="000033B1">
        <w:rPr>
          <w:rFonts w:ascii="Times New Roman" w:hAnsi="Times New Roman" w:cs="Times New Roman"/>
        </w:rPr>
        <w:t>A university indifferent to inequality becomes complicit in it.</w:t>
      </w:r>
    </w:p>
    <w:p w14:paraId="28771E44" w14:textId="0C47E187" w:rsidR="000033B1" w:rsidRPr="000033B1" w:rsidRDefault="000033B1" w:rsidP="000033B1">
      <w:pPr>
        <w:rPr>
          <w:rFonts w:ascii="Times New Roman" w:hAnsi="Times New Roman" w:cs="Times New Roman"/>
        </w:rPr>
      </w:pPr>
      <w:r w:rsidRPr="000033B1">
        <w:rPr>
          <w:rFonts w:ascii="Times New Roman" w:hAnsi="Times New Roman" w:cs="Times New Roman"/>
        </w:rPr>
        <w:t>Every research grant, partnership, and curriculum choice carries moral weight.</w:t>
      </w:r>
      <w:r>
        <w:rPr>
          <w:rFonts w:ascii="Times New Roman" w:hAnsi="Times New Roman" w:cs="Times New Roman"/>
        </w:rPr>
        <w:t xml:space="preserve"> </w:t>
      </w:r>
      <w:r w:rsidRPr="000033B1">
        <w:rPr>
          <w:rFonts w:ascii="Times New Roman" w:hAnsi="Times New Roman" w:cs="Times New Roman"/>
        </w:rPr>
        <w:t>The university’s laboratories should heal, not harm; its classrooms should empower, not exclude.</w:t>
      </w:r>
    </w:p>
    <w:p w14:paraId="7CD0EBE5" w14:textId="5ECA93E0" w:rsidR="000033B1" w:rsidRPr="000033B1" w:rsidRDefault="000033B1" w:rsidP="000033B1">
      <w:pPr>
        <w:rPr>
          <w:rFonts w:ascii="Times New Roman" w:hAnsi="Times New Roman" w:cs="Times New Roman"/>
        </w:rPr>
      </w:pPr>
      <w:r w:rsidRPr="000033B1">
        <w:rPr>
          <w:rFonts w:ascii="Times New Roman" w:hAnsi="Times New Roman" w:cs="Times New Roman"/>
        </w:rPr>
        <w:t>Service-learning, civic engagement, and ethical technology design are not optional</w:t>
      </w:r>
      <w:r>
        <w:rPr>
          <w:rFonts w:ascii="Times New Roman" w:hAnsi="Times New Roman" w:cs="Times New Roman"/>
        </w:rPr>
        <w:t>,</w:t>
      </w:r>
      <w:r w:rsidRPr="000033B1">
        <w:rPr>
          <w:rFonts w:ascii="Times New Roman" w:hAnsi="Times New Roman" w:cs="Times New Roman"/>
        </w:rPr>
        <w:t xml:space="preserve"> they are expressions of educational conscience.</w:t>
      </w:r>
      <w:r>
        <w:rPr>
          <w:rFonts w:ascii="Times New Roman" w:hAnsi="Times New Roman" w:cs="Times New Roman"/>
        </w:rPr>
        <w:t xml:space="preserve"> </w:t>
      </w:r>
      <w:r w:rsidRPr="000033B1">
        <w:rPr>
          <w:rFonts w:ascii="Times New Roman" w:hAnsi="Times New Roman" w:cs="Times New Roman"/>
        </w:rPr>
        <w:t>When knowledge bends toward justice, education becomes the most powerful form of peacekeeping.</w:t>
      </w:r>
    </w:p>
    <w:p w14:paraId="1491DC2A" w14:textId="77777777" w:rsidR="000033B1" w:rsidRPr="000033B1" w:rsidRDefault="000033B1" w:rsidP="000033B1">
      <w:pPr>
        <w:rPr>
          <w:rFonts w:ascii="Times New Roman" w:hAnsi="Times New Roman" w:cs="Times New Roman"/>
          <w:b/>
          <w:bCs/>
        </w:rPr>
      </w:pPr>
      <w:r w:rsidRPr="000033B1">
        <w:rPr>
          <w:rFonts w:ascii="Times New Roman" w:hAnsi="Times New Roman" w:cs="Times New Roman"/>
          <w:b/>
          <w:bCs/>
        </w:rPr>
        <w:t>8. Decolonizing Curriculum and Restoring Plurality</w:t>
      </w:r>
    </w:p>
    <w:p w14:paraId="3AB7F620" w14:textId="0B7F9014" w:rsidR="000033B1" w:rsidRPr="000033B1" w:rsidRDefault="000033B1" w:rsidP="000033B1">
      <w:pPr>
        <w:rPr>
          <w:rFonts w:ascii="Times New Roman" w:hAnsi="Times New Roman" w:cs="Times New Roman"/>
        </w:rPr>
      </w:pPr>
      <w:r w:rsidRPr="000033B1">
        <w:rPr>
          <w:rFonts w:ascii="Times New Roman" w:hAnsi="Times New Roman" w:cs="Times New Roman"/>
        </w:rPr>
        <w:t>Decolonizing the university is not about subtraction</w:t>
      </w:r>
      <w:r>
        <w:rPr>
          <w:rFonts w:ascii="Times New Roman" w:hAnsi="Times New Roman" w:cs="Times New Roman"/>
        </w:rPr>
        <w:t>,</w:t>
      </w:r>
      <w:r w:rsidRPr="000033B1">
        <w:rPr>
          <w:rFonts w:ascii="Times New Roman" w:hAnsi="Times New Roman" w:cs="Times New Roman"/>
        </w:rPr>
        <w:t xml:space="preserve"> removing Western knowledge but about addition: restoring the plurality of world wisdoms that colonization silenced.</w:t>
      </w:r>
    </w:p>
    <w:p w14:paraId="3E69EC50"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This involves:</w:t>
      </w:r>
    </w:p>
    <w:p w14:paraId="009B85DE" w14:textId="77777777" w:rsidR="000033B1" w:rsidRPr="000033B1" w:rsidRDefault="000033B1" w:rsidP="000033B1">
      <w:pPr>
        <w:numPr>
          <w:ilvl w:val="0"/>
          <w:numId w:val="414"/>
        </w:numPr>
        <w:rPr>
          <w:rFonts w:ascii="Times New Roman" w:hAnsi="Times New Roman" w:cs="Times New Roman"/>
        </w:rPr>
      </w:pPr>
      <w:r w:rsidRPr="000033B1">
        <w:rPr>
          <w:rFonts w:ascii="Times New Roman" w:hAnsi="Times New Roman" w:cs="Times New Roman"/>
        </w:rPr>
        <w:t>Recognizing African philosophy, Asian ethics, and Indigenous sciences as epistemic equals.</w:t>
      </w:r>
    </w:p>
    <w:p w14:paraId="696B5017" w14:textId="77777777" w:rsidR="000033B1" w:rsidRPr="000033B1" w:rsidRDefault="000033B1" w:rsidP="000033B1">
      <w:pPr>
        <w:numPr>
          <w:ilvl w:val="0"/>
          <w:numId w:val="414"/>
        </w:numPr>
        <w:rPr>
          <w:rFonts w:ascii="Times New Roman" w:hAnsi="Times New Roman" w:cs="Times New Roman"/>
        </w:rPr>
      </w:pPr>
      <w:r w:rsidRPr="000033B1">
        <w:rPr>
          <w:rFonts w:ascii="Times New Roman" w:hAnsi="Times New Roman" w:cs="Times New Roman"/>
        </w:rPr>
        <w:t>Teaching the moral histories of empire and resistance.</w:t>
      </w:r>
    </w:p>
    <w:p w14:paraId="54EC7645" w14:textId="77777777" w:rsidR="000033B1" w:rsidRPr="000033B1" w:rsidRDefault="000033B1" w:rsidP="000033B1">
      <w:pPr>
        <w:numPr>
          <w:ilvl w:val="0"/>
          <w:numId w:val="414"/>
        </w:numPr>
        <w:rPr>
          <w:rFonts w:ascii="Times New Roman" w:hAnsi="Times New Roman" w:cs="Times New Roman"/>
        </w:rPr>
      </w:pPr>
      <w:r w:rsidRPr="000033B1">
        <w:rPr>
          <w:rFonts w:ascii="Times New Roman" w:hAnsi="Times New Roman" w:cs="Times New Roman"/>
        </w:rPr>
        <w:t>Rethinking citation, authorship, and intellectual property as ethical questions.</w:t>
      </w:r>
    </w:p>
    <w:p w14:paraId="0E821A4C"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When students learn that the world’s wisdom is a chorus, not a monologue, they become citizens of conscience rather than subjects of systems.</w:t>
      </w:r>
    </w:p>
    <w:p w14:paraId="5FDA6869" w14:textId="77777777" w:rsidR="000033B1" w:rsidRPr="000033B1" w:rsidRDefault="000033B1" w:rsidP="000033B1">
      <w:pPr>
        <w:rPr>
          <w:rFonts w:ascii="Times New Roman" w:hAnsi="Times New Roman" w:cs="Times New Roman"/>
          <w:b/>
          <w:bCs/>
        </w:rPr>
      </w:pPr>
      <w:r w:rsidRPr="000033B1">
        <w:rPr>
          <w:rFonts w:ascii="Times New Roman" w:hAnsi="Times New Roman" w:cs="Times New Roman"/>
          <w:b/>
          <w:bCs/>
        </w:rPr>
        <w:t>9. The Global Moral University Network</w:t>
      </w:r>
    </w:p>
    <w:p w14:paraId="58E464F3" w14:textId="43DA4C68" w:rsidR="000033B1" w:rsidRPr="000033B1" w:rsidRDefault="000033B1" w:rsidP="000033B1">
      <w:pPr>
        <w:rPr>
          <w:rFonts w:ascii="Times New Roman" w:hAnsi="Times New Roman" w:cs="Times New Roman"/>
        </w:rPr>
      </w:pPr>
      <w:r w:rsidRPr="000033B1">
        <w:rPr>
          <w:rFonts w:ascii="Times New Roman" w:hAnsi="Times New Roman" w:cs="Times New Roman"/>
        </w:rPr>
        <w:t>The transformation cannot happen in isolation.</w:t>
      </w:r>
      <w:r>
        <w:rPr>
          <w:rFonts w:ascii="Times New Roman" w:hAnsi="Times New Roman" w:cs="Times New Roman"/>
        </w:rPr>
        <w:t xml:space="preserve"> </w:t>
      </w:r>
      <w:r w:rsidRPr="000033B1">
        <w:rPr>
          <w:rFonts w:ascii="Times New Roman" w:hAnsi="Times New Roman" w:cs="Times New Roman"/>
        </w:rPr>
        <w:t>Universities must form a planetary alliance for moral scholarship</w:t>
      </w:r>
      <w:r>
        <w:rPr>
          <w:rFonts w:ascii="Times New Roman" w:hAnsi="Times New Roman" w:cs="Times New Roman"/>
        </w:rPr>
        <w:t>,</w:t>
      </w:r>
      <w:r w:rsidRPr="000033B1">
        <w:rPr>
          <w:rFonts w:ascii="Times New Roman" w:hAnsi="Times New Roman" w:cs="Times New Roman"/>
        </w:rPr>
        <w:t xml:space="preserve"> a global network committed to justice, empathy, and sustainability.</w:t>
      </w:r>
    </w:p>
    <w:p w14:paraId="4D01B231"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This alliance would:</w:t>
      </w:r>
    </w:p>
    <w:p w14:paraId="551DDB90" w14:textId="77777777" w:rsidR="000033B1" w:rsidRPr="000033B1" w:rsidRDefault="000033B1" w:rsidP="000033B1">
      <w:pPr>
        <w:numPr>
          <w:ilvl w:val="0"/>
          <w:numId w:val="415"/>
        </w:numPr>
        <w:rPr>
          <w:rFonts w:ascii="Times New Roman" w:hAnsi="Times New Roman" w:cs="Times New Roman"/>
        </w:rPr>
      </w:pPr>
      <w:r w:rsidRPr="000033B1">
        <w:rPr>
          <w:rFonts w:ascii="Times New Roman" w:hAnsi="Times New Roman" w:cs="Times New Roman"/>
        </w:rPr>
        <w:t>Share curricula on ethics and global citizenship.</w:t>
      </w:r>
    </w:p>
    <w:p w14:paraId="757D1460" w14:textId="77777777" w:rsidR="000033B1" w:rsidRPr="000033B1" w:rsidRDefault="000033B1" w:rsidP="000033B1">
      <w:pPr>
        <w:numPr>
          <w:ilvl w:val="0"/>
          <w:numId w:val="415"/>
        </w:numPr>
        <w:rPr>
          <w:rFonts w:ascii="Times New Roman" w:hAnsi="Times New Roman" w:cs="Times New Roman"/>
        </w:rPr>
      </w:pPr>
      <w:r w:rsidRPr="000033B1">
        <w:rPr>
          <w:rFonts w:ascii="Times New Roman" w:hAnsi="Times New Roman" w:cs="Times New Roman"/>
        </w:rPr>
        <w:t>Facilitate South-South academic exchanges.</w:t>
      </w:r>
    </w:p>
    <w:p w14:paraId="5A83AABF" w14:textId="77777777" w:rsidR="000033B1" w:rsidRPr="000033B1" w:rsidRDefault="000033B1" w:rsidP="000033B1">
      <w:pPr>
        <w:numPr>
          <w:ilvl w:val="0"/>
          <w:numId w:val="415"/>
        </w:numPr>
        <w:rPr>
          <w:rFonts w:ascii="Times New Roman" w:hAnsi="Times New Roman" w:cs="Times New Roman"/>
        </w:rPr>
      </w:pPr>
      <w:r w:rsidRPr="000033B1">
        <w:rPr>
          <w:rFonts w:ascii="Times New Roman" w:hAnsi="Times New Roman" w:cs="Times New Roman"/>
        </w:rPr>
        <w:t>Integrate climate ethics and peace studies across disciplines.</w:t>
      </w:r>
    </w:p>
    <w:p w14:paraId="083A559B" w14:textId="77777777" w:rsidR="000033B1" w:rsidRPr="000033B1" w:rsidRDefault="000033B1" w:rsidP="000033B1">
      <w:pPr>
        <w:numPr>
          <w:ilvl w:val="0"/>
          <w:numId w:val="415"/>
        </w:numPr>
        <w:rPr>
          <w:rFonts w:ascii="Times New Roman" w:hAnsi="Times New Roman" w:cs="Times New Roman"/>
        </w:rPr>
      </w:pPr>
      <w:r w:rsidRPr="000033B1">
        <w:rPr>
          <w:rFonts w:ascii="Times New Roman" w:hAnsi="Times New Roman" w:cs="Times New Roman"/>
        </w:rPr>
        <w:t>Measure impact not by citations but by social healing.</w:t>
      </w:r>
    </w:p>
    <w:p w14:paraId="40F2C438" w14:textId="01B620EE" w:rsidR="000033B1" w:rsidRPr="000033B1" w:rsidRDefault="000033B1" w:rsidP="000033B1">
      <w:pPr>
        <w:rPr>
          <w:rFonts w:ascii="Times New Roman" w:hAnsi="Times New Roman" w:cs="Times New Roman"/>
        </w:rPr>
      </w:pPr>
      <w:r w:rsidRPr="000033B1">
        <w:rPr>
          <w:rFonts w:ascii="Times New Roman" w:hAnsi="Times New Roman" w:cs="Times New Roman"/>
        </w:rPr>
        <w:lastRenderedPageBreak/>
        <w:t>Such a network would signal the birth of a new Enlightenment</w:t>
      </w:r>
      <w:r>
        <w:rPr>
          <w:rFonts w:ascii="Times New Roman" w:hAnsi="Times New Roman" w:cs="Times New Roman"/>
        </w:rPr>
        <w:t>,</w:t>
      </w:r>
      <w:r w:rsidRPr="000033B1">
        <w:rPr>
          <w:rFonts w:ascii="Times New Roman" w:hAnsi="Times New Roman" w:cs="Times New Roman"/>
        </w:rPr>
        <w:t xml:space="preserve"> one defined not by domination but by dignity.</w:t>
      </w:r>
    </w:p>
    <w:p w14:paraId="0F51FB1C" w14:textId="77777777" w:rsidR="000033B1" w:rsidRPr="000033B1" w:rsidRDefault="000033B1" w:rsidP="000033B1">
      <w:pPr>
        <w:rPr>
          <w:rFonts w:ascii="Times New Roman" w:hAnsi="Times New Roman" w:cs="Times New Roman"/>
          <w:b/>
          <w:bCs/>
        </w:rPr>
      </w:pPr>
      <w:r w:rsidRPr="000033B1">
        <w:rPr>
          <w:rFonts w:ascii="Times New Roman" w:hAnsi="Times New Roman" w:cs="Times New Roman"/>
          <w:b/>
          <w:bCs/>
        </w:rPr>
        <w:t>10. Conclusion — Knowledge as Compassion in Motion</w:t>
      </w:r>
    </w:p>
    <w:p w14:paraId="571B20EF"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 xml:space="preserve">The university of the future will not be defined by buildings, budgets, or rankings, but by </w:t>
      </w:r>
      <w:r w:rsidRPr="000033B1">
        <w:rPr>
          <w:rFonts w:ascii="Times New Roman" w:hAnsi="Times New Roman" w:cs="Times New Roman"/>
          <w:b/>
          <w:bCs/>
        </w:rPr>
        <w:t xml:space="preserve">the </w:t>
      </w:r>
      <w:r w:rsidRPr="000033B1">
        <w:rPr>
          <w:rFonts w:ascii="Times New Roman" w:hAnsi="Times New Roman" w:cs="Times New Roman"/>
        </w:rPr>
        <w:t>beauty of its conscience.</w:t>
      </w:r>
    </w:p>
    <w:p w14:paraId="46CB60C4"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Its success will be measured not in patents but in peace, not in publications but in people healed through knowledge rightly used.</w:t>
      </w:r>
    </w:p>
    <w:p w14:paraId="034C2748" w14:textId="77777777" w:rsidR="000033B1" w:rsidRPr="000033B1" w:rsidRDefault="000033B1" w:rsidP="000033B1">
      <w:pPr>
        <w:rPr>
          <w:rFonts w:ascii="Times New Roman" w:hAnsi="Times New Roman" w:cs="Times New Roman"/>
        </w:rPr>
      </w:pPr>
      <w:r w:rsidRPr="000033B1">
        <w:rPr>
          <w:rFonts w:ascii="Times New Roman" w:hAnsi="Times New Roman" w:cs="Times New Roman"/>
        </w:rPr>
        <w:t>When learning becomes a moral act and scholarship becomes service, the university reclaims its sacred vocation: to educate the human soul as well as the human mind.</w:t>
      </w:r>
    </w:p>
    <w:p w14:paraId="1B8BB419" w14:textId="50680B7D" w:rsidR="000033B1" w:rsidRDefault="000033B1" w:rsidP="000033B1">
      <w:pPr>
        <w:rPr>
          <w:rFonts w:ascii="Times New Roman" w:hAnsi="Times New Roman" w:cs="Times New Roman"/>
        </w:rPr>
      </w:pPr>
      <w:r w:rsidRPr="000033B1">
        <w:rPr>
          <w:rFonts w:ascii="Times New Roman" w:hAnsi="Times New Roman" w:cs="Times New Roman"/>
        </w:rPr>
        <w:t>Knowledge is not power; it is responsibility. And only when power kneels before conscience will knowledge fulfill its purpose.</w:t>
      </w:r>
    </w:p>
    <w:p w14:paraId="66385C49" w14:textId="4E85EC3E" w:rsidR="00F54AC8" w:rsidRPr="004F7D1F" w:rsidRDefault="00F54AC8" w:rsidP="004F7D1F">
      <w:pPr>
        <w:jc w:val="center"/>
        <w:rPr>
          <w:rFonts w:ascii="Times New Roman" w:hAnsi="Times New Roman" w:cs="Times New Roman"/>
          <w:b/>
          <w:bCs/>
          <w:sz w:val="30"/>
          <w:szCs w:val="30"/>
        </w:rPr>
      </w:pPr>
      <w:r w:rsidRPr="004F7D1F">
        <w:rPr>
          <w:rFonts w:ascii="Times New Roman" w:hAnsi="Times New Roman" w:cs="Times New Roman"/>
          <w:b/>
          <w:bCs/>
          <w:sz w:val="30"/>
          <w:szCs w:val="30"/>
        </w:rPr>
        <w:t>Research, Responsibility, and the Future of Ethical Innovation</w:t>
      </w:r>
    </w:p>
    <w:p w14:paraId="7CA0E5EC" w14:textId="77777777" w:rsidR="00F54AC8" w:rsidRPr="00F54AC8" w:rsidRDefault="00F54AC8" w:rsidP="00F54AC8">
      <w:pPr>
        <w:rPr>
          <w:rFonts w:ascii="Times New Roman" w:hAnsi="Times New Roman" w:cs="Times New Roman"/>
          <w:b/>
          <w:bCs/>
        </w:rPr>
      </w:pPr>
      <w:r w:rsidRPr="00F54AC8">
        <w:rPr>
          <w:rFonts w:ascii="Times New Roman" w:hAnsi="Times New Roman" w:cs="Times New Roman"/>
          <w:b/>
          <w:bCs/>
        </w:rPr>
        <w:t>1. Introduction — Innovation Without Humanity</w:t>
      </w:r>
    </w:p>
    <w:p w14:paraId="25323EC0" w14:textId="66273EF5" w:rsidR="00F54AC8" w:rsidRPr="00F54AC8" w:rsidRDefault="00F54AC8" w:rsidP="00F77EA1">
      <w:pPr>
        <w:jc w:val="both"/>
        <w:rPr>
          <w:rFonts w:ascii="Times New Roman" w:hAnsi="Times New Roman" w:cs="Times New Roman"/>
        </w:rPr>
      </w:pPr>
      <w:r w:rsidRPr="00F54AC8">
        <w:rPr>
          <w:rFonts w:ascii="Times New Roman" w:hAnsi="Times New Roman" w:cs="Times New Roman"/>
        </w:rPr>
        <w:t xml:space="preserve">The modern age worships innovation, yet it rarely asks: </w:t>
      </w:r>
      <w:r w:rsidRPr="00F54AC8">
        <w:rPr>
          <w:rFonts w:ascii="Times New Roman" w:hAnsi="Times New Roman" w:cs="Times New Roman"/>
          <w:i/>
          <w:iCs/>
        </w:rPr>
        <w:t>innovation for whom?</w:t>
      </w:r>
      <w:r w:rsidR="00F77EA1">
        <w:rPr>
          <w:rFonts w:ascii="Times New Roman" w:hAnsi="Times New Roman" w:cs="Times New Roman"/>
        </w:rPr>
        <w:t xml:space="preserve"> </w:t>
      </w:r>
      <w:r w:rsidRPr="00F54AC8">
        <w:rPr>
          <w:rFonts w:ascii="Times New Roman" w:hAnsi="Times New Roman" w:cs="Times New Roman"/>
        </w:rPr>
        <w:t>The word has become synonymous with novelty, disruption, and profit, but not with justice.</w:t>
      </w:r>
      <w:r w:rsidR="00F77EA1">
        <w:rPr>
          <w:rFonts w:ascii="Times New Roman" w:hAnsi="Times New Roman" w:cs="Times New Roman"/>
        </w:rPr>
        <w:t xml:space="preserve"> </w:t>
      </w:r>
      <w:r w:rsidRPr="00F54AC8">
        <w:rPr>
          <w:rFonts w:ascii="Times New Roman" w:hAnsi="Times New Roman" w:cs="Times New Roman"/>
        </w:rPr>
        <w:t>We build apps that predict fashion trends while hospitals lack oxygen cylinders; we send rockets to Mars while children in Sierra Leone and Haiti study under candlelight.</w:t>
      </w:r>
      <w:r w:rsidR="00F77EA1">
        <w:rPr>
          <w:rFonts w:ascii="Times New Roman" w:hAnsi="Times New Roman" w:cs="Times New Roman"/>
        </w:rPr>
        <w:t xml:space="preserve"> </w:t>
      </w:r>
      <w:r w:rsidRPr="00F54AC8">
        <w:rPr>
          <w:rFonts w:ascii="Times New Roman" w:hAnsi="Times New Roman" w:cs="Times New Roman"/>
        </w:rPr>
        <w:t>This is not progress</w:t>
      </w:r>
      <w:r w:rsidR="00F77EA1">
        <w:rPr>
          <w:rFonts w:ascii="Times New Roman" w:hAnsi="Times New Roman" w:cs="Times New Roman"/>
        </w:rPr>
        <w:t>,</w:t>
      </w:r>
      <w:r w:rsidRPr="00F54AC8">
        <w:rPr>
          <w:rFonts w:ascii="Times New Roman" w:hAnsi="Times New Roman" w:cs="Times New Roman"/>
        </w:rPr>
        <w:t xml:space="preserve"> it is moral inversion, where intellect serves appetite instead of humanity.</w:t>
      </w:r>
    </w:p>
    <w:p w14:paraId="139E1615" w14:textId="4DB99056" w:rsidR="00F54AC8" w:rsidRPr="00F54AC8" w:rsidRDefault="00F54AC8" w:rsidP="00F77EA1">
      <w:pPr>
        <w:jc w:val="both"/>
        <w:rPr>
          <w:rFonts w:ascii="Times New Roman" w:hAnsi="Times New Roman" w:cs="Times New Roman"/>
        </w:rPr>
      </w:pPr>
      <w:r w:rsidRPr="00F54AC8">
        <w:rPr>
          <w:rFonts w:ascii="Times New Roman" w:hAnsi="Times New Roman" w:cs="Times New Roman"/>
        </w:rPr>
        <w:t>If research is to justify its vast resources and prestige, it must realign with its original vocation: to heal, empower, and dignify life.</w:t>
      </w:r>
      <w:r w:rsidR="00F77EA1">
        <w:rPr>
          <w:rFonts w:ascii="Times New Roman" w:hAnsi="Times New Roman" w:cs="Times New Roman"/>
        </w:rPr>
        <w:t xml:space="preserve"> </w:t>
      </w:r>
      <w:r w:rsidRPr="00F54AC8">
        <w:rPr>
          <w:rFonts w:ascii="Times New Roman" w:hAnsi="Times New Roman" w:cs="Times New Roman"/>
        </w:rPr>
        <w:t>Ethical innovation is not merely a set of guidelines; it is a spiritual posture — knowledge bending toward care.</w:t>
      </w:r>
    </w:p>
    <w:p w14:paraId="5279EC10" w14:textId="77777777" w:rsidR="00F54AC8" w:rsidRPr="00F54AC8" w:rsidRDefault="00F54AC8" w:rsidP="00F54AC8">
      <w:pPr>
        <w:rPr>
          <w:rFonts w:ascii="Times New Roman" w:hAnsi="Times New Roman" w:cs="Times New Roman"/>
          <w:b/>
          <w:bCs/>
        </w:rPr>
      </w:pPr>
      <w:r w:rsidRPr="00F54AC8">
        <w:rPr>
          <w:rFonts w:ascii="Times New Roman" w:hAnsi="Times New Roman" w:cs="Times New Roman"/>
          <w:b/>
          <w:bCs/>
        </w:rPr>
        <w:t>2. The Moral Philosophy of Research</w:t>
      </w:r>
    </w:p>
    <w:p w14:paraId="2A621594" w14:textId="4772C769" w:rsidR="00F54AC8" w:rsidRPr="00F54AC8" w:rsidRDefault="00F54AC8" w:rsidP="00F77EA1">
      <w:pPr>
        <w:jc w:val="both"/>
        <w:rPr>
          <w:rFonts w:ascii="Times New Roman" w:hAnsi="Times New Roman" w:cs="Times New Roman"/>
        </w:rPr>
      </w:pPr>
      <w:r w:rsidRPr="00F54AC8">
        <w:rPr>
          <w:rFonts w:ascii="Times New Roman" w:hAnsi="Times New Roman" w:cs="Times New Roman"/>
        </w:rPr>
        <w:t>At its essence, research is an act of faith</w:t>
      </w:r>
      <w:r w:rsidR="00F77EA1">
        <w:rPr>
          <w:rFonts w:ascii="Times New Roman" w:hAnsi="Times New Roman" w:cs="Times New Roman"/>
        </w:rPr>
        <w:t>,</w:t>
      </w:r>
      <w:r w:rsidRPr="00F54AC8">
        <w:rPr>
          <w:rFonts w:ascii="Times New Roman" w:hAnsi="Times New Roman" w:cs="Times New Roman"/>
        </w:rPr>
        <w:t xml:space="preserve"> a belief that truth can make life better.</w:t>
      </w:r>
      <w:r w:rsidR="00F77EA1">
        <w:rPr>
          <w:rFonts w:ascii="Times New Roman" w:hAnsi="Times New Roman" w:cs="Times New Roman"/>
        </w:rPr>
        <w:t xml:space="preserve"> </w:t>
      </w:r>
      <w:r w:rsidRPr="00F54AC8">
        <w:rPr>
          <w:rFonts w:ascii="Times New Roman" w:hAnsi="Times New Roman" w:cs="Times New Roman"/>
        </w:rPr>
        <w:t>But in today’s global economy, truth has been privatized.</w:t>
      </w:r>
      <w:r w:rsidR="00F77EA1">
        <w:rPr>
          <w:rFonts w:ascii="Times New Roman" w:hAnsi="Times New Roman" w:cs="Times New Roman"/>
        </w:rPr>
        <w:t xml:space="preserve"> </w:t>
      </w:r>
      <w:r w:rsidRPr="00F54AC8">
        <w:rPr>
          <w:rFonts w:ascii="Times New Roman" w:hAnsi="Times New Roman" w:cs="Times New Roman"/>
        </w:rPr>
        <w:t>Patents overshadow purpose, and metrics outweigh meaning.</w:t>
      </w:r>
    </w:p>
    <w:p w14:paraId="0FE29A99" w14:textId="4AB57834" w:rsidR="00F54AC8" w:rsidRPr="00F54AC8" w:rsidRDefault="00F54AC8" w:rsidP="00F54AC8">
      <w:pPr>
        <w:rPr>
          <w:rFonts w:ascii="Times New Roman" w:hAnsi="Times New Roman" w:cs="Times New Roman"/>
        </w:rPr>
      </w:pPr>
      <w:r w:rsidRPr="00F54AC8">
        <w:rPr>
          <w:rFonts w:ascii="Times New Roman" w:hAnsi="Times New Roman" w:cs="Times New Roman"/>
        </w:rPr>
        <w:t>This distortion arises from what I call epistemic extraction</w:t>
      </w:r>
      <w:r w:rsidR="00F77EA1">
        <w:rPr>
          <w:rFonts w:ascii="Times New Roman" w:hAnsi="Times New Roman" w:cs="Times New Roman"/>
        </w:rPr>
        <w:t>,</w:t>
      </w:r>
      <w:r w:rsidRPr="00F54AC8">
        <w:rPr>
          <w:rFonts w:ascii="Times New Roman" w:hAnsi="Times New Roman" w:cs="Times New Roman"/>
        </w:rPr>
        <w:t xml:space="preserve"> when knowledge is mined from communities without their consent, context, or benefit.</w:t>
      </w:r>
    </w:p>
    <w:p w14:paraId="03518C2B" w14:textId="4653696F" w:rsidR="00F54AC8" w:rsidRPr="00F54AC8" w:rsidRDefault="00F54AC8" w:rsidP="00F54AC8">
      <w:pPr>
        <w:rPr>
          <w:rFonts w:ascii="Times New Roman" w:hAnsi="Times New Roman" w:cs="Times New Roman"/>
        </w:rPr>
      </w:pPr>
      <w:r w:rsidRPr="00F54AC8">
        <w:rPr>
          <w:rFonts w:ascii="Times New Roman" w:hAnsi="Times New Roman" w:cs="Times New Roman"/>
        </w:rPr>
        <w:t>Ethical research reverses this flow.</w:t>
      </w:r>
      <w:r w:rsidR="00F77EA1">
        <w:rPr>
          <w:rFonts w:ascii="Times New Roman" w:hAnsi="Times New Roman" w:cs="Times New Roman"/>
        </w:rPr>
        <w:t xml:space="preserve"> </w:t>
      </w:r>
      <w:r w:rsidRPr="00F54AC8">
        <w:rPr>
          <w:rFonts w:ascii="Times New Roman" w:hAnsi="Times New Roman" w:cs="Times New Roman"/>
        </w:rPr>
        <w:t>It begins not with what scientists can take, but with what society needs, and what humanity owes.</w:t>
      </w:r>
      <w:r w:rsidR="00F77EA1">
        <w:rPr>
          <w:rFonts w:ascii="Times New Roman" w:hAnsi="Times New Roman" w:cs="Times New Roman"/>
        </w:rPr>
        <w:t xml:space="preserve"> </w:t>
      </w:r>
      <w:r w:rsidRPr="00F54AC8">
        <w:rPr>
          <w:rFonts w:ascii="Times New Roman" w:hAnsi="Times New Roman" w:cs="Times New Roman"/>
        </w:rPr>
        <w:t>It is not curiosity without conscience, but curiosity guided by compassion.</w:t>
      </w:r>
    </w:p>
    <w:p w14:paraId="6A7B0404" w14:textId="77777777" w:rsidR="00F54AC8" w:rsidRPr="00F54AC8" w:rsidRDefault="00F54AC8" w:rsidP="00F54AC8">
      <w:pPr>
        <w:rPr>
          <w:rFonts w:ascii="Times New Roman" w:hAnsi="Times New Roman" w:cs="Times New Roman"/>
        </w:rPr>
      </w:pPr>
      <w:r w:rsidRPr="00F54AC8">
        <w:rPr>
          <w:rFonts w:ascii="Times New Roman" w:hAnsi="Times New Roman" w:cs="Times New Roman"/>
        </w:rPr>
        <w:t>Every experiment is a moral question disguised as a method.</w:t>
      </w:r>
    </w:p>
    <w:p w14:paraId="5B99173D" w14:textId="77777777" w:rsidR="00F54AC8" w:rsidRPr="00F54AC8" w:rsidRDefault="00F54AC8" w:rsidP="00F54AC8">
      <w:pPr>
        <w:rPr>
          <w:rFonts w:ascii="Times New Roman" w:hAnsi="Times New Roman" w:cs="Times New Roman"/>
          <w:b/>
          <w:bCs/>
        </w:rPr>
      </w:pPr>
      <w:r w:rsidRPr="00F54AC8">
        <w:rPr>
          <w:rFonts w:ascii="Times New Roman" w:hAnsi="Times New Roman" w:cs="Times New Roman"/>
          <w:b/>
          <w:bCs/>
        </w:rPr>
        <w:t>3. The Crisis of Relevance in Global Research</w:t>
      </w:r>
    </w:p>
    <w:p w14:paraId="1B1D794C" w14:textId="429EE9CF" w:rsidR="00F54AC8" w:rsidRPr="00F54AC8" w:rsidRDefault="00F54AC8" w:rsidP="00F54AC8">
      <w:pPr>
        <w:rPr>
          <w:rFonts w:ascii="Times New Roman" w:hAnsi="Times New Roman" w:cs="Times New Roman"/>
        </w:rPr>
      </w:pPr>
      <w:r w:rsidRPr="00F54AC8">
        <w:rPr>
          <w:rFonts w:ascii="Times New Roman" w:hAnsi="Times New Roman" w:cs="Times New Roman"/>
        </w:rPr>
        <w:lastRenderedPageBreak/>
        <w:t>Universities and research institutions in developing economies often operate under imported priorities.</w:t>
      </w:r>
      <w:r w:rsidR="00F77EA1">
        <w:rPr>
          <w:rFonts w:ascii="Times New Roman" w:hAnsi="Times New Roman" w:cs="Times New Roman"/>
        </w:rPr>
        <w:t xml:space="preserve"> </w:t>
      </w:r>
      <w:r w:rsidRPr="00F54AC8">
        <w:rPr>
          <w:rFonts w:ascii="Times New Roman" w:hAnsi="Times New Roman" w:cs="Times New Roman"/>
        </w:rPr>
        <w:t xml:space="preserve">Grants, journals, and rankings are anchored in Western agendas, leaving local needs unresearched and local </w:t>
      </w:r>
      <w:r w:rsidR="00F77EA1" w:rsidRPr="00F54AC8">
        <w:rPr>
          <w:rFonts w:ascii="Times New Roman" w:hAnsi="Times New Roman" w:cs="Times New Roman"/>
        </w:rPr>
        <w:t>wisdom</w:t>
      </w:r>
      <w:r w:rsidRPr="00F54AC8">
        <w:rPr>
          <w:rFonts w:ascii="Times New Roman" w:hAnsi="Times New Roman" w:cs="Times New Roman"/>
        </w:rPr>
        <w:t xml:space="preserve"> undervalued.</w:t>
      </w:r>
    </w:p>
    <w:p w14:paraId="54C30EEE" w14:textId="77777777" w:rsidR="00F54AC8" w:rsidRPr="00F54AC8" w:rsidRDefault="00F54AC8" w:rsidP="00F54AC8">
      <w:pPr>
        <w:rPr>
          <w:rFonts w:ascii="Times New Roman" w:hAnsi="Times New Roman" w:cs="Times New Roman"/>
        </w:rPr>
      </w:pPr>
      <w:r w:rsidRPr="00F54AC8">
        <w:rPr>
          <w:rFonts w:ascii="Times New Roman" w:hAnsi="Times New Roman" w:cs="Times New Roman"/>
        </w:rPr>
        <w:t>For example:</w:t>
      </w:r>
    </w:p>
    <w:p w14:paraId="5A20B4C0" w14:textId="77777777" w:rsidR="00F54AC8" w:rsidRPr="00F54AC8" w:rsidRDefault="00F54AC8" w:rsidP="00F54AC8">
      <w:pPr>
        <w:numPr>
          <w:ilvl w:val="0"/>
          <w:numId w:val="416"/>
        </w:numPr>
        <w:rPr>
          <w:rFonts w:ascii="Times New Roman" w:hAnsi="Times New Roman" w:cs="Times New Roman"/>
        </w:rPr>
      </w:pPr>
      <w:r w:rsidRPr="00F54AC8">
        <w:rPr>
          <w:rFonts w:ascii="Times New Roman" w:hAnsi="Times New Roman" w:cs="Times New Roman"/>
        </w:rPr>
        <w:t>Biomedical research focuses on rare diseases of affluence while neglecting preventable rural diseases.</w:t>
      </w:r>
    </w:p>
    <w:p w14:paraId="33C2FFFE" w14:textId="77777777" w:rsidR="00F54AC8" w:rsidRPr="00F54AC8" w:rsidRDefault="00F54AC8" w:rsidP="00F54AC8">
      <w:pPr>
        <w:numPr>
          <w:ilvl w:val="0"/>
          <w:numId w:val="416"/>
        </w:numPr>
        <w:rPr>
          <w:rFonts w:ascii="Times New Roman" w:hAnsi="Times New Roman" w:cs="Times New Roman"/>
        </w:rPr>
      </w:pPr>
      <w:r w:rsidRPr="00F54AC8">
        <w:rPr>
          <w:rFonts w:ascii="Times New Roman" w:hAnsi="Times New Roman" w:cs="Times New Roman"/>
        </w:rPr>
        <w:t>Engineering programs teach high-tech models while villages lack clean water.</w:t>
      </w:r>
    </w:p>
    <w:p w14:paraId="5AE38FBC" w14:textId="77777777" w:rsidR="00F54AC8" w:rsidRPr="00F54AC8" w:rsidRDefault="00F54AC8" w:rsidP="00F54AC8">
      <w:pPr>
        <w:numPr>
          <w:ilvl w:val="0"/>
          <w:numId w:val="416"/>
        </w:numPr>
        <w:rPr>
          <w:rFonts w:ascii="Times New Roman" w:hAnsi="Times New Roman" w:cs="Times New Roman"/>
        </w:rPr>
      </w:pPr>
      <w:r w:rsidRPr="00F54AC8">
        <w:rPr>
          <w:rFonts w:ascii="Times New Roman" w:hAnsi="Times New Roman" w:cs="Times New Roman"/>
        </w:rPr>
        <w:t>Climate projects fund global conferences instead of community resilience centers.</w:t>
      </w:r>
    </w:p>
    <w:p w14:paraId="670DFEAE" w14:textId="77777777" w:rsidR="00F54AC8" w:rsidRPr="00F54AC8" w:rsidRDefault="00F54AC8" w:rsidP="00F54AC8">
      <w:pPr>
        <w:rPr>
          <w:rFonts w:ascii="Times New Roman" w:hAnsi="Times New Roman" w:cs="Times New Roman"/>
        </w:rPr>
      </w:pPr>
      <w:r w:rsidRPr="00F54AC8">
        <w:rPr>
          <w:rFonts w:ascii="Times New Roman" w:hAnsi="Times New Roman" w:cs="Times New Roman"/>
        </w:rPr>
        <w:t>The result is a tragic paradox: nations rich in problems but poor in problem ownership.</w:t>
      </w:r>
      <w:r w:rsidRPr="00F54AC8">
        <w:rPr>
          <w:rFonts w:ascii="Times New Roman" w:hAnsi="Times New Roman" w:cs="Times New Roman"/>
        </w:rPr>
        <w:br/>
        <w:t>Ethical innovation begins by reclaiming the right to define relevance.</w:t>
      </w:r>
    </w:p>
    <w:p w14:paraId="01339C44" w14:textId="77777777" w:rsidR="00F54AC8" w:rsidRPr="00F54AC8" w:rsidRDefault="00F54AC8" w:rsidP="00F54AC8">
      <w:pPr>
        <w:rPr>
          <w:rFonts w:ascii="Times New Roman" w:hAnsi="Times New Roman" w:cs="Times New Roman"/>
          <w:b/>
          <w:bCs/>
        </w:rPr>
      </w:pPr>
      <w:r w:rsidRPr="00F54AC8">
        <w:rPr>
          <w:rFonts w:ascii="Times New Roman" w:hAnsi="Times New Roman" w:cs="Times New Roman"/>
          <w:b/>
          <w:bCs/>
        </w:rPr>
        <w:t>4. The Kamara Humanitarian Innovation Framework</w:t>
      </w:r>
    </w:p>
    <w:p w14:paraId="33FEA04A" w14:textId="2C6331C6" w:rsidR="00F54AC8" w:rsidRPr="00F54AC8" w:rsidRDefault="00F54AC8" w:rsidP="00F54AC8">
      <w:pPr>
        <w:rPr>
          <w:rFonts w:ascii="Times New Roman" w:hAnsi="Times New Roman" w:cs="Times New Roman"/>
        </w:rPr>
      </w:pPr>
      <w:r w:rsidRPr="00F54AC8">
        <w:rPr>
          <w:rFonts w:ascii="Times New Roman" w:hAnsi="Times New Roman" w:cs="Times New Roman"/>
        </w:rPr>
        <w:t xml:space="preserve">The </w:t>
      </w:r>
      <w:r w:rsidRPr="00F54AC8">
        <w:rPr>
          <w:rFonts w:ascii="Times New Roman" w:hAnsi="Times New Roman" w:cs="Times New Roman"/>
          <w:b/>
          <w:bCs/>
        </w:rPr>
        <w:t>Kamara Guerrilla Marketing Theories</w:t>
      </w:r>
      <w:r w:rsidRPr="00F54AC8">
        <w:rPr>
          <w:rFonts w:ascii="Times New Roman" w:hAnsi="Times New Roman" w:cs="Times New Roman"/>
        </w:rPr>
        <w:t xml:space="preserve">, when applied to research and innovation, form a new humanitarian </w:t>
      </w:r>
      <w:r w:rsidR="00F77EA1" w:rsidRPr="00F54AC8">
        <w:rPr>
          <w:rFonts w:ascii="Times New Roman" w:hAnsi="Times New Roman" w:cs="Times New Roman"/>
        </w:rPr>
        <w:t>paradigm</w:t>
      </w:r>
      <w:r w:rsidR="00F77EA1">
        <w:rPr>
          <w:rFonts w:ascii="Times New Roman" w:hAnsi="Times New Roman" w:cs="Times New Roman"/>
        </w:rPr>
        <w:t>:</w:t>
      </w:r>
      <w:r w:rsidRPr="00F54AC8">
        <w:rPr>
          <w:rFonts w:ascii="Times New Roman" w:hAnsi="Times New Roman" w:cs="Times New Roman"/>
        </w:rPr>
        <w:t xml:space="preserve"> </w:t>
      </w:r>
      <w:r w:rsidRPr="00F54AC8">
        <w:rPr>
          <w:rFonts w:ascii="Times New Roman" w:hAnsi="Times New Roman" w:cs="Times New Roman"/>
          <w:b/>
          <w:bCs/>
        </w:rPr>
        <w:t>The Kamara Humanitarian Innovation Framework (KHIF)</w:t>
      </w:r>
      <w:r w:rsidRPr="00F54AC8">
        <w:rPr>
          <w:rFonts w:ascii="Times New Roman" w:hAnsi="Times New Roman" w:cs="Times New Roman"/>
        </w:rPr>
        <w:t>:</w:t>
      </w:r>
    </w:p>
    <w:tbl>
      <w:tblPr>
        <w:tblW w:w="9900" w:type="dxa"/>
        <w:tblCellSpacing w:w="15" w:type="dxa"/>
        <w:tblCellMar>
          <w:top w:w="15" w:type="dxa"/>
          <w:left w:w="15" w:type="dxa"/>
          <w:bottom w:w="15" w:type="dxa"/>
          <w:right w:w="15" w:type="dxa"/>
        </w:tblCellMar>
        <w:tblLook w:val="04A0" w:firstRow="1" w:lastRow="0" w:firstColumn="1" w:lastColumn="0" w:noHBand="0" w:noVBand="1"/>
      </w:tblPr>
      <w:tblGrid>
        <w:gridCol w:w="2790"/>
        <w:gridCol w:w="3060"/>
        <w:gridCol w:w="4050"/>
      </w:tblGrid>
      <w:tr w:rsidR="00F54AC8" w:rsidRPr="00F54AC8" w14:paraId="1C3674DF" w14:textId="77777777" w:rsidTr="00DB755E">
        <w:trPr>
          <w:tblHeader/>
          <w:tblCellSpacing w:w="15" w:type="dxa"/>
        </w:trPr>
        <w:tc>
          <w:tcPr>
            <w:tcW w:w="2745" w:type="dxa"/>
            <w:vAlign w:val="center"/>
            <w:hideMark/>
          </w:tcPr>
          <w:p w14:paraId="4A580A94" w14:textId="77777777" w:rsidR="00F54AC8" w:rsidRPr="00F54AC8" w:rsidRDefault="00F54AC8" w:rsidP="00F54AC8">
            <w:pPr>
              <w:rPr>
                <w:rFonts w:ascii="Times New Roman" w:hAnsi="Times New Roman" w:cs="Times New Roman"/>
                <w:b/>
                <w:bCs/>
              </w:rPr>
            </w:pPr>
            <w:r w:rsidRPr="00F54AC8">
              <w:rPr>
                <w:rFonts w:ascii="Times New Roman" w:hAnsi="Times New Roman" w:cs="Times New Roman"/>
                <w:b/>
                <w:bCs/>
              </w:rPr>
              <w:t>Kamara Theory</w:t>
            </w:r>
          </w:p>
        </w:tc>
        <w:tc>
          <w:tcPr>
            <w:tcW w:w="3030" w:type="dxa"/>
            <w:vAlign w:val="center"/>
            <w:hideMark/>
          </w:tcPr>
          <w:p w14:paraId="2E9AB0FD" w14:textId="77777777" w:rsidR="00F54AC8" w:rsidRPr="00F54AC8" w:rsidRDefault="00F54AC8" w:rsidP="00F54AC8">
            <w:pPr>
              <w:rPr>
                <w:rFonts w:ascii="Times New Roman" w:hAnsi="Times New Roman" w:cs="Times New Roman"/>
                <w:b/>
                <w:bCs/>
              </w:rPr>
            </w:pPr>
            <w:r w:rsidRPr="00F54AC8">
              <w:rPr>
                <w:rFonts w:ascii="Times New Roman" w:hAnsi="Times New Roman" w:cs="Times New Roman"/>
                <w:b/>
                <w:bCs/>
              </w:rPr>
              <w:t>Humanitarian Research Principle</w:t>
            </w:r>
          </w:p>
        </w:tc>
        <w:tc>
          <w:tcPr>
            <w:tcW w:w="4005" w:type="dxa"/>
            <w:vAlign w:val="center"/>
            <w:hideMark/>
          </w:tcPr>
          <w:p w14:paraId="7F849433" w14:textId="77777777" w:rsidR="00F54AC8" w:rsidRPr="00F54AC8" w:rsidRDefault="00F54AC8" w:rsidP="00F54AC8">
            <w:pPr>
              <w:rPr>
                <w:rFonts w:ascii="Times New Roman" w:hAnsi="Times New Roman" w:cs="Times New Roman"/>
                <w:b/>
                <w:bCs/>
              </w:rPr>
            </w:pPr>
            <w:r w:rsidRPr="00F54AC8">
              <w:rPr>
                <w:rFonts w:ascii="Times New Roman" w:hAnsi="Times New Roman" w:cs="Times New Roman"/>
                <w:b/>
                <w:bCs/>
              </w:rPr>
              <w:t>Applied Example</w:t>
            </w:r>
          </w:p>
        </w:tc>
      </w:tr>
      <w:tr w:rsidR="00F54AC8" w:rsidRPr="00F54AC8" w14:paraId="3ED7A659" w14:textId="77777777" w:rsidTr="00DB755E">
        <w:trPr>
          <w:tblCellSpacing w:w="15" w:type="dxa"/>
        </w:trPr>
        <w:tc>
          <w:tcPr>
            <w:tcW w:w="2745" w:type="dxa"/>
            <w:vAlign w:val="center"/>
            <w:hideMark/>
          </w:tcPr>
          <w:p w14:paraId="702E4ABA" w14:textId="77777777" w:rsidR="00F54AC8" w:rsidRPr="00F54AC8" w:rsidRDefault="00F54AC8" w:rsidP="00F54AC8">
            <w:pPr>
              <w:rPr>
                <w:rFonts w:ascii="Times New Roman" w:hAnsi="Times New Roman" w:cs="Times New Roman"/>
              </w:rPr>
            </w:pPr>
            <w:r w:rsidRPr="00F54AC8">
              <w:rPr>
                <w:rFonts w:ascii="Times New Roman" w:hAnsi="Times New Roman" w:cs="Times New Roman"/>
                <w:b/>
                <w:bCs/>
              </w:rPr>
              <w:t>Resource Constraint Maximization</w:t>
            </w:r>
          </w:p>
        </w:tc>
        <w:tc>
          <w:tcPr>
            <w:tcW w:w="3030" w:type="dxa"/>
            <w:vAlign w:val="center"/>
            <w:hideMark/>
          </w:tcPr>
          <w:p w14:paraId="3AF5B8DB" w14:textId="77777777" w:rsidR="00F54AC8" w:rsidRPr="00F54AC8" w:rsidRDefault="00F54AC8" w:rsidP="00F54AC8">
            <w:pPr>
              <w:rPr>
                <w:rFonts w:ascii="Times New Roman" w:hAnsi="Times New Roman" w:cs="Times New Roman"/>
              </w:rPr>
            </w:pPr>
            <w:r w:rsidRPr="00F54AC8">
              <w:rPr>
                <w:rFonts w:ascii="Times New Roman" w:hAnsi="Times New Roman" w:cs="Times New Roman"/>
              </w:rPr>
              <w:t>Scarcity fuels inventive adaptation.</w:t>
            </w:r>
          </w:p>
        </w:tc>
        <w:tc>
          <w:tcPr>
            <w:tcW w:w="4005" w:type="dxa"/>
            <w:vAlign w:val="center"/>
            <w:hideMark/>
          </w:tcPr>
          <w:p w14:paraId="7FC189FD" w14:textId="77777777" w:rsidR="00F54AC8" w:rsidRPr="00F54AC8" w:rsidRDefault="00F54AC8" w:rsidP="00F54AC8">
            <w:pPr>
              <w:rPr>
                <w:rFonts w:ascii="Times New Roman" w:hAnsi="Times New Roman" w:cs="Times New Roman"/>
              </w:rPr>
            </w:pPr>
            <w:r w:rsidRPr="00F54AC8">
              <w:rPr>
                <w:rFonts w:ascii="Times New Roman" w:hAnsi="Times New Roman" w:cs="Times New Roman"/>
              </w:rPr>
              <w:t>Develop low-cost solar incubators for rural clinics.</w:t>
            </w:r>
          </w:p>
        </w:tc>
      </w:tr>
      <w:tr w:rsidR="00F54AC8" w:rsidRPr="00F54AC8" w14:paraId="5F1AE259" w14:textId="77777777" w:rsidTr="00DB755E">
        <w:trPr>
          <w:tblCellSpacing w:w="15" w:type="dxa"/>
        </w:trPr>
        <w:tc>
          <w:tcPr>
            <w:tcW w:w="2745" w:type="dxa"/>
            <w:vAlign w:val="center"/>
            <w:hideMark/>
          </w:tcPr>
          <w:p w14:paraId="72156C7C" w14:textId="77777777" w:rsidR="00F54AC8" w:rsidRPr="00F54AC8" w:rsidRDefault="00F54AC8" w:rsidP="00F54AC8">
            <w:pPr>
              <w:rPr>
                <w:rFonts w:ascii="Times New Roman" w:hAnsi="Times New Roman" w:cs="Times New Roman"/>
              </w:rPr>
            </w:pPr>
            <w:r w:rsidRPr="00F54AC8">
              <w:rPr>
                <w:rFonts w:ascii="Times New Roman" w:hAnsi="Times New Roman" w:cs="Times New Roman"/>
                <w:b/>
                <w:bCs/>
              </w:rPr>
              <w:t>Cultural Embeddedness</w:t>
            </w:r>
          </w:p>
        </w:tc>
        <w:tc>
          <w:tcPr>
            <w:tcW w:w="3030" w:type="dxa"/>
            <w:vAlign w:val="center"/>
            <w:hideMark/>
          </w:tcPr>
          <w:p w14:paraId="3AEFCE2E" w14:textId="77777777" w:rsidR="00F54AC8" w:rsidRPr="00F54AC8" w:rsidRDefault="00F54AC8" w:rsidP="00F54AC8">
            <w:pPr>
              <w:rPr>
                <w:rFonts w:ascii="Times New Roman" w:hAnsi="Times New Roman" w:cs="Times New Roman"/>
              </w:rPr>
            </w:pPr>
            <w:r w:rsidRPr="00F54AC8">
              <w:rPr>
                <w:rFonts w:ascii="Times New Roman" w:hAnsi="Times New Roman" w:cs="Times New Roman"/>
              </w:rPr>
              <w:t>Solutions must resonate with cultural logic.</w:t>
            </w:r>
          </w:p>
        </w:tc>
        <w:tc>
          <w:tcPr>
            <w:tcW w:w="4005" w:type="dxa"/>
            <w:vAlign w:val="center"/>
            <w:hideMark/>
          </w:tcPr>
          <w:p w14:paraId="1CC57B60" w14:textId="77777777" w:rsidR="00F54AC8" w:rsidRPr="00F54AC8" w:rsidRDefault="00F54AC8" w:rsidP="00F54AC8">
            <w:pPr>
              <w:rPr>
                <w:rFonts w:ascii="Times New Roman" w:hAnsi="Times New Roman" w:cs="Times New Roman"/>
              </w:rPr>
            </w:pPr>
            <w:r w:rsidRPr="00F54AC8">
              <w:rPr>
                <w:rFonts w:ascii="Times New Roman" w:hAnsi="Times New Roman" w:cs="Times New Roman"/>
              </w:rPr>
              <w:t>Use storytelling and local idioms in public health campaigns.</w:t>
            </w:r>
          </w:p>
        </w:tc>
      </w:tr>
      <w:tr w:rsidR="00F54AC8" w:rsidRPr="00F54AC8" w14:paraId="57FC370D" w14:textId="77777777" w:rsidTr="00DB755E">
        <w:trPr>
          <w:tblCellSpacing w:w="15" w:type="dxa"/>
        </w:trPr>
        <w:tc>
          <w:tcPr>
            <w:tcW w:w="2745" w:type="dxa"/>
            <w:vAlign w:val="center"/>
            <w:hideMark/>
          </w:tcPr>
          <w:p w14:paraId="256A4D52" w14:textId="77777777" w:rsidR="00F54AC8" w:rsidRPr="00F54AC8" w:rsidRDefault="00F54AC8" w:rsidP="00F54AC8">
            <w:pPr>
              <w:rPr>
                <w:rFonts w:ascii="Times New Roman" w:hAnsi="Times New Roman" w:cs="Times New Roman"/>
              </w:rPr>
            </w:pPr>
            <w:r w:rsidRPr="00F54AC8">
              <w:rPr>
                <w:rFonts w:ascii="Times New Roman" w:hAnsi="Times New Roman" w:cs="Times New Roman"/>
                <w:b/>
                <w:bCs/>
              </w:rPr>
              <w:t>Social Capital Leverage</w:t>
            </w:r>
          </w:p>
        </w:tc>
        <w:tc>
          <w:tcPr>
            <w:tcW w:w="3030" w:type="dxa"/>
            <w:vAlign w:val="center"/>
            <w:hideMark/>
          </w:tcPr>
          <w:p w14:paraId="7A250639" w14:textId="77777777" w:rsidR="00F54AC8" w:rsidRPr="00F54AC8" w:rsidRDefault="00F54AC8" w:rsidP="00F54AC8">
            <w:pPr>
              <w:rPr>
                <w:rFonts w:ascii="Times New Roman" w:hAnsi="Times New Roman" w:cs="Times New Roman"/>
              </w:rPr>
            </w:pPr>
            <w:r w:rsidRPr="00F54AC8">
              <w:rPr>
                <w:rFonts w:ascii="Times New Roman" w:hAnsi="Times New Roman" w:cs="Times New Roman"/>
              </w:rPr>
              <w:t>Community trust ensures success.</w:t>
            </w:r>
          </w:p>
        </w:tc>
        <w:tc>
          <w:tcPr>
            <w:tcW w:w="4005" w:type="dxa"/>
            <w:vAlign w:val="center"/>
            <w:hideMark/>
          </w:tcPr>
          <w:p w14:paraId="796CA4D3" w14:textId="77777777" w:rsidR="00F54AC8" w:rsidRPr="00F54AC8" w:rsidRDefault="00F54AC8" w:rsidP="00F54AC8">
            <w:pPr>
              <w:rPr>
                <w:rFonts w:ascii="Times New Roman" w:hAnsi="Times New Roman" w:cs="Times New Roman"/>
              </w:rPr>
            </w:pPr>
            <w:r w:rsidRPr="00F54AC8">
              <w:rPr>
                <w:rFonts w:ascii="Times New Roman" w:hAnsi="Times New Roman" w:cs="Times New Roman"/>
              </w:rPr>
              <w:t>Train peer educators as citizen-scientists in health data collection.</w:t>
            </w:r>
          </w:p>
        </w:tc>
      </w:tr>
      <w:tr w:rsidR="00F54AC8" w:rsidRPr="00F54AC8" w14:paraId="350B745C" w14:textId="77777777" w:rsidTr="00DB755E">
        <w:trPr>
          <w:tblCellSpacing w:w="15" w:type="dxa"/>
        </w:trPr>
        <w:tc>
          <w:tcPr>
            <w:tcW w:w="2745" w:type="dxa"/>
            <w:vAlign w:val="center"/>
            <w:hideMark/>
          </w:tcPr>
          <w:p w14:paraId="01D8C611" w14:textId="77777777" w:rsidR="00F54AC8" w:rsidRPr="00F54AC8" w:rsidRDefault="00F54AC8" w:rsidP="00F54AC8">
            <w:pPr>
              <w:rPr>
                <w:rFonts w:ascii="Times New Roman" w:hAnsi="Times New Roman" w:cs="Times New Roman"/>
              </w:rPr>
            </w:pPr>
            <w:r w:rsidRPr="00F54AC8">
              <w:rPr>
                <w:rFonts w:ascii="Times New Roman" w:hAnsi="Times New Roman" w:cs="Times New Roman"/>
                <w:b/>
                <w:bCs/>
              </w:rPr>
              <w:t>Adaptive Informality</w:t>
            </w:r>
          </w:p>
        </w:tc>
        <w:tc>
          <w:tcPr>
            <w:tcW w:w="3030" w:type="dxa"/>
            <w:vAlign w:val="center"/>
            <w:hideMark/>
          </w:tcPr>
          <w:p w14:paraId="74333391" w14:textId="77777777" w:rsidR="00F54AC8" w:rsidRPr="00F54AC8" w:rsidRDefault="00F54AC8" w:rsidP="00F54AC8">
            <w:pPr>
              <w:rPr>
                <w:rFonts w:ascii="Times New Roman" w:hAnsi="Times New Roman" w:cs="Times New Roman"/>
              </w:rPr>
            </w:pPr>
            <w:r w:rsidRPr="00F54AC8">
              <w:rPr>
                <w:rFonts w:ascii="Times New Roman" w:hAnsi="Times New Roman" w:cs="Times New Roman"/>
              </w:rPr>
              <w:t>Flexibility sustains participation.</w:t>
            </w:r>
          </w:p>
        </w:tc>
        <w:tc>
          <w:tcPr>
            <w:tcW w:w="4005" w:type="dxa"/>
            <w:vAlign w:val="center"/>
            <w:hideMark/>
          </w:tcPr>
          <w:p w14:paraId="6B4E4720" w14:textId="77777777" w:rsidR="00F54AC8" w:rsidRPr="00F54AC8" w:rsidRDefault="00F54AC8" w:rsidP="00F54AC8">
            <w:pPr>
              <w:rPr>
                <w:rFonts w:ascii="Times New Roman" w:hAnsi="Times New Roman" w:cs="Times New Roman"/>
              </w:rPr>
            </w:pPr>
            <w:r w:rsidRPr="00F54AC8">
              <w:rPr>
                <w:rFonts w:ascii="Times New Roman" w:hAnsi="Times New Roman" w:cs="Times New Roman"/>
              </w:rPr>
              <w:t>Encourage informal innovation hubs in local markets and schools.</w:t>
            </w:r>
          </w:p>
        </w:tc>
      </w:tr>
    </w:tbl>
    <w:p w14:paraId="137BD041" w14:textId="456CDF6E" w:rsidR="00F54AC8" w:rsidRPr="00F54AC8" w:rsidRDefault="00DB755E" w:rsidP="00F54AC8">
      <w:pPr>
        <w:rPr>
          <w:rFonts w:ascii="Times New Roman" w:hAnsi="Times New Roman" w:cs="Times New Roman"/>
        </w:rPr>
      </w:pPr>
      <w:r w:rsidRPr="00F54AC8">
        <w:rPr>
          <w:rFonts w:ascii="Times New Roman" w:hAnsi="Times New Roman" w:cs="Times New Roman"/>
        </w:rPr>
        <w:t>KHIF</w:t>
      </w:r>
      <w:r w:rsidR="00F54AC8" w:rsidRPr="00F54AC8">
        <w:rPr>
          <w:rFonts w:ascii="Times New Roman" w:hAnsi="Times New Roman" w:cs="Times New Roman"/>
        </w:rPr>
        <w:t xml:space="preserve"> redefines innovation as a social covenant, where knowledge serves both creator and community in mutual growth.</w:t>
      </w:r>
    </w:p>
    <w:p w14:paraId="2F1F1A5C" w14:textId="77777777" w:rsidR="00F54AC8" w:rsidRPr="00F54AC8" w:rsidRDefault="00F54AC8" w:rsidP="00F54AC8">
      <w:pPr>
        <w:rPr>
          <w:rFonts w:ascii="Times New Roman" w:hAnsi="Times New Roman" w:cs="Times New Roman"/>
          <w:b/>
          <w:bCs/>
        </w:rPr>
      </w:pPr>
      <w:r w:rsidRPr="00F54AC8">
        <w:rPr>
          <w:rFonts w:ascii="Times New Roman" w:hAnsi="Times New Roman" w:cs="Times New Roman"/>
          <w:b/>
          <w:bCs/>
        </w:rPr>
        <w:t>5. Research as Relationship, Not Transaction</w:t>
      </w:r>
    </w:p>
    <w:p w14:paraId="5743103D" w14:textId="04DA1E7A" w:rsidR="00F54AC8" w:rsidRPr="00F54AC8" w:rsidRDefault="00F54AC8" w:rsidP="00F54AC8">
      <w:pPr>
        <w:rPr>
          <w:rFonts w:ascii="Times New Roman" w:hAnsi="Times New Roman" w:cs="Times New Roman"/>
        </w:rPr>
      </w:pPr>
      <w:r w:rsidRPr="00F54AC8">
        <w:rPr>
          <w:rFonts w:ascii="Times New Roman" w:hAnsi="Times New Roman" w:cs="Times New Roman"/>
        </w:rPr>
        <w:t>In the ethical imagination, a research project is not a product but a partnership.</w:t>
      </w:r>
      <w:r w:rsidR="00DB755E">
        <w:rPr>
          <w:rFonts w:ascii="Times New Roman" w:hAnsi="Times New Roman" w:cs="Times New Roman"/>
        </w:rPr>
        <w:t xml:space="preserve"> </w:t>
      </w:r>
      <w:r w:rsidRPr="00F54AC8">
        <w:rPr>
          <w:rFonts w:ascii="Times New Roman" w:hAnsi="Times New Roman" w:cs="Times New Roman"/>
        </w:rPr>
        <w:t>It must honor four relational obligations:</w:t>
      </w:r>
    </w:p>
    <w:p w14:paraId="42D2E5AD" w14:textId="77777777" w:rsidR="00F54AC8" w:rsidRPr="00F54AC8" w:rsidRDefault="00F54AC8" w:rsidP="00F54AC8">
      <w:pPr>
        <w:numPr>
          <w:ilvl w:val="0"/>
          <w:numId w:val="417"/>
        </w:numPr>
        <w:rPr>
          <w:rFonts w:ascii="Times New Roman" w:hAnsi="Times New Roman" w:cs="Times New Roman"/>
        </w:rPr>
      </w:pPr>
      <w:r w:rsidRPr="00F54AC8">
        <w:rPr>
          <w:rFonts w:ascii="Times New Roman" w:hAnsi="Times New Roman" w:cs="Times New Roman"/>
          <w:b/>
          <w:bCs/>
        </w:rPr>
        <w:t>To the Community</w:t>
      </w:r>
      <w:r w:rsidRPr="00F54AC8">
        <w:rPr>
          <w:rFonts w:ascii="Times New Roman" w:hAnsi="Times New Roman" w:cs="Times New Roman"/>
        </w:rPr>
        <w:t xml:space="preserve"> — Respect and co-creation, not extraction.</w:t>
      </w:r>
    </w:p>
    <w:p w14:paraId="2FC1FECE" w14:textId="77777777" w:rsidR="00F54AC8" w:rsidRPr="00F54AC8" w:rsidRDefault="00F54AC8" w:rsidP="00F54AC8">
      <w:pPr>
        <w:numPr>
          <w:ilvl w:val="0"/>
          <w:numId w:val="417"/>
        </w:numPr>
        <w:rPr>
          <w:rFonts w:ascii="Times New Roman" w:hAnsi="Times New Roman" w:cs="Times New Roman"/>
        </w:rPr>
      </w:pPr>
      <w:r w:rsidRPr="00F54AC8">
        <w:rPr>
          <w:rFonts w:ascii="Times New Roman" w:hAnsi="Times New Roman" w:cs="Times New Roman"/>
          <w:b/>
          <w:bCs/>
        </w:rPr>
        <w:t>To the Environment</w:t>
      </w:r>
      <w:r w:rsidRPr="00F54AC8">
        <w:rPr>
          <w:rFonts w:ascii="Times New Roman" w:hAnsi="Times New Roman" w:cs="Times New Roman"/>
        </w:rPr>
        <w:t xml:space="preserve"> — Stewardship, not exploitation.</w:t>
      </w:r>
    </w:p>
    <w:p w14:paraId="40590053" w14:textId="77777777" w:rsidR="00F54AC8" w:rsidRPr="00F54AC8" w:rsidRDefault="00F54AC8" w:rsidP="00F54AC8">
      <w:pPr>
        <w:numPr>
          <w:ilvl w:val="0"/>
          <w:numId w:val="417"/>
        </w:numPr>
        <w:rPr>
          <w:rFonts w:ascii="Times New Roman" w:hAnsi="Times New Roman" w:cs="Times New Roman"/>
        </w:rPr>
      </w:pPr>
      <w:r w:rsidRPr="00F54AC8">
        <w:rPr>
          <w:rFonts w:ascii="Times New Roman" w:hAnsi="Times New Roman" w:cs="Times New Roman"/>
          <w:b/>
          <w:bCs/>
        </w:rPr>
        <w:lastRenderedPageBreak/>
        <w:t>To Future Generations</w:t>
      </w:r>
      <w:r w:rsidRPr="00F54AC8">
        <w:rPr>
          <w:rFonts w:ascii="Times New Roman" w:hAnsi="Times New Roman" w:cs="Times New Roman"/>
        </w:rPr>
        <w:t xml:space="preserve"> — Sustainability beyond publication.</w:t>
      </w:r>
    </w:p>
    <w:p w14:paraId="316E41AD" w14:textId="77777777" w:rsidR="00F54AC8" w:rsidRPr="00F54AC8" w:rsidRDefault="00F54AC8" w:rsidP="00F54AC8">
      <w:pPr>
        <w:numPr>
          <w:ilvl w:val="0"/>
          <w:numId w:val="417"/>
        </w:numPr>
        <w:rPr>
          <w:rFonts w:ascii="Times New Roman" w:hAnsi="Times New Roman" w:cs="Times New Roman"/>
        </w:rPr>
      </w:pPr>
      <w:r w:rsidRPr="00F54AC8">
        <w:rPr>
          <w:rFonts w:ascii="Times New Roman" w:hAnsi="Times New Roman" w:cs="Times New Roman"/>
          <w:b/>
          <w:bCs/>
        </w:rPr>
        <w:t>To Truth</w:t>
      </w:r>
      <w:r w:rsidRPr="00F54AC8">
        <w:rPr>
          <w:rFonts w:ascii="Times New Roman" w:hAnsi="Times New Roman" w:cs="Times New Roman"/>
        </w:rPr>
        <w:t xml:space="preserve"> — Integrity even when inconvenient.</w:t>
      </w:r>
    </w:p>
    <w:p w14:paraId="6DDA554C" w14:textId="31680251" w:rsidR="00F54AC8" w:rsidRPr="00F54AC8" w:rsidRDefault="00F54AC8" w:rsidP="00F54AC8">
      <w:pPr>
        <w:rPr>
          <w:rFonts w:ascii="Times New Roman" w:hAnsi="Times New Roman" w:cs="Times New Roman"/>
        </w:rPr>
      </w:pPr>
      <w:r w:rsidRPr="00F54AC8">
        <w:rPr>
          <w:rFonts w:ascii="Times New Roman" w:hAnsi="Times New Roman" w:cs="Times New Roman"/>
        </w:rPr>
        <w:t>When these obligations are met, research transcends utility and becomes moral craftsmanship</w:t>
      </w:r>
      <w:r w:rsidR="00DB755E">
        <w:rPr>
          <w:rFonts w:ascii="Times New Roman" w:hAnsi="Times New Roman" w:cs="Times New Roman"/>
        </w:rPr>
        <w:t>,</w:t>
      </w:r>
      <w:r w:rsidRPr="00F54AC8">
        <w:rPr>
          <w:rFonts w:ascii="Times New Roman" w:hAnsi="Times New Roman" w:cs="Times New Roman"/>
        </w:rPr>
        <w:t xml:space="preserve"> knowledge made in reverence.</w:t>
      </w:r>
    </w:p>
    <w:p w14:paraId="6D665734" w14:textId="77777777" w:rsidR="00F54AC8" w:rsidRPr="00F54AC8" w:rsidRDefault="00F54AC8" w:rsidP="00F54AC8">
      <w:pPr>
        <w:rPr>
          <w:rFonts w:ascii="Times New Roman" w:hAnsi="Times New Roman" w:cs="Times New Roman"/>
          <w:b/>
          <w:bCs/>
        </w:rPr>
      </w:pPr>
      <w:r w:rsidRPr="00F54AC8">
        <w:rPr>
          <w:rFonts w:ascii="Times New Roman" w:hAnsi="Times New Roman" w:cs="Times New Roman"/>
          <w:b/>
          <w:bCs/>
        </w:rPr>
        <w:t>6. The Global South as Laboratory of Moral Ingenuity</w:t>
      </w:r>
    </w:p>
    <w:p w14:paraId="0A2C46ED" w14:textId="047058D9" w:rsidR="00F54AC8" w:rsidRPr="00F54AC8" w:rsidRDefault="00F54AC8" w:rsidP="00F54AC8">
      <w:pPr>
        <w:rPr>
          <w:rFonts w:ascii="Times New Roman" w:hAnsi="Times New Roman" w:cs="Times New Roman"/>
        </w:rPr>
      </w:pPr>
      <w:r w:rsidRPr="00F54AC8">
        <w:rPr>
          <w:rFonts w:ascii="Times New Roman" w:hAnsi="Times New Roman" w:cs="Times New Roman"/>
        </w:rPr>
        <w:t>Contrary to colonial stereotypes, the Global South is not a recipient of innovation but a reservoir of ingenuity.</w:t>
      </w:r>
      <w:r w:rsidR="00DB755E">
        <w:rPr>
          <w:rFonts w:ascii="Times New Roman" w:hAnsi="Times New Roman" w:cs="Times New Roman"/>
        </w:rPr>
        <w:t xml:space="preserve"> </w:t>
      </w:r>
      <w:r w:rsidRPr="00F54AC8">
        <w:rPr>
          <w:rFonts w:ascii="Times New Roman" w:hAnsi="Times New Roman" w:cs="Times New Roman"/>
        </w:rPr>
        <w:t>From makeshift ventilators in Sierra Leone’s hospitals to recycled-plastic homes in Kenya, from women-led cooperatives in Liberia to digital microfinance apps in Ghana, ethical innovation thrives under scarcity.</w:t>
      </w:r>
    </w:p>
    <w:p w14:paraId="0B8F3B13" w14:textId="460FB39D" w:rsidR="00F54AC8" w:rsidRPr="00F54AC8" w:rsidRDefault="00F54AC8" w:rsidP="00F54AC8">
      <w:pPr>
        <w:rPr>
          <w:rFonts w:ascii="Times New Roman" w:hAnsi="Times New Roman" w:cs="Times New Roman"/>
        </w:rPr>
      </w:pPr>
      <w:r w:rsidRPr="00F54AC8">
        <w:rPr>
          <w:rFonts w:ascii="Times New Roman" w:hAnsi="Times New Roman" w:cs="Times New Roman"/>
        </w:rPr>
        <w:t>These are not improvisations; they are philosophies in practice</w:t>
      </w:r>
      <w:r w:rsidR="00DB755E">
        <w:rPr>
          <w:rFonts w:ascii="Times New Roman" w:hAnsi="Times New Roman" w:cs="Times New Roman"/>
        </w:rPr>
        <w:t>,</w:t>
      </w:r>
      <w:r w:rsidRPr="00F54AC8">
        <w:rPr>
          <w:rFonts w:ascii="Times New Roman" w:hAnsi="Times New Roman" w:cs="Times New Roman"/>
        </w:rPr>
        <w:t xml:space="preserve"> demonstrations that progress can be inclusive, adaptive, and deeply humane.</w:t>
      </w:r>
      <w:r w:rsidR="00DB755E">
        <w:rPr>
          <w:rFonts w:ascii="Times New Roman" w:hAnsi="Times New Roman" w:cs="Times New Roman"/>
        </w:rPr>
        <w:t xml:space="preserve"> </w:t>
      </w:r>
      <w:r w:rsidRPr="00F54AC8">
        <w:rPr>
          <w:rFonts w:ascii="Times New Roman" w:hAnsi="Times New Roman" w:cs="Times New Roman"/>
        </w:rPr>
        <w:t>The KHIF celebrates this creativity as a moral resource, proving that constraint breeds conscience.</w:t>
      </w:r>
    </w:p>
    <w:p w14:paraId="1895A6FF" w14:textId="77777777" w:rsidR="00F54AC8" w:rsidRPr="00F54AC8" w:rsidRDefault="00F54AC8" w:rsidP="00F54AC8">
      <w:pPr>
        <w:rPr>
          <w:rFonts w:ascii="Times New Roman" w:hAnsi="Times New Roman" w:cs="Times New Roman"/>
          <w:b/>
          <w:bCs/>
        </w:rPr>
      </w:pPr>
      <w:r w:rsidRPr="00F54AC8">
        <w:rPr>
          <w:rFonts w:ascii="Times New Roman" w:hAnsi="Times New Roman" w:cs="Times New Roman"/>
          <w:b/>
          <w:bCs/>
        </w:rPr>
        <w:t>7. Ethical Fieldwork and the Politics of Presence</w:t>
      </w:r>
    </w:p>
    <w:p w14:paraId="40343783" w14:textId="2C861C7B" w:rsidR="00F54AC8" w:rsidRPr="00F54AC8" w:rsidRDefault="00F54AC8" w:rsidP="00F54AC8">
      <w:pPr>
        <w:rPr>
          <w:rFonts w:ascii="Times New Roman" w:hAnsi="Times New Roman" w:cs="Times New Roman"/>
        </w:rPr>
      </w:pPr>
      <w:r w:rsidRPr="00F54AC8">
        <w:rPr>
          <w:rFonts w:ascii="Times New Roman" w:hAnsi="Times New Roman" w:cs="Times New Roman"/>
        </w:rPr>
        <w:t>The ethics of research cannot be confined to consent forms; it must extend to presence.</w:t>
      </w:r>
      <w:r w:rsidR="00DB755E">
        <w:rPr>
          <w:rFonts w:ascii="Times New Roman" w:hAnsi="Times New Roman" w:cs="Times New Roman"/>
        </w:rPr>
        <w:t xml:space="preserve"> </w:t>
      </w:r>
      <w:r w:rsidRPr="00F54AC8">
        <w:rPr>
          <w:rFonts w:ascii="Times New Roman" w:hAnsi="Times New Roman" w:cs="Times New Roman"/>
        </w:rPr>
        <w:t>Fieldwork in vulnerable communities demands humility</w:t>
      </w:r>
      <w:r w:rsidR="00DB755E">
        <w:rPr>
          <w:rFonts w:ascii="Times New Roman" w:hAnsi="Times New Roman" w:cs="Times New Roman"/>
        </w:rPr>
        <w:t>,</w:t>
      </w:r>
      <w:r w:rsidRPr="00F54AC8">
        <w:rPr>
          <w:rFonts w:ascii="Times New Roman" w:hAnsi="Times New Roman" w:cs="Times New Roman"/>
        </w:rPr>
        <w:t xml:space="preserve"> the scholar must arrive not as savior but as listener.</w:t>
      </w:r>
    </w:p>
    <w:p w14:paraId="2E42833E" w14:textId="10DD88FB" w:rsidR="00F54AC8" w:rsidRPr="00F54AC8" w:rsidRDefault="00F54AC8" w:rsidP="00F54AC8">
      <w:pPr>
        <w:rPr>
          <w:rFonts w:ascii="Times New Roman" w:hAnsi="Times New Roman" w:cs="Times New Roman"/>
        </w:rPr>
      </w:pPr>
      <w:r w:rsidRPr="00F54AC8">
        <w:rPr>
          <w:rFonts w:ascii="Times New Roman" w:hAnsi="Times New Roman" w:cs="Times New Roman"/>
        </w:rPr>
        <w:t>True participation means sharing authorship, redistributing credit, and building local capacity to sustain projects beyond external funding.</w:t>
      </w:r>
      <w:r w:rsidR="00DB755E">
        <w:rPr>
          <w:rFonts w:ascii="Times New Roman" w:hAnsi="Times New Roman" w:cs="Times New Roman"/>
        </w:rPr>
        <w:t xml:space="preserve"> </w:t>
      </w:r>
      <w:r w:rsidRPr="00F54AC8">
        <w:rPr>
          <w:rFonts w:ascii="Times New Roman" w:hAnsi="Times New Roman" w:cs="Times New Roman"/>
        </w:rPr>
        <w:t xml:space="preserve">It transforms the researcher’s question from </w:t>
      </w:r>
      <w:r w:rsidRPr="00F54AC8">
        <w:rPr>
          <w:rFonts w:ascii="Times New Roman" w:hAnsi="Times New Roman" w:cs="Times New Roman"/>
          <w:i/>
          <w:iCs/>
        </w:rPr>
        <w:t>“What can I study here?”</w:t>
      </w:r>
      <w:r w:rsidRPr="00F54AC8">
        <w:rPr>
          <w:rFonts w:ascii="Times New Roman" w:hAnsi="Times New Roman" w:cs="Times New Roman"/>
        </w:rPr>
        <w:t xml:space="preserve"> to </w:t>
      </w:r>
      <w:r w:rsidRPr="00F54AC8">
        <w:rPr>
          <w:rFonts w:ascii="Times New Roman" w:hAnsi="Times New Roman" w:cs="Times New Roman"/>
          <w:i/>
          <w:iCs/>
        </w:rPr>
        <w:t>“What can I strengthen here?”</w:t>
      </w:r>
    </w:p>
    <w:p w14:paraId="48B1B585" w14:textId="77777777" w:rsidR="00F54AC8" w:rsidRPr="00F54AC8" w:rsidRDefault="00F54AC8" w:rsidP="00F54AC8">
      <w:pPr>
        <w:rPr>
          <w:rFonts w:ascii="Times New Roman" w:hAnsi="Times New Roman" w:cs="Times New Roman"/>
        </w:rPr>
      </w:pPr>
      <w:r w:rsidRPr="00F54AC8">
        <w:rPr>
          <w:rFonts w:ascii="Times New Roman" w:hAnsi="Times New Roman" w:cs="Times New Roman"/>
        </w:rPr>
        <w:t xml:space="preserve">Thus, fieldwork becomes </w:t>
      </w:r>
      <w:r w:rsidRPr="00F54AC8">
        <w:rPr>
          <w:rFonts w:ascii="Times New Roman" w:hAnsi="Times New Roman" w:cs="Times New Roman"/>
          <w:b/>
          <w:bCs/>
        </w:rPr>
        <w:t>solidarity in motion</w:t>
      </w:r>
      <w:r w:rsidRPr="00F54AC8">
        <w:rPr>
          <w:rFonts w:ascii="Times New Roman" w:hAnsi="Times New Roman" w:cs="Times New Roman"/>
        </w:rPr>
        <w:t>, not surveillance.</w:t>
      </w:r>
    </w:p>
    <w:p w14:paraId="22A30E6C" w14:textId="77777777" w:rsidR="00F54AC8" w:rsidRPr="00F54AC8" w:rsidRDefault="00F54AC8" w:rsidP="00F54AC8">
      <w:pPr>
        <w:rPr>
          <w:rFonts w:ascii="Times New Roman" w:hAnsi="Times New Roman" w:cs="Times New Roman"/>
          <w:b/>
          <w:bCs/>
        </w:rPr>
      </w:pPr>
      <w:r w:rsidRPr="00F54AC8">
        <w:rPr>
          <w:rFonts w:ascii="Times New Roman" w:hAnsi="Times New Roman" w:cs="Times New Roman"/>
          <w:b/>
          <w:bCs/>
        </w:rPr>
        <w:t>8. From Publication to Public Good</w:t>
      </w:r>
    </w:p>
    <w:p w14:paraId="646D1C99" w14:textId="69E6D337" w:rsidR="00F54AC8" w:rsidRPr="00F54AC8" w:rsidRDefault="00F54AC8" w:rsidP="00F54AC8">
      <w:pPr>
        <w:rPr>
          <w:rFonts w:ascii="Times New Roman" w:hAnsi="Times New Roman" w:cs="Times New Roman"/>
        </w:rPr>
      </w:pPr>
      <w:r w:rsidRPr="00F54AC8">
        <w:rPr>
          <w:rFonts w:ascii="Times New Roman" w:hAnsi="Times New Roman" w:cs="Times New Roman"/>
        </w:rPr>
        <w:t xml:space="preserve">The moral test of any research is simple: </w:t>
      </w:r>
      <w:r w:rsidRPr="00F54AC8">
        <w:rPr>
          <w:rFonts w:ascii="Times New Roman" w:hAnsi="Times New Roman" w:cs="Times New Roman"/>
          <w:i/>
          <w:iCs/>
        </w:rPr>
        <w:t>Who benefits?</w:t>
      </w:r>
      <w:r w:rsidR="00DB755E">
        <w:rPr>
          <w:rFonts w:ascii="Times New Roman" w:hAnsi="Times New Roman" w:cs="Times New Roman"/>
        </w:rPr>
        <w:t xml:space="preserve"> </w:t>
      </w:r>
      <w:r w:rsidRPr="00F54AC8">
        <w:rPr>
          <w:rFonts w:ascii="Times New Roman" w:hAnsi="Times New Roman" w:cs="Times New Roman"/>
        </w:rPr>
        <w:t>Findings hidden behind paywalls or inaccessible language fail the ethical mandate of scholarship.</w:t>
      </w:r>
    </w:p>
    <w:p w14:paraId="168C5367" w14:textId="59AAB2BD" w:rsidR="00F54AC8" w:rsidRPr="00F54AC8" w:rsidRDefault="00F54AC8" w:rsidP="00F54AC8">
      <w:pPr>
        <w:rPr>
          <w:rFonts w:ascii="Times New Roman" w:hAnsi="Times New Roman" w:cs="Times New Roman"/>
        </w:rPr>
      </w:pPr>
      <w:r w:rsidRPr="00F54AC8">
        <w:rPr>
          <w:rFonts w:ascii="Times New Roman" w:hAnsi="Times New Roman" w:cs="Times New Roman"/>
        </w:rPr>
        <w:t>Knowledge must return to the people who made it possible in forms they can use.</w:t>
      </w:r>
      <w:r w:rsidR="00DB755E">
        <w:rPr>
          <w:rFonts w:ascii="Times New Roman" w:hAnsi="Times New Roman" w:cs="Times New Roman"/>
        </w:rPr>
        <w:t xml:space="preserve"> </w:t>
      </w:r>
      <w:r w:rsidRPr="00F54AC8">
        <w:rPr>
          <w:rFonts w:ascii="Times New Roman" w:hAnsi="Times New Roman" w:cs="Times New Roman"/>
        </w:rPr>
        <w:t>That may mean community radio programs, local-language pamphlets, or school workshops instead of journal articles alone.</w:t>
      </w:r>
      <w:r w:rsidR="00DB755E">
        <w:rPr>
          <w:rFonts w:ascii="Times New Roman" w:hAnsi="Times New Roman" w:cs="Times New Roman"/>
        </w:rPr>
        <w:t xml:space="preserve"> </w:t>
      </w:r>
      <w:r w:rsidRPr="00F54AC8">
        <w:rPr>
          <w:rFonts w:ascii="Times New Roman" w:hAnsi="Times New Roman" w:cs="Times New Roman"/>
        </w:rPr>
        <w:t>When research outcomes feed real lives, the university becomes a public servant, not an ivory tower.</w:t>
      </w:r>
    </w:p>
    <w:p w14:paraId="5E0F8F08" w14:textId="77777777" w:rsidR="00F54AC8" w:rsidRPr="00F54AC8" w:rsidRDefault="00F54AC8" w:rsidP="00F54AC8">
      <w:pPr>
        <w:rPr>
          <w:rFonts w:ascii="Times New Roman" w:hAnsi="Times New Roman" w:cs="Times New Roman"/>
          <w:b/>
          <w:bCs/>
        </w:rPr>
      </w:pPr>
      <w:r w:rsidRPr="00F54AC8">
        <w:rPr>
          <w:rFonts w:ascii="Times New Roman" w:hAnsi="Times New Roman" w:cs="Times New Roman"/>
          <w:b/>
          <w:bCs/>
        </w:rPr>
        <w:t>9. Institutionalizing Compassion: The Ethical Innovation Charter</w:t>
      </w:r>
    </w:p>
    <w:p w14:paraId="15EF0DAF" w14:textId="77777777" w:rsidR="00F54AC8" w:rsidRPr="00F54AC8" w:rsidRDefault="00F54AC8" w:rsidP="00F54AC8">
      <w:pPr>
        <w:rPr>
          <w:rFonts w:ascii="Times New Roman" w:hAnsi="Times New Roman" w:cs="Times New Roman"/>
        </w:rPr>
      </w:pPr>
      <w:r w:rsidRPr="00F54AC8">
        <w:rPr>
          <w:rFonts w:ascii="Times New Roman" w:hAnsi="Times New Roman" w:cs="Times New Roman"/>
        </w:rPr>
        <w:t xml:space="preserve">To sustain humanitarian research, universities must adopt an </w:t>
      </w:r>
      <w:r w:rsidRPr="00F54AC8">
        <w:rPr>
          <w:rFonts w:ascii="Times New Roman" w:hAnsi="Times New Roman" w:cs="Times New Roman"/>
          <w:b/>
          <w:bCs/>
        </w:rPr>
        <w:t>Ethical Innovation Charter</w:t>
      </w:r>
      <w:r w:rsidRPr="00F54AC8">
        <w:rPr>
          <w:rFonts w:ascii="Times New Roman" w:hAnsi="Times New Roman" w:cs="Times New Roman"/>
        </w:rPr>
        <w:t>, grounded in Kamara’s theories.</w:t>
      </w:r>
      <w:r w:rsidRPr="00F54AC8">
        <w:rPr>
          <w:rFonts w:ascii="Times New Roman" w:hAnsi="Times New Roman" w:cs="Times New Roman"/>
        </w:rPr>
        <w:br/>
        <w:t>Core commitments include:</w:t>
      </w:r>
    </w:p>
    <w:p w14:paraId="0EECBC02" w14:textId="77777777" w:rsidR="00F54AC8" w:rsidRPr="00F54AC8" w:rsidRDefault="00F54AC8" w:rsidP="00F54AC8">
      <w:pPr>
        <w:numPr>
          <w:ilvl w:val="0"/>
          <w:numId w:val="418"/>
        </w:numPr>
        <w:rPr>
          <w:rFonts w:ascii="Times New Roman" w:hAnsi="Times New Roman" w:cs="Times New Roman"/>
        </w:rPr>
      </w:pPr>
      <w:r w:rsidRPr="00F54AC8">
        <w:rPr>
          <w:rFonts w:ascii="Times New Roman" w:hAnsi="Times New Roman" w:cs="Times New Roman"/>
        </w:rPr>
        <w:t>Mandatory social-impact assessments for all projects.</w:t>
      </w:r>
    </w:p>
    <w:p w14:paraId="2AF54C81" w14:textId="77777777" w:rsidR="00F54AC8" w:rsidRPr="00F54AC8" w:rsidRDefault="00F54AC8" w:rsidP="00F54AC8">
      <w:pPr>
        <w:numPr>
          <w:ilvl w:val="0"/>
          <w:numId w:val="418"/>
        </w:numPr>
        <w:rPr>
          <w:rFonts w:ascii="Times New Roman" w:hAnsi="Times New Roman" w:cs="Times New Roman"/>
        </w:rPr>
      </w:pPr>
      <w:r w:rsidRPr="00F54AC8">
        <w:rPr>
          <w:rFonts w:ascii="Times New Roman" w:hAnsi="Times New Roman" w:cs="Times New Roman"/>
        </w:rPr>
        <w:lastRenderedPageBreak/>
        <w:t>Community advisory boards in research governance.</w:t>
      </w:r>
    </w:p>
    <w:p w14:paraId="1F84B80C" w14:textId="77777777" w:rsidR="00F54AC8" w:rsidRPr="00F54AC8" w:rsidRDefault="00F54AC8" w:rsidP="00F54AC8">
      <w:pPr>
        <w:numPr>
          <w:ilvl w:val="0"/>
          <w:numId w:val="418"/>
        </w:numPr>
        <w:rPr>
          <w:rFonts w:ascii="Times New Roman" w:hAnsi="Times New Roman" w:cs="Times New Roman"/>
        </w:rPr>
      </w:pPr>
      <w:r w:rsidRPr="00F54AC8">
        <w:rPr>
          <w:rFonts w:ascii="Times New Roman" w:hAnsi="Times New Roman" w:cs="Times New Roman"/>
        </w:rPr>
        <w:t>Shared intellectual property rights with local collaborators.</w:t>
      </w:r>
    </w:p>
    <w:p w14:paraId="41956D44" w14:textId="77777777" w:rsidR="00F54AC8" w:rsidRPr="00F54AC8" w:rsidRDefault="00F54AC8" w:rsidP="00F54AC8">
      <w:pPr>
        <w:numPr>
          <w:ilvl w:val="0"/>
          <w:numId w:val="418"/>
        </w:numPr>
        <w:rPr>
          <w:rFonts w:ascii="Times New Roman" w:hAnsi="Times New Roman" w:cs="Times New Roman"/>
        </w:rPr>
      </w:pPr>
      <w:r w:rsidRPr="00F54AC8">
        <w:rPr>
          <w:rFonts w:ascii="Times New Roman" w:hAnsi="Times New Roman" w:cs="Times New Roman"/>
        </w:rPr>
        <w:t>Ethical mentorship and open-access publication incentives.</w:t>
      </w:r>
    </w:p>
    <w:p w14:paraId="1C8D996E" w14:textId="77777777" w:rsidR="00F54AC8" w:rsidRPr="00F54AC8" w:rsidRDefault="00F54AC8" w:rsidP="00F54AC8">
      <w:pPr>
        <w:rPr>
          <w:rFonts w:ascii="Times New Roman" w:hAnsi="Times New Roman" w:cs="Times New Roman"/>
        </w:rPr>
      </w:pPr>
      <w:r w:rsidRPr="00F54AC8">
        <w:rPr>
          <w:rFonts w:ascii="Times New Roman" w:hAnsi="Times New Roman" w:cs="Times New Roman"/>
        </w:rPr>
        <w:t>These principles institutionalize empathy as policy, ensuring that innovation no longer thrives at the expense of humanity.</w:t>
      </w:r>
    </w:p>
    <w:p w14:paraId="675ABCC5" w14:textId="77777777" w:rsidR="00F54AC8" w:rsidRPr="00F54AC8" w:rsidRDefault="00F54AC8" w:rsidP="00F54AC8">
      <w:pPr>
        <w:rPr>
          <w:rFonts w:ascii="Times New Roman" w:hAnsi="Times New Roman" w:cs="Times New Roman"/>
          <w:b/>
          <w:bCs/>
        </w:rPr>
      </w:pPr>
      <w:r w:rsidRPr="00F54AC8">
        <w:rPr>
          <w:rFonts w:ascii="Times New Roman" w:hAnsi="Times New Roman" w:cs="Times New Roman"/>
          <w:b/>
          <w:bCs/>
        </w:rPr>
        <w:t>10. Conclusion — The Return of Moral Science</w:t>
      </w:r>
    </w:p>
    <w:p w14:paraId="1F08BA18" w14:textId="18531388" w:rsidR="00F54AC8" w:rsidRPr="00F54AC8" w:rsidRDefault="00F54AC8" w:rsidP="00F54AC8">
      <w:pPr>
        <w:rPr>
          <w:rFonts w:ascii="Times New Roman" w:hAnsi="Times New Roman" w:cs="Times New Roman"/>
        </w:rPr>
      </w:pPr>
      <w:r w:rsidRPr="00F54AC8">
        <w:rPr>
          <w:rFonts w:ascii="Times New Roman" w:hAnsi="Times New Roman" w:cs="Times New Roman"/>
        </w:rPr>
        <w:t>The future of innovation depends not on technology alone, but on tenderness.</w:t>
      </w:r>
      <w:r>
        <w:rPr>
          <w:rFonts w:ascii="Times New Roman" w:hAnsi="Times New Roman" w:cs="Times New Roman"/>
        </w:rPr>
        <w:t xml:space="preserve"> </w:t>
      </w:r>
      <w:r w:rsidRPr="00F54AC8">
        <w:rPr>
          <w:rFonts w:ascii="Times New Roman" w:hAnsi="Times New Roman" w:cs="Times New Roman"/>
        </w:rPr>
        <w:t>The laboratory must rediscover its soul, and the researcher must remember their vow to serve life.</w:t>
      </w:r>
    </w:p>
    <w:p w14:paraId="2CD7ED1B" w14:textId="3CE675D1" w:rsidR="00F54AC8" w:rsidRPr="00F54AC8" w:rsidRDefault="00F54AC8" w:rsidP="00F54AC8">
      <w:pPr>
        <w:rPr>
          <w:rFonts w:ascii="Times New Roman" w:hAnsi="Times New Roman" w:cs="Times New Roman"/>
        </w:rPr>
      </w:pPr>
      <w:r w:rsidRPr="00F54AC8">
        <w:rPr>
          <w:rFonts w:ascii="Times New Roman" w:hAnsi="Times New Roman" w:cs="Times New Roman"/>
        </w:rPr>
        <w:t>In the coming century, the most revolutionary invention will not be a machine but a mindset</w:t>
      </w:r>
      <w:r>
        <w:rPr>
          <w:rFonts w:ascii="Times New Roman" w:hAnsi="Times New Roman" w:cs="Times New Roman"/>
        </w:rPr>
        <w:t>,</w:t>
      </w:r>
      <w:r w:rsidRPr="00F54AC8">
        <w:rPr>
          <w:rFonts w:ascii="Times New Roman" w:hAnsi="Times New Roman" w:cs="Times New Roman"/>
        </w:rPr>
        <w:t xml:space="preserve"> the rediscovery that to innovate is to care.</w:t>
      </w:r>
    </w:p>
    <w:p w14:paraId="72AFFC19" w14:textId="7349B4C9" w:rsidR="00F54AC8" w:rsidRPr="00F54AC8" w:rsidRDefault="00F54AC8" w:rsidP="00F54AC8">
      <w:pPr>
        <w:rPr>
          <w:rFonts w:ascii="Times New Roman" w:hAnsi="Times New Roman" w:cs="Times New Roman"/>
        </w:rPr>
      </w:pPr>
      <w:r w:rsidRPr="00F54AC8">
        <w:rPr>
          <w:rFonts w:ascii="Times New Roman" w:hAnsi="Times New Roman" w:cs="Times New Roman"/>
        </w:rPr>
        <w:t>Science without compassion is precision without purpose</w:t>
      </w:r>
      <w:r>
        <w:rPr>
          <w:rFonts w:ascii="Times New Roman" w:hAnsi="Times New Roman" w:cs="Times New Roman"/>
        </w:rPr>
        <w:t>, b</w:t>
      </w:r>
      <w:r w:rsidRPr="00F54AC8">
        <w:rPr>
          <w:rFonts w:ascii="Times New Roman" w:hAnsi="Times New Roman" w:cs="Times New Roman"/>
        </w:rPr>
        <w:t>ut when compassion becomes the method, innovation becomes love in action.</w:t>
      </w:r>
    </w:p>
    <w:p w14:paraId="0CDCC582" w14:textId="77777777" w:rsidR="00511F8C" w:rsidRDefault="00511F8C">
      <w:pPr>
        <w:rPr>
          <w:rFonts w:ascii="Times New Roman" w:hAnsi="Times New Roman" w:cs="Times New Roman"/>
          <w:b/>
          <w:bCs/>
        </w:rPr>
      </w:pPr>
      <w:r>
        <w:rPr>
          <w:rFonts w:ascii="Times New Roman" w:hAnsi="Times New Roman" w:cs="Times New Roman"/>
          <w:b/>
          <w:bCs/>
        </w:rPr>
        <w:br w:type="page"/>
      </w:r>
    </w:p>
    <w:p w14:paraId="454039C2" w14:textId="71B376AD" w:rsidR="00F77EA1" w:rsidRPr="00F77EA1" w:rsidRDefault="00F77EA1" w:rsidP="00511F8C">
      <w:pPr>
        <w:jc w:val="center"/>
        <w:rPr>
          <w:rFonts w:ascii="Times New Roman" w:hAnsi="Times New Roman" w:cs="Times New Roman"/>
          <w:b/>
          <w:bCs/>
        </w:rPr>
      </w:pPr>
      <w:r w:rsidRPr="00F77EA1">
        <w:rPr>
          <w:rFonts w:ascii="Times New Roman" w:hAnsi="Times New Roman" w:cs="Times New Roman"/>
          <w:b/>
          <w:bCs/>
        </w:rPr>
        <w:lastRenderedPageBreak/>
        <w:t>KNOWLEDGE, JUSTICE, AND CIVILIZATIONAL BALANCE</w:t>
      </w:r>
    </w:p>
    <w:p w14:paraId="4BF49926" w14:textId="1DEEE40C" w:rsidR="00F77EA1" w:rsidRPr="00F77EA1" w:rsidRDefault="00F77EA1" w:rsidP="00F77EA1">
      <w:pPr>
        <w:rPr>
          <w:rFonts w:ascii="Times New Roman" w:hAnsi="Times New Roman" w:cs="Times New Roman"/>
          <w:b/>
          <w:bCs/>
        </w:rPr>
      </w:pPr>
      <w:r w:rsidRPr="00F77EA1">
        <w:rPr>
          <w:rFonts w:ascii="Times New Roman" w:hAnsi="Times New Roman" w:cs="Times New Roman"/>
          <w:b/>
          <w:bCs/>
        </w:rPr>
        <w:t>The Ethics of Community Knowledge — Indigenous Science, Local Wisdom, and Global Justice</w:t>
      </w:r>
    </w:p>
    <w:p w14:paraId="4A408415" w14:textId="77777777" w:rsidR="00F77EA1" w:rsidRPr="00F77EA1" w:rsidRDefault="00F77EA1" w:rsidP="00F77EA1">
      <w:pPr>
        <w:rPr>
          <w:rFonts w:ascii="Times New Roman" w:hAnsi="Times New Roman" w:cs="Times New Roman"/>
          <w:b/>
          <w:bCs/>
        </w:rPr>
      </w:pPr>
      <w:r w:rsidRPr="00F77EA1">
        <w:rPr>
          <w:rFonts w:ascii="Times New Roman" w:hAnsi="Times New Roman" w:cs="Times New Roman"/>
          <w:b/>
          <w:bCs/>
        </w:rPr>
        <w:t>1. Introduction — The Politics of Knowing</w:t>
      </w:r>
    </w:p>
    <w:p w14:paraId="2817F11C" w14:textId="39EB9639" w:rsidR="00F77EA1" w:rsidRPr="00F77EA1" w:rsidRDefault="00F77EA1" w:rsidP="00932050">
      <w:pPr>
        <w:jc w:val="both"/>
        <w:rPr>
          <w:rFonts w:ascii="Times New Roman" w:hAnsi="Times New Roman" w:cs="Times New Roman"/>
        </w:rPr>
      </w:pPr>
      <w:r w:rsidRPr="00F77EA1">
        <w:rPr>
          <w:rFonts w:ascii="Times New Roman" w:hAnsi="Times New Roman" w:cs="Times New Roman"/>
        </w:rPr>
        <w:t>For centuries, the world’s universities and research institutions have treated knowledge as a pyramid with Western science at its apex and all other forms of wisdom relegated to folklore, craft, or superstition.</w:t>
      </w:r>
      <w:r w:rsidR="00932050">
        <w:rPr>
          <w:rFonts w:ascii="Times New Roman" w:hAnsi="Times New Roman" w:cs="Times New Roman"/>
        </w:rPr>
        <w:t xml:space="preserve"> </w:t>
      </w:r>
      <w:r w:rsidRPr="00F77EA1">
        <w:rPr>
          <w:rFonts w:ascii="Times New Roman" w:hAnsi="Times New Roman" w:cs="Times New Roman"/>
        </w:rPr>
        <w:t>This hierarchy, born of empire, turned epistemology into a politics of exclusion.</w:t>
      </w:r>
    </w:p>
    <w:p w14:paraId="6C3ED699" w14:textId="43557034" w:rsidR="00F77EA1" w:rsidRPr="00F77EA1" w:rsidRDefault="00F77EA1" w:rsidP="00932050">
      <w:pPr>
        <w:jc w:val="both"/>
        <w:rPr>
          <w:rFonts w:ascii="Times New Roman" w:hAnsi="Times New Roman" w:cs="Times New Roman"/>
        </w:rPr>
      </w:pPr>
      <w:r w:rsidRPr="00F77EA1">
        <w:rPr>
          <w:rFonts w:ascii="Times New Roman" w:hAnsi="Times New Roman" w:cs="Times New Roman"/>
        </w:rPr>
        <w:t>Yet beneath this pyramid lies a vast, living foundation: the community knowledge of indigenous farmers, healers, artisans, and elders</w:t>
      </w:r>
      <w:r w:rsidR="00932050">
        <w:rPr>
          <w:rFonts w:ascii="Times New Roman" w:hAnsi="Times New Roman" w:cs="Times New Roman"/>
        </w:rPr>
        <w:t>,</w:t>
      </w:r>
      <w:r w:rsidRPr="00F77EA1">
        <w:rPr>
          <w:rFonts w:ascii="Times New Roman" w:hAnsi="Times New Roman" w:cs="Times New Roman"/>
        </w:rPr>
        <w:t xml:space="preserve"> wisdom systems that have sustained ecosystems for millennia without laboratories, patents, or journals.</w:t>
      </w:r>
      <w:r w:rsidR="00932050">
        <w:rPr>
          <w:rFonts w:ascii="Times New Roman" w:hAnsi="Times New Roman" w:cs="Times New Roman"/>
        </w:rPr>
        <w:t xml:space="preserve"> </w:t>
      </w:r>
      <w:r w:rsidRPr="00F77EA1">
        <w:rPr>
          <w:rFonts w:ascii="Times New Roman" w:hAnsi="Times New Roman" w:cs="Times New Roman"/>
        </w:rPr>
        <w:t>The question confronting the twenty-first century is not whether indigenous knowledge is scientific enough, but whether modern science is humble enough to learn from it.</w:t>
      </w:r>
    </w:p>
    <w:p w14:paraId="5766B397" w14:textId="77777777" w:rsidR="00F77EA1" w:rsidRPr="00F77EA1" w:rsidRDefault="00F77EA1" w:rsidP="00F77EA1">
      <w:pPr>
        <w:rPr>
          <w:rFonts w:ascii="Times New Roman" w:hAnsi="Times New Roman" w:cs="Times New Roman"/>
          <w:b/>
          <w:bCs/>
        </w:rPr>
      </w:pPr>
      <w:r w:rsidRPr="00F77EA1">
        <w:rPr>
          <w:rFonts w:ascii="Times New Roman" w:hAnsi="Times New Roman" w:cs="Times New Roman"/>
          <w:b/>
          <w:bCs/>
        </w:rPr>
        <w:t>2. The Epistemological Divide: Science and the Sacred</w:t>
      </w:r>
    </w:p>
    <w:p w14:paraId="3C9F5C6D" w14:textId="439DEA8D" w:rsidR="00F77EA1" w:rsidRPr="00F77EA1" w:rsidRDefault="00F77EA1" w:rsidP="00F77EA1">
      <w:pPr>
        <w:rPr>
          <w:rFonts w:ascii="Times New Roman" w:hAnsi="Times New Roman" w:cs="Times New Roman"/>
        </w:rPr>
      </w:pPr>
      <w:r w:rsidRPr="00F77EA1">
        <w:rPr>
          <w:rFonts w:ascii="Times New Roman" w:hAnsi="Times New Roman" w:cs="Times New Roman"/>
        </w:rPr>
        <w:t>Modern Western epistemology defines knowledge through abstraction, measurement, and detachment</w:t>
      </w:r>
      <w:r w:rsidR="00932050">
        <w:rPr>
          <w:rFonts w:ascii="Times New Roman" w:hAnsi="Times New Roman" w:cs="Times New Roman"/>
        </w:rPr>
        <w:t>,</w:t>
      </w:r>
      <w:r w:rsidRPr="00F77EA1">
        <w:rPr>
          <w:rFonts w:ascii="Times New Roman" w:hAnsi="Times New Roman" w:cs="Times New Roman"/>
        </w:rPr>
        <w:t xml:space="preserve"> the observer standing apart from the observed.</w:t>
      </w:r>
      <w:r w:rsidR="00932050">
        <w:rPr>
          <w:rFonts w:ascii="Times New Roman" w:hAnsi="Times New Roman" w:cs="Times New Roman"/>
        </w:rPr>
        <w:t xml:space="preserve"> </w:t>
      </w:r>
      <w:r w:rsidRPr="00F77EA1">
        <w:rPr>
          <w:rFonts w:ascii="Times New Roman" w:hAnsi="Times New Roman" w:cs="Times New Roman"/>
        </w:rPr>
        <w:t>Indigenous epistemology begins with relationship: the knower as part of the known, the observer as participant, the experiment as ceremony.</w:t>
      </w:r>
      <w:r w:rsidR="00932050">
        <w:rPr>
          <w:rFonts w:ascii="Times New Roman" w:hAnsi="Times New Roman" w:cs="Times New Roman"/>
        </w:rPr>
        <w:t xml:space="preserve"> </w:t>
      </w:r>
      <w:r w:rsidRPr="00F77EA1">
        <w:rPr>
          <w:rFonts w:ascii="Times New Roman" w:hAnsi="Times New Roman" w:cs="Times New Roman"/>
        </w:rPr>
        <w:t>This difference is not primitive versus advanced; it is ontological</w:t>
      </w:r>
      <w:r w:rsidR="00932050">
        <w:rPr>
          <w:rFonts w:ascii="Times New Roman" w:hAnsi="Times New Roman" w:cs="Times New Roman"/>
        </w:rPr>
        <w:t>,</w:t>
      </w:r>
      <w:r w:rsidRPr="00F77EA1">
        <w:rPr>
          <w:rFonts w:ascii="Times New Roman" w:hAnsi="Times New Roman" w:cs="Times New Roman"/>
        </w:rPr>
        <w:t xml:space="preserve"> a question of how reality itself is understood.</w:t>
      </w:r>
    </w:p>
    <w:p w14:paraId="48A9A780"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Where modern science says, “I analyze,” indigenous wisdom says, “I belong.”</w:t>
      </w:r>
      <w:r w:rsidRPr="00F77EA1">
        <w:rPr>
          <w:rFonts w:ascii="Times New Roman" w:hAnsi="Times New Roman" w:cs="Times New Roman"/>
        </w:rPr>
        <w:br/>
        <w:t>Where the lab isolates variables, the elder integrates meanings.</w:t>
      </w:r>
      <w:r w:rsidRPr="00F77EA1">
        <w:rPr>
          <w:rFonts w:ascii="Times New Roman" w:hAnsi="Times New Roman" w:cs="Times New Roman"/>
        </w:rPr>
        <w:br/>
        <w:t>Where science quantifies, culture contextualizes.</w:t>
      </w:r>
    </w:p>
    <w:p w14:paraId="2F8BB48A" w14:textId="09100191" w:rsidR="00F77EA1" w:rsidRPr="00F77EA1" w:rsidRDefault="00F77EA1" w:rsidP="00F77EA1">
      <w:pPr>
        <w:rPr>
          <w:rFonts w:ascii="Times New Roman" w:hAnsi="Times New Roman" w:cs="Times New Roman"/>
        </w:rPr>
      </w:pPr>
      <w:r w:rsidRPr="00F77EA1">
        <w:rPr>
          <w:rFonts w:ascii="Times New Roman" w:hAnsi="Times New Roman" w:cs="Times New Roman"/>
        </w:rPr>
        <w:t>The failure to see both as valid expressions of curiosity has cost humanity not only biodiversity but epistemic diversity</w:t>
      </w:r>
      <w:r w:rsidR="00932050">
        <w:rPr>
          <w:rFonts w:ascii="Times New Roman" w:hAnsi="Times New Roman" w:cs="Times New Roman"/>
        </w:rPr>
        <w:t>,</w:t>
      </w:r>
      <w:r w:rsidRPr="00F77EA1">
        <w:rPr>
          <w:rFonts w:ascii="Times New Roman" w:hAnsi="Times New Roman" w:cs="Times New Roman"/>
        </w:rPr>
        <w:t xml:space="preserve"> the variety of ways in which truth can be known.</w:t>
      </w:r>
    </w:p>
    <w:p w14:paraId="333B356F" w14:textId="77777777" w:rsidR="00F77EA1" w:rsidRPr="00F77EA1" w:rsidRDefault="00F77EA1" w:rsidP="00F77EA1">
      <w:pPr>
        <w:rPr>
          <w:rFonts w:ascii="Times New Roman" w:hAnsi="Times New Roman" w:cs="Times New Roman"/>
          <w:b/>
          <w:bCs/>
        </w:rPr>
      </w:pPr>
      <w:r w:rsidRPr="00F77EA1">
        <w:rPr>
          <w:rFonts w:ascii="Times New Roman" w:hAnsi="Times New Roman" w:cs="Times New Roman"/>
          <w:b/>
          <w:bCs/>
        </w:rPr>
        <w:t>3. The Moral Consequences of Epistemic Imperialism</w:t>
      </w:r>
    </w:p>
    <w:p w14:paraId="017DB78C" w14:textId="7A1C5AC1" w:rsidR="00F77EA1" w:rsidRPr="00F77EA1" w:rsidRDefault="00F77EA1" w:rsidP="00F77EA1">
      <w:pPr>
        <w:rPr>
          <w:rFonts w:ascii="Times New Roman" w:hAnsi="Times New Roman" w:cs="Times New Roman"/>
        </w:rPr>
      </w:pPr>
      <w:r w:rsidRPr="00F77EA1">
        <w:rPr>
          <w:rFonts w:ascii="Times New Roman" w:hAnsi="Times New Roman" w:cs="Times New Roman"/>
        </w:rPr>
        <w:t>Colonial expansion was not only territorial but cognitive.</w:t>
      </w:r>
      <w:r w:rsidR="00932050">
        <w:rPr>
          <w:rFonts w:ascii="Times New Roman" w:hAnsi="Times New Roman" w:cs="Times New Roman"/>
        </w:rPr>
        <w:t xml:space="preserve"> </w:t>
      </w:r>
      <w:r w:rsidRPr="00F77EA1">
        <w:rPr>
          <w:rFonts w:ascii="Times New Roman" w:hAnsi="Times New Roman" w:cs="Times New Roman"/>
        </w:rPr>
        <w:t>When Europe colonized Africa, Asia, and the Americas, it imposed not just governance but epistemic hierarchy: whose knowledge counted, whose language defined truth, whose logic ruled reason.</w:t>
      </w:r>
    </w:p>
    <w:p w14:paraId="4EF72FA1" w14:textId="62942E70" w:rsidR="00F77EA1" w:rsidRPr="00F77EA1" w:rsidRDefault="00F77EA1" w:rsidP="00F77EA1">
      <w:pPr>
        <w:rPr>
          <w:rFonts w:ascii="Times New Roman" w:hAnsi="Times New Roman" w:cs="Times New Roman"/>
        </w:rPr>
      </w:pPr>
      <w:r w:rsidRPr="00F77EA1">
        <w:rPr>
          <w:rFonts w:ascii="Times New Roman" w:hAnsi="Times New Roman" w:cs="Times New Roman"/>
        </w:rPr>
        <w:t>Indigenous astronomy was dismissed as myth, herbal medicine as witchcraft, oral history as gossip.</w:t>
      </w:r>
      <w:r w:rsidR="00932050">
        <w:rPr>
          <w:rFonts w:ascii="Times New Roman" w:hAnsi="Times New Roman" w:cs="Times New Roman"/>
        </w:rPr>
        <w:t xml:space="preserve"> </w:t>
      </w:r>
      <w:r w:rsidRPr="00F77EA1">
        <w:rPr>
          <w:rFonts w:ascii="Times New Roman" w:hAnsi="Times New Roman" w:cs="Times New Roman"/>
        </w:rPr>
        <w:t>This erasure was not ignorance but strategy</w:t>
      </w:r>
      <w:r w:rsidR="00932050">
        <w:rPr>
          <w:rFonts w:ascii="Times New Roman" w:hAnsi="Times New Roman" w:cs="Times New Roman"/>
        </w:rPr>
        <w:t>,</w:t>
      </w:r>
      <w:r w:rsidRPr="00F77EA1">
        <w:rPr>
          <w:rFonts w:ascii="Times New Roman" w:hAnsi="Times New Roman" w:cs="Times New Roman"/>
        </w:rPr>
        <w:t xml:space="preserve"> to dominate bodies, one must first discredit minds.</w:t>
      </w:r>
    </w:p>
    <w:p w14:paraId="03AD49AE" w14:textId="5B790C1A" w:rsidR="00F77EA1" w:rsidRDefault="00F77EA1" w:rsidP="00F77EA1">
      <w:pPr>
        <w:rPr>
          <w:rFonts w:ascii="Times New Roman" w:hAnsi="Times New Roman" w:cs="Times New Roman"/>
        </w:rPr>
      </w:pPr>
      <w:r w:rsidRPr="00F77EA1">
        <w:rPr>
          <w:rFonts w:ascii="Times New Roman" w:hAnsi="Times New Roman" w:cs="Times New Roman"/>
        </w:rPr>
        <w:t>The cost endures today in development policy, where local expertise is often ignored until validated by Western institutions.</w:t>
      </w:r>
      <w:r w:rsidR="00932050">
        <w:rPr>
          <w:rFonts w:ascii="Times New Roman" w:hAnsi="Times New Roman" w:cs="Times New Roman"/>
        </w:rPr>
        <w:t xml:space="preserve"> </w:t>
      </w:r>
      <w:r w:rsidRPr="00F77EA1">
        <w:rPr>
          <w:rFonts w:ascii="Times New Roman" w:hAnsi="Times New Roman" w:cs="Times New Roman"/>
        </w:rPr>
        <w:t>This is epistemic injustice: when the very people who live within ecosystems are deemed unqualified to interpret them.</w:t>
      </w:r>
      <w:r w:rsidR="00932050">
        <w:rPr>
          <w:rFonts w:ascii="Times New Roman" w:hAnsi="Times New Roman" w:cs="Times New Roman"/>
        </w:rPr>
        <w:t xml:space="preserve"> </w:t>
      </w:r>
      <w:r w:rsidRPr="00F77EA1">
        <w:rPr>
          <w:rFonts w:ascii="Times New Roman" w:hAnsi="Times New Roman" w:cs="Times New Roman"/>
        </w:rPr>
        <w:t>Global justice demands epistemic reparations</w:t>
      </w:r>
      <w:r w:rsidR="00932050">
        <w:rPr>
          <w:rFonts w:ascii="Times New Roman" w:hAnsi="Times New Roman" w:cs="Times New Roman"/>
        </w:rPr>
        <w:t>,</w:t>
      </w:r>
      <w:r w:rsidRPr="00F77EA1">
        <w:rPr>
          <w:rFonts w:ascii="Times New Roman" w:hAnsi="Times New Roman" w:cs="Times New Roman"/>
        </w:rPr>
        <w:t xml:space="preserve"> the restoration of dignity to marginalized knowledge systems.</w:t>
      </w:r>
    </w:p>
    <w:p w14:paraId="4B169C55" w14:textId="77777777" w:rsidR="008A11AF" w:rsidRDefault="008A11AF" w:rsidP="00F77EA1">
      <w:pPr>
        <w:rPr>
          <w:rFonts w:ascii="Times New Roman" w:hAnsi="Times New Roman" w:cs="Times New Roman"/>
        </w:rPr>
      </w:pPr>
    </w:p>
    <w:p w14:paraId="4CD1D9EA" w14:textId="77777777" w:rsidR="008A11AF" w:rsidRDefault="008A11AF" w:rsidP="00F77EA1">
      <w:pPr>
        <w:rPr>
          <w:rFonts w:ascii="Times New Roman" w:hAnsi="Times New Roman" w:cs="Times New Roman"/>
        </w:rPr>
      </w:pPr>
    </w:p>
    <w:p w14:paraId="40AAF294" w14:textId="77777777" w:rsidR="008A11AF" w:rsidRPr="00F77EA1" w:rsidRDefault="008A11AF" w:rsidP="00F77EA1">
      <w:pPr>
        <w:rPr>
          <w:rFonts w:ascii="Times New Roman" w:hAnsi="Times New Roman" w:cs="Times New Roman"/>
        </w:rPr>
      </w:pPr>
    </w:p>
    <w:p w14:paraId="04605BEC" w14:textId="77777777" w:rsidR="00F77EA1" w:rsidRPr="00F77EA1" w:rsidRDefault="00F77EA1" w:rsidP="00F77EA1">
      <w:pPr>
        <w:rPr>
          <w:rFonts w:ascii="Times New Roman" w:hAnsi="Times New Roman" w:cs="Times New Roman"/>
          <w:b/>
          <w:bCs/>
        </w:rPr>
      </w:pPr>
      <w:r w:rsidRPr="00F77EA1">
        <w:rPr>
          <w:rFonts w:ascii="Times New Roman" w:hAnsi="Times New Roman" w:cs="Times New Roman"/>
          <w:b/>
          <w:bCs/>
        </w:rPr>
        <w:t>4. The Science Within Indigenous Knowledge</w:t>
      </w:r>
    </w:p>
    <w:p w14:paraId="7FB31890" w14:textId="2B9AC083" w:rsidR="00F77EA1" w:rsidRPr="00F77EA1" w:rsidRDefault="00F77EA1" w:rsidP="00F77EA1">
      <w:pPr>
        <w:rPr>
          <w:rFonts w:ascii="Times New Roman" w:hAnsi="Times New Roman" w:cs="Times New Roman"/>
        </w:rPr>
      </w:pPr>
      <w:r w:rsidRPr="00F77EA1">
        <w:rPr>
          <w:rFonts w:ascii="Times New Roman" w:hAnsi="Times New Roman" w:cs="Times New Roman"/>
        </w:rPr>
        <w:t>Indigenous knowledge is empirical, but its empiricism is relational rather than reductionist.</w:t>
      </w:r>
      <w:r w:rsidRPr="00F77EA1">
        <w:rPr>
          <w:rFonts w:ascii="Times New Roman" w:hAnsi="Times New Roman" w:cs="Times New Roman"/>
        </w:rPr>
        <w:br/>
        <w:t>It arises from continuous observation across generations</w:t>
      </w:r>
      <w:r w:rsidR="00932050" w:rsidRPr="00932050">
        <w:rPr>
          <w:rFonts w:ascii="Times New Roman" w:hAnsi="Times New Roman" w:cs="Times New Roman"/>
        </w:rPr>
        <w:t>,</w:t>
      </w:r>
      <w:r w:rsidRPr="00F77EA1">
        <w:rPr>
          <w:rFonts w:ascii="Times New Roman" w:hAnsi="Times New Roman" w:cs="Times New Roman"/>
        </w:rPr>
        <w:t xml:space="preserve"> a longitudinal science of lived experience.</w:t>
      </w:r>
    </w:p>
    <w:p w14:paraId="14C2567C"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Examples abound:</w:t>
      </w:r>
    </w:p>
    <w:p w14:paraId="7E7C846C" w14:textId="77777777" w:rsidR="00F77EA1" w:rsidRPr="00F77EA1" w:rsidRDefault="00F77EA1" w:rsidP="00F77EA1">
      <w:pPr>
        <w:numPr>
          <w:ilvl w:val="0"/>
          <w:numId w:val="419"/>
        </w:numPr>
        <w:rPr>
          <w:rFonts w:ascii="Times New Roman" w:hAnsi="Times New Roman" w:cs="Times New Roman"/>
        </w:rPr>
      </w:pPr>
      <w:r w:rsidRPr="00F77EA1">
        <w:rPr>
          <w:rFonts w:ascii="Times New Roman" w:hAnsi="Times New Roman" w:cs="Times New Roman"/>
        </w:rPr>
        <w:t>African agroforestry practices that maintain soil fertility through crop rotation and intercropping.</w:t>
      </w:r>
    </w:p>
    <w:p w14:paraId="09F117FA" w14:textId="1A4375BA" w:rsidR="00F77EA1" w:rsidRPr="00F77EA1" w:rsidRDefault="00F77EA1" w:rsidP="00F77EA1">
      <w:pPr>
        <w:numPr>
          <w:ilvl w:val="0"/>
          <w:numId w:val="419"/>
        </w:numPr>
        <w:rPr>
          <w:rFonts w:ascii="Times New Roman" w:hAnsi="Times New Roman" w:cs="Times New Roman"/>
        </w:rPr>
      </w:pPr>
      <w:r w:rsidRPr="00F77EA1">
        <w:rPr>
          <w:rFonts w:ascii="Times New Roman" w:hAnsi="Times New Roman" w:cs="Times New Roman"/>
        </w:rPr>
        <w:t xml:space="preserve">Traditional Pacific </w:t>
      </w:r>
      <w:r w:rsidR="00251057" w:rsidRPr="00F77EA1">
        <w:rPr>
          <w:rFonts w:ascii="Times New Roman" w:hAnsi="Times New Roman" w:cs="Times New Roman"/>
        </w:rPr>
        <w:t>navigation</w:t>
      </w:r>
      <w:r w:rsidRPr="00F77EA1">
        <w:rPr>
          <w:rFonts w:ascii="Times New Roman" w:hAnsi="Times New Roman" w:cs="Times New Roman"/>
        </w:rPr>
        <w:t xml:space="preserve"> uses stars, currents, and bird patterns with astonishing accuracy.</w:t>
      </w:r>
    </w:p>
    <w:p w14:paraId="0131854D" w14:textId="77777777" w:rsidR="00F77EA1" w:rsidRPr="00F77EA1" w:rsidRDefault="00F77EA1" w:rsidP="00F77EA1">
      <w:pPr>
        <w:numPr>
          <w:ilvl w:val="0"/>
          <w:numId w:val="419"/>
        </w:numPr>
        <w:rPr>
          <w:rFonts w:ascii="Times New Roman" w:hAnsi="Times New Roman" w:cs="Times New Roman"/>
        </w:rPr>
      </w:pPr>
      <w:r w:rsidRPr="00F77EA1">
        <w:rPr>
          <w:rFonts w:ascii="Times New Roman" w:hAnsi="Times New Roman" w:cs="Times New Roman"/>
        </w:rPr>
        <w:t>Ayurvedic and Mandinka herbal systems that predate pharmacology yet align with biochemical efficacy.</w:t>
      </w:r>
    </w:p>
    <w:p w14:paraId="63D38648" w14:textId="44E3ED03" w:rsidR="00F77EA1" w:rsidRPr="00F77EA1" w:rsidRDefault="00F77EA1" w:rsidP="00F77EA1">
      <w:pPr>
        <w:rPr>
          <w:rFonts w:ascii="Times New Roman" w:hAnsi="Times New Roman" w:cs="Times New Roman"/>
        </w:rPr>
      </w:pPr>
      <w:r w:rsidRPr="00F77EA1">
        <w:rPr>
          <w:rFonts w:ascii="Times New Roman" w:hAnsi="Times New Roman" w:cs="Times New Roman"/>
        </w:rPr>
        <w:t>These are not superstitions but contextual sciences</w:t>
      </w:r>
      <w:r w:rsidR="00251057">
        <w:rPr>
          <w:rFonts w:ascii="Times New Roman" w:hAnsi="Times New Roman" w:cs="Times New Roman"/>
          <w:b/>
          <w:bCs/>
        </w:rPr>
        <w:t>,</w:t>
      </w:r>
      <w:r w:rsidRPr="00F77EA1">
        <w:rPr>
          <w:rFonts w:ascii="Times New Roman" w:hAnsi="Times New Roman" w:cs="Times New Roman"/>
        </w:rPr>
        <w:t xml:space="preserve"> forms of truth derived from participation, sustained by moral obligation, and validated through community consensus.</w:t>
      </w:r>
    </w:p>
    <w:p w14:paraId="44D3518C"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To call them “pre-scientific” is to misunderstand what science truly means: the disciplined search for understanding grounded in evidence and purpose.</w:t>
      </w:r>
    </w:p>
    <w:p w14:paraId="779B81F4" w14:textId="77777777" w:rsidR="00F77EA1" w:rsidRPr="00F77EA1" w:rsidRDefault="00F77EA1" w:rsidP="00F77EA1">
      <w:pPr>
        <w:rPr>
          <w:rFonts w:ascii="Times New Roman" w:hAnsi="Times New Roman" w:cs="Times New Roman"/>
          <w:b/>
          <w:bCs/>
        </w:rPr>
      </w:pPr>
      <w:r w:rsidRPr="00F77EA1">
        <w:rPr>
          <w:rFonts w:ascii="Times New Roman" w:hAnsi="Times New Roman" w:cs="Times New Roman"/>
          <w:b/>
          <w:bCs/>
        </w:rPr>
        <w:t>5. The Kamara Framework and Epistemic Ethics</w:t>
      </w:r>
    </w:p>
    <w:p w14:paraId="23D575A3"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 xml:space="preserve">The </w:t>
      </w:r>
      <w:r w:rsidRPr="00F77EA1">
        <w:rPr>
          <w:rFonts w:ascii="Times New Roman" w:hAnsi="Times New Roman" w:cs="Times New Roman"/>
          <w:b/>
          <w:bCs/>
        </w:rPr>
        <w:t>Kamara Guerrilla Marketing Theories</w:t>
      </w:r>
      <w:r w:rsidRPr="00F77EA1">
        <w:rPr>
          <w:rFonts w:ascii="Times New Roman" w:hAnsi="Times New Roman" w:cs="Times New Roman"/>
        </w:rPr>
        <w:t xml:space="preserve"> provide an analytical tool for rebalancing epistemology by recognizing context, culture, and creativity as scientific virtues.</w:t>
      </w:r>
    </w:p>
    <w:tbl>
      <w:tblPr>
        <w:tblW w:w="9810" w:type="dxa"/>
        <w:tblCellSpacing w:w="15" w:type="dxa"/>
        <w:tblCellMar>
          <w:top w:w="15" w:type="dxa"/>
          <w:left w:w="15" w:type="dxa"/>
          <w:bottom w:w="15" w:type="dxa"/>
          <w:right w:w="15" w:type="dxa"/>
        </w:tblCellMar>
        <w:tblLook w:val="04A0" w:firstRow="1" w:lastRow="0" w:firstColumn="1" w:lastColumn="0" w:noHBand="0" w:noVBand="1"/>
      </w:tblPr>
      <w:tblGrid>
        <w:gridCol w:w="2490"/>
        <w:gridCol w:w="3180"/>
        <w:gridCol w:w="4140"/>
      </w:tblGrid>
      <w:tr w:rsidR="00F77EA1" w:rsidRPr="00F77EA1" w14:paraId="5C68B29F" w14:textId="77777777" w:rsidTr="00251057">
        <w:trPr>
          <w:tblHeader/>
          <w:tblCellSpacing w:w="15" w:type="dxa"/>
        </w:trPr>
        <w:tc>
          <w:tcPr>
            <w:tcW w:w="0" w:type="auto"/>
            <w:vAlign w:val="center"/>
            <w:hideMark/>
          </w:tcPr>
          <w:p w14:paraId="4F0EBBC4" w14:textId="77777777" w:rsidR="00F77EA1" w:rsidRPr="00F77EA1" w:rsidRDefault="00F77EA1" w:rsidP="00F77EA1">
            <w:pPr>
              <w:rPr>
                <w:rFonts w:ascii="Times New Roman" w:hAnsi="Times New Roman" w:cs="Times New Roman"/>
                <w:b/>
                <w:bCs/>
              </w:rPr>
            </w:pPr>
            <w:r w:rsidRPr="00F77EA1">
              <w:rPr>
                <w:rFonts w:ascii="Times New Roman" w:hAnsi="Times New Roman" w:cs="Times New Roman"/>
                <w:b/>
                <w:bCs/>
              </w:rPr>
              <w:t>Kamara Theory</w:t>
            </w:r>
          </w:p>
        </w:tc>
        <w:tc>
          <w:tcPr>
            <w:tcW w:w="3150" w:type="dxa"/>
            <w:vAlign w:val="center"/>
            <w:hideMark/>
          </w:tcPr>
          <w:p w14:paraId="034627F9" w14:textId="77777777" w:rsidR="00F77EA1" w:rsidRPr="00F77EA1" w:rsidRDefault="00F77EA1" w:rsidP="00F77EA1">
            <w:pPr>
              <w:rPr>
                <w:rFonts w:ascii="Times New Roman" w:hAnsi="Times New Roman" w:cs="Times New Roman"/>
                <w:b/>
                <w:bCs/>
              </w:rPr>
            </w:pPr>
            <w:r w:rsidRPr="00F77EA1">
              <w:rPr>
                <w:rFonts w:ascii="Times New Roman" w:hAnsi="Times New Roman" w:cs="Times New Roman"/>
                <w:b/>
                <w:bCs/>
              </w:rPr>
              <w:t>Epistemological Principle</w:t>
            </w:r>
          </w:p>
        </w:tc>
        <w:tc>
          <w:tcPr>
            <w:tcW w:w="4095" w:type="dxa"/>
            <w:vAlign w:val="center"/>
            <w:hideMark/>
          </w:tcPr>
          <w:p w14:paraId="35781FCC" w14:textId="77777777" w:rsidR="00F77EA1" w:rsidRPr="00F77EA1" w:rsidRDefault="00F77EA1" w:rsidP="00F77EA1">
            <w:pPr>
              <w:rPr>
                <w:rFonts w:ascii="Times New Roman" w:hAnsi="Times New Roman" w:cs="Times New Roman"/>
                <w:b/>
                <w:bCs/>
              </w:rPr>
            </w:pPr>
            <w:r w:rsidRPr="00F77EA1">
              <w:rPr>
                <w:rFonts w:ascii="Times New Roman" w:hAnsi="Times New Roman" w:cs="Times New Roman"/>
                <w:b/>
                <w:bCs/>
              </w:rPr>
              <w:t>Indigenous Science Insight</w:t>
            </w:r>
          </w:p>
        </w:tc>
      </w:tr>
      <w:tr w:rsidR="00F77EA1" w:rsidRPr="00F77EA1" w14:paraId="095C4F6B" w14:textId="77777777" w:rsidTr="00251057">
        <w:trPr>
          <w:tblCellSpacing w:w="15" w:type="dxa"/>
        </w:trPr>
        <w:tc>
          <w:tcPr>
            <w:tcW w:w="0" w:type="auto"/>
            <w:vAlign w:val="center"/>
            <w:hideMark/>
          </w:tcPr>
          <w:p w14:paraId="3799629E" w14:textId="77777777" w:rsidR="00F77EA1" w:rsidRPr="00F77EA1" w:rsidRDefault="00F77EA1" w:rsidP="00F77EA1">
            <w:pPr>
              <w:rPr>
                <w:rFonts w:ascii="Times New Roman" w:hAnsi="Times New Roman" w:cs="Times New Roman"/>
              </w:rPr>
            </w:pPr>
            <w:r w:rsidRPr="00F77EA1">
              <w:rPr>
                <w:rFonts w:ascii="Times New Roman" w:hAnsi="Times New Roman" w:cs="Times New Roman"/>
                <w:b/>
                <w:bCs/>
              </w:rPr>
              <w:t>Resource Constraint Maximization</w:t>
            </w:r>
          </w:p>
        </w:tc>
        <w:tc>
          <w:tcPr>
            <w:tcW w:w="3150" w:type="dxa"/>
            <w:vAlign w:val="center"/>
            <w:hideMark/>
          </w:tcPr>
          <w:p w14:paraId="12690D9C"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Knowledge grows from necessity and adaptation.</w:t>
            </w:r>
          </w:p>
        </w:tc>
        <w:tc>
          <w:tcPr>
            <w:tcW w:w="4095" w:type="dxa"/>
            <w:vAlign w:val="center"/>
            <w:hideMark/>
          </w:tcPr>
          <w:p w14:paraId="633BD4B7"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Local experimentation under scarcity creates practical innovation.</w:t>
            </w:r>
          </w:p>
        </w:tc>
      </w:tr>
      <w:tr w:rsidR="00F77EA1" w:rsidRPr="00F77EA1" w14:paraId="4C8D2EBC" w14:textId="77777777" w:rsidTr="00251057">
        <w:trPr>
          <w:tblCellSpacing w:w="15" w:type="dxa"/>
        </w:trPr>
        <w:tc>
          <w:tcPr>
            <w:tcW w:w="0" w:type="auto"/>
            <w:vAlign w:val="center"/>
            <w:hideMark/>
          </w:tcPr>
          <w:p w14:paraId="355F74AB" w14:textId="77777777" w:rsidR="00F77EA1" w:rsidRPr="00F77EA1" w:rsidRDefault="00F77EA1" w:rsidP="00F77EA1">
            <w:pPr>
              <w:rPr>
                <w:rFonts w:ascii="Times New Roman" w:hAnsi="Times New Roman" w:cs="Times New Roman"/>
              </w:rPr>
            </w:pPr>
            <w:r w:rsidRPr="00F77EA1">
              <w:rPr>
                <w:rFonts w:ascii="Times New Roman" w:hAnsi="Times New Roman" w:cs="Times New Roman"/>
                <w:b/>
                <w:bCs/>
              </w:rPr>
              <w:t>Cultural Embeddedness</w:t>
            </w:r>
          </w:p>
        </w:tc>
        <w:tc>
          <w:tcPr>
            <w:tcW w:w="3150" w:type="dxa"/>
            <w:vAlign w:val="center"/>
            <w:hideMark/>
          </w:tcPr>
          <w:p w14:paraId="2A0B91D3"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Understanding is rooted in shared meaning.</w:t>
            </w:r>
          </w:p>
        </w:tc>
        <w:tc>
          <w:tcPr>
            <w:tcW w:w="4095" w:type="dxa"/>
            <w:vAlign w:val="center"/>
            <w:hideMark/>
          </w:tcPr>
          <w:p w14:paraId="18E60CFE"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Ritual, story, and symbol encode ecological data and ethical guidance.</w:t>
            </w:r>
          </w:p>
        </w:tc>
      </w:tr>
      <w:tr w:rsidR="00F77EA1" w:rsidRPr="00F77EA1" w14:paraId="6CF9BC3F" w14:textId="77777777" w:rsidTr="00251057">
        <w:trPr>
          <w:tblCellSpacing w:w="15" w:type="dxa"/>
        </w:trPr>
        <w:tc>
          <w:tcPr>
            <w:tcW w:w="0" w:type="auto"/>
            <w:vAlign w:val="center"/>
            <w:hideMark/>
          </w:tcPr>
          <w:p w14:paraId="5F46C08E" w14:textId="77777777" w:rsidR="00F77EA1" w:rsidRPr="00F77EA1" w:rsidRDefault="00F77EA1" w:rsidP="00F77EA1">
            <w:pPr>
              <w:rPr>
                <w:rFonts w:ascii="Times New Roman" w:hAnsi="Times New Roman" w:cs="Times New Roman"/>
              </w:rPr>
            </w:pPr>
            <w:r w:rsidRPr="00F77EA1">
              <w:rPr>
                <w:rFonts w:ascii="Times New Roman" w:hAnsi="Times New Roman" w:cs="Times New Roman"/>
                <w:b/>
                <w:bCs/>
              </w:rPr>
              <w:t>Social Capital Leverage</w:t>
            </w:r>
          </w:p>
        </w:tc>
        <w:tc>
          <w:tcPr>
            <w:tcW w:w="3150" w:type="dxa"/>
            <w:vAlign w:val="center"/>
            <w:hideMark/>
          </w:tcPr>
          <w:p w14:paraId="3855F4C2"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Truth emerges from trust and transmission.</w:t>
            </w:r>
          </w:p>
        </w:tc>
        <w:tc>
          <w:tcPr>
            <w:tcW w:w="4095" w:type="dxa"/>
            <w:vAlign w:val="center"/>
            <w:hideMark/>
          </w:tcPr>
          <w:p w14:paraId="549B82E7"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Oral traditions ensure peer review through communal validation.</w:t>
            </w:r>
          </w:p>
        </w:tc>
      </w:tr>
      <w:tr w:rsidR="00F77EA1" w:rsidRPr="00F77EA1" w14:paraId="547617AC" w14:textId="77777777" w:rsidTr="00251057">
        <w:trPr>
          <w:tblCellSpacing w:w="15" w:type="dxa"/>
        </w:trPr>
        <w:tc>
          <w:tcPr>
            <w:tcW w:w="0" w:type="auto"/>
            <w:vAlign w:val="center"/>
            <w:hideMark/>
          </w:tcPr>
          <w:p w14:paraId="43B79F0B" w14:textId="77777777" w:rsidR="00F77EA1" w:rsidRPr="00F77EA1" w:rsidRDefault="00F77EA1" w:rsidP="00F77EA1">
            <w:pPr>
              <w:rPr>
                <w:rFonts w:ascii="Times New Roman" w:hAnsi="Times New Roman" w:cs="Times New Roman"/>
              </w:rPr>
            </w:pPr>
            <w:r w:rsidRPr="00F77EA1">
              <w:rPr>
                <w:rFonts w:ascii="Times New Roman" w:hAnsi="Times New Roman" w:cs="Times New Roman"/>
                <w:b/>
                <w:bCs/>
              </w:rPr>
              <w:t>Adaptive Informality</w:t>
            </w:r>
          </w:p>
        </w:tc>
        <w:tc>
          <w:tcPr>
            <w:tcW w:w="3150" w:type="dxa"/>
            <w:vAlign w:val="center"/>
            <w:hideMark/>
          </w:tcPr>
          <w:p w14:paraId="765D4109"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Flexibility sustains learning in uncertainty.</w:t>
            </w:r>
          </w:p>
        </w:tc>
        <w:tc>
          <w:tcPr>
            <w:tcW w:w="4095" w:type="dxa"/>
            <w:vAlign w:val="center"/>
            <w:hideMark/>
          </w:tcPr>
          <w:p w14:paraId="7294E084"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Indigenous systems evolve dynamically with environmental change.</w:t>
            </w:r>
          </w:p>
        </w:tc>
      </w:tr>
    </w:tbl>
    <w:p w14:paraId="5176F4BB" w14:textId="77777777" w:rsidR="00F77EA1" w:rsidRDefault="00F77EA1" w:rsidP="00F77EA1">
      <w:pPr>
        <w:rPr>
          <w:rFonts w:ascii="Times New Roman" w:hAnsi="Times New Roman" w:cs="Times New Roman"/>
        </w:rPr>
      </w:pPr>
      <w:r w:rsidRPr="00F77EA1">
        <w:rPr>
          <w:rFonts w:ascii="Times New Roman" w:hAnsi="Times New Roman" w:cs="Times New Roman"/>
        </w:rPr>
        <w:lastRenderedPageBreak/>
        <w:t>Through this framework, science becomes a moral dialogue between methods, not a hierarchy of them.</w:t>
      </w:r>
    </w:p>
    <w:p w14:paraId="4076E6F8" w14:textId="77777777" w:rsidR="00511D1E" w:rsidRDefault="00511D1E" w:rsidP="00F77EA1">
      <w:pPr>
        <w:rPr>
          <w:rFonts w:ascii="Times New Roman" w:hAnsi="Times New Roman" w:cs="Times New Roman"/>
        </w:rPr>
      </w:pPr>
    </w:p>
    <w:p w14:paraId="6621C493" w14:textId="77777777" w:rsidR="00511D1E" w:rsidRPr="00F77EA1" w:rsidRDefault="00511D1E" w:rsidP="00F77EA1">
      <w:pPr>
        <w:rPr>
          <w:rFonts w:ascii="Times New Roman" w:hAnsi="Times New Roman" w:cs="Times New Roman"/>
        </w:rPr>
      </w:pPr>
    </w:p>
    <w:p w14:paraId="5D84C1A9" w14:textId="77777777" w:rsidR="00F77EA1" w:rsidRPr="00F77EA1" w:rsidRDefault="00F77EA1" w:rsidP="00F77EA1">
      <w:pPr>
        <w:rPr>
          <w:rFonts w:ascii="Times New Roman" w:hAnsi="Times New Roman" w:cs="Times New Roman"/>
          <w:b/>
          <w:bCs/>
        </w:rPr>
      </w:pPr>
      <w:r w:rsidRPr="00F77EA1">
        <w:rPr>
          <w:rFonts w:ascii="Times New Roman" w:hAnsi="Times New Roman" w:cs="Times New Roman"/>
          <w:b/>
          <w:bCs/>
        </w:rPr>
        <w:t>6. Toward an Epistemology of Humility</w:t>
      </w:r>
    </w:p>
    <w:p w14:paraId="49066A61" w14:textId="6831C14F" w:rsidR="00F77EA1" w:rsidRPr="00F77EA1" w:rsidRDefault="00F77EA1" w:rsidP="00F77EA1">
      <w:pPr>
        <w:rPr>
          <w:rFonts w:ascii="Times New Roman" w:hAnsi="Times New Roman" w:cs="Times New Roman"/>
        </w:rPr>
      </w:pPr>
      <w:r w:rsidRPr="00F77EA1">
        <w:rPr>
          <w:rFonts w:ascii="Times New Roman" w:hAnsi="Times New Roman" w:cs="Times New Roman"/>
        </w:rPr>
        <w:t>True science is not the monopoly of precision but the celebration of wonder.</w:t>
      </w:r>
      <w:r w:rsidR="00251057">
        <w:rPr>
          <w:rFonts w:ascii="Times New Roman" w:hAnsi="Times New Roman" w:cs="Times New Roman"/>
        </w:rPr>
        <w:t xml:space="preserve"> </w:t>
      </w:r>
      <w:r w:rsidRPr="00F77EA1">
        <w:rPr>
          <w:rFonts w:ascii="Times New Roman" w:hAnsi="Times New Roman" w:cs="Times New Roman"/>
        </w:rPr>
        <w:t>It thrives when it listens.</w:t>
      </w:r>
    </w:p>
    <w:p w14:paraId="162BD9FE"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An epistemology of humility acknowledges that:</w:t>
      </w:r>
    </w:p>
    <w:p w14:paraId="2B569514" w14:textId="77777777" w:rsidR="00F77EA1" w:rsidRPr="00F77EA1" w:rsidRDefault="00F77EA1" w:rsidP="00F77EA1">
      <w:pPr>
        <w:numPr>
          <w:ilvl w:val="0"/>
          <w:numId w:val="420"/>
        </w:numPr>
        <w:rPr>
          <w:rFonts w:ascii="Times New Roman" w:hAnsi="Times New Roman" w:cs="Times New Roman"/>
        </w:rPr>
      </w:pPr>
      <w:r w:rsidRPr="00F77EA1">
        <w:rPr>
          <w:rFonts w:ascii="Times New Roman" w:hAnsi="Times New Roman" w:cs="Times New Roman"/>
        </w:rPr>
        <w:t>No method owns reality.</w:t>
      </w:r>
    </w:p>
    <w:p w14:paraId="33A1F5C3" w14:textId="77777777" w:rsidR="00F77EA1" w:rsidRPr="00F77EA1" w:rsidRDefault="00F77EA1" w:rsidP="00F77EA1">
      <w:pPr>
        <w:numPr>
          <w:ilvl w:val="0"/>
          <w:numId w:val="420"/>
        </w:numPr>
        <w:rPr>
          <w:rFonts w:ascii="Times New Roman" w:hAnsi="Times New Roman" w:cs="Times New Roman"/>
        </w:rPr>
      </w:pPr>
      <w:r w:rsidRPr="00F77EA1">
        <w:rPr>
          <w:rFonts w:ascii="Times New Roman" w:hAnsi="Times New Roman" w:cs="Times New Roman"/>
        </w:rPr>
        <w:t>No culture monopolizes truth.</w:t>
      </w:r>
    </w:p>
    <w:p w14:paraId="675DF6FB" w14:textId="77777777" w:rsidR="00F77EA1" w:rsidRPr="00F77EA1" w:rsidRDefault="00F77EA1" w:rsidP="00F77EA1">
      <w:pPr>
        <w:numPr>
          <w:ilvl w:val="0"/>
          <w:numId w:val="420"/>
        </w:numPr>
        <w:rPr>
          <w:rFonts w:ascii="Times New Roman" w:hAnsi="Times New Roman" w:cs="Times New Roman"/>
        </w:rPr>
      </w:pPr>
      <w:r w:rsidRPr="00F77EA1">
        <w:rPr>
          <w:rFonts w:ascii="Times New Roman" w:hAnsi="Times New Roman" w:cs="Times New Roman"/>
        </w:rPr>
        <w:t>No knowledge system should be silenced by another.</w:t>
      </w:r>
    </w:p>
    <w:p w14:paraId="1AD8DD6B"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In practice, this means institutional reforms:</w:t>
      </w:r>
    </w:p>
    <w:p w14:paraId="0CB30A5F" w14:textId="77777777" w:rsidR="00F77EA1" w:rsidRPr="00F77EA1" w:rsidRDefault="00F77EA1" w:rsidP="00F77EA1">
      <w:pPr>
        <w:numPr>
          <w:ilvl w:val="0"/>
          <w:numId w:val="421"/>
        </w:numPr>
        <w:rPr>
          <w:rFonts w:ascii="Times New Roman" w:hAnsi="Times New Roman" w:cs="Times New Roman"/>
        </w:rPr>
      </w:pPr>
      <w:r w:rsidRPr="00F77EA1">
        <w:rPr>
          <w:rFonts w:ascii="Times New Roman" w:hAnsi="Times New Roman" w:cs="Times New Roman"/>
          <w:b/>
          <w:bCs/>
        </w:rPr>
        <w:t>Dual validation protocols</w:t>
      </w:r>
      <w:r w:rsidRPr="00F77EA1">
        <w:rPr>
          <w:rFonts w:ascii="Times New Roman" w:hAnsi="Times New Roman" w:cs="Times New Roman"/>
        </w:rPr>
        <w:t>, where indigenous and academic experts jointly assess evidence.</w:t>
      </w:r>
    </w:p>
    <w:p w14:paraId="4BA19057" w14:textId="77777777" w:rsidR="00F77EA1" w:rsidRPr="00F77EA1" w:rsidRDefault="00F77EA1" w:rsidP="00F77EA1">
      <w:pPr>
        <w:numPr>
          <w:ilvl w:val="0"/>
          <w:numId w:val="421"/>
        </w:numPr>
        <w:rPr>
          <w:rFonts w:ascii="Times New Roman" w:hAnsi="Times New Roman" w:cs="Times New Roman"/>
        </w:rPr>
      </w:pPr>
      <w:r w:rsidRPr="00F77EA1">
        <w:rPr>
          <w:rFonts w:ascii="Times New Roman" w:hAnsi="Times New Roman" w:cs="Times New Roman"/>
          <w:b/>
          <w:bCs/>
        </w:rPr>
        <w:t>Plural curricula</w:t>
      </w:r>
      <w:r w:rsidRPr="00F77EA1">
        <w:rPr>
          <w:rFonts w:ascii="Times New Roman" w:hAnsi="Times New Roman" w:cs="Times New Roman"/>
        </w:rPr>
        <w:t>, teaching both Newton and Nyerere, Darwin and Dogon astronomy.</w:t>
      </w:r>
    </w:p>
    <w:p w14:paraId="102B2B6E" w14:textId="77777777" w:rsidR="00F77EA1" w:rsidRPr="00F77EA1" w:rsidRDefault="00F77EA1" w:rsidP="00F77EA1">
      <w:pPr>
        <w:numPr>
          <w:ilvl w:val="0"/>
          <w:numId w:val="421"/>
        </w:numPr>
        <w:rPr>
          <w:rFonts w:ascii="Times New Roman" w:hAnsi="Times New Roman" w:cs="Times New Roman"/>
        </w:rPr>
      </w:pPr>
      <w:r w:rsidRPr="00F77EA1">
        <w:rPr>
          <w:rFonts w:ascii="Times New Roman" w:hAnsi="Times New Roman" w:cs="Times New Roman"/>
          <w:b/>
          <w:bCs/>
        </w:rPr>
        <w:t>Bilingual research dissemination</w:t>
      </w:r>
      <w:r w:rsidRPr="00F77EA1">
        <w:rPr>
          <w:rFonts w:ascii="Times New Roman" w:hAnsi="Times New Roman" w:cs="Times New Roman"/>
        </w:rPr>
        <w:t>, ensuring communities can access findings in their own languages.</w:t>
      </w:r>
    </w:p>
    <w:p w14:paraId="632DDBEC"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Humility transforms competition into cooperation, and science into shared stewardship.</w:t>
      </w:r>
    </w:p>
    <w:p w14:paraId="4546C721" w14:textId="77777777" w:rsidR="00F77EA1" w:rsidRPr="00F77EA1" w:rsidRDefault="00F77EA1" w:rsidP="00F77EA1">
      <w:pPr>
        <w:rPr>
          <w:rFonts w:ascii="Times New Roman" w:hAnsi="Times New Roman" w:cs="Times New Roman"/>
          <w:b/>
          <w:bCs/>
        </w:rPr>
      </w:pPr>
      <w:r w:rsidRPr="00F77EA1">
        <w:rPr>
          <w:rFonts w:ascii="Times New Roman" w:hAnsi="Times New Roman" w:cs="Times New Roman"/>
          <w:b/>
          <w:bCs/>
        </w:rPr>
        <w:t>7. The Ontology of Reciprocity</w:t>
      </w:r>
    </w:p>
    <w:p w14:paraId="4752285C" w14:textId="6EEB4E89" w:rsidR="00F77EA1" w:rsidRPr="00F77EA1" w:rsidRDefault="00F77EA1" w:rsidP="00F77EA1">
      <w:pPr>
        <w:rPr>
          <w:rFonts w:ascii="Times New Roman" w:hAnsi="Times New Roman" w:cs="Times New Roman"/>
        </w:rPr>
      </w:pPr>
      <w:r w:rsidRPr="00F77EA1">
        <w:rPr>
          <w:rFonts w:ascii="Times New Roman" w:hAnsi="Times New Roman" w:cs="Times New Roman"/>
        </w:rPr>
        <w:t>At the heart of indigenous knowledge lies reciprocity</w:t>
      </w:r>
      <w:r w:rsidR="00251057">
        <w:rPr>
          <w:rFonts w:ascii="Times New Roman" w:hAnsi="Times New Roman" w:cs="Times New Roman"/>
        </w:rPr>
        <w:t>,</w:t>
      </w:r>
      <w:r w:rsidRPr="00F77EA1">
        <w:rPr>
          <w:rFonts w:ascii="Times New Roman" w:hAnsi="Times New Roman" w:cs="Times New Roman"/>
        </w:rPr>
        <w:t xml:space="preserve"> the moral principle that to know is also to give back.</w:t>
      </w:r>
      <w:r w:rsidR="00251057">
        <w:rPr>
          <w:rFonts w:ascii="Times New Roman" w:hAnsi="Times New Roman" w:cs="Times New Roman"/>
        </w:rPr>
        <w:t xml:space="preserve"> </w:t>
      </w:r>
      <w:r w:rsidRPr="00F77EA1">
        <w:rPr>
          <w:rFonts w:ascii="Times New Roman" w:hAnsi="Times New Roman" w:cs="Times New Roman"/>
        </w:rPr>
        <w:t>A healer who gathers herbs must replant; a hunter must offer thanks; a scholar must teach freely.</w:t>
      </w:r>
    </w:p>
    <w:p w14:paraId="68ABC7BD" w14:textId="7283E268" w:rsidR="00F77EA1" w:rsidRPr="00F77EA1" w:rsidRDefault="00F77EA1" w:rsidP="00F77EA1">
      <w:pPr>
        <w:rPr>
          <w:rFonts w:ascii="Times New Roman" w:hAnsi="Times New Roman" w:cs="Times New Roman"/>
        </w:rPr>
      </w:pPr>
      <w:r w:rsidRPr="00F77EA1">
        <w:rPr>
          <w:rFonts w:ascii="Times New Roman" w:hAnsi="Times New Roman" w:cs="Times New Roman"/>
        </w:rPr>
        <w:t>Modern academia measures knowledge by citation; indigenous ethics measure it by contribution.</w:t>
      </w:r>
      <w:r w:rsidRPr="00F77EA1">
        <w:rPr>
          <w:rFonts w:ascii="Times New Roman" w:hAnsi="Times New Roman" w:cs="Times New Roman"/>
        </w:rPr>
        <w:br/>
        <w:t>Thus, epistemic justice is not only about who knows, but how knowing heals.</w:t>
      </w:r>
      <w:r w:rsidR="00251057">
        <w:rPr>
          <w:rFonts w:ascii="Times New Roman" w:hAnsi="Times New Roman" w:cs="Times New Roman"/>
        </w:rPr>
        <w:t xml:space="preserve"> </w:t>
      </w:r>
      <w:r w:rsidRPr="00F77EA1">
        <w:rPr>
          <w:rFonts w:ascii="Times New Roman" w:hAnsi="Times New Roman" w:cs="Times New Roman"/>
        </w:rPr>
        <w:t>When knowledge becomes reciprocity rather than property, science becomes an act of solidarity with life.</w:t>
      </w:r>
    </w:p>
    <w:p w14:paraId="150D1A20" w14:textId="77777777" w:rsidR="00F77EA1" w:rsidRPr="00F77EA1" w:rsidRDefault="00F77EA1" w:rsidP="00F77EA1">
      <w:pPr>
        <w:rPr>
          <w:rFonts w:ascii="Times New Roman" w:hAnsi="Times New Roman" w:cs="Times New Roman"/>
          <w:b/>
          <w:bCs/>
        </w:rPr>
      </w:pPr>
      <w:r w:rsidRPr="00F77EA1">
        <w:rPr>
          <w:rFonts w:ascii="Times New Roman" w:hAnsi="Times New Roman" w:cs="Times New Roman"/>
          <w:b/>
          <w:bCs/>
        </w:rPr>
        <w:t>8. Community as Laboratory</w:t>
      </w:r>
    </w:p>
    <w:p w14:paraId="32AFEF61" w14:textId="0E828E24" w:rsidR="00F77EA1" w:rsidRPr="00F77EA1" w:rsidRDefault="00F77EA1" w:rsidP="00F77EA1">
      <w:pPr>
        <w:rPr>
          <w:rFonts w:ascii="Times New Roman" w:hAnsi="Times New Roman" w:cs="Times New Roman"/>
        </w:rPr>
      </w:pPr>
      <w:r w:rsidRPr="00F77EA1">
        <w:rPr>
          <w:rFonts w:ascii="Times New Roman" w:hAnsi="Times New Roman" w:cs="Times New Roman"/>
        </w:rPr>
        <w:t xml:space="preserve">In Western science, laboratories isolate variables; in indigenous systems, communities </w:t>
      </w:r>
      <w:r w:rsidRPr="00F77EA1">
        <w:rPr>
          <w:rFonts w:ascii="Times New Roman" w:hAnsi="Times New Roman" w:cs="Times New Roman"/>
          <w:i/>
          <w:iCs/>
        </w:rPr>
        <w:t>are</w:t>
      </w:r>
      <w:r w:rsidRPr="00F77EA1">
        <w:rPr>
          <w:rFonts w:ascii="Times New Roman" w:hAnsi="Times New Roman" w:cs="Times New Roman"/>
        </w:rPr>
        <w:t xml:space="preserve"> the laboratories.</w:t>
      </w:r>
      <w:r w:rsidR="00251057">
        <w:rPr>
          <w:rFonts w:ascii="Times New Roman" w:hAnsi="Times New Roman" w:cs="Times New Roman"/>
        </w:rPr>
        <w:t xml:space="preserve"> </w:t>
      </w:r>
      <w:r w:rsidRPr="00F77EA1">
        <w:rPr>
          <w:rFonts w:ascii="Times New Roman" w:hAnsi="Times New Roman" w:cs="Times New Roman"/>
        </w:rPr>
        <w:t>Fields, rivers, and markets become spaces of continuous observation.</w:t>
      </w:r>
      <w:r w:rsidR="00251057">
        <w:rPr>
          <w:rFonts w:ascii="Times New Roman" w:hAnsi="Times New Roman" w:cs="Times New Roman"/>
        </w:rPr>
        <w:t xml:space="preserve"> </w:t>
      </w:r>
      <w:r w:rsidRPr="00F77EA1">
        <w:rPr>
          <w:rFonts w:ascii="Times New Roman" w:hAnsi="Times New Roman" w:cs="Times New Roman"/>
        </w:rPr>
        <w:t>The unit of analysis is not the specimen but the relationship between people, place, and process.</w:t>
      </w:r>
    </w:p>
    <w:p w14:paraId="227F2718"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This worldview offers lessons for modern research:</w:t>
      </w:r>
    </w:p>
    <w:p w14:paraId="030B88CF" w14:textId="77777777" w:rsidR="00F77EA1" w:rsidRPr="00F77EA1" w:rsidRDefault="00F77EA1" w:rsidP="00F77EA1">
      <w:pPr>
        <w:numPr>
          <w:ilvl w:val="0"/>
          <w:numId w:val="422"/>
        </w:numPr>
        <w:rPr>
          <w:rFonts w:ascii="Times New Roman" w:hAnsi="Times New Roman" w:cs="Times New Roman"/>
        </w:rPr>
      </w:pPr>
      <w:r w:rsidRPr="00F77EA1">
        <w:rPr>
          <w:rFonts w:ascii="Times New Roman" w:hAnsi="Times New Roman" w:cs="Times New Roman"/>
        </w:rPr>
        <w:lastRenderedPageBreak/>
        <w:t>Science should re-enter the community as participant.</w:t>
      </w:r>
    </w:p>
    <w:p w14:paraId="6C8C0C71" w14:textId="77777777" w:rsidR="00F77EA1" w:rsidRPr="00F77EA1" w:rsidRDefault="00F77EA1" w:rsidP="00F77EA1">
      <w:pPr>
        <w:numPr>
          <w:ilvl w:val="0"/>
          <w:numId w:val="422"/>
        </w:numPr>
        <w:rPr>
          <w:rFonts w:ascii="Times New Roman" w:hAnsi="Times New Roman" w:cs="Times New Roman"/>
        </w:rPr>
      </w:pPr>
      <w:r w:rsidRPr="00F77EA1">
        <w:rPr>
          <w:rFonts w:ascii="Times New Roman" w:hAnsi="Times New Roman" w:cs="Times New Roman"/>
        </w:rPr>
        <w:t>Data collection must be accompanied by data return.</w:t>
      </w:r>
    </w:p>
    <w:p w14:paraId="53C64170" w14:textId="77777777" w:rsidR="00F77EA1" w:rsidRPr="00F77EA1" w:rsidRDefault="00F77EA1" w:rsidP="00F77EA1">
      <w:pPr>
        <w:numPr>
          <w:ilvl w:val="0"/>
          <w:numId w:val="422"/>
        </w:numPr>
        <w:rPr>
          <w:rFonts w:ascii="Times New Roman" w:hAnsi="Times New Roman" w:cs="Times New Roman"/>
        </w:rPr>
      </w:pPr>
      <w:r w:rsidRPr="00F77EA1">
        <w:rPr>
          <w:rFonts w:ascii="Times New Roman" w:hAnsi="Times New Roman" w:cs="Times New Roman"/>
        </w:rPr>
        <w:t>Experimentation should occur with, not upon, local people.</w:t>
      </w:r>
    </w:p>
    <w:p w14:paraId="77C9564D" w14:textId="77777777" w:rsidR="00F77EA1" w:rsidRPr="00F77EA1" w:rsidRDefault="00F77EA1" w:rsidP="00F77EA1">
      <w:pPr>
        <w:rPr>
          <w:rFonts w:ascii="Times New Roman" w:hAnsi="Times New Roman" w:cs="Times New Roman"/>
        </w:rPr>
      </w:pPr>
      <w:r w:rsidRPr="00F77EA1">
        <w:rPr>
          <w:rFonts w:ascii="Times New Roman" w:hAnsi="Times New Roman" w:cs="Times New Roman"/>
        </w:rPr>
        <w:t>The community-as-laboratory principle is the cornerstone of ethical co-creation in knowledge.</w:t>
      </w:r>
    </w:p>
    <w:p w14:paraId="7314D7C7" w14:textId="77777777" w:rsidR="00F77EA1" w:rsidRPr="00F77EA1" w:rsidRDefault="00F77EA1" w:rsidP="00F77EA1">
      <w:pPr>
        <w:rPr>
          <w:rFonts w:ascii="Times New Roman" w:hAnsi="Times New Roman" w:cs="Times New Roman"/>
          <w:b/>
          <w:bCs/>
        </w:rPr>
      </w:pPr>
      <w:r w:rsidRPr="00F77EA1">
        <w:rPr>
          <w:rFonts w:ascii="Times New Roman" w:hAnsi="Times New Roman" w:cs="Times New Roman"/>
          <w:b/>
          <w:bCs/>
        </w:rPr>
        <w:t>9. Global Justice Through Cognitive Decolonization</w:t>
      </w:r>
    </w:p>
    <w:p w14:paraId="01A6EEA0" w14:textId="5B2E9930" w:rsidR="00F77EA1" w:rsidRPr="00F77EA1" w:rsidRDefault="00F77EA1" w:rsidP="00F77EA1">
      <w:pPr>
        <w:rPr>
          <w:rFonts w:ascii="Times New Roman" w:hAnsi="Times New Roman" w:cs="Times New Roman"/>
        </w:rPr>
      </w:pPr>
      <w:r w:rsidRPr="00F77EA1">
        <w:rPr>
          <w:rFonts w:ascii="Times New Roman" w:hAnsi="Times New Roman" w:cs="Times New Roman"/>
        </w:rPr>
        <w:t>Epistemic diversity is the next frontier of human rights.</w:t>
      </w:r>
      <w:r w:rsidR="00251057">
        <w:rPr>
          <w:rFonts w:ascii="Times New Roman" w:hAnsi="Times New Roman" w:cs="Times New Roman"/>
        </w:rPr>
        <w:t xml:space="preserve"> </w:t>
      </w:r>
      <w:r w:rsidRPr="00F77EA1">
        <w:rPr>
          <w:rFonts w:ascii="Times New Roman" w:hAnsi="Times New Roman" w:cs="Times New Roman"/>
        </w:rPr>
        <w:t>The right to think differently is as sacred as the right to speak freely.</w:t>
      </w:r>
    </w:p>
    <w:p w14:paraId="7C1D27F1" w14:textId="429FBA76" w:rsidR="00F77EA1" w:rsidRPr="00F77EA1" w:rsidRDefault="00F77EA1" w:rsidP="00F77EA1">
      <w:pPr>
        <w:rPr>
          <w:rFonts w:ascii="Times New Roman" w:hAnsi="Times New Roman" w:cs="Times New Roman"/>
        </w:rPr>
      </w:pPr>
      <w:r w:rsidRPr="00F77EA1">
        <w:rPr>
          <w:rFonts w:ascii="Times New Roman" w:hAnsi="Times New Roman" w:cs="Times New Roman"/>
        </w:rPr>
        <w:t>Global justice therefore requires cognitive democracy</w:t>
      </w:r>
      <w:r w:rsidR="00251057">
        <w:rPr>
          <w:rFonts w:ascii="Times New Roman" w:hAnsi="Times New Roman" w:cs="Times New Roman"/>
        </w:rPr>
        <w:t>,</w:t>
      </w:r>
      <w:r w:rsidRPr="00F77EA1">
        <w:rPr>
          <w:rFonts w:ascii="Times New Roman" w:hAnsi="Times New Roman" w:cs="Times New Roman"/>
        </w:rPr>
        <w:t xml:space="preserve"> a world where scientific, spiritual, and communal </w:t>
      </w:r>
      <w:r w:rsidR="00251057" w:rsidRPr="00F77EA1">
        <w:rPr>
          <w:rFonts w:ascii="Times New Roman" w:hAnsi="Times New Roman" w:cs="Times New Roman"/>
        </w:rPr>
        <w:t>knowledge</w:t>
      </w:r>
      <w:r w:rsidRPr="00F77EA1">
        <w:rPr>
          <w:rFonts w:ascii="Times New Roman" w:hAnsi="Times New Roman" w:cs="Times New Roman"/>
        </w:rPr>
        <w:t xml:space="preserve"> coexist in mutual legitimacy.</w:t>
      </w:r>
      <w:r w:rsidR="00251057">
        <w:rPr>
          <w:rFonts w:ascii="Times New Roman" w:hAnsi="Times New Roman" w:cs="Times New Roman"/>
        </w:rPr>
        <w:t xml:space="preserve"> </w:t>
      </w:r>
      <w:r w:rsidRPr="00F77EA1">
        <w:rPr>
          <w:rFonts w:ascii="Times New Roman" w:hAnsi="Times New Roman" w:cs="Times New Roman"/>
        </w:rPr>
        <w:t>This means revising how global institutions such as UNESCO, WHO, and the World Bank evaluate expertise</w:t>
      </w:r>
      <w:r w:rsidR="00251057">
        <w:rPr>
          <w:rFonts w:ascii="Times New Roman" w:hAnsi="Times New Roman" w:cs="Times New Roman"/>
        </w:rPr>
        <w:t>,</w:t>
      </w:r>
      <w:r w:rsidRPr="00F77EA1">
        <w:rPr>
          <w:rFonts w:ascii="Times New Roman" w:hAnsi="Times New Roman" w:cs="Times New Roman"/>
        </w:rPr>
        <w:t xml:space="preserve"> not by origin, but by relevance and moral impact.</w:t>
      </w:r>
    </w:p>
    <w:p w14:paraId="0592551F" w14:textId="78072E8A" w:rsidR="00F77EA1" w:rsidRPr="00F77EA1" w:rsidRDefault="00F77EA1" w:rsidP="00F77EA1">
      <w:pPr>
        <w:rPr>
          <w:rFonts w:ascii="Times New Roman" w:hAnsi="Times New Roman" w:cs="Times New Roman"/>
        </w:rPr>
      </w:pPr>
      <w:r w:rsidRPr="00F77EA1">
        <w:rPr>
          <w:rFonts w:ascii="Times New Roman" w:hAnsi="Times New Roman" w:cs="Times New Roman"/>
        </w:rPr>
        <w:t>The survival of the planet depends on a pluriversal science</w:t>
      </w:r>
      <w:r w:rsidR="00251057">
        <w:rPr>
          <w:rFonts w:ascii="Times New Roman" w:hAnsi="Times New Roman" w:cs="Times New Roman"/>
        </w:rPr>
        <w:t>,</w:t>
      </w:r>
      <w:r w:rsidRPr="00F77EA1">
        <w:rPr>
          <w:rFonts w:ascii="Times New Roman" w:hAnsi="Times New Roman" w:cs="Times New Roman"/>
        </w:rPr>
        <w:t xml:space="preserve"> many worlds of knowing woven into one world of care.</w:t>
      </w:r>
    </w:p>
    <w:p w14:paraId="57821573" w14:textId="77777777" w:rsidR="00F77EA1" w:rsidRPr="00F77EA1" w:rsidRDefault="00F77EA1" w:rsidP="00F77EA1">
      <w:pPr>
        <w:rPr>
          <w:rFonts w:ascii="Times New Roman" w:hAnsi="Times New Roman" w:cs="Times New Roman"/>
          <w:b/>
          <w:bCs/>
        </w:rPr>
      </w:pPr>
      <w:r w:rsidRPr="00F77EA1">
        <w:rPr>
          <w:rFonts w:ascii="Times New Roman" w:hAnsi="Times New Roman" w:cs="Times New Roman"/>
          <w:b/>
          <w:bCs/>
        </w:rPr>
        <w:t>10. Conclusion — The Return of Wisdom</w:t>
      </w:r>
    </w:p>
    <w:p w14:paraId="347DD3FD" w14:textId="497DEAE1" w:rsidR="00F77EA1" w:rsidRPr="00F77EA1" w:rsidRDefault="00F77EA1" w:rsidP="00F77EA1">
      <w:pPr>
        <w:rPr>
          <w:rFonts w:ascii="Times New Roman" w:hAnsi="Times New Roman" w:cs="Times New Roman"/>
        </w:rPr>
      </w:pPr>
      <w:r w:rsidRPr="00F77EA1">
        <w:rPr>
          <w:rFonts w:ascii="Times New Roman" w:hAnsi="Times New Roman" w:cs="Times New Roman"/>
        </w:rPr>
        <w:t>The challenge of our time is not ignorance but arrogance</w:t>
      </w:r>
      <w:r w:rsidR="00251057">
        <w:rPr>
          <w:rFonts w:ascii="Times New Roman" w:hAnsi="Times New Roman" w:cs="Times New Roman"/>
        </w:rPr>
        <w:t>,</w:t>
      </w:r>
      <w:r w:rsidRPr="00F77EA1">
        <w:rPr>
          <w:rFonts w:ascii="Times New Roman" w:hAnsi="Times New Roman" w:cs="Times New Roman"/>
        </w:rPr>
        <w:t xml:space="preserve"> the refusal to believe that wisdom can live outside the laboratory.</w:t>
      </w:r>
      <w:r w:rsidR="00251057">
        <w:rPr>
          <w:rFonts w:ascii="Times New Roman" w:hAnsi="Times New Roman" w:cs="Times New Roman"/>
        </w:rPr>
        <w:t xml:space="preserve"> </w:t>
      </w:r>
      <w:r w:rsidRPr="00F77EA1">
        <w:rPr>
          <w:rFonts w:ascii="Times New Roman" w:hAnsi="Times New Roman" w:cs="Times New Roman"/>
        </w:rPr>
        <w:t>Yet as climate, disease, and inequality reveal, humanity’s survival will depend less on invention and more on integration</w:t>
      </w:r>
      <w:r w:rsidR="00251057">
        <w:rPr>
          <w:rFonts w:ascii="Times New Roman" w:hAnsi="Times New Roman" w:cs="Times New Roman"/>
        </w:rPr>
        <w:t>,</w:t>
      </w:r>
      <w:r w:rsidRPr="00F77EA1">
        <w:rPr>
          <w:rFonts w:ascii="Times New Roman" w:hAnsi="Times New Roman" w:cs="Times New Roman"/>
        </w:rPr>
        <w:t xml:space="preserve"> the ability to unite ancestral insight with modern inquiry.</w:t>
      </w:r>
    </w:p>
    <w:p w14:paraId="0E0FBA12" w14:textId="459017A6" w:rsidR="00F77EA1" w:rsidRPr="00F77EA1" w:rsidRDefault="00F77EA1" w:rsidP="00F77EA1">
      <w:pPr>
        <w:rPr>
          <w:rFonts w:ascii="Times New Roman" w:hAnsi="Times New Roman" w:cs="Times New Roman"/>
        </w:rPr>
      </w:pPr>
      <w:r w:rsidRPr="00F77EA1">
        <w:rPr>
          <w:rFonts w:ascii="Times New Roman" w:hAnsi="Times New Roman" w:cs="Times New Roman"/>
        </w:rPr>
        <w:t>The ethics of community knowledge call for a redefinition of genius:</w:t>
      </w:r>
      <w:r w:rsidR="00251057">
        <w:rPr>
          <w:rFonts w:ascii="Times New Roman" w:hAnsi="Times New Roman" w:cs="Times New Roman"/>
        </w:rPr>
        <w:t xml:space="preserve"> </w:t>
      </w:r>
      <w:r w:rsidRPr="00F77EA1">
        <w:rPr>
          <w:rFonts w:ascii="Times New Roman" w:hAnsi="Times New Roman" w:cs="Times New Roman"/>
        </w:rPr>
        <w:t>not as solitary discovery, but as collective remembrance.</w:t>
      </w:r>
      <w:r w:rsidR="000B6ADB">
        <w:rPr>
          <w:rFonts w:ascii="Times New Roman" w:hAnsi="Times New Roman" w:cs="Times New Roman"/>
        </w:rPr>
        <w:t xml:space="preserve"> </w:t>
      </w:r>
      <w:r w:rsidRPr="00F77EA1">
        <w:rPr>
          <w:rFonts w:ascii="Times New Roman" w:hAnsi="Times New Roman" w:cs="Times New Roman"/>
        </w:rPr>
        <w:t xml:space="preserve">The elderly and the engineer, the farmer and the </w:t>
      </w:r>
      <w:r w:rsidR="00251057" w:rsidRPr="00F77EA1">
        <w:rPr>
          <w:rFonts w:ascii="Times New Roman" w:hAnsi="Times New Roman" w:cs="Times New Roman"/>
        </w:rPr>
        <w:t>physicist</w:t>
      </w:r>
      <w:r w:rsidRPr="00F77EA1">
        <w:rPr>
          <w:rFonts w:ascii="Times New Roman" w:hAnsi="Times New Roman" w:cs="Times New Roman"/>
        </w:rPr>
        <w:t xml:space="preserve"> must now sit at the same table.</w:t>
      </w:r>
      <w:r w:rsidR="00251057">
        <w:rPr>
          <w:rFonts w:ascii="Times New Roman" w:hAnsi="Times New Roman" w:cs="Times New Roman"/>
        </w:rPr>
        <w:t xml:space="preserve"> </w:t>
      </w:r>
      <w:r w:rsidRPr="00F77EA1">
        <w:rPr>
          <w:rFonts w:ascii="Times New Roman" w:hAnsi="Times New Roman" w:cs="Times New Roman"/>
        </w:rPr>
        <w:t>Only when science listens to wisdom will knowledge once again become humane.</w:t>
      </w:r>
    </w:p>
    <w:p w14:paraId="56766A83" w14:textId="77777777" w:rsidR="00B85B28" w:rsidRDefault="00B85B28">
      <w:pPr>
        <w:rPr>
          <w:rFonts w:ascii="Times New Roman" w:hAnsi="Times New Roman" w:cs="Times New Roman"/>
          <w:b/>
          <w:bCs/>
        </w:rPr>
      </w:pPr>
      <w:r>
        <w:rPr>
          <w:rFonts w:ascii="Times New Roman" w:hAnsi="Times New Roman" w:cs="Times New Roman"/>
          <w:b/>
          <w:bCs/>
        </w:rPr>
        <w:br w:type="page"/>
      </w:r>
    </w:p>
    <w:p w14:paraId="73343777" w14:textId="4FC86924" w:rsidR="00D528B2" w:rsidRPr="00D528B2" w:rsidRDefault="00D528B2" w:rsidP="00B85B28">
      <w:pPr>
        <w:jc w:val="center"/>
        <w:rPr>
          <w:rFonts w:ascii="Times New Roman" w:hAnsi="Times New Roman" w:cs="Times New Roman"/>
          <w:b/>
          <w:bCs/>
        </w:rPr>
      </w:pPr>
      <w:r w:rsidRPr="00D528B2">
        <w:rPr>
          <w:rFonts w:ascii="Times New Roman" w:hAnsi="Times New Roman" w:cs="Times New Roman"/>
          <w:b/>
          <w:bCs/>
        </w:rPr>
        <w:lastRenderedPageBreak/>
        <w:t>KNOWLEDGE, JUSTICE, AND CIVILIZATIONAL BALANCE</w:t>
      </w:r>
    </w:p>
    <w:p w14:paraId="3540B922" w14:textId="36D95A7B" w:rsidR="00D528B2" w:rsidRPr="00D528B2" w:rsidRDefault="00D528B2" w:rsidP="00D528B2">
      <w:pPr>
        <w:rPr>
          <w:rFonts w:ascii="Times New Roman" w:hAnsi="Times New Roman" w:cs="Times New Roman"/>
          <w:b/>
          <w:bCs/>
        </w:rPr>
      </w:pPr>
      <w:r w:rsidRPr="00D528B2">
        <w:rPr>
          <w:rFonts w:ascii="Times New Roman" w:hAnsi="Times New Roman" w:cs="Times New Roman"/>
          <w:b/>
          <w:bCs/>
        </w:rPr>
        <w:t>Wisdom Economies — Integrating Indigenous Knowledge into Global Development Systems</w:t>
      </w:r>
    </w:p>
    <w:p w14:paraId="010F96B6" w14:textId="77777777" w:rsidR="00D528B2" w:rsidRPr="00D528B2" w:rsidRDefault="00D528B2" w:rsidP="00D528B2">
      <w:pPr>
        <w:rPr>
          <w:rFonts w:ascii="Times New Roman" w:hAnsi="Times New Roman" w:cs="Times New Roman"/>
          <w:b/>
          <w:bCs/>
        </w:rPr>
      </w:pPr>
      <w:r w:rsidRPr="00D528B2">
        <w:rPr>
          <w:rFonts w:ascii="Times New Roman" w:hAnsi="Times New Roman" w:cs="Times New Roman"/>
          <w:b/>
          <w:bCs/>
        </w:rPr>
        <w:t>1. Introduction — The Collapse of the Growth Paradigm</w:t>
      </w:r>
    </w:p>
    <w:p w14:paraId="29A527DE" w14:textId="4555719E" w:rsidR="00D528B2" w:rsidRPr="00D528B2" w:rsidRDefault="00D528B2" w:rsidP="00D528B2">
      <w:pPr>
        <w:rPr>
          <w:rFonts w:ascii="Times New Roman" w:hAnsi="Times New Roman" w:cs="Times New Roman"/>
        </w:rPr>
      </w:pPr>
      <w:r w:rsidRPr="00D528B2">
        <w:rPr>
          <w:rFonts w:ascii="Times New Roman" w:hAnsi="Times New Roman" w:cs="Times New Roman"/>
        </w:rPr>
        <w:t>The modern world has mistaken growth for progress and consumption for civilization.</w:t>
      </w:r>
      <w:r w:rsidRPr="00D528B2">
        <w:rPr>
          <w:rFonts w:ascii="Times New Roman" w:hAnsi="Times New Roman" w:cs="Times New Roman"/>
        </w:rPr>
        <w:br/>
        <w:t>Development models measure success by the speed of extraction rather than the depth of understanding.</w:t>
      </w:r>
      <w:r w:rsidR="000B6ADB">
        <w:rPr>
          <w:rFonts w:ascii="Times New Roman" w:hAnsi="Times New Roman" w:cs="Times New Roman"/>
        </w:rPr>
        <w:t xml:space="preserve"> </w:t>
      </w:r>
      <w:r w:rsidRPr="00D528B2">
        <w:rPr>
          <w:rFonts w:ascii="Times New Roman" w:hAnsi="Times New Roman" w:cs="Times New Roman"/>
        </w:rPr>
        <w:t>GDP rises while moral GDP falls; nations prosper materially while impoverishing their own wisdom.</w:t>
      </w:r>
      <w:r w:rsidR="000B6ADB">
        <w:rPr>
          <w:rFonts w:ascii="Times New Roman" w:hAnsi="Times New Roman" w:cs="Times New Roman"/>
        </w:rPr>
        <w:t xml:space="preserve"> </w:t>
      </w:r>
      <w:r w:rsidRPr="00D528B2">
        <w:rPr>
          <w:rFonts w:ascii="Times New Roman" w:hAnsi="Times New Roman" w:cs="Times New Roman"/>
        </w:rPr>
        <w:t>We are living in the paradox of intelligent destruction a world that knows more but understands less.</w:t>
      </w:r>
    </w:p>
    <w:p w14:paraId="3FF72E83" w14:textId="12737390" w:rsidR="00D528B2" w:rsidRPr="00D528B2" w:rsidRDefault="00D528B2" w:rsidP="00D528B2">
      <w:pPr>
        <w:rPr>
          <w:rFonts w:ascii="Times New Roman" w:hAnsi="Times New Roman" w:cs="Times New Roman"/>
        </w:rPr>
      </w:pPr>
      <w:r w:rsidRPr="00D528B2">
        <w:rPr>
          <w:rFonts w:ascii="Times New Roman" w:hAnsi="Times New Roman" w:cs="Times New Roman"/>
        </w:rPr>
        <w:t>What humanity now requires is not merely a new economy, but a new ethos of economy: a system that values continuity over consumption, relationship over rivalry, and balance over speed.</w:t>
      </w:r>
      <w:r w:rsidR="000B6ADB">
        <w:rPr>
          <w:rFonts w:ascii="Times New Roman" w:hAnsi="Times New Roman" w:cs="Times New Roman"/>
        </w:rPr>
        <w:t xml:space="preserve"> </w:t>
      </w:r>
      <w:r w:rsidRPr="00D528B2">
        <w:rPr>
          <w:rFonts w:ascii="Times New Roman" w:hAnsi="Times New Roman" w:cs="Times New Roman"/>
        </w:rPr>
        <w:t xml:space="preserve">This is the essence of the </w:t>
      </w:r>
      <w:r w:rsidRPr="00D528B2">
        <w:rPr>
          <w:rFonts w:ascii="Times New Roman" w:hAnsi="Times New Roman" w:cs="Times New Roman"/>
          <w:b/>
          <w:bCs/>
        </w:rPr>
        <w:t>Wisdom Economy</w:t>
      </w:r>
      <w:r w:rsidR="000B6ADB">
        <w:rPr>
          <w:rFonts w:ascii="Times New Roman" w:hAnsi="Times New Roman" w:cs="Times New Roman"/>
          <w:b/>
          <w:bCs/>
        </w:rPr>
        <w:t>,</w:t>
      </w:r>
      <w:r w:rsidRPr="00D528B2">
        <w:rPr>
          <w:rFonts w:ascii="Times New Roman" w:hAnsi="Times New Roman" w:cs="Times New Roman"/>
        </w:rPr>
        <w:t xml:space="preserve"> an economy governed by moral intelligence and guided by cultural memory.</w:t>
      </w:r>
    </w:p>
    <w:p w14:paraId="527CA061" w14:textId="77777777" w:rsidR="00D528B2" w:rsidRPr="00D528B2" w:rsidRDefault="00D528B2" w:rsidP="00D528B2">
      <w:pPr>
        <w:rPr>
          <w:rFonts w:ascii="Times New Roman" w:hAnsi="Times New Roman" w:cs="Times New Roman"/>
          <w:b/>
          <w:bCs/>
        </w:rPr>
      </w:pPr>
      <w:r w:rsidRPr="00D528B2">
        <w:rPr>
          <w:rFonts w:ascii="Times New Roman" w:hAnsi="Times New Roman" w:cs="Times New Roman"/>
          <w:b/>
          <w:bCs/>
        </w:rPr>
        <w:t>2. The Moral Foundation of Economic Thought</w:t>
      </w:r>
    </w:p>
    <w:p w14:paraId="12218A0C" w14:textId="053886F9" w:rsidR="00D528B2" w:rsidRPr="00D528B2" w:rsidRDefault="00D528B2" w:rsidP="00D528B2">
      <w:pPr>
        <w:rPr>
          <w:rFonts w:ascii="Times New Roman" w:hAnsi="Times New Roman" w:cs="Times New Roman"/>
        </w:rPr>
      </w:pPr>
      <w:r w:rsidRPr="00D528B2">
        <w:rPr>
          <w:rFonts w:ascii="Times New Roman" w:hAnsi="Times New Roman" w:cs="Times New Roman"/>
        </w:rPr>
        <w:t>Classical economics rests on the assumption of self-interest as the primary driver of human behavior.</w:t>
      </w:r>
      <w:r w:rsidR="000B6ADB">
        <w:rPr>
          <w:rFonts w:ascii="Times New Roman" w:hAnsi="Times New Roman" w:cs="Times New Roman"/>
        </w:rPr>
        <w:t xml:space="preserve"> </w:t>
      </w:r>
      <w:r w:rsidRPr="00D528B2">
        <w:rPr>
          <w:rFonts w:ascii="Times New Roman" w:hAnsi="Times New Roman" w:cs="Times New Roman"/>
        </w:rPr>
        <w:t>From Adam Smith’s invisible hand to Milton Friedman’s market rationalism, economics has been framed as an amoral science.</w:t>
      </w:r>
      <w:r w:rsidR="000B6ADB">
        <w:rPr>
          <w:rFonts w:ascii="Times New Roman" w:hAnsi="Times New Roman" w:cs="Times New Roman"/>
        </w:rPr>
        <w:t xml:space="preserve"> </w:t>
      </w:r>
      <w:r w:rsidRPr="00D528B2">
        <w:rPr>
          <w:rFonts w:ascii="Times New Roman" w:hAnsi="Times New Roman" w:cs="Times New Roman"/>
        </w:rPr>
        <w:t>But in African, Asian, and Indigenous traditions, the economy is a moral community, not a neutral system.</w:t>
      </w:r>
    </w:p>
    <w:p w14:paraId="2BB9BBE9" w14:textId="248E0924" w:rsidR="00D528B2" w:rsidRPr="00D528B2" w:rsidRDefault="00D528B2" w:rsidP="00D528B2">
      <w:pPr>
        <w:rPr>
          <w:rFonts w:ascii="Times New Roman" w:hAnsi="Times New Roman" w:cs="Times New Roman"/>
        </w:rPr>
      </w:pPr>
      <w:r w:rsidRPr="00D528B2">
        <w:rPr>
          <w:rFonts w:ascii="Times New Roman" w:hAnsi="Times New Roman" w:cs="Times New Roman"/>
        </w:rPr>
        <w:t>Among the Mende, trade is blessed with libations to honor fairness.</w:t>
      </w:r>
      <w:r w:rsidR="000B6ADB">
        <w:rPr>
          <w:rFonts w:ascii="Times New Roman" w:hAnsi="Times New Roman" w:cs="Times New Roman"/>
        </w:rPr>
        <w:t xml:space="preserve"> </w:t>
      </w:r>
      <w:r w:rsidRPr="00D528B2">
        <w:rPr>
          <w:rFonts w:ascii="Times New Roman" w:hAnsi="Times New Roman" w:cs="Times New Roman"/>
        </w:rPr>
        <w:t>Among the Ashanti, markets are protected by sacred taboos that forbid deceit.</w:t>
      </w:r>
      <w:r w:rsidR="000B6ADB">
        <w:rPr>
          <w:rFonts w:ascii="Times New Roman" w:hAnsi="Times New Roman" w:cs="Times New Roman"/>
        </w:rPr>
        <w:t xml:space="preserve"> </w:t>
      </w:r>
      <w:r w:rsidRPr="00D528B2">
        <w:rPr>
          <w:rFonts w:ascii="Times New Roman" w:hAnsi="Times New Roman" w:cs="Times New Roman"/>
        </w:rPr>
        <w:t>Among the Yoruba, wealth (</w:t>
      </w:r>
      <w:r w:rsidRPr="00D528B2">
        <w:rPr>
          <w:rFonts w:ascii="Times New Roman" w:hAnsi="Times New Roman" w:cs="Times New Roman"/>
          <w:i/>
          <w:iCs/>
        </w:rPr>
        <w:t>owo</w:t>
      </w:r>
      <w:r w:rsidRPr="00D528B2">
        <w:rPr>
          <w:rFonts w:ascii="Times New Roman" w:hAnsi="Times New Roman" w:cs="Times New Roman"/>
        </w:rPr>
        <w:t>) carries moral expectation</w:t>
      </w:r>
      <w:r w:rsidR="000B6ADB">
        <w:rPr>
          <w:rFonts w:ascii="Times New Roman" w:hAnsi="Times New Roman" w:cs="Times New Roman"/>
        </w:rPr>
        <w:t>,</w:t>
      </w:r>
      <w:r w:rsidRPr="00D528B2">
        <w:rPr>
          <w:rFonts w:ascii="Times New Roman" w:hAnsi="Times New Roman" w:cs="Times New Roman"/>
        </w:rPr>
        <w:t xml:space="preserve"> generosity is part of prosperity.</w:t>
      </w:r>
    </w:p>
    <w:p w14:paraId="0F6AB369" w14:textId="022D067D" w:rsidR="00D528B2" w:rsidRPr="00D528B2" w:rsidRDefault="00D528B2" w:rsidP="00D528B2">
      <w:pPr>
        <w:rPr>
          <w:rFonts w:ascii="Times New Roman" w:hAnsi="Times New Roman" w:cs="Times New Roman"/>
        </w:rPr>
      </w:pPr>
      <w:r w:rsidRPr="00D528B2">
        <w:rPr>
          <w:rFonts w:ascii="Times New Roman" w:hAnsi="Times New Roman" w:cs="Times New Roman"/>
        </w:rPr>
        <w:t>Thus, economics in these traditions is ethical ecology</w:t>
      </w:r>
      <w:r w:rsidR="000B6ADB">
        <w:rPr>
          <w:rFonts w:ascii="Times New Roman" w:hAnsi="Times New Roman" w:cs="Times New Roman"/>
        </w:rPr>
        <w:t>,</w:t>
      </w:r>
      <w:r w:rsidRPr="00D528B2">
        <w:rPr>
          <w:rFonts w:ascii="Times New Roman" w:hAnsi="Times New Roman" w:cs="Times New Roman"/>
        </w:rPr>
        <w:t xml:space="preserve"> an interdependence between spirit, labor, and life.</w:t>
      </w:r>
      <w:r w:rsidR="000B6ADB">
        <w:rPr>
          <w:rFonts w:ascii="Times New Roman" w:hAnsi="Times New Roman" w:cs="Times New Roman"/>
        </w:rPr>
        <w:t xml:space="preserve"> </w:t>
      </w:r>
      <w:r w:rsidRPr="00D528B2">
        <w:rPr>
          <w:rFonts w:ascii="Times New Roman" w:hAnsi="Times New Roman" w:cs="Times New Roman"/>
        </w:rPr>
        <w:t>To restore moral balance in global development, we must re-embed economy within this ancient logic of care.</w:t>
      </w:r>
    </w:p>
    <w:p w14:paraId="1E5B9B58" w14:textId="77777777" w:rsidR="00D528B2" w:rsidRPr="00D528B2" w:rsidRDefault="00D528B2" w:rsidP="00D528B2">
      <w:pPr>
        <w:rPr>
          <w:rFonts w:ascii="Times New Roman" w:hAnsi="Times New Roman" w:cs="Times New Roman"/>
          <w:b/>
          <w:bCs/>
        </w:rPr>
      </w:pPr>
      <w:r w:rsidRPr="00D528B2">
        <w:rPr>
          <w:rFonts w:ascii="Times New Roman" w:hAnsi="Times New Roman" w:cs="Times New Roman"/>
          <w:b/>
          <w:bCs/>
        </w:rPr>
        <w:t>3. The Ontology of Wisdom in Economic Life</w:t>
      </w:r>
    </w:p>
    <w:p w14:paraId="3B634CD2" w14:textId="5E98A50D" w:rsidR="00D528B2" w:rsidRPr="00D528B2" w:rsidRDefault="00D528B2" w:rsidP="00D528B2">
      <w:pPr>
        <w:rPr>
          <w:rFonts w:ascii="Times New Roman" w:hAnsi="Times New Roman" w:cs="Times New Roman"/>
        </w:rPr>
      </w:pPr>
      <w:r w:rsidRPr="00D528B2">
        <w:rPr>
          <w:rFonts w:ascii="Times New Roman" w:hAnsi="Times New Roman" w:cs="Times New Roman"/>
        </w:rPr>
        <w:t>Wisdom, in its deepest sense, is knowledge tested by time and guided by conscience.</w:t>
      </w:r>
      <w:r w:rsidRPr="00D528B2">
        <w:rPr>
          <w:rFonts w:ascii="Times New Roman" w:hAnsi="Times New Roman" w:cs="Times New Roman"/>
        </w:rPr>
        <w:br/>
        <w:t>It is not anti-modernity, but post-ego</w:t>
      </w:r>
      <w:r w:rsidR="000B6ADB">
        <w:rPr>
          <w:rFonts w:ascii="Times New Roman" w:hAnsi="Times New Roman" w:cs="Times New Roman"/>
        </w:rPr>
        <w:t>,</w:t>
      </w:r>
      <w:r w:rsidRPr="00D528B2">
        <w:rPr>
          <w:rFonts w:ascii="Times New Roman" w:hAnsi="Times New Roman" w:cs="Times New Roman"/>
        </w:rPr>
        <w:t xml:space="preserve"> the capacity to align innovation with integrity.</w:t>
      </w:r>
    </w:p>
    <w:p w14:paraId="6B86E390"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t xml:space="preserve">A </w:t>
      </w:r>
      <w:r w:rsidRPr="00D528B2">
        <w:rPr>
          <w:rFonts w:ascii="Times New Roman" w:hAnsi="Times New Roman" w:cs="Times New Roman"/>
          <w:b/>
          <w:bCs/>
        </w:rPr>
        <w:t>Wisdom Economy</w:t>
      </w:r>
      <w:r w:rsidRPr="00D528B2">
        <w:rPr>
          <w:rFonts w:ascii="Times New Roman" w:hAnsi="Times New Roman" w:cs="Times New Roman"/>
        </w:rPr>
        <w:t xml:space="preserve"> integrates four dimensions of being:</w:t>
      </w:r>
    </w:p>
    <w:p w14:paraId="30D4EBE5" w14:textId="77777777" w:rsidR="00D528B2" w:rsidRPr="00D528B2" w:rsidRDefault="00D528B2" w:rsidP="00D528B2">
      <w:pPr>
        <w:numPr>
          <w:ilvl w:val="0"/>
          <w:numId w:val="423"/>
        </w:numPr>
        <w:rPr>
          <w:rFonts w:ascii="Times New Roman" w:hAnsi="Times New Roman" w:cs="Times New Roman"/>
        </w:rPr>
      </w:pPr>
      <w:r w:rsidRPr="00D528B2">
        <w:rPr>
          <w:rFonts w:ascii="Times New Roman" w:hAnsi="Times New Roman" w:cs="Times New Roman"/>
          <w:b/>
          <w:bCs/>
        </w:rPr>
        <w:t>Material</w:t>
      </w:r>
      <w:r w:rsidRPr="00D528B2">
        <w:rPr>
          <w:rFonts w:ascii="Times New Roman" w:hAnsi="Times New Roman" w:cs="Times New Roman"/>
        </w:rPr>
        <w:t xml:space="preserve"> — Production that sustains rather than depletes.</w:t>
      </w:r>
    </w:p>
    <w:p w14:paraId="736A8F46" w14:textId="77777777" w:rsidR="00D528B2" w:rsidRPr="00D528B2" w:rsidRDefault="00D528B2" w:rsidP="00D528B2">
      <w:pPr>
        <w:numPr>
          <w:ilvl w:val="0"/>
          <w:numId w:val="423"/>
        </w:numPr>
        <w:rPr>
          <w:rFonts w:ascii="Times New Roman" w:hAnsi="Times New Roman" w:cs="Times New Roman"/>
        </w:rPr>
      </w:pPr>
      <w:r w:rsidRPr="00D528B2">
        <w:rPr>
          <w:rFonts w:ascii="Times New Roman" w:hAnsi="Times New Roman" w:cs="Times New Roman"/>
          <w:b/>
          <w:bCs/>
        </w:rPr>
        <w:t>Social</w:t>
      </w:r>
      <w:r w:rsidRPr="00D528B2">
        <w:rPr>
          <w:rFonts w:ascii="Times New Roman" w:hAnsi="Times New Roman" w:cs="Times New Roman"/>
        </w:rPr>
        <w:t xml:space="preserve"> — Exchange that strengthens relationships.</w:t>
      </w:r>
    </w:p>
    <w:p w14:paraId="5A075D86" w14:textId="77777777" w:rsidR="00D528B2" w:rsidRPr="00D528B2" w:rsidRDefault="00D528B2" w:rsidP="00D528B2">
      <w:pPr>
        <w:numPr>
          <w:ilvl w:val="0"/>
          <w:numId w:val="423"/>
        </w:numPr>
        <w:rPr>
          <w:rFonts w:ascii="Times New Roman" w:hAnsi="Times New Roman" w:cs="Times New Roman"/>
        </w:rPr>
      </w:pPr>
      <w:r w:rsidRPr="00D528B2">
        <w:rPr>
          <w:rFonts w:ascii="Times New Roman" w:hAnsi="Times New Roman" w:cs="Times New Roman"/>
          <w:b/>
          <w:bCs/>
        </w:rPr>
        <w:t>Cultural</w:t>
      </w:r>
      <w:r w:rsidRPr="00D528B2">
        <w:rPr>
          <w:rFonts w:ascii="Times New Roman" w:hAnsi="Times New Roman" w:cs="Times New Roman"/>
        </w:rPr>
        <w:t xml:space="preserve"> — Value creation that honors identity and meaning.</w:t>
      </w:r>
    </w:p>
    <w:p w14:paraId="679BC980" w14:textId="77777777" w:rsidR="00D528B2" w:rsidRPr="00D528B2" w:rsidRDefault="00D528B2" w:rsidP="00D528B2">
      <w:pPr>
        <w:numPr>
          <w:ilvl w:val="0"/>
          <w:numId w:val="423"/>
        </w:numPr>
        <w:rPr>
          <w:rFonts w:ascii="Times New Roman" w:hAnsi="Times New Roman" w:cs="Times New Roman"/>
        </w:rPr>
      </w:pPr>
      <w:r w:rsidRPr="00D528B2">
        <w:rPr>
          <w:rFonts w:ascii="Times New Roman" w:hAnsi="Times New Roman" w:cs="Times New Roman"/>
          <w:b/>
          <w:bCs/>
        </w:rPr>
        <w:t>Spiritual</w:t>
      </w:r>
      <w:r w:rsidRPr="00D528B2">
        <w:rPr>
          <w:rFonts w:ascii="Times New Roman" w:hAnsi="Times New Roman" w:cs="Times New Roman"/>
        </w:rPr>
        <w:t xml:space="preserve"> — Purpose that connects human labor to universal order.</w:t>
      </w:r>
    </w:p>
    <w:p w14:paraId="5E8E1BF3" w14:textId="6A282158" w:rsidR="00D528B2" w:rsidRPr="00D528B2" w:rsidRDefault="00D528B2" w:rsidP="00D528B2">
      <w:pPr>
        <w:rPr>
          <w:rFonts w:ascii="Times New Roman" w:hAnsi="Times New Roman" w:cs="Times New Roman"/>
        </w:rPr>
      </w:pPr>
      <w:r w:rsidRPr="00D528B2">
        <w:rPr>
          <w:rFonts w:ascii="Times New Roman" w:hAnsi="Times New Roman" w:cs="Times New Roman"/>
        </w:rPr>
        <w:lastRenderedPageBreak/>
        <w:t>Development without these dimensions becomes mere acceleration</w:t>
      </w:r>
      <w:r w:rsidR="00FD6940">
        <w:rPr>
          <w:rFonts w:ascii="Times New Roman" w:hAnsi="Times New Roman" w:cs="Times New Roman"/>
        </w:rPr>
        <w:t>,</w:t>
      </w:r>
      <w:r w:rsidR="00F5080E">
        <w:rPr>
          <w:rFonts w:ascii="Times New Roman" w:hAnsi="Times New Roman" w:cs="Times New Roman"/>
        </w:rPr>
        <w:t xml:space="preserve"> </w:t>
      </w:r>
      <w:r w:rsidR="00FD6940">
        <w:rPr>
          <w:rFonts w:ascii="Times New Roman" w:hAnsi="Times New Roman" w:cs="Times New Roman"/>
        </w:rPr>
        <w:t>m</w:t>
      </w:r>
      <w:r w:rsidRPr="00D528B2">
        <w:rPr>
          <w:rFonts w:ascii="Times New Roman" w:hAnsi="Times New Roman" w:cs="Times New Roman"/>
        </w:rPr>
        <w:t>otion without direction.</w:t>
      </w:r>
    </w:p>
    <w:p w14:paraId="19C1E9DD" w14:textId="77777777" w:rsidR="00D528B2" w:rsidRPr="00D528B2" w:rsidRDefault="00D528B2" w:rsidP="00D528B2">
      <w:pPr>
        <w:rPr>
          <w:rFonts w:ascii="Times New Roman" w:hAnsi="Times New Roman" w:cs="Times New Roman"/>
          <w:b/>
          <w:bCs/>
        </w:rPr>
      </w:pPr>
      <w:r w:rsidRPr="00D528B2">
        <w:rPr>
          <w:rFonts w:ascii="Times New Roman" w:hAnsi="Times New Roman" w:cs="Times New Roman"/>
          <w:b/>
          <w:bCs/>
        </w:rPr>
        <w:t>4. Indigenous Ethics as Economic Compass</w:t>
      </w:r>
    </w:p>
    <w:p w14:paraId="3F358DD7" w14:textId="7D029ABF" w:rsidR="00D528B2" w:rsidRPr="00D528B2" w:rsidRDefault="00D528B2" w:rsidP="00D528B2">
      <w:pPr>
        <w:rPr>
          <w:rFonts w:ascii="Times New Roman" w:hAnsi="Times New Roman" w:cs="Times New Roman"/>
        </w:rPr>
      </w:pPr>
      <w:r w:rsidRPr="00D528B2">
        <w:rPr>
          <w:rFonts w:ascii="Times New Roman" w:hAnsi="Times New Roman" w:cs="Times New Roman"/>
        </w:rPr>
        <w:t>Indigenous economies are governed by ethics of sufficiency, not accumulation.</w:t>
      </w:r>
      <w:r w:rsidR="000B6ADB">
        <w:rPr>
          <w:rFonts w:ascii="Times New Roman" w:hAnsi="Times New Roman" w:cs="Times New Roman"/>
        </w:rPr>
        <w:t xml:space="preserve"> </w:t>
      </w:r>
      <w:r w:rsidRPr="00D528B2">
        <w:rPr>
          <w:rFonts w:ascii="Times New Roman" w:hAnsi="Times New Roman" w:cs="Times New Roman"/>
        </w:rPr>
        <w:t>The guiding principle is reciprocity</w:t>
      </w:r>
      <w:r w:rsidR="00C3500C">
        <w:rPr>
          <w:rFonts w:ascii="Times New Roman" w:hAnsi="Times New Roman" w:cs="Times New Roman"/>
        </w:rPr>
        <w:t>,</w:t>
      </w:r>
      <w:r w:rsidRPr="00D528B2">
        <w:rPr>
          <w:rFonts w:ascii="Times New Roman" w:hAnsi="Times New Roman" w:cs="Times New Roman"/>
        </w:rPr>
        <w:t xml:space="preserve"> to take only what can be replenished and to give back more than one </w:t>
      </w:r>
      <w:r w:rsidR="00FD6940" w:rsidRPr="00D528B2">
        <w:rPr>
          <w:rFonts w:ascii="Times New Roman" w:hAnsi="Times New Roman" w:cs="Times New Roman"/>
        </w:rPr>
        <w:t>consumer</w:t>
      </w:r>
      <w:r w:rsidRPr="00D528B2">
        <w:rPr>
          <w:rFonts w:ascii="Times New Roman" w:hAnsi="Times New Roman" w:cs="Times New Roman"/>
        </w:rPr>
        <w:t>.</w:t>
      </w:r>
    </w:p>
    <w:p w14:paraId="048F40AF"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t>This principle appears in many forms:</w:t>
      </w:r>
    </w:p>
    <w:p w14:paraId="06B1294F" w14:textId="77777777" w:rsidR="00D528B2" w:rsidRPr="00D528B2" w:rsidRDefault="00D528B2" w:rsidP="00D528B2">
      <w:pPr>
        <w:numPr>
          <w:ilvl w:val="0"/>
          <w:numId w:val="424"/>
        </w:numPr>
        <w:rPr>
          <w:rFonts w:ascii="Times New Roman" w:hAnsi="Times New Roman" w:cs="Times New Roman"/>
        </w:rPr>
      </w:pPr>
      <w:r w:rsidRPr="00D528B2">
        <w:rPr>
          <w:rFonts w:ascii="Times New Roman" w:hAnsi="Times New Roman" w:cs="Times New Roman"/>
        </w:rPr>
        <w:t xml:space="preserve">The </w:t>
      </w:r>
      <w:r w:rsidRPr="00D528B2">
        <w:rPr>
          <w:rFonts w:ascii="Times New Roman" w:hAnsi="Times New Roman" w:cs="Times New Roman"/>
          <w:b/>
          <w:bCs/>
        </w:rPr>
        <w:t>Ubuntu economy</w:t>
      </w:r>
      <w:r w:rsidRPr="00D528B2">
        <w:rPr>
          <w:rFonts w:ascii="Times New Roman" w:hAnsi="Times New Roman" w:cs="Times New Roman"/>
        </w:rPr>
        <w:t xml:space="preserve"> of Southern Africa — </w:t>
      </w:r>
      <w:r w:rsidRPr="00D528B2">
        <w:rPr>
          <w:rFonts w:ascii="Times New Roman" w:hAnsi="Times New Roman" w:cs="Times New Roman"/>
          <w:i/>
          <w:iCs/>
        </w:rPr>
        <w:t>“I prosper because we prosper.”</w:t>
      </w:r>
    </w:p>
    <w:p w14:paraId="558A63DC" w14:textId="77777777" w:rsidR="00D528B2" w:rsidRPr="00D528B2" w:rsidRDefault="00D528B2" w:rsidP="00D528B2">
      <w:pPr>
        <w:numPr>
          <w:ilvl w:val="0"/>
          <w:numId w:val="424"/>
        </w:numPr>
        <w:rPr>
          <w:rFonts w:ascii="Times New Roman" w:hAnsi="Times New Roman" w:cs="Times New Roman"/>
        </w:rPr>
      </w:pPr>
      <w:r w:rsidRPr="00D528B2">
        <w:rPr>
          <w:rFonts w:ascii="Times New Roman" w:hAnsi="Times New Roman" w:cs="Times New Roman"/>
        </w:rPr>
        <w:t xml:space="preserve">The </w:t>
      </w:r>
      <w:r w:rsidRPr="00D528B2">
        <w:rPr>
          <w:rFonts w:ascii="Times New Roman" w:hAnsi="Times New Roman" w:cs="Times New Roman"/>
          <w:b/>
          <w:bCs/>
        </w:rPr>
        <w:t xml:space="preserve">Andean </w:t>
      </w:r>
      <w:r w:rsidRPr="00D528B2">
        <w:rPr>
          <w:rFonts w:ascii="Times New Roman" w:hAnsi="Times New Roman" w:cs="Times New Roman"/>
          <w:b/>
          <w:bCs/>
          <w:i/>
          <w:iCs/>
        </w:rPr>
        <w:t>ayni</w:t>
      </w:r>
      <w:r w:rsidRPr="00D528B2">
        <w:rPr>
          <w:rFonts w:ascii="Times New Roman" w:hAnsi="Times New Roman" w:cs="Times New Roman"/>
        </w:rPr>
        <w:t xml:space="preserve"> principle — mutual labor as moral exchange.</w:t>
      </w:r>
    </w:p>
    <w:p w14:paraId="3925D68C" w14:textId="77777777" w:rsidR="00D528B2" w:rsidRPr="00D528B2" w:rsidRDefault="00D528B2" w:rsidP="00D528B2">
      <w:pPr>
        <w:numPr>
          <w:ilvl w:val="0"/>
          <w:numId w:val="424"/>
        </w:numPr>
        <w:rPr>
          <w:rFonts w:ascii="Times New Roman" w:hAnsi="Times New Roman" w:cs="Times New Roman"/>
        </w:rPr>
      </w:pPr>
      <w:r w:rsidRPr="00D528B2">
        <w:rPr>
          <w:rFonts w:ascii="Times New Roman" w:hAnsi="Times New Roman" w:cs="Times New Roman"/>
        </w:rPr>
        <w:t xml:space="preserve">The </w:t>
      </w:r>
      <w:r w:rsidRPr="00D528B2">
        <w:rPr>
          <w:rFonts w:ascii="Times New Roman" w:hAnsi="Times New Roman" w:cs="Times New Roman"/>
          <w:b/>
          <w:bCs/>
        </w:rPr>
        <w:t xml:space="preserve">Pacific </w:t>
      </w:r>
      <w:r w:rsidRPr="00D528B2">
        <w:rPr>
          <w:rFonts w:ascii="Times New Roman" w:hAnsi="Times New Roman" w:cs="Times New Roman"/>
          <w:b/>
          <w:bCs/>
          <w:i/>
          <w:iCs/>
        </w:rPr>
        <w:t>Vanua</w:t>
      </w:r>
      <w:r w:rsidRPr="00D528B2">
        <w:rPr>
          <w:rFonts w:ascii="Times New Roman" w:hAnsi="Times New Roman" w:cs="Times New Roman"/>
        </w:rPr>
        <w:t xml:space="preserve"> concept — economy as harmony between people, land, and sea.</w:t>
      </w:r>
    </w:p>
    <w:p w14:paraId="74D040DC" w14:textId="307BE7FB" w:rsidR="00D528B2" w:rsidRPr="00D528B2" w:rsidRDefault="00D528B2" w:rsidP="00D528B2">
      <w:pPr>
        <w:rPr>
          <w:rFonts w:ascii="Times New Roman" w:hAnsi="Times New Roman" w:cs="Times New Roman"/>
        </w:rPr>
      </w:pPr>
      <w:r w:rsidRPr="00D528B2">
        <w:rPr>
          <w:rFonts w:ascii="Times New Roman" w:hAnsi="Times New Roman" w:cs="Times New Roman"/>
        </w:rPr>
        <w:t>These systems remind us that wealth without restraint becomes waste, and growth without gratitude becomes greed.</w:t>
      </w:r>
      <w:r w:rsidR="000B6ADB">
        <w:rPr>
          <w:rFonts w:ascii="Times New Roman" w:hAnsi="Times New Roman" w:cs="Times New Roman"/>
        </w:rPr>
        <w:t xml:space="preserve"> </w:t>
      </w:r>
      <w:r w:rsidRPr="00D528B2">
        <w:rPr>
          <w:rFonts w:ascii="Times New Roman" w:hAnsi="Times New Roman" w:cs="Times New Roman"/>
        </w:rPr>
        <w:t>The challenge for modern development is not to imitate these models, but to learn their moral rhythm.</w:t>
      </w:r>
    </w:p>
    <w:p w14:paraId="017156BE" w14:textId="77777777" w:rsidR="00D528B2" w:rsidRPr="00D528B2" w:rsidRDefault="00D528B2" w:rsidP="00D528B2">
      <w:pPr>
        <w:rPr>
          <w:rFonts w:ascii="Times New Roman" w:hAnsi="Times New Roman" w:cs="Times New Roman"/>
          <w:b/>
          <w:bCs/>
        </w:rPr>
      </w:pPr>
      <w:r w:rsidRPr="00D528B2">
        <w:rPr>
          <w:rFonts w:ascii="Times New Roman" w:hAnsi="Times New Roman" w:cs="Times New Roman"/>
          <w:b/>
          <w:bCs/>
        </w:rPr>
        <w:t>5. The Kamara Framework and the Architecture of Wisdom Economies</w:t>
      </w:r>
    </w:p>
    <w:p w14:paraId="74196627"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t xml:space="preserve">The </w:t>
      </w:r>
      <w:r w:rsidRPr="00D528B2">
        <w:rPr>
          <w:rFonts w:ascii="Times New Roman" w:hAnsi="Times New Roman" w:cs="Times New Roman"/>
          <w:b/>
          <w:bCs/>
        </w:rPr>
        <w:t>Kamara Guerrilla Marketing Theories</w:t>
      </w:r>
      <w:r w:rsidRPr="00D528B2">
        <w:rPr>
          <w:rFonts w:ascii="Times New Roman" w:hAnsi="Times New Roman" w:cs="Times New Roman"/>
        </w:rPr>
        <w:t xml:space="preserve"> offer a moral scaffolding for integrating indigenous wisdom into modern economic systems.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8"/>
        <w:gridCol w:w="3102"/>
        <w:gridCol w:w="3510"/>
      </w:tblGrid>
      <w:tr w:rsidR="00D528B2" w:rsidRPr="00D528B2" w14:paraId="08D8A8F6" w14:textId="77777777" w:rsidTr="000B6ADB">
        <w:trPr>
          <w:tblHeader/>
          <w:tblCellSpacing w:w="15" w:type="dxa"/>
        </w:trPr>
        <w:tc>
          <w:tcPr>
            <w:tcW w:w="0" w:type="auto"/>
            <w:vAlign w:val="center"/>
            <w:hideMark/>
          </w:tcPr>
          <w:p w14:paraId="0D70C9AD" w14:textId="77777777" w:rsidR="00D528B2" w:rsidRPr="00D528B2" w:rsidRDefault="00D528B2" w:rsidP="00D528B2">
            <w:pPr>
              <w:rPr>
                <w:rFonts w:ascii="Times New Roman" w:hAnsi="Times New Roman" w:cs="Times New Roman"/>
                <w:b/>
                <w:bCs/>
              </w:rPr>
            </w:pPr>
            <w:r w:rsidRPr="00D528B2">
              <w:rPr>
                <w:rFonts w:ascii="Times New Roman" w:hAnsi="Times New Roman" w:cs="Times New Roman"/>
                <w:b/>
                <w:bCs/>
              </w:rPr>
              <w:t>Kamara Theory</w:t>
            </w:r>
          </w:p>
        </w:tc>
        <w:tc>
          <w:tcPr>
            <w:tcW w:w="3072" w:type="dxa"/>
            <w:vAlign w:val="center"/>
            <w:hideMark/>
          </w:tcPr>
          <w:p w14:paraId="3AF5B941" w14:textId="77777777" w:rsidR="00D528B2" w:rsidRPr="00D528B2" w:rsidRDefault="00D528B2" w:rsidP="00D528B2">
            <w:pPr>
              <w:rPr>
                <w:rFonts w:ascii="Times New Roman" w:hAnsi="Times New Roman" w:cs="Times New Roman"/>
                <w:b/>
                <w:bCs/>
              </w:rPr>
            </w:pPr>
            <w:r w:rsidRPr="00D528B2">
              <w:rPr>
                <w:rFonts w:ascii="Times New Roman" w:hAnsi="Times New Roman" w:cs="Times New Roman"/>
                <w:b/>
                <w:bCs/>
              </w:rPr>
              <w:t>Moral Economic Principle</w:t>
            </w:r>
          </w:p>
        </w:tc>
        <w:tc>
          <w:tcPr>
            <w:tcW w:w="3465" w:type="dxa"/>
            <w:vAlign w:val="center"/>
            <w:hideMark/>
          </w:tcPr>
          <w:p w14:paraId="7FD0D06C" w14:textId="77777777" w:rsidR="00D528B2" w:rsidRPr="00D528B2" w:rsidRDefault="00D528B2" w:rsidP="00D528B2">
            <w:pPr>
              <w:rPr>
                <w:rFonts w:ascii="Times New Roman" w:hAnsi="Times New Roman" w:cs="Times New Roman"/>
                <w:b/>
                <w:bCs/>
              </w:rPr>
            </w:pPr>
            <w:r w:rsidRPr="00D528B2">
              <w:rPr>
                <w:rFonts w:ascii="Times New Roman" w:hAnsi="Times New Roman" w:cs="Times New Roman"/>
                <w:b/>
                <w:bCs/>
              </w:rPr>
              <w:t>Developmental Integration</w:t>
            </w:r>
          </w:p>
        </w:tc>
      </w:tr>
      <w:tr w:rsidR="00D528B2" w:rsidRPr="00D528B2" w14:paraId="73245661" w14:textId="77777777" w:rsidTr="000B6ADB">
        <w:trPr>
          <w:tblCellSpacing w:w="15" w:type="dxa"/>
        </w:trPr>
        <w:tc>
          <w:tcPr>
            <w:tcW w:w="0" w:type="auto"/>
            <w:vAlign w:val="center"/>
            <w:hideMark/>
          </w:tcPr>
          <w:p w14:paraId="7AD6A43B" w14:textId="77777777" w:rsidR="00D528B2" w:rsidRPr="00D528B2" w:rsidRDefault="00D528B2" w:rsidP="00D528B2">
            <w:pPr>
              <w:rPr>
                <w:rFonts w:ascii="Times New Roman" w:hAnsi="Times New Roman" w:cs="Times New Roman"/>
              </w:rPr>
            </w:pPr>
            <w:r w:rsidRPr="00D528B2">
              <w:rPr>
                <w:rFonts w:ascii="Times New Roman" w:hAnsi="Times New Roman" w:cs="Times New Roman"/>
                <w:b/>
                <w:bCs/>
              </w:rPr>
              <w:t>Resource Constraint Maximization</w:t>
            </w:r>
          </w:p>
        </w:tc>
        <w:tc>
          <w:tcPr>
            <w:tcW w:w="3072" w:type="dxa"/>
            <w:vAlign w:val="center"/>
            <w:hideMark/>
          </w:tcPr>
          <w:p w14:paraId="1767547C"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t>Scarcity as discipline for innovation.</w:t>
            </w:r>
          </w:p>
        </w:tc>
        <w:tc>
          <w:tcPr>
            <w:tcW w:w="3465" w:type="dxa"/>
            <w:vAlign w:val="center"/>
            <w:hideMark/>
          </w:tcPr>
          <w:p w14:paraId="7220E5FF"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t>Promote circular economies and local production networks.</w:t>
            </w:r>
          </w:p>
        </w:tc>
      </w:tr>
      <w:tr w:rsidR="00D528B2" w:rsidRPr="00D528B2" w14:paraId="41AF9BB2" w14:textId="77777777" w:rsidTr="000B6ADB">
        <w:trPr>
          <w:tblCellSpacing w:w="15" w:type="dxa"/>
        </w:trPr>
        <w:tc>
          <w:tcPr>
            <w:tcW w:w="0" w:type="auto"/>
            <w:vAlign w:val="center"/>
            <w:hideMark/>
          </w:tcPr>
          <w:p w14:paraId="5412B30F" w14:textId="77777777" w:rsidR="00D528B2" w:rsidRPr="00D528B2" w:rsidRDefault="00D528B2" w:rsidP="00D528B2">
            <w:pPr>
              <w:rPr>
                <w:rFonts w:ascii="Times New Roman" w:hAnsi="Times New Roman" w:cs="Times New Roman"/>
              </w:rPr>
            </w:pPr>
            <w:r w:rsidRPr="00D528B2">
              <w:rPr>
                <w:rFonts w:ascii="Times New Roman" w:hAnsi="Times New Roman" w:cs="Times New Roman"/>
                <w:b/>
                <w:bCs/>
              </w:rPr>
              <w:t>Cultural Embeddedness</w:t>
            </w:r>
          </w:p>
        </w:tc>
        <w:tc>
          <w:tcPr>
            <w:tcW w:w="3072" w:type="dxa"/>
            <w:vAlign w:val="center"/>
            <w:hideMark/>
          </w:tcPr>
          <w:p w14:paraId="6C6C2EF9"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t>Culture as value system, not decoration.</w:t>
            </w:r>
          </w:p>
        </w:tc>
        <w:tc>
          <w:tcPr>
            <w:tcW w:w="3465" w:type="dxa"/>
            <w:vAlign w:val="center"/>
            <w:hideMark/>
          </w:tcPr>
          <w:p w14:paraId="0D52EF36"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t>Embed rituals, language, and tradition in economic design.</w:t>
            </w:r>
          </w:p>
        </w:tc>
      </w:tr>
      <w:tr w:rsidR="00D528B2" w:rsidRPr="00D528B2" w14:paraId="24351C7C" w14:textId="77777777" w:rsidTr="000B6ADB">
        <w:trPr>
          <w:tblCellSpacing w:w="15" w:type="dxa"/>
        </w:trPr>
        <w:tc>
          <w:tcPr>
            <w:tcW w:w="0" w:type="auto"/>
            <w:vAlign w:val="center"/>
            <w:hideMark/>
          </w:tcPr>
          <w:p w14:paraId="08F4D488" w14:textId="77777777" w:rsidR="00D528B2" w:rsidRPr="00D528B2" w:rsidRDefault="00D528B2" w:rsidP="00D528B2">
            <w:pPr>
              <w:rPr>
                <w:rFonts w:ascii="Times New Roman" w:hAnsi="Times New Roman" w:cs="Times New Roman"/>
              </w:rPr>
            </w:pPr>
            <w:r w:rsidRPr="00D528B2">
              <w:rPr>
                <w:rFonts w:ascii="Times New Roman" w:hAnsi="Times New Roman" w:cs="Times New Roman"/>
                <w:b/>
                <w:bCs/>
              </w:rPr>
              <w:t>Social Capital Leverage</w:t>
            </w:r>
          </w:p>
        </w:tc>
        <w:tc>
          <w:tcPr>
            <w:tcW w:w="3072" w:type="dxa"/>
            <w:vAlign w:val="center"/>
            <w:hideMark/>
          </w:tcPr>
          <w:p w14:paraId="338A2938"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t>Trust as the real currency.</w:t>
            </w:r>
          </w:p>
        </w:tc>
        <w:tc>
          <w:tcPr>
            <w:tcW w:w="3465" w:type="dxa"/>
            <w:vAlign w:val="center"/>
            <w:hideMark/>
          </w:tcPr>
          <w:p w14:paraId="565C0B94"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t>Strengthen cooperatives and community credit systems.</w:t>
            </w:r>
          </w:p>
        </w:tc>
      </w:tr>
      <w:tr w:rsidR="00D528B2" w:rsidRPr="00D528B2" w14:paraId="3D9CB7FD" w14:textId="77777777" w:rsidTr="000B6ADB">
        <w:trPr>
          <w:tblCellSpacing w:w="15" w:type="dxa"/>
        </w:trPr>
        <w:tc>
          <w:tcPr>
            <w:tcW w:w="0" w:type="auto"/>
            <w:vAlign w:val="center"/>
            <w:hideMark/>
          </w:tcPr>
          <w:p w14:paraId="24929438" w14:textId="77777777" w:rsidR="00D528B2" w:rsidRPr="00D528B2" w:rsidRDefault="00D528B2" w:rsidP="00D528B2">
            <w:pPr>
              <w:rPr>
                <w:rFonts w:ascii="Times New Roman" w:hAnsi="Times New Roman" w:cs="Times New Roman"/>
              </w:rPr>
            </w:pPr>
            <w:r w:rsidRPr="00D528B2">
              <w:rPr>
                <w:rFonts w:ascii="Times New Roman" w:hAnsi="Times New Roman" w:cs="Times New Roman"/>
                <w:b/>
                <w:bCs/>
              </w:rPr>
              <w:t>Adaptive Informality</w:t>
            </w:r>
          </w:p>
        </w:tc>
        <w:tc>
          <w:tcPr>
            <w:tcW w:w="3072" w:type="dxa"/>
            <w:vAlign w:val="center"/>
            <w:hideMark/>
          </w:tcPr>
          <w:p w14:paraId="264CF3A6"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t>Flexibility as wisdom in uncertainty.</w:t>
            </w:r>
          </w:p>
        </w:tc>
        <w:tc>
          <w:tcPr>
            <w:tcW w:w="3465" w:type="dxa"/>
            <w:vAlign w:val="center"/>
            <w:hideMark/>
          </w:tcPr>
          <w:p w14:paraId="712BEFD5"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t>Support informal markets as ecosystems of creativity.</w:t>
            </w:r>
          </w:p>
        </w:tc>
      </w:tr>
    </w:tbl>
    <w:p w14:paraId="404B3742" w14:textId="10CE6A86" w:rsidR="00D528B2" w:rsidRPr="00D528B2" w:rsidRDefault="00D528B2" w:rsidP="00D528B2">
      <w:pPr>
        <w:rPr>
          <w:rFonts w:ascii="Times New Roman" w:hAnsi="Times New Roman" w:cs="Times New Roman"/>
        </w:rPr>
      </w:pPr>
      <w:r w:rsidRPr="00D528B2">
        <w:rPr>
          <w:rFonts w:ascii="Times New Roman" w:hAnsi="Times New Roman" w:cs="Times New Roman"/>
        </w:rPr>
        <w:t>Through this framework, development becomes dialogue, not domination</w:t>
      </w:r>
      <w:r w:rsidR="000B6ADB">
        <w:rPr>
          <w:rFonts w:ascii="Times New Roman" w:hAnsi="Times New Roman" w:cs="Times New Roman"/>
        </w:rPr>
        <w:t>,</w:t>
      </w:r>
      <w:r w:rsidRPr="00D528B2">
        <w:rPr>
          <w:rFonts w:ascii="Times New Roman" w:hAnsi="Times New Roman" w:cs="Times New Roman"/>
        </w:rPr>
        <w:t xml:space="preserve"> a co-authored journey between tradition and technology.</w:t>
      </w:r>
    </w:p>
    <w:p w14:paraId="5BFB348E" w14:textId="77777777" w:rsidR="00D528B2" w:rsidRPr="00D528B2" w:rsidRDefault="00D528B2" w:rsidP="00D528B2">
      <w:pPr>
        <w:rPr>
          <w:rFonts w:ascii="Times New Roman" w:hAnsi="Times New Roman" w:cs="Times New Roman"/>
          <w:b/>
          <w:bCs/>
        </w:rPr>
      </w:pPr>
      <w:r w:rsidRPr="00D528B2">
        <w:rPr>
          <w:rFonts w:ascii="Times New Roman" w:hAnsi="Times New Roman" w:cs="Times New Roman"/>
          <w:b/>
          <w:bCs/>
        </w:rPr>
        <w:t>6. Knowledge as Capital, Culture as Infrastructure</w:t>
      </w:r>
    </w:p>
    <w:p w14:paraId="4F1C2113" w14:textId="556950BC" w:rsidR="00D528B2" w:rsidRPr="00D528B2" w:rsidRDefault="00D528B2" w:rsidP="00D528B2">
      <w:pPr>
        <w:rPr>
          <w:rFonts w:ascii="Times New Roman" w:hAnsi="Times New Roman" w:cs="Times New Roman"/>
        </w:rPr>
      </w:pPr>
      <w:r w:rsidRPr="00D528B2">
        <w:rPr>
          <w:rFonts w:ascii="Times New Roman" w:hAnsi="Times New Roman" w:cs="Times New Roman"/>
        </w:rPr>
        <w:t>In the wisdom paradigm, knowledge itself is wealth.</w:t>
      </w:r>
      <w:r w:rsidR="000B6ADB">
        <w:rPr>
          <w:rFonts w:ascii="Times New Roman" w:hAnsi="Times New Roman" w:cs="Times New Roman"/>
        </w:rPr>
        <w:t xml:space="preserve"> </w:t>
      </w:r>
      <w:r w:rsidRPr="00D528B2">
        <w:rPr>
          <w:rFonts w:ascii="Times New Roman" w:hAnsi="Times New Roman" w:cs="Times New Roman"/>
        </w:rPr>
        <w:t>The elder’s memory, the farmer’s intuition, the artisan’s technique, and the healer’s ritual all constitute forms of capital</w:t>
      </w:r>
      <w:r w:rsidR="000B6ADB">
        <w:rPr>
          <w:rFonts w:ascii="Times New Roman" w:hAnsi="Times New Roman" w:cs="Times New Roman"/>
        </w:rPr>
        <w:t>,</w:t>
      </w:r>
      <w:r w:rsidRPr="00D528B2">
        <w:rPr>
          <w:rFonts w:ascii="Times New Roman" w:hAnsi="Times New Roman" w:cs="Times New Roman"/>
        </w:rPr>
        <w:t xml:space="preserve"> accumulated through generations of observation and adaptation.</w:t>
      </w:r>
    </w:p>
    <w:p w14:paraId="052DA88D"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lastRenderedPageBreak/>
        <w:t>Modern economies, obsessed with financial capital, ignore this vast reservoir of cultural capital that sustains resilience in crisis.</w:t>
      </w:r>
      <w:r w:rsidRPr="00D528B2">
        <w:rPr>
          <w:rFonts w:ascii="Times New Roman" w:hAnsi="Times New Roman" w:cs="Times New Roman"/>
        </w:rPr>
        <w:br/>
        <w:t>For example:</w:t>
      </w:r>
    </w:p>
    <w:p w14:paraId="43A7EA1C" w14:textId="77777777" w:rsidR="00D528B2" w:rsidRPr="00D528B2" w:rsidRDefault="00D528B2" w:rsidP="00D528B2">
      <w:pPr>
        <w:numPr>
          <w:ilvl w:val="0"/>
          <w:numId w:val="425"/>
        </w:numPr>
        <w:rPr>
          <w:rFonts w:ascii="Times New Roman" w:hAnsi="Times New Roman" w:cs="Times New Roman"/>
        </w:rPr>
      </w:pPr>
      <w:r w:rsidRPr="00D528B2">
        <w:rPr>
          <w:rFonts w:ascii="Times New Roman" w:hAnsi="Times New Roman" w:cs="Times New Roman"/>
        </w:rPr>
        <w:t>Community grain banks function as informal insurance systems.</w:t>
      </w:r>
    </w:p>
    <w:p w14:paraId="1BCD198D" w14:textId="77777777" w:rsidR="00D528B2" w:rsidRPr="00D528B2" w:rsidRDefault="00D528B2" w:rsidP="00D528B2">
      <w:pPr>
        <w:numPr>
          <w:ilvl w:val="0"/>
          <w:numId w:val="425"/>
        </w:numPr>
        <w:rPr>
          <w:rFonts w:ascii="Times New Roman" w:hAnsi="Times New Roman" w:cs="Times New Roman"/>
        </w:rPr>
      </w:pPr>
      <w:r w:rsidRPr="00D528B2">
        <w:rPr>
          <w:rFonts w:ascii="Times New Roman" w:hAnsi="Times New Roman" w:cs="Times New Roman"/>
        </w:rPr>
        <w:t>Oral genealogies preserve land rights across centuries.</w:t>
      </w:r>
    </w:p>
    <w:p w14:paraId="265A06D9" w14:textId="77777777" w:rsidR="00D528B2" w:rsidRPr="00D528B2" w:rsidRDefault="00D528B2" w:rsidP="00D528B2">
      <w:pPr>
        <w:numPr>
          <w:ilvl w:val="0"/>
          <w:numId w:val="425"/>
        </w:numPr>
        <w:rPr>
          <w:rFonts w:ascii="Times New Roman" w:hAnsi="Times New Roman" w:cs="Times New Roman"/>
        </w:rPr>
      </w:pPr>
      <w:r w:rsidRPr="00D528B2">
        <w:rPr>
          <w:rFonts w:ascii="Times New Roman" w:hAnsi="Times New Roman" w:cs="Times New Roman"/>
        </w:rPr>
        <w:t>Women’s cooperative knowledge ensures food security during conflict.</w:t>
      </w:r>
    </w:p>
    <w:p w14:paraId="66C57764"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t>To integrate these into global development is to recognize that the most advanced infrastructure is the moral architecture of trust.</w:t>
      </w:r>
    </w:p>
    <w:p w14:paraId="5A0182F9" w14:textId="77777777" w:rsidR="00D528B2" w:rsidRPr="00D528B2" w:rsidRDefault="00D528B2" w:rsidP="00D528B2">
      <w:pPr>
        <w:rPr>
          <w:rFonts w:ascii="Times New Roman" w:hAnsi="Times New Roman" w:cs="Times New Roman"/>
          <w:b/>
          <w:bCs/>
        </w:rPr>
      </w:pPr>
      <w:r w:rsidRPr="00D528B2">
        <w:rPr>
          <w:rFonts w:ascii="Times New Roman" w:hAnsi="Times New Roman" w:cs="Times New Roman"/>
          <w:b/>
          <w:bCs/>
        </w:rPr>
        <w:t>7. Development as Moral Coexistence</w:t>
      </w:r>
    </w:p>
    <w:p w14:paraId="070A6161" w14:textId="361F1861" w:rsidR="00D528B2" w:rsidRPr="00D528B2" w:rsidRDefault="00D528B2" w:rsidP="00D528B2">
      <w:pPr>
        <w:rPr>
          <w:rFonts w:ascii="Times New Roman" w:hAnsi="Times New Roman" w:cs="Times New Roman"/>
        </w:rPr>
      </w:pPr>
      <w:r w:rsidRPr="00D528B2">
        <w:rPr>
          <w:rFonts w:ascii="Times New Roman" w:hAnsi="Times New Roman" w:cs="Times New Roman"/>
        </w:rPr>
        <w:t>Development is not a race but a relationship</w:t>
      </w:r>
      <w:r w:rsidR="000B6ADB">
        <w:rPr>
          <w:rFonts w:ascii="Times New Roman" w:hAnsi="Times New Roman" w:cs="Times New Roman"/>
        </w:rPr>
        <w:t>,</w:t>
      </w:r>
      <w:r w:rsidRPr="00D528B2">
        <w:rPr>
          <w:rFonts w:ascii="Times New Roman" w:hAnsi="Times New Roman" w:cs="Times New Roman"/>
        </w:rPr>
        <w:t xml:space="preserve"> the art of living together in dignity.</w:t>
      </w:r>
      <w:r w:rsidR="000B6ADB">
        <w:rPr>
          <w:rFonts w:ascii="Times New Roman" w:hAnsi="Times New Roman" w:cs="Times New Roman"/>
        </w:rPr>
        <w:t xml:space="preserve"> </w:t>
      </w:r>
      <w:r w:rsidRPr="00D528B2">
        <w:rPr>
          <w:rFonts w:ascii="Times New Roman" w:hAnsi="Times New Roman" w:cs="Times New Roman"/>
        </w:rPr>
        <w:t>It is not about catching up to the West but catching up to humanity’s own conscience.</w:t>
      </w:r>
    </w:p>
    <w:p w14:paraId="34466E53"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t>A Wisdom Economy replaces the language of assistance with the language of alliance.</w:t>
      </w:r>
      <w:r w:rsidRPr="00D528B2">
        <w:rPr>
          <w:rFonts w:ascii="Times New Roman" w:hAnsi="Times New Roman" w:cs="Times New Roman"/>
        </w:rPr>
        <w:br/>
        <w:t>Donors become partners, recipients become co-creators, and growth becomes a shared moral enterprise.</w:t>
      </w:r>
    </w:p>
    <w:p w14:paraId="0D0346D0" w14:textId="7443AF74" w:rsidR="00D528B2" w:rsidRPr="00D528B2" w:rsidRDefault="00D528B2" w:rsidP="00D528B2">
      <w:pPr>
        <w:rPr>
          <w:rFonts w:ascii="Times New Roman" w:hAnsi="Times New Roman" w:cs="Times New Roman"/>
        </w:rPr>
      </w:pPr>
      <w:r w:rsidRPr="00D528B2">
        <w:rPr>
          <w:rFonts w:ascii="Times New Roman" w:hAnsi="Times New Roman" w:cs="Times New Roman"/>
        </w:rPr>
        <w:t>This transformation requires ethical pluralism</w:t>
      </w:r>
      <w:r w:rsidR="000B6ADB">
        <w:rPr>
          <w:rFonts w:ascii="Times New Roman" w:hAnsi="Times New Roman" w:cs="Times New Roman"/>
        </w:rPr>
        <w:t>,</w:t>
      </w:r>
      <w:r w:rsidRPr="00D528B2">
        <w:rPr>
          <w:rFonts w:ascii="Times New Roman" w:hAnsi="Times New Roman" w:cs="Times New Roman"/>
        </w:rPr>
        <w:t xml:space="preserve"> the ability of different knowledge systems to coexist without one claiming supremacy.</w:t>
      </w:r>
      <w:r w:rsidR="000B6ADB">
        <w:rPr>
          <w:rFonts w:ascii="Times New Roman" w:hAnsi="Times New Roman" w:cs="Times New Roman"/>
        </w:rPr>
        <w:t xml:space="preserve"> </w:t>
      </w:r>
      <w:r w:rsidRPr="00D528B2">
        <w:rPr>
          <w:rFonts w:ascii="Times New Roman" w:hAnsi="Times New Roman" w:cs="Times New Roman"/>
        </w:rPr>
        <w:t>It is not relativism but relationism</w:t>
      </w:r>
      <w:r w:rsidR="000B6ADB">
        <w:rPr>
          <w:rFonts w:ascii="Times New Roman" w:hAnsi="Times New Roman" w:cs="Times New Roman"/>
        </w:rPr>
        <w:t>,</w:t>
      </w:r>
      <w:r w:rsidRPr="00D528B2">
        <w:rPr>
          <w:rFonts w:ascii="Times New Roman" w:hAnsi="Times New Roman" w:cs="Times New Roman"/>
        </w:rPr>
        <w:t xml:space="preserve"> truth as conversation, not conquest.</w:t>
      </w:r>
    </w:p>
    <w:p w14:paraId="5B29F55A" w14:textId="77777777" w:rsidR="00D528B2" w:rsidRPr="00D528B2" w:rsidRDefault="00D528B2" w:rsidP="00D528B2">
      <w:pPr>
        <w:rPr>
          <w:rFonts w:ascii="Times New Roman" w:hAnsi="Times New Roman" w:cs="Times New Roman"/>
          <w:b/>
          <w:bCs/>
        </w:rPr>
      </w:pPr>
      <w:r w:rsidRPr="00D528B2">
        <w:rPr>
          <w:rFonts w:ascii="Times New Roman" w:hAnsi="Times New Roman" w:cs="Times New Roman"/>
          <w:b/>
          <w:bCs/>
        </w:rPr>
        <w:t>8. The Political Economy of Humility</w:t>
      </w:r>
    </w:p>
    <w:p w14:paraId="38A74DA5" w14:textId="477B1C95" w:rsidR="00D528B2" w:rsidRPr="00D528B2" w:rsidRDefault="00D528B2" w:rsidP="00D528B2">
      <w:pPr>
        <w:rPr>
          <w:rFonts w:ascii="Times New Roman" w:hAnsi="Times New Roman" w:cs="Times New Roman"/>
        </w:rPr>
      </w:pPr>
      <w:r w:rsidRPr="00D528B2">
        <w:rPr>
          <w:rFonts w:ascii="Times New Roman" w:hAnsi="Times New Roman" w:cs="Times New Roman"/>
        </w:rPr>
        <w:t>Humility is the missing currency in global development.</w:t>
      </w:r>
      <w:r w:rsidR="00D0373F">
        <w:rPr>
          <w:rFonts w:ascii="Times New Roman" w:hAnsi="Times New Roman" w:cs="Times New Roman"/>
        </w:rPr>
        <w:t xml:space="preserve"> </w:t>
      </w:r>
      <w:r w:rsidRPr="00D528B2">
        <w:rPr>
          <w:rFonts w:ascii="Times New Roman" w:hAnsi="Times New Roman" w:cs="Times New Roman"/>
        </w:rPr>
        <w:t>Nations measure power by dominance, yet the most sustainable societies are those that have learned to live within limits.</w:t>
      </w:r>
      <w:r>
        <w:rPr>
          <w:rFonts w:ascii="Times New Roman" w:hAnsi="Times New Roman" w:cs="Times New Roman"/>
        </w:rPr>
        <w:t xml:space="preserve"> </w:t>
      </w:r>
      <w:r w:rsidRPr="00D528B2">
        <w:rPr>
          <w:rFonts w:ascii="Times New Roman" w:hAnsi="Times New Roman" w:cs="Times New Roman"/>
        </w:rPr>
        <w:t>A Wisdom Economy is built on humble intelligence</w:t>
      </w:r>
      <w:r>
        <w:rPr>
          <w:rFonts w:ascii="Times New Roman" w:hAnsi="Times New Roman" w:cs="Times New Roman"/>
        </w:rPr>
        <w:t>,</w:t>
      </w:r>
      <w:r w:rsidRPr="00D528B2">
        <w:rPr>
          <w:rFonts w:ascii="Times New Roman" w:hAnsi="Times New Roman" w:cs="Times New Roman"/>
        </w:rPr>
        <w:t xml:space="preserve"> the recognition that dependence is not weakness but the essence of life.</w:t>
      </w:r>
      <w:r w:rsidRPr="00D528B2">
        <w:rPr>
          <w:rFonts w:ascii="Times New Roman" w:hAnsi="Times New Roman" w:cs="Times New Roman"/>
        </w:rPr>
        <w:br/>
        <w:t>It calls for:</w:t>
      </w:r>
    </w:p>
    <w:p w14:paraId="055A83CB" w14:textId="77777777" w:rsidR="00D528B2" w:rsidRPr="00D528B2" w:rsidRDefault="00D528B2" w:rsidP="00D528B2">
      <w:pPr>
        <w:numPr>
          <w:ilvl w:val="0"/>
          <w:numId w:val="426"/>
        </w:numPr>
        <w:rPr>
          <w:rFonts w:ascii="Times New Roman" w:hAnsi="Times New Roman" w:cs="Times New Roman"/>
        </w:rPr>
      </w:pPr>
      <w:r w:rsidRPr="00D528B2">
        <w:rPr>
          <w:rFonts w:ascii="Times New Roman" w:hAnsi="Times New Roman" w:cs="Times New Roman"/>
        </w:rPr>
        <w:t>Policies of restraint rather than overproduction.</w:t>
      </w:r>
    </w:p>
    <w:p w14:paraId="7C7EB5D8" w14:textId="77777777" w:rsidR="00D528B2" w:rsidRPr="00D528B2" w:rsidRDefault="00D528B2" w:rsidP="00D528B2">
      <w:pPr>
        <w:numPr>
          <w:ilvl w:val="0"/>
          <w:numId w:val="426"/>
        </w:numPr>
        <w:rPr>
          <w:rFonts w:ascii="Times New Roman" w:hAnsi="Times New Roman" w:cs="Times New Roman"/>
        </w:rPr>
      </w:pPr>
      <w:r w:rsidRPr="00D528B2">
        <w:rPr>
          <w:rFonts w:ascii="Times New Roman" w:hAnsi="Times New Roman" w:cs="Times New Roman"/>
        </w:rPr>
        <w:t>Education in ethics rather than mere entrepreneurship.</w:t>
      </w:r>
    </w:p>
    <w:p w14:paraId="24131B07" w14:textId="77777777" w:rsidR="00D528B2" w:rsidRPr="00D528B2" w:rsidRDefault="00D528B2" w:rsidP="00D528B2">
      <w:pPr>
        <w:numPr>
          <w:ilvl w:val="0"/>
          <w:numId w:val="426"/>
        </w:numPr>
        <w:rPr>
          <w:rFonts w:ascii="Times New Roman" w:hAnsi="Times New Roman" w:cs="Times New Roman"/>
        </w:rPr>
      </w:pPr>
      <w:r w:rsidRPr="00D528B2">
        <w:rPr>
          <w:rFonts w:ascii="Times New Roman" w:hAnsi="Times New Roman" w:cs="Times New Roman"/>
        </w:rPr>
        <w:t>Valuation of community well-being over quarterly profit.</w:t>
      </w:r>
    </w:p>
    <w:p w14:paraId="0C00A341"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t>Humility transforms economics from arithmetic into ethics.</w:t>
      </w:r>
    </w:p>
    <w:p w14:paraId="47DA3747" w14:textId="77777777" w:rsidR="00D528B2" w:rsidRPr="00D528B2" w:rsidRDefault="00D528B2" w:rsidP="00D528B2">
      <w:pPr>
        <w:rPr>
          <w:rFonts w:ascii="Times New Roman" w:hAnsi="Times New Roman" w:cs="Times New Roman"/>
          <w:b/>
          <w:bCs/>
        </w:rPr>
      </w:pPr>
      <w:r w:rsidRPr="00D528B2">
        <w:rPr>
          <w:rFonts w:ascii="Times New Roman" w:hAnsi="Times New Roman" w:cs="Times New Roman"/>
          <w:b/>
          <w:bCs/>
        </w:rPr>
        <w:t>9. Toward a Global Covenant of Wisdom</w:t>
      </w:r>
    </w:p>
    <w:p w14:paraId="19878573"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t>To institutionalize wisdom in development, humanity must craft a Global Covenant of Coexistence, anchored in three moral pledges:</w:t>
      </w:r>
    </w:p>
    <w:p w14:paraId="7F173A68" w14:textId="77777777" w:rsidR="00D528B2" w:rsidRPr="00D528B2" w:rsidRDefault="00D528B2" w:rsidP="00D528B2">
      <w:pPr>
        <w:numPr>
          <w:ilvl w:val="0"/>
          <w:numId w:val="427"/>
        </w:numPr>
        <w:rPr>
          <w:rFonts w:ascii="Times New Roman" w:hAnsi="Times New Roman" w:cs="Times New Roman"/>
        </w:rPr>
      </w:pPr>
      <w:r w:rsidRPr="00D528B2">
        <w:rPr>
          <w:rFonts w:ascii="Times New Roman" w:hAnsi="Times New Roman" w:cs="Times New Roman"/>
          <w:b/>
          <w:bCs/>
        </w:rPr>
        <w:t>Epistemic Respect</w:t>
      </w:r>
      <w:r w:rsidRPr="00D528B2">
        <w:rPr>
          <w:rFonts w:ascii="Times New Roman" w:hAnsi="Times New Roman" w:cs="Times New Roman"/>
        </w:rPr>
        <w:t xml:space="preserve"> — recognizing indigenous knowledge as a partner in global policymaking.</w:t>
      </w:r>
    </w:p>
    <w:p w14:paraId="39289960" w14:textId="77777777" w:rsidR="00D528B2" w:rsidRPr="00D528B2" w:rsidRDefault="00D528B2" w:rsidP="00D528B2">
      <w:pPr>
        <w:numPr>
          <w:ilvl w:val="0"/>
          <w:numId w:val="427"/>
        </w:numPr>
        <w:rPr>
          <w:rFonts w:ascii="Times New Roman" w:hAnsi="Times New Roman" w:cs="Times New Roman"/>
        </w:rPr>
      </w:pPr>
      <w:r w:rsidRPr="00D528B2">
        <w:rPr>
          <w:rFonts w:ascii="Times New Roman" w:hAnsi="Times New Roman" w:cs="Times New Roman"/>
          <w:b/>
          <w:bCs/>
        </w:rPr>
        <w:lastRenderedPageBreak/>
        <w:t>Moral Stewardship</w:t>
      </w:r>
      <w:r w:rsidRPr="00D528B2">
        <w:rPr>
          <w:rFonts w:ascii="Times New Roman" w:hAnsi="Times New Roman" w:cs="Times New Roman"/>
        </w:rPr>
        <w:t xml:space="preserve"> — linking all economic activity to ecological responsibility.</w:t>
      </w:r>
    </w:p>
    <w:p w14:paraId="6590B96F" w14:textId="77777777" w:rsidR="00D528B2" w:rsidRPr="00D528B2" w:rsidRDefault="00D528B2" w:rsidP="00D528B2">
      <w:pPr>
        <w:numPr>
          <w:ilvl w:val="0"/>
          <w:numId w:val="427"/>
        </w:numPr>
        <w:rPr>
          <w:rFonts w:ascii="Times New Roman" w:hAnsi="Times New Roman" w:cs="Times New Roman"/>
        </w:rPr>
      </w:pPr>
      <w:r w:rsidRPr="00D528B2">
        <w:rPr>
          <w:rFonts w:ascii="Times New Roman" w:hAnsi="Times New Roman" w:cs="Times New Roman"/>
          <w:b/>
          <w:bCs/>
        </w:rPr>
        <w:t>Intergenerational Accountability</w:t>
      </w:r>
      <w:r w:rsidRPr="00D528B2">
        <w:rPr>
          <w:rFonts w:ascii="Times New Roman" w:hAnsi="Times New Roman" w:cs="Times New Roman"/>
        </w:rPr>
        <w:t xml:space="preserve"> — ensuring that today’s prosperity does not impoverish tomorrow’s earth.</w:t>
      </w:r>
    </w:p>
    <w:p w14:paraId="7C26D50D" w14:textId="3074BF8A" w:rsidR="00D528B2" w:rsidRPr="00D528B2" w:rsidRDefault="00D528B2" w:rsidP="00D528B2">
      <w:pPr>
        <w:rPr>
          <w:rFonts w:ascii="Times New Roman" w:hAnsi="Times New Roman" w:cs="Times New Roman"/>
        </w:rPr>
      </w:pPr>
      <w:r w:rsidRPr="00D528B2">
        <w:rPr>
          <w:rFonts w:ascii="Times New Roman" w:hAnsi="Times New Roman" w:cs="Times New Roman"/>
        </w:rPr>
        <w:t>This covenant would guide institutions like the UNDP, World Bank, and WTO to integrate ethical evaluation alongside economic metrics</w:t>
      </w:r>
      <w:r>
        <w:rPr>
          <w:rFonts w:ascii="Times New Roman" w:hAnsi="Times New Roman" w:cs="Times New Roman"/>
        </w:rPr>
        <w:t>,</w:t>
      </w:r>
      <w:r w:rsidRPr="00D528B2">
        <w:rPr>
          <w:rFonts w:ascii="Times New Roman" w:hAnsi="Times New Roman" w:cs="Times New Roman"/>
        </w:rPr>
        <w:t xml:space="preserve"> measuring not only GDP, but GCP: Gross Compassion Product.</w:t>
      </w:r>
    </w:p>
    <w:p w14:paraId="3717CA8E" w14:textId="77777777" w:rsidR="00D528B2" w:rsidRPr="00D528B2" w:rsidRDefault="00D528B2" w:rsidP="00D528B2">
      <w:pPr>
        <w:rPr>
          <w:rFonts w:ascii="Times New Roman" w:hAnsi="Times New Roman" w:cs="Times New Roman"/>
          <w:b/>
          <w:bCs/>
        </w:rPr>
      </w:pPr>
      <w:r w:rsidRPr="00D528B2">
        <w:rPr>
          <w:rFonts w:ascii="Times New Roman" w:hAnsi="Times New Roman" w:cs="Times New Roman"/>
          <w:b/>
          <w:bCs/>
        </w:rPr>
        <w:t>10. Conclusion — The Return of the Sage</w:t>
      </w:r>
    </w:p>
    <w:p w14:paraId="26C2727E" w14:textId="46EB3829" w:rsidR="00D528B2" w:rsidRPr="00D528B2" w:rsidRDefault="00D528B2" w:rsidP="00D528B2">
      <w:pPr>
        <w:rPr>
          <w:rFonts w:ascii="Times New Roman" w:hAnsi="Times New Roman" w:cs="Times New Roman"/>
        </w:rPr>
      </w:pPr>
      <w:r w:rsidRPr="00D528B2">
        <w:rPr>
          <w:rFonts w:ascii="Times New Roman" w:hAnsi="Times New Roman" w:cs="Times New Roman"/>
        </w:rPr>
        <w:t>In ancient societies, the sage and the economist were one: both sought balance in the household of the world.</w:t>
      </w:r>
      <w:r>
        <w:rPr>
          <w:rFonts w:ascii="Times New Roman" w:hAnsi="Times New Roman" w:cs="Times New Roman"/>
        </w:rPr>
        <w:t xml:space="preserve"> </w:t>
      </w:r>
      <w:r w:rsidRPr="00D528B2">
        <w:rPr>
          <w:rFonts w:ascii="Times New Roman" w:hAnsi="Times New Roman" w:cs="Times New Roman"/>
        </w:rPr>
        <w:t>Modernity separated them</w:t>
      </w:r>
      <w:r>
        <w:rPr>
          <w:rFonts w:ascii="Times New Roman" w:hAnsi="Times New Roman" w:cs="Times New Roman"/>
        </w:rPr>
        <w:t>,</w:t>
      </w:r>
      <w:r w:rsidRPr="00D528B2">
        <w:rPr>
          <w:rFonts w:ascii="Times New Roman" w:hAnsi="Times New Roman" w:cs="Times New Roman"/>
        </w:rPr>
        <w:t xml:space="preserve"> turning wisdom into philosophy and economics into profit.</w:t>
      </w:r>
    </w:p>
    <w:p w14:paraId="0CAF1B80" w14:textId="09E9866A" w:rsidR="00D528B2" w:rsidRPr="00D528B2" w:rsidRDefault="00D528B2" w:rsidP="00D528B2">
      <w:pPr>
        <w:rPr>
          <w:rFonts w:ascii="Times New Roman" w:hAnsi="Times New Roman" w:cs="Times New Roman"/>
        </w:rPr>
      </w:pPr>
      <w:r w:rsidRPr="00D528B2">
        <w:rPr>
          <w:rFonts w:ascii="Times New Roman" w:hAnsi="Times New Roman" w:cs="Times New Roman"/>
        </w:rPr>
        <w:t>The Wisdom Economy reunites them.</w:t>
      </w:r>
      <w:r>
        <w:rPr>
          <w:rFonts w:ascii="Times New Roman" w:hAnsi="Times New Roman" w:cs="Times New Roman"/>
        </w:rPr>
        <w:t xml:space="preserve"> </w:t>
      </w:r>
      <w:r w:rsidRPr="00D528B2">
        <w:rPr>
          <w:rFonts w:ascii="Times New Roman" w:hAnsi="Times New Roman" w:cs="Times New Roman"/>
        </w:rPr>
        <w:t>It insists that the highest form of intelligence is not accumulation but alignment</w:t>
      </w:r>
      <w:r>
        <w:rPr>
          <w:rFonts w:ascii="Times New Roman" w:hAnsi="Times New Roman" w:cs="Times New Roman"/>
        </w:rPr>
        <w:t>,</w:t>
      </w:r>
      <w:r w:rsidRPr="00D528B2">
        <w:rPr>
          <w:rFonts w:ascii="Times New Roman" w:hAnsi="Times New Roman" w:cs="Times New Roman"/>
        </w:rPr>
        <w:t xml:space="preserve"> living in harmony with moral, cultural, and ecological truth.</w:t>
      </w:r>
    </w:p>
    <w:p w14:paraId="34BEBB2B" w14:textId="77777777" w:rsidR="00D528B2" w:rsidRPr="00D528B2" w:rsidRDefault="00D528B2" w:rsidP="00D528B2">
      <w:pPr>
        <w:rPr>
          <w:rFonts w:ascii="Times New Roman" w:hAnsi="Times New Roman" w:cs="Times New Roman"/>
        </w:rPr>
      </w:pPr>
      <w:r w:rsidRPr="00D528B2">
        <w:rPr>
          <w:rFonts w:ascii="Times New Roman" w:hAnsi="Times New Roman" w:cs="Times New Roman"/>
        </w:rPr>
        <w:t>If humanity is to survive the crises it has engineered, it must rediscover the sage within the scientist, the conscience within the economist, and the spirit within the system.</w:t>
      </w:r>
    </w:p>
    <w:p w14:paraId="141F26E8" w14:textId="051B2AAB" w:rsidR="00D528B2" w:rsidRPr="00D528B2" w:rsidRDefault="00D528B2" w:rsidP="00D528B2">
      <w:pPr>
        <w:rPr>
          <w:rFonts w:ascii="Times New Roman" w:hAnsi="Times New Roman" w:cs="Times New Roman"/>
        </w:rPr>
      </w:pPr>
      <w:r w:rsidRPr="00D528B2">
        <w:rPr>
          <w:rFonts w:ascii="Times New Roman" w:hAnsi="Times New Roman" w:cs="Times New Roman"/>
        </w:rPr>
        <w:t>Development is not the conquest of nature but the conversation with it.</w:t>
      </w:r>
      <w:r>
        <w:rPr>
          <w:rFonts w:ascii="Times New Roman" w:hAnsi="Times New Roman" w:cs="Times New Roman"/>
        </w:rPr>
        <w:t xml:space="preserve"> </w:t>
      </w:r>
      <w:r w:rsidRPr="00D528B2">
        <w:rPr>
          <w:rFonts w:ascii="Times New Roman" w:hAnsi="Times New Roman" w:cs="Times New Roman"/>
        </w:rPr>
        <w:t>Wisdom is the new wealth,</w:t>
      </w:r>
      <w:r>
        <w:rPr>
          <w:rFonts w:ascii="Times New Roman" w:hAnsi="Times New Roman" w:cs="Times New Roman"/>
        </w:rPr>
        <w:t xml:space="preserve"> </w:t>
      </w:r>
      <w:r w:rsidRPr="00D528B2">
        <w:rPr>
          <w:rFonts w:ascii="Times New Roman" w:hAnsi="Times New Roman" w:cs="Times New Roman"/>
        </w:rPr>
        <w:t>and its currency is conscience.</w:t>
      </w:r>
    </w:p>
    <w:p w14:paraId="697A7330" w14:textId="77777777" w:rsidR="004F33E7" w:rsidRDefault="004F33E7">
      <w:pPr>
        <w:rPr>
          <w:rFonts w:ascii="Times New Roman" w:hAnsi="Times New Roman" w:cs="Times New Roman"/>
          <w:b/>
          <w:bCs/>
        </w:rPr>
      </w:pPr>
      <w:r>
        <w:rPr>
          <w:rFonts w:ascii="Times New Roman" w:hAnsi="Times New Roman" w:cs="Times New Roman"/>
          <w:b/>
          <w:bCs/>
        </w:rPr>
        <w:br w:type="page"/>
      </w:r>
    </w:p>
    <w:p w14:paraId="7E848F71" w14:textId="6B81B144" w:rsidR="00C3500C" w:rsidRPr="00C3500C" w:rsidRDefault="00C3500C" w:rsidP="00277ACB">
      <w:pPr>
        <w:jc w:val="center"/>
        <w:rPr>
          <w:rFonts w:ascii="Times New Roman" w:hAnsi="Times New Roman" w:cs="Times New Roman"/>
          <w:b/>
          <w:bCs/>
        </w:rPr>
      </w:pPr>
      <w:r w:rsidRPr="00C3500C">
        <w:rPr>
          <w:rFonts w:ascii="Times New Roman" w:hAnsi="Times New Roman" w:cs="Times New Roman"/>
          <w:b/>
          <w:bCs/>
        </w:rPr>
        <w:lastRenderedPageBreak/>
        <w:t>GLOBAL RESTRUCTURING AND MORAL FUTURES</w:t>
      </w:r>
    </w:p>
    <w:p w14:paraId="3E7FE5C6" w14:textId="163BF7B7" w:rsidR="00C3500C" w:rsidRPr="00C3500C" w:rsidRDefault="00C3500C" w:rsidP="00C3500C">
      <w:pPr>
        <w:rPr>
          <w:rFonts w:ascii="Times New Roman" w:hAnsi="Times New Roman" w:cs="Times New Roman"/>
          <w:b/>
          <w:bCs/>
        </w:rPr>
      </w:pPr>
      <w:r w:rsidRPr="00C3500C">
        <w:rPr>
          <w:rFonts w:ascii="Times New Roman" w:hAnsi="Times New Roman" w:cs="Times New Roman"/>
          <w:b/>
          <w:bCs/>
        </w:rPr>
        <w:t>The Moral Future of Globalization — Plural Wisdom in a Shared Planetary Home</w:t>
      </w:r>
    </w:p>
    <w:p w14:paraId="7691FC2E" w14:textId="77777777" w:rsidR="00C3500C" w:rsidRPr="00C3500C" w:rsidRDefault="00C3500C" w:rsidP="00C3500C">
      <w:pPr>
        <w:rPr>
          <w:rFonts w:ascii="Times New Roman" w:hAnsi="Times New Roman" w:cs="Times New Roman"/>
          <w:b/>
          <w:bCs/>
        </w:rPr>
      </w:pPr>
      <w:r w:rsidRPr="00C3500C">
        <w:rPr>
          <w:rFonts w:ascii="Times New Roman" w:hAnsi="Times New Roman" w:cs="Times New Roman"/>
          <w:b/>
          <w:bCs/>
        </w:rPr>
        <w:t>1. Introduction — The Exhaustion of the Old Global Order</w:t>
      </w:r>
    </w:p>
    <w:p w14:paraId="59845783" w14:textId="742849C0" w:rsidR="00C3500C" w:rsidRPr="00C3500C" w:rsidRDefault="00C3500C" w:rsidP="00C3500C">
      <w:pPr>
        <w:rPr>
          <w:rFonts w:ascii="Times New Roman" w:hAnsi="Times New Roman" w:cs="Times New Roman"/>
        </w:rPr>
      </w:pPr>
      <w:r w:rsidRPr="00C3500C">
        <w:rPr>
          <w:rFonts w:ascii="Times New Roman" w:hAnsi="Times New Roman" w:cs="Times New Roman"/>
        </w:rPr>
        <w:t>Globalization, once celebrated as the dawn of interconnected prosperity, has become a mirror of moral fatigue.</w:t>
      </w:r>
      <w:r w:rsidR="007F74C2">
        <w:rPr>
          <w:rFonts w:ascii="Times New Roman" w:hAnsi="Times New Roman" w:cs="Times New Roman"/>
        </w:rPr>
        <w:t xml:space="preserve"> </w:t>
      </w:r>
      <w:r w:rsidRPr="00C3500C">
        <w:rPr>
          <w:rFonts w:ascii="Times New Roman" w:hAnsi="Times New Roman" w:cs="Times New Roman"/>
        </w:rPr>
        <w:t xml:space="preserve">It has globalized consumption but not compassion; information </w:t>
      </w:r>
      <w:r w:rsidR="007F74C2" w:rsidRPr="00C3500C">
        <w:rPr>
          <w:rFonts w:ascii="Times New Roman" w:hAnsi="Times New Roman" w:cs="Times New Roman"/>
        </w:rPr>
        <w:t>but</w:t>
      </w:r>
      <w:r w:rsidRPr="00C3500C">
        <w:rPr>
          <w:rFonts w:ascii="Times New Roman" w:hAnsi="Times New Roman" w:cs="Times New Roman"/>
        </w:rPr>
        <w:t xml:space="preserve"> understanding; movement but not meaning.</w:t>
      </w:r>
    </w:p>
    <w:p w14:paraId="2F85BDAB" w14:textId="22BB4F66" w:rsidR="00C3500C" w:rsidRPr="00C3500C" w:rsidRDefault="00C3500C" w:rsidP="00C3500C">
      <w:pPr>
        <w:rPr>
          <w:rFonts w:ascii="Times New Roman" w:hAnsi="Times New Roman" w:cs="Times New Roman"/>
        </w:rPr>
      </w:pPr>
      <w:r w:rsidRPr="00C3500C">
        <w:rPr>
          <w:rFonts w:ascii="Times New Roman" w:hAnsi="Times New Roman" w:cs="Times New Roman"/>
        </w:rPr>
        <w:t xml:space="preserve">What began as the promise of interdependence has devolved into a race without </w:t>
      </w:r>
      <w:r w:rsidR="007F74C2" w:rsidRPr="007F74C2">
        <w:rPr>
          <w:rFonts w:ascii="Times New Roman" w:hAnsi="Times New Roman" w:cs="Times New Roman"/>
        </w:rPr>
        <w:t>direction</w:t>
      </w:r>
      <w:r w:rsidRPr="00C3500C">
        <w:rPr>
          <w:rFonts w:ascii="Times New Roman" w:hAnsi="Times New Roman" w:cs="Times New Roman"/>
        </w:rPr>
        <w:t xml:space="preserve"> nations competing for dominance in an economy that rewards greed and punishes restraint.</w:t>
      </w:r>
      <w:r w:rsidR="007F74C2">
        <w:rPr>
          <w:rFonts w:ascii="Times New Roman" w:hAnsi="Times New Roman" w:cs="Times New Roman"/>
        </w:rPr>
        <w:t xml:space="preserve"> </w:t>
      </w:r>
      <w:r w:rsidRPr="00C3500C">
        <w:rPr>
          <w:rFonts w:ascii="Times New Roman" w:hAnsi="Times New Roman" w:cs="Times New Roman"/>
        </w:rPr>
        <w:t>The world is networked but not united, connected but not coherent.</w:t>
      </w:r>
      <w:r w:rsidR="007F74C2">
        <w:rPr>
          <w:rFonts w:ascii="Times New Roman" w:hAnsi="Times New Roman" w:cs="Times New Roman"/>
        </w:rPr>
        <w:t xml:space="preserve"> T</w:t>
      </w:r>
      <w:r w:rsidRPr="00C3500C">
        <w:rPr>
          <w:rFonts w:ascii="Times New Roman" w:hAnsi="Times New Roman" w:cs="Times New Roman"/>
        </w:rPr>
        <w:t>he crisis, therefore, is not technological or political</w:t>
      </w:r>
      <w:r w:rsidR="007F74C2">
        <w:rPr>
          <w:rFonts w:ascii="Times New Roman" w:hAnsi="Times New Roman" w:cs="Times New Roman"/>
        </w:rPr>
        <w:t>,</w:t>
      </w:r>
      <w:r w:rsidRPr="00C3500C">
        <w:rPr>
          <w:rFonts w:ascii="Times New Roman" w:hAnsi="Times New Roman" w:cs="Times New Roman"/>
        </w:rPr>
        <w:t xml:space="preserve"> it is civilizational.</w:t>
      </w:r>
      <w:r w:rsidR="007F74C2">
        <w:rPr>
          <w:rFonts w:ascii="Times New Roman" w:hAnsi="Times New Roman" w:cs="Times New Roman"/>
        </w:rPr>
        <w:t xml:space="preserve"> </w:t>
      </w:r>
      <w:r w:rsidRPr="00C3500C">
        <w:rPr>
          <w:rFonts w:ascii="Times New Roman" w:hAnsi="Times New Roman" w:cs="Times New Roman"/>
        </w:rPr>
        <w:t>Humanity has built a global body without a global soul.</w:t>
      </w:r>
    </w:p>
    <w:p w14:paraId="38CA0B6F" w14:textId="41BC3AE5" w:rsidR="00C3500C" w:rsidRPr="00C3500C" w:rsidRDefault="00C3500C" w:rsidP="00C3500C">
      <w:pPr>
        <w:rPr>
          <w:rFonts w:ascii="Times New Roman" w:hAnsi="Times New Roman" w:cs="Times New Roman"/>
        </w:rPr>
      </w:pPr>
      <w:r w:rsidRPr="00C3500C">
        <w:rPr>
          <w:rFonts w:ascii="Times New Roman" w:hAnsi="Times New Roman" w:cs="Times New Roman"/>
        </w:rPr>
        <w:t>The task before us is to reimagine globalization as a moral system, not merely an economic one</w:t>
      </w:r>
      <w:r w:rsidR="007F74C2">
        <w:rPr>
          <w:rFonts w:ascii="Times New Roman" w:hAnsi="Times New Roman" w:cs="Times New Roman"/>
        </w:rPr>
        <w:t>,</w:t>
      </w:r>
      <w:r w:rsidRPr="00C3500C">
        <w:rPr>
          <w:rFonts w:ascii="Times New Roman" w:hAnsi="Times New Roman" w:cs="Times New Roman"/>
        </w:rPr>
        <w:t xml:space="preserve"> a framework that harmonizes plural </w:t>
      </w:r>
      <w:r w:rsidR="007F74C2" w:rsidRPr="00C3500C">
        <w:rPr>
          <w:rFonts w:ascii="Times New Roman" w:hAnsi="Times New Roman" w:cs="Times New Roman"/>
        </w:rPr>
        <w:t>wisdom</w:t>
      </w:r>
      <w:r w:rsidRPr="00C3500C">
        <w:rPr>
          <w:rFonts w:ascii="Times New Roman" w:hAnsi="Times New Roman" w:cs="Times New Roman"/>
        </w:rPr>
        <w:t xml:space="preserve"> into a shared planetary covenant.</w:t>
      </w:r>
    </w:p>
    <w:p w14:paraId="4985BC5B" w14:textId="77777777" w:rsidR="00C3500C" w:rsidRPr="00C3500C" w:rsidRDefault="00C3500C" w:rsidP="00C3500C">
      <w:pPr>
        <w:rPr>
          <w:rFonts w:ascii="Times New Roman" w:hAnsi="Times New Roman" w:cs="Times New Roman"/>
          <w:b/>
          <w:bCs/>
        </w:rPr>
      </w:pPr>
      <w:r w:rsidRPr="00C3500C">
        <w:rPr>
          <w:rFonts w:ascii="Times New Roman" w:hAnsi="Times New Roman" w:cs="Times New Roman"/>
          <w:b/>
          <w:bCs/>
        </w:rPr>
        <w:t>2. The Moral Failure of Institutional Globalization</w:t>
      </w:r>
    </w:p>
    <w:p w14:paraId="2A97BABD" w14:textId="23567CE7" w:rsidR="00C3500C" w:rsidRPr="00C3500C" w:rsidRDefault="00C3500C" w:rsidP="00C3500C">
      <w:pPr>
        <w:rPr>
          <w:rFonts w:ascii="Times New Roman" w:hAnsi="Times New Roman" w:cs="Times New Roman"/>
        </w:rPr>
      </w:pPr>
      <w:r w:rsidRPr="00C3500C">
        <w:rPr>
          <w:rFonts w:ascii="Times New Roman" w:hAnsi="Times New Roman" w:cs="Times New Roman"/>
        </w:rPr>
        <w:t>Existing global institutions</w:t>
      </w:r>
      <w:r w:rsidR="00D0373F">
        <w:rPr>
          <w:rFonts w:ascii="Times New Roman" w:hAnsi="Times New Roman" w:cs="Times New Roman"/>
        </w:rPr>
        <w:t>,</w:t>
      </w:r>
      <w:r w:rsidRPr="00C3500C">
        <w:rPr>
          <w:rFonts w:ascii="Times New Roman" w:hAnsi="Times New Roman" w:cs="Times New Roman"/>
        </w:rPr>
        <w:t xml:space="preserve"> the United Nations, IMF, WTO, and others</w:t>
      </w:r>
      <w:r w:rsidR="007F74C2">
        <w:rPr>
          <w:rFonts w:ascii="Times New Roman" w:hAnsi="Times New Roman" w:cs="Times New Roman"/>
        </w:rPr>
        <w:t>,</w:t>
      </w:r>
      <w:r w:rsidRPr="00C3500C">
        <w:rPr>
          <w:rFonts w:ascii="Times New Roman" w:hAnsi="Times New Roman" w:cs="Times New Roman"/>
        </w:rPr>
        <w:t xml:space="preserve"> were designed for a post-war industrial world, not for an interdependent moral one.</w:t>
      </w:r>
      <w:r w:rsidR="007F74C2">
        <w:rPr>
          <w:rFonts w:ascii="Times New Roman" w:hAnsi="Times New Roman" w:cs="Times New Roman"/>
        </w:rPr>
        <w:t xml:space="preserve"> </w:t>
      </w:r>
      <w:r w:rsidRPr="00C3500C">
        <w:rPr>
          <w:rFonts w:ascii="Times New Roman" w:hAnsi="Times New Roman" w:cs="Times New Roman"/>
        </w:rPr>
        <w:t>Their frameworks assume uniformity of logic, hierarchy of power, and universality of Western norms.</w:t>
      </w:r>
    </w:p>
    <w:p w14:paraId="19E3A9AC" w14:textId="77777777" w:rsidR="00C3500C" w:rsidRPr="00C3500C" w:rsidRDefault="00C3500C" w:rsidP="00C3500C">
      <w:pPr>
        <w:rPr>
          <w:rFonts w:ascii="Times New Roman" w:hAnsi="Times New Roman" w:cs="Times New Roman"/>
        </w:rPr>
      </w:pPr>
      <w:r w:rsidRPr="00C3500C">
        <w:rPr>
          <w:rFonts w:ascii="Times New Roman" w:hAnsi="Times New Roman" w:cs="Times New Roman"/>
        </w:rPr>
        <w:t>As a result:</w:t>
      </w:r>
    </w:p>
    <w:p w14:paraId="4DF0EA20" w14:textId="77777777" w:rsidR="00C3500C" w:rsidRPr="00C3500C" w:rsidRDefault="00C3500C" w:rsidP="00C3500C">
      <w:pPr>
        <w:numPr>
          <w:ilvl w:val="0"/>
          <w:numId w:val="428"/>
        </w:numPr>
        <w:rPr>
          <w:rFonts w:ascii="Times New Roman" w:hAnsi="Times New Roman" w:cs="Times New Roman"/>
        </w:rPr>
      </w:pPr>
      <w:r w:rsidRPr="00C3500C">
        <w:rPr>
          <w:rFonts w:ascii="Times New Roman" w:hAnsi="Times New Roman" w:cs="Times New Roman"/>
          <w:b/>
          <w:bCs/>
        </w:rPr>
        <w:t>The UN</w:t>
      </w:r>
      <w:r w:rsidRPr="00C3500C">
        <w:rPr>
          <w:rFonts w:ascii="Times New Roman" w:hAnsi="Times New Roman" w:cs="Times New Roman"/>
        </w:rPr>
        <w:t xml:space="preserve"> preaches equality while its Security Council enforces inequality.</w:t>
      </w:r>
    </w:p>
    <w:p w14:paraId="2E52A1C5" w14:textId="77777777" w:rsidR="00C3500C" w:rsidRPr="00C3500C" w:rsidRDefault="00C3500C" w:rsidP="00C3500C">
      <w:pPr>
        <w:numPr>
          <w:ilvl w:val="0"/>
          <w:numId w:val="428"/>
        </w:numPr>
        <w:rPr>
          <w:rFonts w:ascii="Times New Roman" w:hAnsi="Times New Roman" w:cs="Times New Roman"/>
        </w:rPr>
      </w:pPr>
      <w:r w:rsidRPr="00C3500C">
        <w:rPr>
          <w:rFonts w:ascii="Times New Roman" w:hAnsi="Times New Roman" w:cs="Times New Roman"/>
          <w:b/>
          <w:bCs/>
        </w:rPr>
        <w:t>The WTO</w:t>
      </w:r>
      <w:r w:rsidRPr="00C3500C">
        <w:rPr>
          <w:rFonts w:ascii="Times New Roman" w:hAnsi="Times New Roman" w:cs="Times New Roman"/>
        </w:rPr>
        <w:t xml:space="preserve"> liberalizes trade but not justice.</w:t>
      </w:r>
    </w:p>
    <w:p w14:paraId="3314DBBB" w14:textId="77777777" w:rsidR="00C3500C" w:rsidRPr="00C3500C" w:rsidRDefault="00C3500C" w:rsidP="00C3500C">
      <w:pPr>
        <w:numPr>
          <w:ilvl w:val="0"/>
          <w:numId w:val="428"/>
        </w:numPr>
        <w:rPr>
          <w:rFonts w:ascii="Times New Roman" w:hAnsi="Times New Roman" w:cs="Times New Roman"/>
        </w:rPr>
      </w:pPr>
      <w:r w:rsidRPr="00C3500C">
        <w:rPr>
          <w:rFonts w:ascii="Times New Roman" w:hAnsi="Times New Roman" w:cs="Times New Roman"/>
          <w:b/>
          <w:bCs/>
        </w:rPr>
        <w:t>The IMF</w:t>
      </w:r>
      <w:r w:rsidRPr="00C3500C">
        <w:rPr>
          <w:rFonts w:ascii="Times New Roman" w:hAnsi="Times New Roman" w:cs="Times New Roman"/>
        </w:rPr>
        <w:t xml:space="preserve"> disciplines nations for poverty rather than wealth for greed.</w:t>
      </w:r>
    </w:p>
    <w:p w14:paraId="710CA983" w14:textId="06490392" w:rsidR="00C3500C" w:rsidRPr="00C3500C" w:rsidRDefault="00C3500C" w:rsidP="00C3500C">
      <w:pPr>
        <w:rPr>
          <w:rFonts w:ascii="Times New Roman" w:hAnsi="Times New Roman" w:cs="Times New Roman"/>
        </w:rPr>
      </w:pPr>
      <w:r w:rsidRPr="00C3500C">
        <w:rPr>
          <w:rFonts w:ascii="Times New Roman" w:hAnsi="Times New Roman" w:cs="Times New Roman"/>
        </w:rPr>
        <w:t>This institutional architecture reveals a profound moral asymmetry</w:t>
      </w:r>
      <w:r w:rsidR="007F74C2">
        <w:rPr>
          <w:rFonts w:ascii="Times New Roman" w:hAnsi="Times New Roman" w:cs="Times New Roman"/>
        </w:rPr>
        <w:t>,</w:t>
      </w:r>
      <w:r w:rsidRPr="00C3500C">
        <w:rPr>
          <w:rFonts w:ascii="Times New Roman" w:hAnsi="Times New Roman" w:cs="Times New Roman"/>
        </w:rPr>
        <w:t xml:space="preserve"> a world order that manages symptoms but perpetuates structural inequality.</w:t>
      </w:r>
      <w:r w:rsidR="00654645">
        <w:rPr>
          <w:rFonts w:ascii="Times New Roman" w:hAnsi="Times New Roman" w:cs="Times New Roman"/>
        </w:rPr>
        <w:t xml:space="preserve"> </w:t>
      </w:r>
      <w:r w:rsidRPr="00C3500C">
        <w:rPr>
          <w:rFonts w:ascii="Times New Roman" w:hAnsi="Times New Roman" w:cs="Times New Roman"/>
        </w:rPr>
        <w:t>The new globalization must therefore be systemically transformative, grounded in moral pluralism and shared ethical governance.</w:t>
      </w:r>
    </w:p>
    <w:p w14:paraId="7E62855B" w14:textId="77777777" w:rsidR="00C3500C" w:rsidRPr="00C3500C" w:rsidRDefault="00C3500C" w:rsidP="00C3500C">
      <w:pPr>
        <w:rPr>
          <w:rFonts w:ascii="Times New Roman" w:hAnsi="Times New Roman" w:cs="Times New Roman"/>
          <w:b/>
          <w:bCs/>
        </w:rPr>
      </w:pPr>
      <w:r w:rsidRPr="00C3500C">
        <w:rPr>
          <w:rFonts w:ascii="Times New Roman" w:hAnsi="Times New Roman" w:cs="Times New Roman"/>
          <w:b/>
          <w:bCs/>
        </w:rPr>
        <w:t>3. The Philosophy of Plural Wisdom</w:t>
      </w:r>
    </w:p>
    <w:p w14:paraId="24A2E700" w14:textId="017741F8" w:rsidR="00C3500C" w:rsidRPr="00C3500C" w:rsidRDefault="00C3500C" w:rsidP="00C3500C">
      <w:pPr>
        <w:rPr>
          <w:rFonts w:ascii="Times New Roman" w:hAnsi="Times New Roman" w:cs="Times New Roman"/>
        </w:rPr>
      </w:pPr>
      <w:r w:rsidRPr="00C3500C">
        <w:rPr>
          <w:rFonts w:ascii="Times New Roman" w:hAnsi="Times New Roman" w:cs="Times New Roman"/>
        </w:rPr>
        <w:t>Plural wisdom recognizes that no civilization, no culture, no faith has a monopoly on truth.</w:t>
      </w:r>
      <w:r w:rsidRPr="00C3500C">
        <w:rPr>
          <w:rFonts w:ascii="Times New Roman" w:hAnsi="Times New Roman" w:cs="Times New Roman"/>
        </w:rPr>
        <w:br/>
        <w:t>Each holds a fragment of the moral universe</w:t>
      </w:r>
      <w:r w:rsidR="007F74C2">
        <w:rPr>
          <w:rFonts w:ascii="Times New Roman" w:hAnsi="Times New Roman" w:cs="Times New Roman"/>
        </w:rPr>
        <w:t>,</w:t>
      </w:r>
      <w:r w:rsidRPr="00C3500C">
        <w:rPr>
          <w:rFonts w:ascii="Times New Roman" w:hAnsi="Times New Roman" w:cs="Times New Roman"/>
        </w:rPr>
        <w:t xml:space="preserve"> together forming a complete moral ecology.</w:t>
      </w:r>
    </w:p>
    <w:p w14:paraId="1884B70E" w14:textId="77777777" w:rsidR="00C3500C" w:rsidRPr="00C3500C" w:rsidRDefault="00C3500C" w:rsidP="00C3500C">
      <w:pPr>
        <w:rPr>
          <w:rFonts w:ascii="Times New Roman" w:hAnsi="Times New Roman" w:cs="Times New Roman"/>
        </w:rPr>
      </w:pPr>
      <w:r w:rsidRPr="00C3500C">
        <w:rPr>
          <w:rFonts w:ascii="Times New Roman" w:hAnsi="Times New Roman" w:cs="Times New Roman"/>
        </w:rPr>
        <w:t>In Confucianism, order arises from harmony;</w:t>
      </w:r>
      <w:r w:rsidRPr="00C3500C">
        <w:rPr>
          <w:rFonts w:ascii="Times New Roman" w:hAnsi="Times New Roman" w:cs="Times New Roman"/>
        </w:rPr>
        <w:br/>
        <w:t>in Ubuntu, humanity is interdependence;</w:t>
      </w:r>
      <w:r w:rsidRPr="00C3500C">
        <w:rPr>
          <w:rFonts w:ascii="Times New Roman" w:hAnsi="Times New Roman" w:cs="Times New Roman"/>
        </w:rPr>
        <w:br/>
        <w:t>in Islam, justice is divine equilibrium;</w:t>
      </w:r>
      <w:r w:rsidRPr="00C3500C">
        <w:rPr>
          <w:rFonts w:ascii="Times New Roman" w:hAnsi="Times New Roman" w:cs="Times New Roman"/>
        </w:rPr>
        <w:br/>
        <w:t>in Indigenous cosmologies, nature is kinship.</w:t>
      </w:r>
    </w:p>
    <w:p w14:paraId="6832B8CC" w14:textId="5E432DE1" w:rsidR="00C3500C" w:rsidRPr="00C3500C" w:rsidRDefault="00C3500C" w:rsidP="00C3500C">
      <w:pPr>
        <w:rPr>
          <w:rFonts w:ascii="Times New Roman" w:hAnsi="Times New Roman" w:cs="Times New Roman"/>
        </w:rPr>
      </w:pPr>
      <w:r w:rsidRPr="00C3500C">
        <w:rPr>
          <w:rFonts w:ascii="Times New Roman" w:hAnsi="Times New Roman" w:cs="Times New Roman"/>
        </w:rPr>
        <w:lastRenderedPageBreak/>
        <w:t>The challenge is not to merge these into sameness, but to synchronize their ethics creating a global ethos where multiple truths coexist without domination.</w:t>
      </w:r>
      <w:r w:rsidR="007F74C2">
        <w:rPr>
          <w:rFonts w:ascii="Times New Roman" w:hAnsi="Times New Roman" w:cs="Times New Roman"/>
        </w:rPr>
        <w:t xml:space="preserve"> </w:t>
      </w:r>
      <w:r w:rsidRPr="00C3500C">
        <w:rPr>
          <w:rFonts w:ascii="Times New Roman" w:hAnsi="Times New Roman" w:cs="Times New Roman"/>
        </w:rPr>
        <w:t>This moral plurality is the antidote to ideological globalization, where one model defines the destiny of all.</w:t>
      </w:r>
    </w:p>
    <w:p w14:paraId="7AB0B754" w14:textId="77777777" w:rsidR="00C3500C" w:rsidRPr="00C3500C" w:rsidRDefault="00C3500C" w:rsidP="00C3500C">
      <w:pPr>
        <w:rPr>
          <w:rFonts w:ascii="Times New Roman" w:hAnsi="Times New Roman" w:cs="Times New Roman"/>
          <w:b/>
          <w:bCs/>
        </w:rPr>
      </w:pPr>
      <w:r w:rsidRPr="00C3500C">
        <w:rPr>
          <w:rFonts w:ascii="Times New Roman" w:hAnsi="Times New Roman" w:cs="Times New Roman"/>
          <w:b/>
          <w:bCs/>
        </w:rPr>
        <w:t>4. The Kamara Framework and the Moral Architecture of Global Systems</w:t>
      </w:r>
    </w:p>
    <w:p w14:paraId="6875FD56" w14:textId="77777777" w:rsidR="00C3500C" w:rsidRPr="00C3500C" w:rsidRDefault="00C3500C" w:rsidP="00C3500C">
      <w:pPr>
        <w:rPr>
          <w:rFonts w:ascii="Times New Roman" w:hAnsi="Times New Roman" w:cs="Times New Roman"/>
        </w:rPr>
      </w:pPr>
      <w:r w:rsidRPr="00C3500C">
        <w:rPr>
          <w:rFonts w:ascii="Times New Roman" w:hAnsi="Times New Roman" w:cs="Times New Roman"/>
        </w:rPr>
        <w:t xml:space="preserve">The </w:t>
      </w:r>
      <w:r w:rsidRPr="00C3500C">
        <w:rPr>
          <w:rFonts w:ascii="Times New Roman" w:hAnsi="Times New Roman" w:cs="Times New Roman"/>
          <w:b/>
          <w:bCs/>
        </w:rPr>
        <w:t>Kamara Guerrilla Marketing Theories</w:t>
      </w:r>
      <w:r w:rsidRPr="00C3500C">
        <w:rPr>
          <w:rFonts w:ascii="Times New Roman" w:hAnsi="Times New Roman" w:cs="Times New Roman"/>
        </w:rPr>
        <w:t>, when applied to global design, provide a blueprint for systemic ethical transformation.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1"/>
        <w:gridCol w:w="2838"/>
        <w:gridCol w:w="4011"/>
      </w:tblGrid>
      <w:tr w:rsidR="00C3500C" w:rsidRPr="00C3500C" w14:paraId="354149C1" w14:textId="77777777">
        <w:trPr>
          <w:tblHeader/>
          <w:tblCellSpacing w:w="15" w:type="dxa"/>
        </w:trPr>
        <w:tc>
          <w:tcPr>
            <w:tcW w:w="0" w:type="auto"/>
            <w:vAlign w:val="center"/>
            <w:hideMark/>
          </w:tcPr>
          <w:p w14:paraId="1184B4C5" w14:textId="77777777" w:rsidR="00C3500C" w:rsidRPr="00C3500C" w:rsidRDefault="00C3500C" w:rsidP="00C3500C">
            <w:pPr>
              <w:rPr>
                <w:rFonts w:ascii="Times New Roman" w:hAnsi="Times New Roman" w:cs="Times New Roman"/>
                <w:b/>
                <w:bCs/>
              </w:rPr>
            </w:pPr>
            <w:r w:rsidRPr="00C3500C">
              <w:rPr>
                <w:rFonts w:ascii="Times New Roman" w:hAnsi="Times New Roman" w:cs="Times New Roman"/>
                <w:b/>
                <w:bCs/>
              </w:rPr>
              <w:t>Kamara Theory</w:t>
            </w:r>
          </w:p>
        </w:tc>
        <w:tc>
          <w:tcPr>
            <w:tcW w:w="0" w:type="auto"/>
            <w:vAlign w:val="center"/>
            <w:hideMark/>
          </w:tcPr>
          <w:p w14:paraId="2B17ABF4" w14:textId="77777777" w:rsidR="00C3500C" w:rsidRPr="00C3500C" w:rsidRDefault="00C3500C" w:rsidP="00C3500C">
            <w:pPr>
              <w:rPr>
                <w:rFonts w:ascii="Times New Roman" w:hAnsi="Times New Roman" w:cs="Times New Roman"/>
                <w:b/>
                <w:bCs/>
              </w:rPr>
            </w:pPr>
            <w:r w:rsidRPr="00C3500C">
              <w:rPr>
                <w:rFonts w:ascii="Times New Roman" w:hAnsi="Times New Roman" w:cs="Times New Roman"/>
                <w:b/>
                <w:bCs/>
              </w:rPr>
              <w:t>Global Moral Principle</w:t>
            </w:r>
          </w:p>
        </w:tc>
        <w:tc>
          <w:tcPr>
            <w:tcW w:w="0" w:type="auto"/>
            <w:vAlign w:val="center"/>
            <w:hideMark/>
          </w:tcPr>
          <w:p w14:paraId="462C86EF" w14:textId="77777777" w:rsidR="00C3500C" w:rsidRPr="00C3500C" w:rsidRDefault="00C3500C" w:rsidP="00C3500C">
            <w:pPr>
              <w:rPr>
                <w:rFonts w:ascii="Times New Roman" w:hAnsi="Times New Roman" w:cs="Times New Roman"/>
                <w:b/>
                <w:bCs/>
              </w:rPr>
            </w:pPr>
            <w:r w:rsidRPr="00C3500C">
              <w:rPr>
                <w:rFonts w:ascii="Times New Roman" w:hAnsi="Times New Roman" w:cs="Times New Roman"/>
                <w:b/>
                <w:bCs/>
              </w:rPr>
              <w:t>Institutional Application</w:t>
            </w:r>
          </w:p>
        </w:tc>
      </w:tr>
      <w:tr w:rsidR="00C3500C" w:rsidRPr="00C3500C" w14:paraId="1892AD0F" w14:textId="77777777">
        <w:trPr>
          <w:tblCellSpacing w:w="15" w:type="dxa"/>
        </w:trPr>
        <w:tc>
          <w:tcPr>
            <w:tcW w:w="0" w:type="auto"/>
            <w:vAlign w:val="center"/>
            <w:hideMark/>
          </w:tcPr>
          <w:p w14:paraId="24B73D2B" w14:textId="77777777" w:rsidR="00C3500C" w:rsidRPr="00C3500C" w:rsidRDefault="00C3500C" w:rsidP="00C3500C">
            <w:pPr>
              <w:rPr>
                <w:rFonts w:ascii="Times New Roman" w:hAnsi="Times New Roman" w:cs="Times New Roman"/>
              </w:rPr>
            </w:pPr>
            <w:r w:rsidRPr="00C3500C">
              <w:rPr>
                <w:rFonts w:ascii="Times New Roman" w:hAnsi="Times New Roman" w:cs="Times New Roman"/>
                <w:b/>
                <w:bCs/>
              </w:rPr>
              <w:t>Resource Constraint Maximization</w:t>
            </w:r>
          </w:p>
        </w:tc>
        <w:tc>
          <w:tcPr>
            <w:tcW w:w="0" w:type="auto"/>
            <w:vAlign w:val="center"/>
            <w:hideMark/>
          </w:tcPr>
          <w:p w14:paraId="24B25C1C" w14:textId="77777777" w:rsidR="00C3500C" w:rsidRPr="00C3500C" w:rsidRDefault="00C3500C" w:rsidP="00C3500C">
            <w:pPr>
              <w:rPr>
                <w:rFonts w:ascii="Times New Roman" w:hAnsi="Times New Roman" w:cs="Times New Roman"/>
              </w:rPr>
            </w:pPr>
            <w:r w:rsidRPr="00C3500C">
              <w:rPr>
                <w:rFonts w:ascii="Times New Roman" w:hAnsi="Times New Roman" w:cs="Times New Roman"/>
              </w:rPr>
              <w:t>Creative sustainability through shared scarcity.</w:t>
            </w:r>
          </w:p>
        </w:tc>
        <w:tc>
          <w:tcPr>
            <w:tcW w:w="0" w:type="auto"/>
            <w:vAlign w:val="center"/>
            <w:hideMark/>
          </w:tcPr>
          <w:p w14:paraId="69846E91" w14:textId="77777777" w:rsidR="00C3500C" w:rsidRPr="00C3500C" w:rsidRDefault="00C3500C" w:rsidP="00C3500C">
            <w:pPr>
              <w:rPr>
                <w:rFonts w:ascii="Times New Roman" w:hAnsi="Times New Roman" w:cs="Times New Roman"/>
              </w:rPr>
            </w:pPr>
            <w:r w:rsidRPr="00C3500C">
              <w:rPr>
                <w:rFonts w:ascii="Times New Roman" w:hAnsi="Times New Roman" w:cs="Times New Roman"/>
              </w:rPr>
              <w:t>Establish global innovation exchanges for climate-resilient technologies.</w:t>
            </w:r>
          </w:p>
        </w:tc>
      </w:tr>
      <w:tr w:rsidR="00C3500C" w:rsidRPr="00C3500C" w14:paraId="07D65593" w14:textId="77777777">
        <w:trPr>
          <w:tblCellSpacing w:w="15" w:type="dxa"/>
        </w:trPr>
        <w:tc>
          <w:tcPr>
            <w:tcW w:w="0" w:type="auto"/>
            <w:vAlign w:val="center"/>
            <w:hideMark/>
          </w:tcPr>
          <w:p w14:paraId="4E05E001" w14:textId="77777777" w:rsidR="00C3500C" w:rsidRPr="00C3500C" w:rsidRDefault="00C3500C" w:rsidP="00C3500C">
            <w:pPr>
              <w:rPr>
                <w:rFonts w:ascii="Times New Roman" w:hAnsi="Times New Roman" w:cs="Times New Roman"/>
              </w:rPr>
            </w:pPr>
            <w:r w:rsidRPr="00C3500C">
              <w:rPr>
                <w:rFonts w:ascii="Times New Roman" w:hAnsi="Times New Roman" w:cs="Times New Roman"/>
                <w:b/>
                <w:bCs/>
              </w:rPr>
              <w:t>Cultural Embeddedness</w:t>
            </w:r>
          </w:p>
        </w:tc>
        <w:tc>
          <w:tcPr>
            <w:tcW w:w="0" w:type="auto"/>
            <w:vAlign w:val="center"/>
            <w:hideMark/>
          </w:tcPr>
          <w:p w14:paraId="526F721C" w14:textId="0C9F644E" w:rsidR="00C3500C" w:rsidRPr="00C3500C" w:rsidRDefault="00C3500C" w:rsidP="00C3500C">
            <w:pPr>
              <w:rPr>
                <w:rFonts w:ascii="Times New Roman" w:hAnsi="Times New Roman" w:cs="Times New Roman"/>
              </w:rPr>
            </w:pPr>
            <w:r w:rsidRPr="00C3500C">
              <w:rPr>
                <w:rFonts w:ascii="Times New Roman" w:hAnsi="Times New Roman" w:cs="Times New Roman"/>
              </w:rPr>
              <w:t xml:space="preserve">Governance </w:t>
            </w:r>
            <w:r w:rsidR="007F74C2" w:rsidRPr="00C3500C">
              <w:rPr>
                <w:rFonts w:ascii="Times New Roman" w:hAnsi="Times New Roman" w:cs="Times New Roman"/>
              </w:rPr>
              <w:t>is rooted</w:t>
            </w:r>
            <w:r w:rsidRPr="00C3500C">
              <w:rPr>
                <w:rFonts w:ascii="Times New Roman" w:hAnsi="Times New Roman" w:cs="Times New Roman"/>
              </w:rPr>
              <w:t xml:space="preserve"> in cultural legitimacy.</w:t>
            </w:r>
          </w:p>
        </w:tc>
        <w:tc>
          <w:tcPr>
            <w:tcW w:w="0" w:type="auto"/>
            <w:vAlign w:val="center"/>
            <w:hideMark/>
          </w:tcPr>
          <w:p w14:paraId="18797DA8" w14:textId="77777777" w:rsidR="00C3500C" w:rsidRPr="00C3500C" w:rsidRDefault="00C3500C" w:rsidP="00C3500C">
            <w:pPr>
              <w:rPr>
                <w:rFonts w:ascii="Times New Roman" w:hAnsi="Times New Roman" w:cs="Times New Roman"/>
              </w:rPr>
            </w:pPr>
            <w:r w:rsidRPr="00C3500C">
              <w:rPr>
                <w:rFonts w:ascii="Times New Roman" w:hAnsi="Times New Roman" w:cs="Times New Roman"/>
              </w:rPr>
              <w:t>Regional policy-making that respects cultural ethics in implementation.</w:t>
            </w:r>
          </w:p>
        </w:tc>
      </w:tr>
      <w:tr w:rsidR="00C3500C" w:rsidRPr="00C3500C" w14:paraId="0A411251" w14:textId="77777777">
        <w:trPr>
          <w:tblCellSpacing w:w="15" w:type="dxa"/>
        </w:trPr>
        <w:tc>
          <w:tcPr>
            <w:tcW w:w="0" w:type="auto"/>
            <w:vAlign w:val="center"/>
            <w:hideMark/>
          </w:tcPr>
          <w:p w14:paraId="449D9D14" w14:textId="77777777" w:rsidR="00C3500C" w:rsidRPr="00C3500C" w:rsidRDefault="00C3500C" w:rsidP="00C3500C">
            <w:pPr>
              <w:rPr>
                <w:rFonts w:ascii="Times New Roman" w:hAnsi="Times New Roman" w:cs="Times New Roman"/>
              </w:rPr>
            </w:pPr>
            <w:r w:rsidRPr="00C3500C">
              <w:rPr>
                <w:rFonts w:ascii="Times New Roman" w:hAnsi="Times New Roman" w:cs="Times New Roman"/>
                <w:b/>
                <w:bCs/>
              </w:rPr>
              <w:t>Social Capital Leverage</w:t>
            </w:r>
          </w:p>
        </w:tc>
        <w:tc>
          <w:tcPr>
            <w:tcW w:w="0" w:type="auto"/>
            <w:vAlign w:val="center"/>
            <w:hideMark/>
          </w:tcPr>
          <w:p w14:paraId="6D9FD657" w14:textId="77777777" w:rsidR="00C3500C" w:rsidRPr="00C3500C" w:rsidRDefault="00C3500C" w:rsidP="00C3500C">
            <w:pPr>
              <w:rPr>
                <w:rFonts w:ascii="Times New Roman" w:hAnsi="Times New Roman" w:cs="Times New Roman"/>
              </w:rPr>
            </w:pPr>
            <w:r w:rsidRPr="00C3500C">
              <w:rPr>
                <w:rFonts w:ascii="Times New Roman" w:hAnsi="Times New Roman" w:cs="Times New Roman"/>
              </w:rPr>
              <w:t>Trust as the foundation of diplomacy.</w:t>
            </w:r>
          </w:p>
        </w:tc>
        <w:tc>
          <w:tcPr>
            <w:tcW w:w="0" w:type="auto"/>
            <w:vAlign w:val="center"/>
            <w:hideMark/>
          </w:tcPr>
          <w:p w14:paraId="27EEABC9" w14:textId="77777777" w:rsidR="00C3500C" w:rsidRPr="00C3500C" w:rsidRDefault="00C3500C" w:rsidP="00C3500C">
            <w:pPr>
              <w:rPr>
                <w:rFonts w:ascii="Times New Roman" w:hAnsi="Times New Roman" w:cs="Times New Roman"/>
              </w:rPr>
            </w:pPr>
            <w:r w:rsidRPr="00C3500C">
              <w:rPr>
                <w:rFonts w:ascii="Times New Roman" w:hAnsi="Times New Roman" w:cs="Times New Roman"/>
              </w:rPr>
              <w:t>Global trust index linking transparency to access in financial systems.</w:t>
            </w:r>
          </w:p>
        </w:tc>
      </w:tr>
      <w:tr w:rsidR="00C3500C" w:rsidRPr="00C3500C" w14:paraId="4F16EBDF" w14:textId="77777777">
        <w:trPr>
          <w:tblCellSpacing w:w="15" w:type="dxa"/>
        </w:trPr>
        <w:tc>
          <w:tcPr>
            <w:tcW w:w="0" w:type="auto"/>
            <w:vAlign w:val="center"/>
            <w:hideMark/>
          </w:tcPr>
          <w:p w14:paraId="7D686E29" w14:textId="77777777" w:rsidR="00C3500C" w:rsidRPr="00C3500C" w:rsidRDefault="00C3500C" w:rsidP="00C3500C">
            <w:pPr>
              <w:rPr>
                <w:rFonts w:ascii="Times New Roman" w:hAnsi="Times New Roman" w:cs="Times New Roman"/>
              </w:rPr>
            </w:pPr>
            <w:r w:rsidRPr="00C3500C">
              <w:rPr>
                <w:rFonts w:ascii="Times New Roman" w:hAnsi="Times New Roman" w:cs="Times New Roman"/>
                <w:b/>
                <w:bCs/>
              </w:rPr>
              <w:t>Adaptive Informality</w:t>
            </w:r>
          </w:p>
        </w:tc>
        <w:tc>
          <w:tcPr>
            <w:tcW w:w="0" w:type="auto"/>
            <w:vAlign w:val="center"/>
            <w:hideMark/>
          </w:tcPr>
          <w:p w14:paraId="2A5718B3" w14:textId="77777777" w:rsidR="00C3500C" w:rsidRPr="00C3500C" w:rsidRDefault="00C3500C" w:rsidP="00C3500C">
            <w:pPr>
              <w:rPr>
                <w:rFonts w:ascii="Times New Roman" w:hAnsi="Times New Roman" w:cs="Times New Roman"/>
              </w:rPr>
            </w:pPr>
            <w:r w:rsidRPr="00C3500C">
              <w:rPr>
                <w:rFonts w:ascii="Times New Roman" w:hAnsi="Times New Roman" w:cs="Times New Roman"/>
              </w:rPr>
              <w:t>Flexibility and responsiveness in governance.</w:t>
            </w:r>
          </w:p>
        </w:tc>
        <w:tc>
          <w:tcPr>
            <w:tcW w:w="0" w:type="auto"/>
            <w:vAlign w:val="center"/>
            <w:hideMark/>
          </w:tcPr>
          <w:p w14:paraId="6A5B63F7" w14:textId="77777777" w:rsidR="00C3500C" w:rsidRPr="00C3500C" w:rsidRDefault="00C3500C" w:rsidP="00C3500C">
            <w:pPr>
              <w:rPr>
                <w:rFonts w:ascii="Times New Roman" w:hAnsi="Times New Roman" w:cs="Times New Roman"/>
              </w:rPr>
            </w:pPr>
            <w:r w:rsidRPr="00C3500C">
              <w:rPr>
                <w:rFonts w:ascii="Times New Roman" w:hAnsi="Times New Roman" w:cs="Times New Roman"/>
              </w:rPr>
              <w:t>Decentralized crisis-response mechanisms that empower local actors.</w:t>
            </w:r>
          </w:p>
        </w:tc>
      </w:tr>
    </w:tbl>
    <w:p w14:paraId="3D63AE7E" w14:textId="77777777" w:rsidR="00C3500C" w:rsidRPr="00C3500C" w:rsidRDefault="00C3500C" w:rsidP="00C3500C">
      <w:pPr>
        <w:rPr>
          <w:rFonts w:ascii="Times New Roman" w:hAnsi="Times New Roman" w:cs="Times New Roman"/>
        </w:rPr>
      </w:pPr>
      <w:r w:rsidRPr="00C3500C">
        <w:rPr>
          <w:rFonts w:ascii="Times New Roman" w:hAnsi="Times New Roman" w:cs="Times New Roman"/>
        </w:rPr>
        <w:t>Through these lenses, globalization becomes a system of moral coordination, where ethics is the infrastructure of power.</w:t>
      </w:r>
    </w:p>
    <w:p w14:paraId="45BCE183" w14:textId="77777777" w:rsidR="00C3500C" w:rsidRPr="00C3500C" w:rsidRDefault="00C3500C" w:rsidP="00C3500C">
      <w:pPr>
        <w:rPr>
          <w:rFonts w:ascii="Times New Roman" w:hAnsi="Times New Roman" w:cs="Times New Roman"/>
          <w:b/>
          <w:bCs/>
        </w:rPr>
      </w:pPr>
      <w:r w:rsidRPr="00C3500C">
        <w:rPr>
          <w:rFonts w:ascii="Times New Roman" w:hAnsi="Times New Roman" w:cs="Times New Roman"/>
          <w:b/>
          <w:bCs/>
        </w:rPr>
        <w:t>5. The Ethics of Institutional Design</w:t>
      </w:r>
    </w:p>
    <w:p w14:paraId="7A243BA6" w14:textId="77777777" w:rsidR="00C3500C" w:rsidRPr="00C3500C" w:rsidRDefault="00C3500C" w:rsidP="00C3500C">
      <w:pPr>
        <w:rPr>
          <w:rFonts w:ascii="Times New Roman" w:hAnsi="Times New Roman" w:cs="Times New Roman"/>
        </w:rPr>
      </w:pPr>
      <w:r w:rsidRPr="00C3500C">
        <w:rPr>
          <w:rFonts w:ascii="Times New Roman" w:hAnsi="Times New Roman" w:cs="Times New Roman"/>
        </w:rPr>
        <w:t xml:space="preserve">A moral global order must be built on </w:t>
      </w:r>
      <w:r w:rsidRPr="00C3500C">
        <w:rPr>
          <w:rFonts w:ascii="Times New Roman" w:hAnsi="Times New Roman" w:cs="Times New Roman"/>
          <w:b/>
          <w:bCs/>
        </w:rPr>
        <w:t>five institutional principles</w:t>
      </w:r>
      <w:r w:rsidRPr="00C3500C">
        <w:rPr>
          <w:rFonts w:ascii="Times New Roman" w:hAnsi="Times New Roman" w:cs="Times New Roman"/>
        </w:rPr>
        <w:t>:</w:t>
      </w:r>
    </w:p>
    <w:p w14:paraId="5B114012" w14:textId="1B9BADC0" w:rsidR="00C3500C" w:rsidRPr="00C3500C" w:rsidRDefault="00C3500C" w:rsidP="00C3500C">
      <w:pPr>
        <w:numPr>
          <w:ilvl w:val="0"/>
          <w:numId w:val="429"/>
        </w:numPr>
        <w:rPr>
          <w:rFonts w:ascii="Times New Roman" w:hAnsi="Times New Roman" w:cs="Times New Roman"/>
        </w:rPr>
      </w:pPr>
      <w:r w:rsidRPr="00C3500C">
        <w:rPr>
          <w:rFonts w:ascii="Times New Roman" w:hAnsi="Times New Roman" w:cs="Times New Roman"/>
          <w:b/>
          <w:bCs/>
        </w:rPr>
        <w:t>Reciprocal Sovereignty</w:t>
      </w:r>
      <w:r w:rsidRPr="00C3500C">
        <w:rPr>
          <w:rFonts w:ascii="Times New Roman" w:hAnsi="Times New Roman" w:cs="Times New Roman"/>
        </w:rPr>
        <w:t xml:space="preserve"> — Power shared, not </w:t>
      </w:r>
      <w:r w:rsidR="007F74C2" w:rsidRPr="00C3500C">
        <w:rPr>
          <w:rFonts w:ascii="Times New Roman" w:hAnsi="Times New Roman" w:cs="Times New Roman"/>
        </w:rPr>
        <w:t>surrendered,</w:t>
      </w:r>
      <w:r w:rsidRPr="00C3500C">
        <w:rPr>
          <w:rFonts w:ascii="Times New Roman" w:hAnsi="Times New Roman" w:cs="Times New Roman"/>
        </w:rPr>
        <w:t xml:space="preserve"> interdependence without domination.</w:t>
      </w:r>
    </w:p>
    <w:p w14:paraId="3FD3DA9D" w14:textId="77777777" w:rsidR="00C3500C" w:rsidRPr="00C3500C" w:rsidRDefault="00C3500C" w:rsidP="00C3500C">
      <w:pPr>
        <w:numPr>
          <w:ilvl w:val="0"/>
          <w:numId w:val="429"/>
        </w:numPr>
        <w:rPr>
          <w:rFonts w:ascii="Times New Roman" w:hAnsi="Times New Roman" w:cs="Times New Roman"/>
        </w:rPr>
      </w:pPr>
      <w:r w:rsidRPr="00C3500C">
        <w:rPr>
          <w:rFonts w:ascii="Times New Roman" w:hAnsi="Times New Roman" w:cs="Times New Roman"/>
          <w:b/>
          <w:bCs/>
        </w:rPr>
        <w:t>Epistemic Equality</w:t>
      </w:r>
      <w:r w:rsidRPr="00C3500C">
        <w:rPr>
          <w:rFonts w:ascii="Times New Roman" w:hAnsi="Times New Roman" w:cs="Times New Roman"/>
        </w:rPr>
        <w:t xml:space="preserve"> — Indigenous, local, and academic knowledge treated as co-legitimate in policy.</w:t>
      </w:r>
    </w:p>
    <w:p w14:paraId="3D769E57" w14:textId="77777777" w:rsidR="00C3500C" w:rsidRPr="00C3500C" w:rsidRDefault="00C3500C" w:rsidP="00C3500C">
      <w:pPr>
        <w:numPr>
          <w:ilvl w:val="0"/>
          <w:numId w:val="429"/>
        </w:numPr>
        <w:rPr>
          <w:rFonts w:ascii="Times New Roman" w:hAnsi="Times New Roman" w:cs="Times New Roman"/>
        </w:rPr>
      </w:pPr>
      <w:r w:rsidRPr="00C3500C">
        <w:rPr>
          <w:rFonts w:ascii="Times New Roman" w:hAnsi="Times New Roman" w:cs="Times New Roman"/>
          <w:b/>
          <w:bCs/>
        </w:rPr>
        <w:t>Ecological Accountability</w:t>
      </w:r>
      <w:r w:rsidRPr="00C3500C">
        <w:rPr>
          <w:rFonts w:ascii="Times New Roman" w:hAnsi="Times New Roman" w:cs="Times New Roman"/>
        </w:rPr>
        <w:t xml:space="preserve"> — Environmental justice embedded in every treaty and trade agreement.</w:t>
      </w:r>
    </w:p>
    <w:p w14:paraId="0AA53943" w14:textId="5D00847C" w:rsidR="00C3500C" w:rsidRPr="00C3500C" w:rsidRDefault="00C3500C" w:rsidP="00C3500C">
      <w:pPr>
        <w:numPr>
          <w:ilvl w:val="0"/>
          <w:numId w:val="429"/>
        </w:numPr>
        <w:rPr>
          <w:rFonts w:ascii="Times New Roman" w:hAnsi="Times New Roman" w:cs="Times New Roman"/>
        </w:rPr>
      </w:pPr>
      <w:r w:rsidRPr="00C3500C">
        <w:rPr>
          <w:rFonts w:ascii="Times New Roman" w:hAnsi="Times New Roman" w:cs="Times New Roman"/>
          <w:b/>
          <w:bCs/>
        </w:rPr>
        <w:t>Economic Re</w:t>
      </w:r>
      <w:r w:rsidR="008C2BD6">
        <w:rPr>
          <w:rFonts w:ascii="Times New Roman" w:hAnsi="Times New Roman" w:cs="Times New Roman"/>
          <w:b/>
          <w:bCs/>
        </w:rPr>
        <w:t>-</w:t>
      </w:r>
      <w:r w:rsidRPr="00C3500C">
        <w:rPr>
          <w:rFonts w:ascii="Times New Roman" w:hAnsi="Times New Roman" w:cs="Times New Roman"/>
          <w:b/>
          <w:bCs/>
        </w:rPr>
        <w:t>humanization</w:t>
      </w:r>
      <w:r w:rsidRPr="00C3500C">
        <w:rPr>
          <w:rFonts w:ascii="Times New Roman" w:hAnsi="Times New Roman" w:cs="Times New Roman"/>
        </w:rPr>
        <w:t xml:space="preserve"> — Trade and finance designed to sustain life, not extract it.</w:t>
      </w:r>
    </w:p>
    <w:p w14:paraId="7F928804" w14:textId="444A94FC" w:rsidR="00C3500C" w:rsidRPr="00C3500C" w:rsidRDefault="00C3500C" w:rsidP="00C3500C">
      <w:pPr>
        <w:numPr>
          <w:ilvl w:val="0"/>
          <w:numId w:val="429"/>
        </w:numPr>
        <w:rPr>
          <w:rFonts w:ascii="Times New Roman" w:hAnsi="Times New Roman" w:cs="Times New Roman"/>
        </w:rPr>
      </w:pPr>
      <w:r w:rsidRPr="00C3500C">
        <w:rPr>
          <w:rFonts w:ascii="Times New Roman" w:hAnsi="Times New Roman" w:cs="Times New Roman"/>
          <w:b/>
          <w:bCs/>
        </w:rPr>
        <w:t>Cultural Coexistence</w:t>
      </w:r>
      <w:r w:rsidRPr="00C3500C">
        <w:rPr>
          <w:rFonts w:ascii="Times New Roman" w:hAnsi="Times New Roman" w:cs="Times New Roman"/>
        </w:rPr>
        <w:t xml:space="preserve"> — Policy diversity </w:t>
      </w:r>
      <w:r w:rsidR="007F74C2" w:rsidRPr="00C3500C">
        <w:rPr>
          <w:rFonts w:ascii="Times New Roman" w:hAnsi="Times New Roman" w:cs="Times New Roman"/>
        </w:rPr>
        <w:t>is protected</w:t>
      </w:r>
      <w:r w:rsidRPr="00C3500C">
        <w:rPr>
          <w:rFonts w:ascii="Times New Roman" w:hAnsi="Times New Roman" w:cs="Times New Roman"/>
        </w:rPr>
        <w:t xml:space="preserve"> as a form of global heritage.</w:t>
      </w:r>
    </w:p>
    <w:p w14:paraId="33790900" w14:textId="77777777" w:rsidR="00C3500C" w:rsidRDefault="00C3500C" w:rsidP="00C3500C">
      <w:pPr>
        <w:rPr>
          <w:rFonts w:ascii="Times New Roman" w:hAnsi="Times New Roman" w:cs="Times New Roman"/>
        </w:rPr>
      </w:pPr>
      <w:r w:rsidRPr="00C3500C">
        <w:rPr>
          <w:rFonts w:ascii="Times New Roman" w:hAnsi="Times New Roman" w:cs="Times New Roman"/>
        </w:rPr>
        <w:t>These principles convert governance from control into collaboration and convert diplomacy from negotiation into moral conversation.</w:t>
      </w:r>
    </w:p>
    <w:p w14:paraId="7C47EE47" w14:textId="77777777" w:rsidR="00583663" w:rsidRPr="00C3500C" w:rsidRDefault="00583663" w:rsidP="00C3500C">
      <w:pPr>
        <w:rPr>
          <w:rFonts w:ascii="Times New Roman" w:hAnsi="Times New Roman" w:cs="Times New Roman"/>
        </w:rPr>
      </w:pPr>
    </w:p>
    <w:p w14:paraId="515F4AEF" w14:textId="77777777" w:rsidR="00C3500C" w:rsidRPr="00C3500C" w:rsidRDefault="00C3500C" w:rsidP="00C3500C">
      <w:pPr>
        <w:rPr>
          <w:rFonts w:ascii="Times New Roman" w:hAnsi="Times New Roman" w:cs="Times New Roman"/>
          <w:b/>
          <w:bCs/>
        </w:rPr>
      </w:pPr>
      <w:r w:rsidRPr="00C3500C">
        <w:rPr>
          <w:rFonts w:ascii="Times New Roman" w:hAnsi="Times New Roman" w:cs="Times New Roman"/>
          <w:b/>
          <w:bCs/>
        </w:rPr>
        <w:lastRenderedPageBreak/>
        <w:t>6. The Blueprint: A Council of Civilizations</w:t>
      </w:r>
    </w:p>
    <w:p w14:paraId="2BA80338" w14:textId="2CA6F6CA" w:rsidR="00C3500C" w:rsidRPr="00C3500C" w:rsidRDefault="00C3500C" w:rsidP="00C3500C">
      <w:pPr>
        <w:rPr>
          <w:rFonts w:ascii="Times New Roman" w:hAnsi="Times New Roman" w:cs="Times New Roman"/>
        </w:rPr>
      </w:pPr>
      <w:r w:rsidRPr="00C3500C">
        <w:rPr>
          <w:rFonts w:ascii="Times New Roman" w:hAnsi="Times New Roman" w:cs="Times New Roman"/>
        </w:rPr>
        <w:t xml:space="preserve">To operationalize plural wisdom, I propose the establishment of a </w:t>
      </w:r>
      <w:r w:rsidRPr="00C3500C">
        <w:rPr>
          <w:rFonts w:ascii="Times New Roman" w:hAnsi="Times New Roman" w:cs="Times New Roman"/>
          <w:b/>
          <w:bCs/>
        </w:rPr>
        <w:t>Council of Civilizations</w:t>
      </w:r>
      <w:r w:rsidR="007F74C2">
        <w:rPr>
          <w:rFonts w:ascii="Times New Roman" w:hAnsi="Times New Roman" w:cs="Times New Roman"/>
          <w:b/>
          <w:bCs/>
        </w:rPr>
        <w:t>,</w:t>
      </w:r>
      <w:r w:rsidRPr="00C3500C">
        <w:rPr>
          <w:rFonts w:ascii="Times New Roman" w:hAnsi="Times New Roman" w:cs="Times New Roman"/>
        </w:rPr>
        <w:t xml:space="preserve"> a moral chamber complementing existing political institutions.</w:t>
      </w:r>
      <w:r w:rsidR="007F74C2">
        <w:rPr>
          <w:rFonts w:ascii="Times New Roman" w:hAnsi="Times New Roman" w:cs="Times New Roman"/>
        </w:rPr>
        <w:t xml:space="preserve"> </w:t>
      </w:r>
      <w:r w:rsidRPr="00C3500C">
        <w:rPr>
          <w:rFonts w:ascii="Times New Roman" w:hAnsi="Times New Roman" w:cs="Times New Roman"/>
        </w:rPr>
        <w:t>Unlike the UN Security Council, which enforces through vetoes, this council would advise through conscience.</w:t>
      </w:r>
      <w:r w:rsidR="007F74C2">
        <w:rPr>
          <w:rFonts w:ascii="Times New Roman" w:hAnsi="Times New Roman" w:cs="Times New Roman"/>
        </w:rPr>
        <w:t xml:space="preserve"> </w:t>
      </w:r>
      <w:r w:rsidRPr="00C3500C">
        <w:rPr>
          <w:rFonts w:ascii="Times New Roman" w:hAnsi="Times New Roman" w:cs="Times New Roman"/>
        </w:rPr>
        <w:t>Its members</w:t>
      </w:r>
      <w:r w:rsidR="007F74C2">
        <w:rPr>
          <w:rFonts w:ascii="Times New Roman" w:hAnsi="Times New Roman" w:cs="Times New Roman"/>
        </w:rPr>
        <w:t>,</w:t>
      </w:r>
      <w:r w:rsidRPr="00C3500C">
        <w:rPr>
          <w:rFonts w:ascii="Times New Roman" w:hAnsi="Times New Roman" w:cs="Times New Roman"/>
        </w:rPr>
        <w:t xml:space="preserve"> drawn from the philosophical, spiritual, and scientific traditions of all </w:t>
      </w:r>
      <w:r w:rsidR="007F74C2" w:rsidRPr="00C3500C">
        <w:rPr>
          <w:rFonts w:ascii="Times New Roman" w:hAnsi="Times New Roman" w:cs="Times New Roman"/>
        </w:rPr>
        <w:t>regions would</w:t>
      </w:r>
      <w:r w:rsidRPr="00C3500C">
        <w:rPr>
          <w:rFonts w:ascii="Times New Roman" w:hAnsi="Times New Roman" w:cs="Times New Roman"/>
        </w:rPr>
        <w:t xml:space="preserve"> deliberate on the moral implications of global decisions.</w:t>
      </w:r>
    </w:p>
    <w:p w14:paraId="679051BC" w14:textId="77777777" w:rsidR="00C3500C" w:rsidRPr="00C3500C" w:rsidRDefault="00C3500C" w:rsidP="00C3500C">
      <w:pPr>
        <w:rPr>
          <w:rFonts w:ascii="Times New Roman" w:hAnsi="Times New Roman" w:cs="Times New Roman"/>
        </w:rPr>
      </w:pPr>
      <w:r w:rsidRPr="00C3500C">
        <w:rPr>
          <w:rFonts w:ascii="Times New Roman" w:hAnsi="Times New Roman" w:cs="Times New Roman"/>
        </w:rPr>
        <w:t>Its purpose would be to:</w:t>
      </w:r>
    </w:p>
    <w:p w14:paraId="269C83B2" w14:textId="77777777" w:rsidR="00C3500C" w:rsidRPr="00C3500C" w:rsidRDefault="00C3500C" w:rsidP="00C3500C">
      <w:pPr>
        <w:numPr>
          <w:ilvl w:val="0"/>
          <w:numId w:val="430"/>
        </w:numPr>
        <w:rPr>
          <w:rFonts w:ascii="Times New Roman" w:hAnsi="Times New Roman" w:cs="Times New Roman"/>
        </w:rPr>
      </w:pPr>
      <w:r w:rsidRPr="00C3500C">
        <w:rPr>
          <w:rFonts w:ascii="Times New Roman" w:hAnsi="Times New Roman" w:cs="Times New Roman"/>
        </w:rPr>
        <w:t>Integrate ethical review into major international policies.</w:t>
      </w:r>
    </w:p>
    <w:p w14:paraId="5D751ACE" w14:textId="77777777" w:rsidR="00C3500C" w:rsidRPr="00C3500C" w:rsidRDefault="00C3500C" w:rsidP="00C3500C">
      <w:pPr>
        <w:numPr>
          <w:ilvl w:val="0"/>
          <w:numId w:val="430"/>
        </w:numPr>
        <w:rPr>
          <w:rFonts w:ascii="Times New Roman" w:hAnsi="Times New Roman" w:cs="Times New Roman"/>
        </w:rPr>
      </w:pPr>
      <w:r w:rsidRPr="00C3500C">
        <w:rPr>
          <w:rFonts w:ascii="Times New Roman" w:hAnsi="Times New Roman" w:cs="Times New Roman"/>
        </w:rPr>
        <w:t>Promote intercultural education and reconciliation.</w:t>
      </w:r>
    </w:p>
    <w:p w14:paraId="70923430" w14:textId="77777777" w:rsidR="00C3500C" w:rsidRPr="00C3500C" w:rsidRDefault="00C3500C" w:rsidP="00C3500C">
      <w:pPr>
        <w:numPr>
          <w:ilvl w:val="0"/>
          <w:numId w:val="430"/>
        </w:numPr>
        <w:rPr>
          <w:rFonts w:ascii="Times New Roman" w:hAnsi="Times New Roman" w:cs="Times New Roman"/>
        </w:rPr>
      </w:pPr>
      <w:r w:rsidRPr="00C3500C">
        <w:rPr>
          <w:rFonts w:ascii="Times New Roman" w:hAnsi="Times New Roman" w:cs="Times New Roman"/>
        </w:rPr>
        <w:t>Serve as a moral check on technological and military advancement.</w:t>
      </w:r>
    </w:p>
    <w:p w14:paraId="33E91019" w14:textId="77777777" w:rsidR="00C3500C" w:rsidRPr="00C3500C" w:rsidRDefault="00C3500C" w:rsidP="00C3500C">
      <w:pPr>
        <w:rPr>
          <w:rFonts w:ascii="Times New Roman" w:hAnsi="Times New Roman" w:cs="Times New Roman"/>
        </w:rPr>
      </w:pPr>
      <w:r w:rsidRPr="00C3500C">
        <w:rPr>
          <w:rFonts w:ascii="Times New Roman" w:hAnsi="Times New Roman" w:cs="Times New Roman"/>
        </w:rPr>
        <w:t>In essence, the Council would give globalization a conscience, a chorus, and a compass.</w:t>
      </w:r>
    </w:p>
    <w:p w14:paraId="25D4E29A" w14:textId="77777777" w:rsidR="00C3500C" w:rsidRPr="00C3500C" w:rsidRDefault="00C3500C" w:rsidP="00C3500C">
      <w:pPr>
        <w:rPr>
          <w:rFonts w:ascii="Times New Roman" w:hAnsi="Times New Roman" w:cs="Times New Roman"/>
          <w:b/>
          <w:bCs/>
        </w:rPr>
      </w:pPr>
      <w:r w:rsidRPr="00C3500C">
        <w:rPr>
          <w:rFonts w:ascii="Times New Roman" w:hAnsi="Times New Roman" w:cs="Times New Roman"/>
          <w:b/>
          <w:bCs/>
        </w:rPr>
        <w:t>7. Decentralized Global Governance: The Ethics of Scale</w:t>
      </w:r>
    </w:p>
    <w:p w14:paraId="730602B0" w14:textId="77777777" w:rsidR="00C3500C" w:rsidRPr="00C3500C" w:rsidRDefault="00C3500C" w:rsidP="00C3500C">
      <w:pPr>
        <w:rPr>
          <w:rFonts w:ascii="Times New Roman" w:hAnsi="Times New Roman" w:cs="Times New Roman"/>
        </w:rPr>
      </w:pPr>
      <w:r w:rsidRPr="00C3500C">
        <w:rPr>
          <w:rFonts w:ascii="Times New Roman" w:hAnsi="Times New Roman" w:cs="Times New Roman"/>
        </w:rPr>
        <w:t>The moral flaw of centralized global governance lies in its distance from lived realities.</w:t>
      </w:r>
      <w:r w:rsidRPr="00C3500C">
        <w:rPr>
          <w:rFonts w:ascii="Times New Roman" w:hAnsi="Times New Roman" w:cs="Times New Roman"/>
        </w:rPr>
        <w:br/>
        <w:t>Ethical power must be proximate, not abstract.</w:t>
      </w:r>
    </w:p>
    <w:p w14:paraId="48A2047C" w14:textId="77C78A1E" w:rsidR="00C3500C" w:rsidRPr="00C3500C" w:rsidRDefault="00C3500C" w:rsidP="00C3500C">
      <w:pPr>
        <w:rPr>
          <w:rFonts w:ascii="Times New Roman" w:hAnsi="Times New Roman" w:cs="Times New Roman"/>
        </w:rPr>
      </w:pPr>
      <w:r w:rsidRPr="00C3500C">
        <w:rPr>
          <w:rFonts w:ascii="Times New Roman" w:hAnsi="Times New Roman" w:cs="Times New Roman"/>
        </w:rPr>
        <w:t>A polycentric model</w:t>
      </w:r>
      <w:r w:rsidR="007F74C2">
        <w:rPr>
          <w:rFonts w:ascii="Times New Roman" w:hAnsi="Times New Roman" w:cs="Times New Roman"/>
          <w:b/>
          <w:bCs/>
        </w:rPr>
        <w:t>,</w:t>
      </w:r>
      <w:r w:rsidRPr="00C3500C">
        <w:rPr>
          <w:rFonts w:ascii="Times New Roman" w:hAnsi="Times New Roman" w:cs="Times New Roman"/>
        </w:rPr>
        <w:t xml:space="preserve"> multiple interconnected centers of wisdom and authority</w:t>
      </w:r>
      <w:r w:rsidR="007F74C2">
        <w:rPr>
          <w:rFonts w:ascii="Times New Roman" w:hAnsi="Times New Roman" w:cs="Times New Roman"/>
        </w:rPr>
        <w:t>,</w:t>
      </w:r>
      <w:r w:rsidRPr="00C3500C">
        <w:rPr>
          <w:rFonts w:ascii="Times New Roman" w:hAnsi="Times New Roman" w:cs="Times New Roman"/>
        </w:rPr>
        <w:t xml:space="preserve"> allows governance to remain responsive to cultural and ecological diversity.</w:t>
      </w:r>
      <w:r w:rsidRPr="00C3500C">
        <w:rPr>
          <w:rFonts w:ascii="Times New Roman" w:hAnsi="Times New Roman" w:cs="Times New Roman"/>
        </w:rPr>
        <w:br/>
        <w:t>For example:</w:t>
      </w:r>
    </w:p>
    <w:p w14:paraId="0A92EE47" w14:textId="77777777" w:rsidR="00C3500C" w:rsidRPr="00C3500C" w:rsidRDefault="00C3500C" w:rsidP="00C3500C">
      <w:pPr>
        <w:numPr>
          <w:ilvl w:val="0"/>
          <w:numId w:val="431"/>
        </w:numPr>
        <w:rPr>
          <w:rFonts w:ascii="Times New Roman" w:hAnsi="Times New Roman" w:cs="Times New Roman"/>
        </w:rPr>
      </w:pPr>
      <w:r w:rsidRPr="00C3500C">
        <w:rPr>
          <w:rFonts w:ascii="Times New Roman" w:hAnsi="Times New Roman" w:cs="Times New Roman"/>
        </w:rPr>
        <w:t>Regional ethics assemblies (e.g., African Moral Commons, Pacific Council of Harmony).</w:t>
      </w:r>
    </w:p>
    <w:p w14:paraId="41CBDC7B" w14:textId="77777777" w:rsidR="00C3500C" w:rsidRPr="00C3500C" w:rsidRDefault="00C3500C" w:rsidP="00C3500C">
      <w:pPr>
        <w:numPr>
          <w:ilvl w:val="0"/>
          <w:numId w:val="431"/>
        </w:numPr>
        <w:rPr>
          <w:rFonts w:ascii="Times New Roman" w:hAnsi="Times New Roman" w:cs="Times New Roman"/>
        </w:rPr>
      </w:pPr>
      <w:r w:rsidRPr="00C3500C">
        <w:rPr>
          <w:rFonts w:ascii="Times New Roman" w:hAnsi="Times New Roman" w:cs="Times New Roman"/>
        </w:rPr>
        <w:t>Local-global partnerships where communities co-design global frameworks.</w:t>
      </w:r>
    </w:p>
    <w:p w14:paraId="44D6277C" w14:textId="77777777" w:rsidR="00C3500C" w:rsidRPr="00C3500C" w:rsidRDefault="00C3500C" w:rsidP="00C3500C">
      <w:pPr>
        <w:numPr>
          <w:ilvl w:val="0"/>
          <w:numId w:val="431"/>
        </w:numPr>
        <w:rPr>
          <w:rFonts w:ascii="Times New Roman" w:hAnsi="Times New Roman" w:cs="Times New Roman"/>
        </w:rPr>
      </w:pPr>
      <w:r w:rsidRPr="00C3500C">
        <w:rPr>
          <w:rFonts w:ascii="Times New Roman" w:hAnsi="Times New Roman" w:cs="Times New Roman"/>
        </w:rPr>
        <w:t>Rotating leadership models that ensure power circulates rather than concentrates.</w:t>
      </w:r>
    </w:p>
    <w:p w14:paraId="66B5A0DA" w14:textId="06D94509" w:rsidR="00C3500C" w:rsidRPr="00C3500C" w:rsidRDefault="00C3500C" w:rsidP="00C3500C">
      <w:pPr>
        <w:rPr>
          <w:rFonts w:ascii="Times New Roman" w:hAnsi="Times New Roman" w:cs="Times New Roman"/>
        </w:rPr>
      </w:pPr>
      <w:r w:rsidRPr="00C3500C">
        <w:rPr>
          <w:rFonts w:ascii="Times New Roman" w:hAnsi="Times New Roman" w:cs="Times New Roman"/>
        </w:rPr>
        <w:t>This system mirrors natural ecosystems</w:t>
      </w:r>
      <w:r>
        <w:rPr>
          <w:rFonts w:ascii="Times New Roman" w:hAnsi="Times New Roman" w:cs="Times New Roman"/>
        </w:rPr>
        <w:t>,</w:t>
      </w:r>
      <w:r w:rsidRPr="00C3500C">
        <w:rPr>
          <w:rFonts w:ascii="Times New Roman" w:hAnsi="Times New Roman" w:cs="Times New Roman"/>
        </w:rPr>
        <w:t xml:space="preserve"> interdependent, self-correcting, and adaptive.</w:t>
      </w:r>
    </w:p>
    <w:p w14:paraId="5BF86EEF" w14:textId="77777777" w:rsidR="00C3500C" w:rsidRPr="00C3500C" w:rsidRDefault="00C3500C" w:rsidP="00C3500C">
      <w:pPr>
        <w:rPr>
          <w:rFonts w:ascii="Times New Roman" w:hAnsi="Times New Roman" w:cs="Times New Roman"/>
          <w:b/>
          <w:bCs/>
        </w:rPr>
      </w:pPr>
      <w:r w:rsidRPr="00C3500C">
        <w:rPr>
          <w:rFonts w:ascii="Times New Roman" w:hAnsi="Times New Roman" w:cs="Times New Roman"/>
          <w:b/>
          <w:bCs/>
        </w:rPr>
        <w:t>8. Economics of Compassion and the New Global Commons</w:t>
      </w:r>
    </w:p>
    <w:p w14:paraId="64C4B7E4" w14:textId="393FCADC" w:rsidR="00C3500C" w:rsidRPr="00C3500C" w:rsidRDefault="00C3500C" w:rsidP="00C3500C">
      <w:pPr>
        <w:rPr>
          <w:rFonts w:ascii="Times New Roman" w:hAnsi="Times New Roman" w:cs="Times New Roman"/>
        </w:rPr>
      </w:pPr>
      <w:r w:rsidRPr="00C3500C">
        <w:rPr>
          <w:rFonts w:ascii="Times New Roman" w:hAnsi="Times New Roman" w:cs="Times New Roman"/>
        </w:rPr>
        <w:t>Moral globalization cannot survive without reimagining economics.</w:t>
      </w:r>
      <w:r>
        <w:rPr>
          <w:rFonts w:ascii="Times New Roman" w:hAnsi="Times New Roman" w:cs="Times New Roman"/>
        </w:rPr>
        <w:t xml:space="preserve"> </w:t>
      </w:r>
      <w:r w:rsidRPr="00C3500C">
        <w:rPr>
          <w:rFonts w:ascii="Times New Roman" w:hAnsi="Times New Roman" w:cs="Times New Roman"/>
        </w:rPr>
        <w:t>The Global Commons</w:t>
      </w:r>
      <w:r>
        <w:rPr>
          <w:rFonts w:ascii="Times New Roman" w:hAnsi="Times New Roman" w:cs="Times New Roman"/>
          <w:b/>
          <w:bCs/>
        </w:rPr>
        <w:t>,</w:t>
      </w:r>
      <w:r w:rsidRPr="00C3500C">
        <w:rPr>
          <w:rFonts w:ascii="Times New Roman" w:hAnsi="Times New Roman" w:cs="Times New Roman"/>
        </w:rPr>
        <w:t xml:space="preserve"> air, water, oceans, and digital space must be governed not as property but as sacred trust.</w:t>
      </w:r>
    </w:p>
    <w:p w14:paraId="69CF8356" w14:textId="77777777" w:rsidR="00C3500C" w:rsidRPr="00C3500C" w:rsidRDefault="00C3500C" w:rsidP="00C3500C">
      <w:pPr>
        <w:rPr>
          <w:rFonts w:ascii="Times New Roman" w:hAnsi="Times New Roman" w:cs="Times New Roman"/>
        </w:rPr>
      </w:pPr>
      <w:r w:rsidRPr="00C3500C">
        <w:rPr>
          <w:rFonts w:ascii="Times New Roman" w:hAnsi="Times New Roman" w:cs="Times New Roman"/>
        </w:rPr>
        <w:t>A new model of compassionate economics would:</w:t>
      </w:r>
    </w:p>
    <w:p w14:paraId="58EE6E74" w14:textId="77777777" w:rsidR="00C3500C" w:rsidRPr="00C3500C" w:rsidRDefault="00C3500C" w:rsidP="00C3500C">
      <w:pPr>
        <w:numPr>
          <w:ilvl w:val="0"/>
          <w:numId w:val="432"/>
        </w:numPr>
        <w:rPr>
          <w:rFonts w:ascii="Times New Roman" w:hAnsi="Times New Roman" w:cs="Times New Roman"/>
        </w:rPr>
      </w:pPr>
      <w:r w:rsidRPr="00C3500C">
        <w:rPr>
          <w:rFonts w:ascii="Times New Roman" w:hAnsi="Times New Roman" w:cs="Times New Roman"/>
        </w:rPr>
        <w:t>Recognize basic survival resources as non-tradable rights.</w:t>
      </w:r>
    </w:p>
    <w:p w14:paraId="4E104DC7" w14:textId="77777777" w:rsidR="00C3500C" w:rsidRPr="00C3500C" w:rsidRDefault="00C3500C" w:rsidP="00C3500C">
      <w:pPr>
        <w:numPr>
          <w:ilvl w:val="0"/>
          <w:numId w:val="432"/>
        </w:numPr>
        <w:rPr>
          <w:rFonts w:ascii="Times New Roman" w:hAnsi="Times New Roman" w:cs="Times New Roman"/>
        </w:rPr>
      </w:pPr>
      <w:r w:rsidRPr="00C3500C">
        <w:rPr>
          <w:rFonts w:ascii="Times New Roman" w:hAnsi="Times New Roman" w:cs="Times New Roman"/>
        </w:rPr>
        <w:t>Implement global solidarity funds based on ecological responsibility.</w:t>
      </w:r>
    </w:p>
    <w:p w14:paraId="6284ABE0" w14:textId="77777777" w:rsidR="00C3500C" w:rsidRPr="00C3500C" w:rsidRDefault="00C3500C" w:rsidP="00C3500C">
      <w:pPr>
        <w:numPr>
          <w:ilvl w:val="0"/>
          <w:numId w:val="432"/>
        </w:numPr>
        <w:rPr>
          <w:rFonts w:ascii="Times New Roman" w:hAnsi="Times New Roman" w:cs="Times New Roman"/>
        </w:rPr>
      </w:pPr>
      <w:r w:rsidRPr="00C3500C">
        <w:rPr>
          <w:rFonts w:ascii="Times New Roman" w:hAnsi="Times New Roman" w:cs="Times New Roman"/>
        </w:rPr>
        <w:t>Redistribute technology as moral reparations from high-emission to low-emission nations.</w:t>
      </w:r>
    </w:p>
    <w:p w14:paraId="16C28F63" w14:textId="77777777" w:rsidR="00C3500C" w:rsidRPr="00C3500C" w:rsidRDefault="00C3500C" w:rsidP="00C3500C">
      <w:pPr>
        <w:numPr>
          <w:ilvl w:val="0"/>
          <w:numId w:val="432"/>
        </w:numPr>
        <w:rPr>
          <w:rFonts w:ascii="Times New Roman" w:hAnsi="Times New Roman" w:cs="Times New Roman"/>
        </w:rPr>
      </w:pPr>
      <w:r w:rsidRPr="00C3500C">
        <w:rPr>
          <w:rFonts w:ascii="Times New Roman" w:hAnsi="Times New Roman" w:cs="Times New Roman"/>
        </w:rPr>
        <w:t>Enforce moral taxation on destructive industries to fund regeneration.</w:t>
      </w:r>
    </w:p>
    <w:p w14:paraId="410388BB" w14:textId="2E398B03" w:rsidR="00C3500C" w:rsidRPr="00C3500C" w:rsidRDefault="00C3500C" w:rsidP="00C3500C">
      <w:pPr>
        <w:rPr>
          <w:rFonts w:ascii="Times New Roman" w:hAnsi="Times New Roman" w:cs="Times New Roman"/>
        </w:rPr>
      </w:pPr>
      <w:r w:rsidRPr="00C3500C">
        <w:rPr>
          <w:rFonts w:ascii="Times New Roman" w:hAnsi="Times New Roman" w:cs="Times New Roman"/>
        </w:rPr>
        <w:lastRenderedPageBreak/>
        <w:t>Compassion is not charity; it is justice with tenderness</w:t>
      </w:r>
      <w:r>
        <w:rPr>
          <w:rFonts w:ascii="Times New Roman" w:hAnsi="Times New Roman" w:cs="Times New Roman"/>
        </w:rPr>
        <w:t>,</w:t>
      </w:r>
      <w:r w:rsidRPr="00C3500C">
        <w:rPr>
          <w:rFonts w:ascii="Times New Roman" w:hAnsi="Times New Roman" w:cs="Times New Roman"/>
        </w:rPr>
        <w:t xml:space="preserve"> the moral logic of survival on a shared planet.</w:t>
      </w:r>
    </w:p>
    <w:p w14:paraId="26DB84AB" w14:textId="77777777" w:rsidR="00C3500C" w:rsidRPr="00C3500C" w:rsidRDefault="00C3500C" w:rsidP="00C3500C">
      <w:pPr>
        <w:rPr>
          <w:rFonts w:ascii="Times New Roman" w:hAnsi="Times New Roman" w:cs="Times New Roman"/>
          <w:b/>
          <w:bCs/>
        </w:rPr>
      </w:pPr>
      <w:r w:rsidRPr="00C3500C">
        <w:rPr>
          <w:rFonts w:ascii="Times New Roman" w:hAnsi="Times New Roman" w:cs="Times New Roman"/>
          <w:b/>
          <w:bCs/>
        </w:rPr>
        <w:t>9. Technology, Wisdom, and Planetary Governance</w:t>
      </w:r>
    </w:p>
    <w:p w14:paraId="4E7D530F" w14:textId="6F3F2F9D" w:rsidR="00C3500C" w:rsidRPr="00C3500C" w:rsidRDefault="00C3500C" w:rsidP="00C3500C">
      <w:pPr>
        <w:rPr>
          <w:rFonts w:ascii="Times New Roman" w:hAnsi="Times New Roman" w:cs="Times New Roman"/>
        </w:rPr>
      </w:pPr>
      <w:r w:rsidRPr="00C3500C">
        <w:rPr>
          <w:rFonts w:ascii="Times New Roman" w:hAnsi="Times New Roman" w:cs="Times New Roman"/>
        </w:rPr>
        <w:t>Artificial intelligence, biotechnology, and automation now shape the fate of humanity</w:t>
      </w:r>
      <w:r>
        <w:rPr>
          <w:rFonts w:ascii="Times New Roman" w:hAnsi="Times New Roman" w:cs="Times New Roman"/>
        </w:rPr>
        <w:t>, bu</w:t>
      </w:r>
      <w:r w:rsidRPr="00C3500C">
        <w:rPr>
          <w:rFonts w:ascii="Times New Roman" w:hAnsi="Times New Roman" w:cs="Times New Roman"/>
        </w:rPr>
        <w:t>t technological power without moral wisdom will amplify injustice.</w:t>
      </w:r>
    </w:p>
    <w:p w14:paraId="444A0246" w14:textId="5D9E9EE8" w:rsidR="00C3500C" w:rsidRPr="00C3500C" w:rsidRDefault="00C3500C" w:rsidP="00C3500C">
      <w:pPr>
        <w:rPr>
          <w:rFonts w:ascii="Times New Roman" w:hAnsi="Times New Roman" w:cs="Times New Roman"/>
        </w:rPr>
      </w:pPr>
      <w:r w:rsidRPr="00C3500C">
        <w:rPr>
          <w:rFonts w:ascii="Times New Roman" w:hAnsi="Times New Roman" w:cs="Times New Roman"/>
        </w:rPr>
        <w:t xml:space="preserve">Hence, global systems must include </w:t>
      </w:r>
      <w:r w:rsidRPr="00C3500C">
        <w:rPr>
          <w:rFonts w:ascii="Times New Roman" w:hAnsi="Times New Roman" w:cs="Times New Roman"/>
          <w:b/>
          <w:bCs/>
        </w:rPr>
        <w:t>Ethical Technology Accords</w:t>
      </w:r>
      <w:r>
        <w:rPr>
          <w:rFonts w:ascii="Times New Roman" w:hAnsi="Times New Roman" w:cs="Times New Roman"/>
          <w:b/>
          <w:bCs/>
        </w:rPr>
        <w:t>,</w:t>
      </w:r>
      <w:r w:rsidRPr="00C3500C">
        <w:rPr>
          <w:rFonts w:ascii="Times New Roman" w:hAnsi="Times New Roman" w:cs="Times New Roman"/>
        </w:rPr>
        <w:t xml:space="preserve"> treaties binding nations and corporations to moral responsibility for innovation outcomes.</w:t>
      </w:r>
      <w:r>
        <w:rPr>
          <w:rFonts w:ascii="Times New Roman" w:hAnsi="Times New Roman" w:cs="Times New Roman"/>
        </w:rPr>
        <w:t xml:space="preserve"> </w:t>
      </w:r>
      <w:r w:rsidRPr="00C3500C">
        <w:rPr>
          <w:rFonts w:ascii="Times New Roman" w:hAnsi="Times New Roman" w:cs="Times New Roman"/>
        </w:rPr>
        <w:t>These accords should integrate indigenous ethical principles</w:t>
      </w:r>
      <w:r>
        <w:rPr>
          <w:rFonts w:ascii="Times New Roman" w:hAnsi="Times New Roman" w:cs="Times New Roman"/>
        </w:rPr>
        <w:t>,</w:t>
      </w:r>
      <w:r w:rsidRPr="00C3500C">
        <w:rPr>
          <w:rFonts w:ascii="Times New Roman" w:hAnsi="Times New Roman" w:cs="Times New Roman"/>
        </w:rPr>
        <w:t xml:space="preserve"> restraint, reciprocity, and reverence into design and deployment.</w:t>
      </w:r>
      <w:r>
        <w:rPr>
          <w:rFonts w:ascii="Times New Roman" w:hAnsi="Times New Roman" w:cs="Times New Roman"/>
        </w:rPr>
        <w:t xml:space="preserve"> </w:t>
      </w:r>
      <w:r w:rsidRPr="00C3500C">
        <w:rPr>
          <w:rFonts w:ascii="Times New Roman" w:hAnsi="Times New Roman" w:cs="Times New Roman"/>
        </w:rPr>
        <w:t>Technology must evolve from autonomy to accountability, guided by wisdom economies rather than profit algorithms.</w:t>
      </w:r>
    </w:p>
    <w:p w14:paraId="2A2B0911" w14:textId="77777777" w:rsidR="00C3500C" w:rsidRPr="00C3500C" w:rsidRDefault="00C3500C" w:rsidP="00C3500C">
      <w:pPr>
        <w:rPr>
          <w:rFonts w:ascii="Times New Roman" w:hAnsi="Times New Roman" w:cs="Times New Roman"/>
          <w:b/>
          <w:bCs/>
        </w:rPr>
      </w:pPr>
      <w:r w:rsidRPr="00C3500C">
        <w:rPr>
          <w:rFonts w:ascii="Times New Roman" w:hAnsi="Times New Roman" w:cs="Times New Roman"/>
          <w:b/>
          <w:bCs/>
        </w:rPr>
        <w:t>10. Conclusion — The Planet as Moral Home</w:t>
      </w:r>
    </w:p>
    <w:p w14:paraId="50079655" w14:textId="00521D77" w:rsidR="00C3500C" w:rsidRPr="00C3500C" w:rsidRDefault="00C3500C" w:rsidP="00C3500C">
      <w:pPr>
        <w:rPr>
          <w:rFonts w:ascii="Times New Roman" w:hAnsi="Times New Roman" w:cs="Times New Roman"/>
        </w:rPr>
      </w:pPr>
      <w:r w:rsidRPr="00C3500C">
        <w:rPr>
          <w:rFonts w:ascii="Times New Roman" w:hAnsi="Times New Roman" w:cs="Times New Roman"/>
        </w:rPr>
        <w:t>The future of globalization will not be decided in parliaments or boardrooms but in the moral imagination of humanity.</w:t>
      </w:r>
      <w:r>
        <w:rPr>
          <w:rFonts w:ascii="Times New Roman" w:hAnsi="Times New Roman" w:cs="Times New Roman"/>
        </w:rPr>
        <w:t xml:space="preserve"> </w:t>
      </w:r>
      <w:r w:rsidRPr="00C3500C">
        <w:rPr>
          <w:rFonts w:ascii="Times New Roman" w:hAnsi="Times New Roman" w:cs="Times New Roman"/>
        </w:rPr>
        <w:t xml:space="preserve">Our survival depends on learning to think </w:t>
      </w:r>
      <w:r w:rsidR="004D40CF" w:rsidRPr="00C3500C">
        <w:rPr>
          <w:rFonts w:ascii="Times New Roman" w:hAnsi="Times New Roman" w:cs="Times New Roman"/>
        </w:rPr>
        <w:t>of</w:t>
      </w:r>
      <w:r w:rsidRPr="00C3500C">
        <w:rPr>
          <w:rFonts w:ascii="Times New Roman" w:hAnsi="Times New Roman" w:cs="Times New Roman"/>
        </w:rPr>
        <w:t xml:space="preserve"> one species living in one shared home, guided by many moral traditions.</w:t>
      </w:r>
    </w:p>
    <w:p w14:paraId="4E1F2DD2" w14:textId="6A938CE2" w:rsidR="00C3500C" w:rsidRPr="00C3500C" w:rsidRDefault="00C3500C" w:rsidP="00C3500C">
      <w:pPr>
        <w:rPr>
          <w:rFonts w:ascii="Times New Roman" w:hAnsi="Times New Roman" w:cs="Times New Roman"/>
        </w:rPr>
      </w:pPr>
      <w:r w:rsidRPr="00C3500C">
        <w:rPr>
          <w:rFonts w:ascii="Times New Roman" w:hAnsi="Times New Roman" w:cs="Times New Roman"/>
        </w:rPr>
        <w:t>Plural wisdom does not weaken global unity</w:t>
      </w:r>
      <w:r>
        <w:rPr>
          <w:rFonts w:ascii="Times New Roman" w:hAnsi="Times New Roman" w:cs="Times New Roman"/>
        </w:rPr>
        <w:t>,</w:t>
      </w:r>
      <w:r w:rsidRPr="00C3500C">
        <w:rPr>
          <w:rFonts w:ascii="Times New Roman" w:hAnsi="Times New Roman" w:cs="Times New Roman"/>
        </w:rPr>
        <w:t xml:space="preserve"> it strengthens it by giving it depth, diversity, and soul.</w:t>
      </w:r>
      <w:r>
        <w:rPr>
          <w:rFonts w:ascii="Times New Roman" w:hAnsi="Times New Roman" w:cs="Times New Roman"/>
        </w:rPr>
        <w:t xml:space="preserve"> </w:t>
      </w:r>
      <w:r w:rsidRPr="00C3500C">
        <w:rPr>
          <w:rFonts w:ascii="Times New Roman" w:hAnsi="Times New Roman" w:cs="Times New Roman"/>
        </w:rPr>
        <w:t>The new global civilization must not be uniform; it must be harmonic</w:t>
      </w:r>
      <w:r>
        <w:rPr>
          <w:rFonts w:ascii="Times New Roman" w:hAnsi="Times New Roman" w:cs="Times New Roman"/>
        </w:rPr>
        <w:t>,</w:t>
      </w:r>
      <w:r w:rsidRPr="00C3500C">
        <w:rPr>
          <w:rFonts w:ascii="Times New Roman" w:hAnsi="Times New Roman" w:cs="Times New Roman"/>
        </w:rPr>
        <w:t xml:space="preserve"> a symphony of truths resonating in mutual respect.</w:t>
      </w:r>
    </w:p>
    <w:p w14:paraId="1D2D9D32" w14:textId="23C7CD1D" w:rsidR="00C3500C" w:rsidRPr="00C3500C" w:rsidRDefault="00C3500C" w:rsidP="00C3500C">
      <w:pPr>
        <w:rPr>
          <w:rFonts w:ascii="Times New Roman" w:hAnsi="Times New Roman" w:cs="Times New Roman"/>
        </w:rPr>
      </w:pPr>
      <w:r w:rsidRPr="00C3500C">
        <w:rPr>
          <w:rFonts w:ascii="Times New Roman" w:hAnsi="Times New Roman" w:cs="Times New Roman"/>
        </w:rPr>
        <w:t>When governance listens to conscience, when institutions serve life rather than leverage, when power is disciplined by humility,</w:t>
      </w:r>
      <w:r>
        <w:rPr>
          <w:rFonts w:ascii="Times New Roman" w:hAnsi="Times New Roman" w:cs="Times New Roman"/>
        </w:rPr>
        <w:t xml:space="preserve"> </w:t>
      </w:r>
      <w:r w:rsidRPr="00C3500C">
        <w:rPr>
          <w:rFonts w:ascii="Times New Roman" w:hAnsi="Times New Roman" w:cs="Times New Roman"/>
        </w:rPr>
        <w:t>then globalization will finally become what it was meant to be: the geography of our shared humanity.</w:t>
      </w:r>
    </w:p>
    <w:p w14:paraId="79F43AB6" w14:textId="702D26B3" w:rsidR="00C3500C" w:rsidRPr="00C3500C" w:rsidRDefault="00C3500C" w:rsidP="00C3500C">
      <w:pPr>
        <w:rPr>
          <w:rFonts w:ascii="Times New Roman" w:hAnsi="Times New Roman" w:cs="Times New Roman"/>
        </w:rPr>
      </w:pPr>
      <w:r w:rsidRPr="00C3500C">
        <w:rPr>
          <w:rFonts w:ascii="Times New Roman" w:hAnsi="Times New Roman" w:cs="Times New Roman"/>
        </w:rPr>
        <w:t>We do not need a new world order.</w:t>
      </w:r>
      <w:r>
        <w:rPr>
          <w:rFonts w:ascii="Times New Roman" w:hAnsi="Times New Roman" w:cs="Times New Roman"/>
        </w:rPr>
        <w:t xml:space="preserve"> </w:t>
      </w:r>
      <w:r w:rsidRPr="00C3500C">
        <w:rPr>
          <w:rFonts w:ascii="Times New Roman" w:hAnsi="Times New Roman" w:cs="Times New Roman"/>
        </w:rPr>
        <w:t>We need a world in moral order.</w:t>
      </w:r>
      <w:r>
        <w:rPr>
          <w:rFonts w:ascii="Times New Roman" w:hAnsi="Times New Roman" w:cs="Times New Roman"/>
        </w:rPr>
        <w:t xml:space="preserve"> </w:t>
      </w:r>
      <w:r w:rsidRPr="00C3500C">
        <w:rPr>
          <w:rFonts w:ascii="Times New Roman" w:hAnsi="Times New Roman" w:cs="Times New Roman"/>
        </w:rPr>
        <w:t>And that begins when the wisdom of all people</w:t>
      </w:r>
      <w:r>
        <w:rPr>
          <w:rFonts w:ascii="Times New Roman" w:hAnsi="Times New Roman" w:cs="Times New Roman"/>
        </w:rPr>
        <w:t xml:space="preserve"> </w:t>
      </w:r>
      <w:r w:rsidRPr="00C3500C">
        <w:rPr>
          <w:rFonts w:ascii="Times New Roman" w:hAnsi="Times New Roman" w:cs="Times New Roman"/>
        </w:rPr>
        <w:t>is welcomed to govern the destiny of one planet.</w:t>
      </w:r>
    </w:p>
    <w:p w14:paraId="0A24544C" w14:textId="2AE9B5DF" w:rsidR="00D528B2" w:rsidRPr="00D528B2" w:rsidRDefault="00D528B2" w:rsidP="00D528B2">
      <w:pPr>
        <w:rPr>
          <w:rFonts w:ascii="Times New Roman" w:hAnsi="Times New Roman" w:cs="Times New Roman"/>
        </w:rPr>
      </w:pPr>
    </w:p>
    <w:p w14:paraId="72EB5F03" w14:textId="0A3BCF40" w:rsidR="00257C2F" w:rsidRPr="00257C2F" w:rsidRDefault="00257C2F" w:rsidP="00257C2F">
      <w:pPr>
        <w:rPr>
          <w:rFonts w:ascii="Times New Roman" w:hAnsi="Times New Roman" w:cs="Times New Roman"/>
        </w:rPr>
      </w:pPr>
    </w:p>
    <w:p w14:paraId="3E081795" w14:textId="73E40D56" w:rsidR="008E3530" w:rsidRPr="008E3530" w:rsidRDefault="008E3530" w:rsidP="008E3530">
      <w:pPr>
        <w:rPr>
          <w:rFonts w:ascii="Times New Roman" w:hAnsi="Times New Roman" w:cs="Times New Roman"/>
        </w:rPr>
      </w:pPr>
    </w:p>
    <w:p w14:paraId="521578E7" w14:textId="6E8D1F3D" w:rsidR="00583663" w:rsidRDefault="00583663">
      <w:pPr>
        <w:rPr>
          <w:rFonts w:ascii="Times New Roman" w:hAnsi="Times New Roman" w:cs="Times New Roman"/>
        </w:rPr>
      </w:pPr>
      <w:r>
        <w:rPr>
          <w:rFonts w:ascii="Times New Roman" w:hAnsi="Times New Roman" w:cs="Times New Roman"/>
        </w:rPr>
        <w:br w:type="page"/>
      </w:r>
    </w:p>
    <w:p w14:paraId="064EB045" w14:textId="610487FC" w:rsidR="00032DB1" w:rsidRPr="00706753" w:rsidRDefault="00032DB1" w:rsidP="009E784F">
      <w:pPr>
        <w:jc w:val="center"/>
        <w:rPr>
          <w:rFonts w:ascii="Times New Roman" w:hAnsi="Times New Roman" w:cs="Times New Roman"/>
          <w:b/>
          <w:bCs/>
        </w:rPr>
      </w:pPr>
      <w:r w:rsidRPr="00706753">
        <w:rPr>
          <w:rFonts w:ascii="Times New Roman" w:hAnsi="Times New Roman" w:cs="Times New Roman"/>
          <w:b/>
          <w:bCs/>
        </w:rPr>
        <w:lastRenderedPageBreak/>
        <w:t>References</w:t>
      </w:r>
    </w:p>
    <w:p w14:paraId="5D48618B" w14:textId="4D2086A2" w:rsidR="00C93638" w:rsidRPr="00C93638" w:rsidRDefault="00C93638" w:rsidP="00C93638">
      <w:pPr>
        <w:rPr>
          <w:rFonts w:ascii="Times New Roman" w:hAnsi="Times New Roman" w:cs="Times New Roman"/>
        </w:rPr>
      </w:pPr>
      <w:r w:rsidRPr="00C93638">
        <w:rPr>
          <w:rFonts w:ascii="Times New Roman" w:hAnsi="Times New Roman" w:cs="Times New Roman"/>
        </w:rPr>
        <w:t xml:space="preserve">GSMA / affordability &amp; access: global coalition to expand smartphone access; $40 device impact; Africa 5G/4G transitions. </w:t>
      </w:r>
    </w:p>
    <w:p w14:paraId="3CD2FD9E" w14:textId="5122342C" w:rsidR="00C93638" w:rsidRPr="00C93638" w:rsidRDefault="00C93638" w:rsidP="00C93638">
      <w:pPr>
        <w:rPr>
          <w:rFonts w:ascii="Times New Roman" w:hAnsi="Times New Roman" w:cs="Times New Roman"/>
        </w:rPr>
      </w:pPr>
      <w:r w:rsidRPr="00C93638">
        <w:rPr>
          <w:rFonts w:ascii="Times New Roman" w:hAnsi="Times New Roman" w:cs="Times New Roman"/>
        </w:rPr>
        <w:t xml:space="preserve">Messaging &amp; discovery habits: WhatsApp and Facebook dominance; TikTok’s growing role, incl. Africa “newsroom” analysis. </w:t>
      </w:r>
    </w:p>
    <w:p w14:paraId="0558745D" w14:textId="75559E10" w:rsidR="00C93638" w:rsidRPr="00C93638" w:rsidRDefault="00C93638" w:rsidP="00C93638">
      <w:pPr>
        <w:rPr>
          <w:rFonts w:ascii="Times New Roman" w:hAnsi="Times New Roman" w:cs="Times New Roman"/>
        </w:rPr>
      </w:pPr>
      <w:r w:rsidRPr="00C93638">
        <w:rPr>
          <w:rFonts w:ascii="Times New Roman" w:hAnsi="Times New Roman" w:cs="Times New Roman"/>
        </w:rPr>
        <w:t xml:space="preserve">Coca-Cola “Wozzaah” (Africa-rooted cultural drop). </w:t>
      </w:r>
    </w:p>
    <w:p w14:paraId="2D74BEB8" w14:textId="2C79687B" w:rsidR="00C93638" w:rsidRPr="00C93638" w:rsidRDefault="00C93638" w:rsidP="00C93638">
      <w:pPr>
        <w:rPr>
          <w:rFonts w:ascii="Times New Roman" w:hAnsi="Times New Roman" w:cs="Times New Roman"/>
        </w:rPr>
      </w:pPr>
      <w:r w:rsidRPr="00C93638">
        <w:rPr>
          <w:rFonts w:ascii="Times New Roman" w:hAnsi="Times New Roman" w:cs="Times New Roman"/>
        </w:rPr>
        <w:t xml:space="preserve">Coca-Cola tape-ball bottle (Pakistan Champions Trophy season). </w:t>
      </w:r>
    </w:p>
    <w:p w14:paraId="72C575C1" w14:textId="32C50B6C" w:rsidR="00C93638" w:rsidRPr="00C93638" w:rsidRDefault="00C93638" w:rsidP="00C93638">
      <w:pPr>
        <w:rPr>
          <w:rFonts w:ascii="Times New Roman" w:hAnsi="Times New Roman" w:cs="Times New Roman"/>
        </w:rPr>
      </w:pPr>
      <w:r w:rsidRPr="00C93638">
        <w:rPr>
          <w:rFonts w:ascii="Times New Roman" w:hAnsi="Times New Roman" w:cs="Times New Roman"/>
        </w:rPr>
        <w:t xml:space="preserve">MTN Pulse Campus Invasion (youth activation flywheel). </w:t>
      </w:r>
    </w:p>
    <w:p w14:paraId="1C434FF2" w14:textId="14265274" w:rsidR="00C93638" w:rsidRPr="00C93638" w:rsidRDefault="00C93638" w:rsidP="00C93638">
      <w:pPr>
        <w:rPr>
          <w:rFonts w:ascii="Times New Roman" w:hAnsi="Times New Roman" w:cs="Times New Roman"/>
        </w:rPr>
      </w:pPr>
      <w:r w:rsidRPr="00C93638">
        <w:rPr>
          <w:rFonts w:ascii="Times New Roman" w:hAnsi="Times New Roman" w:cs="Times New Roman"/>
        </w:rPr>
        <w:t xml:space="preserve">Airtel Africa (education &amp; community activations; 2024–2025 sustainability). </w:t>
      </w:r>
    </w:p>
    <w:p w14:paraId="5D5EC0DE" w14:textId="4CCDCF3D" w:rsidR="00C93638" w:rsidRPr="00C93638" w:rsidRDefault="00C93638" w:rsidP="00C93638">
      <w:pPr>
        <w:rPr>
          <w:rFonts w:ascii="Times New Roman" w:hAnsi="Times New Roman" w:cs="Times New Roman"/>
        </w:rPr>
      </w:pPr>
      <w:r w:rsidRPr="00C93638">
        <w:rPr>
          <w:rFonts w:ascii="Times New Roman" w:hAnsi="Times New Roman" w:cs="Times New Roman"/>
        </w:rPr>
        <w:t xml:space="preserve">Gojek Ramadan activations (seasonality as structure). </w:t>
      </w:r>
    </w:p>
    <w:p w14:paraId="1719E934" w14:textId="2F0CDF67" w:rsidR="00C93638" w:rsidRPr="00C93638" w:rsidRDefault="00C93638" w:rsidP="00C93638">
      <w:pPr>
        <w:rPr>
          <w:rFonts w:ascii="Times New Roman" w:hAnsi="Times New Roman" w:cs="Times New Roman"/>
        </w:rPr>
      </w:pPr>
      <w:r w:rsidRPr="00C93638">
        <w:rPr>
          <w:rFonts w:ascii="Times New Roman" w:hAnsi="Times New Roman" w:cs="Times New Roman"/>
        </w:rPr>
        <w:t xml:space="preserve">bKash brand trust &amp; recognition (Bangladesh). </w:t>
      </w:r>
    </w:p>
    <w:p w14:paraId="58144096" w14:textId="7D2CF137" w:rsidR="00C93638" w:rsidRPr="00C93638" w:rsidRDefault="00C93638" w:rsidP="00C93638">
      <w:pPr>
        <w:rPr>
          <w:rFonts w:ascii="Times New Roman" w:hAnsi="Times New Roman" w:cs="Times New Roman"/>
        </w:rPr>
      </w:pPr>
      <w:r w:rsidRPr="00C93638">
        <w:rPr>
          <w:rFonts w:ascii="Times New Roman" w:hAnsi="Times New Roman" w:cs="Times New Roman"/>
        </w:rPr>
        <w:t xml:space="preserve">City rules &amp; permits: LASAA (Lagos); AMA (Accra); Nairobi OOH policy/rates. </w:t>
      </w:r>
    </w:p>
    <w:p w14:paraId="1BFEAC63" w14:textId="5DA57924" w:rsidR="00C93638" w:rsidRPr="00C93638" w:rsidRDefault="00C93638" w:rsidP="00C93638">
      <w:pPr>
        <w:rPr>
          <w:rFonts w:ascii="Times New Roman" w:hAnsi="Times New Roman" w:cs="Times New Roman"/>
        </w:rPr>
      </w:pPr>
      <w:r w:rsidRPr="00C93638">
        <w:rPr>
          <w:rFonts w:ascii="Times New Roman" w:hAnsi="Times New Roman" w:cs="Times New Roman"/>
        </w:rPr>
        <w:t>GSMA Open Gateway (fraud prevention, SIM-swap checks; API families).</w:t>
      </w:r>
    </w:p>
    <w:p w14:paraId="73B10C2A" w14:textId="3AFA7968" w:rsidR="00C3500C" w:rsidRPr="00C3500C" w:rsidRDefault="00C3500C" w:rsidP="00C3500C">
      <w:pPr>
        <w:rPr>
          <w:rFonts w:ascii="Times New Roman" w:hAnsi="Times New Roman" w:cs="Times New Roman"/>
        </w:rPr>
      </w:pPr>
      <w:r w:rsidRPr="00C3500C">
        <w:rPr>
          <w:rFonts w:ascii="Times New Roman" w:hAnsi="Times New Roman" w:cs="Times New Roman"/>
        </w:rPr>
        <w:t xml:space="preserve">Kamara, L. T. (2024). </w:t>
      </w:r>
      <w:r w:rsidRPr="00C3500C">
        <w:rPr>
          <w:rFonts w:ascii="Times New Roman" w:hAnsi="Times New Roman" w:cs="Times New Roman"/>
          <w:i/>
          <w:iCs/>
        </w:rPr>
        <w:t>The Moral Future of Globalization: Plural Wisdom in a Shared Planetary Home.</w:t>
      </w:r>
      <w:r w:rsidRPr="00C3500C">
        <w:rPr>
          <w:rFonts w:ascii="Times New Roman" w:hAnsi="Times New Roman" w:cs="Times New Roman"/>
        </w:rPr>
        <w:t xml:space="preserve"> Trenton Academic Press.</w:t>
      </w:r>
      <w:r w:rsidRPr="00C3500C">
        <w:rPr>
          <w:rFonts w:ascii="Times New Roman" w:hAnsi="Times New Roman" w:cs="Times New Roman"/>
        </w:rPr>
        <w:br/>
        <w:t xml:space="preserve">Sachs, J. D. (2021). </w:t>
      </w:r>
      <w:r w:rsidRPr="00C3500C">
        <w:rPr>
          <w:rFonts w:ascii="Times New Roman" w:hAnsi="Times New Roman" w:cs="Times New Roman"/>
          <w:i/>
          <w:iCs/>
        </w:rPr>
        <w:t>The Ages of Globalization: Geography, Technology, and Institutions.</w:t>
      </w:r>
      <w:r w:rsidRPr="00C3500C">
        <w:rPr>
          <w:rFonts w:ascii="Times New Roman" w:hAnsi="Times New Roman" w:cs="Times New Roman"/>
        </w:rPr>
        <w:t xml:space="preserve"> Columbia University Press.</w:t>
      </w:r>
      <w:r w:rsidRPr="00C3500C">
        <w:rPr>
          <w:rFonts w:ascii="Times New Roman" w:hAnsi="Times New Roman" w:cs="Times New Roman"/>
        </w:rPr>
        <w:br/>
        <w:t xml:space="preserve">Sen, A. (2009). </w:t>
      </w:r>
      <w:r w:rsidRPr="00C3500C">
        <w:rPr>
          <w:rFonts w:ascii="Times New Roman" w:hAnsi="Times New Roman" w:cs="Times New Roman"/>
          <w:i/>
          <w:iCs/>
        </w:rPr>
        <w:t>The Idea of Justice.</w:t>
      </w:r>
      <w:r w:rsidRPr="00C3500C">
        <w:rPr>
          <w:rFonts w:ascii="Times New Roman" w:hAnsi="Times New Roman" w:cs="Times New Roman"/>
        </w:rPr>
        <w:t xml:space="preserve"> Harvard University Press.</w:t>
      </w:r>
      <w:r w:rsidRPr="00C3500C">
        <w:rPr>
          <w:rFonts w:ascii="Times New Roman" w:hAnsi="Times New Roman" w:cs="Times New Roman"/>
        </w:rPr>
        <w:br/>
        <w:t xml:space="preserve">Mbembe, A. (2020). </w:t>
      </w:r>
      <w:r w:rsidRPr="00C3500C">
        <w:rPr>
          <w:rFonts w:ascii="Times New Roman" w:hAnsi="Times New Roman" w:cs="Times New Roman"/>
          <w:i/>
          <w:iCs/>
        </w:rPr>
        <w:t>Out of the Dark Night: Essays on Decolonization.</w:t>
      </w:r>
      <w:r w:rsidRPr="00C3500C">
        <w:rPr>
          <w:rFonts w:ascii="Times New Roman" w:hAnsi="Times New Roman" w:cs="Times New Roman"/>
        </w:rPr>
        <w:t xml:space="preserve"> Columbia University Press.</w:t>
      </w:r>
      <w:r w:rsidRPr="00C3500C">
        <w:rPr>
          <w:rFonts w:ascii="Times New Roman" w:hAnsi="Times New Roman" w:cs="Times New Roman"/>
        </w:rPr>
        <w:br/>
        <w:t xml:space="preserve">UNESCO. (2023). </w:t>
      </w:r>
      <w:r w:rsidRPr="00C3500C">
        <w:rPr>
          <w:rFonts w:ascii="Times New Roman" w:hAnsi="Times New Roman" w:cs="Times New Roman"/>
          <w:i/>
          <w:iCs/>
        </w:rPr>
        <w:t>The Futures of Global Cooperation: Ethics, Knowledge, and Shared Humanity.</w:t>
      </w:r>
      <w:r w:rsidRPr="00C3500C">
        <w:rPr>
          <w:rFonts w:ascii="Times New Roman" w:hAnsi="Times New Roman" w:cs="Times New Roman"/>
        </w:rPr>
        <w:t xml:space="preserve"> Paris.</w:t>
      </w:r>
    </w:p>
    <w:p w14:paraId="1B3A189A" w14:textId="43596048" w:rsidR="00D528B2" w:rsidRPr="00D528B2" w:rsidRDefault="00D528B2" w:rsidP="00D528B2">
      <w:pPr>
        <w:rPr>
          <w:rFonts w:ascii="Times New Roman" w:hAnsi="Times New Roman" w:cs="Times New Roman"/>
        </w:rPr>
      </w:pPr>
      <w:r w:rsidRPr="00D528B2">
        <w:rPr>
          <w:rFonts w:ascii="Times New Roman" w:hAnsi="Times New Roman" w:cs="Times New Roman"/>
        </w:rPr>
        <w:t xml:space="preserve">Kamara, L. T. (2024). </w:t>
      </w:r>
      <w:r w:rsidRPr="00D528B2">
        <w:rPr>
          <w:rFonts w:ascii="Times New Roman" w:hAnsi="Times New Roman" w:cs="Times New Roman"/>
          <w:i/>
          <w:iCs/>
        </w:rPr>
        <w:t>Wisdom Economies: Integrating Indigenous Knowledge into Global Development Systems.</w:t>
      </w:r>
      <w:r w:rsidRPr="00D528B2">
        <w:rPr>
          <w:rFonts w:ascii="Times New Roman" w:hAnsi="Times New Roman" w:cs="Times New Roman"/>
        </w:rPr>
        <w:t xml:space="preserve"> Trenton Academic Press.</w:t>
      </w:r>
      <w:r w:rsidRPr="00D528B2">
        <w:rPr>
          <w:rFonts w:ascii="Times New Roman" w:hAnsi="Times New Roman" w:cs="Times New Roman"/>
        </w:rPr>
        <w:br/>
        <w:t xml:space="preserve">Moe-Lobeda, C. (2013). </w:t>
      </w:r>
      <w:r w:rsidRPr="00D528B2">
        <w:rPr>
          <w:rFonts w:ascii="Times New Roman" w:hAnsi="Times New Roman" w:cs="Times New Roman"/>
          <w:i/>
          <w:iCs/>
        </w:rPr>
        <w:t>Resisting Structural Evil: Love as Ecological-Economic Vocation.</w:t>
      </w:r>
      <w:r w:rsidRPr="00D528B2">
        <w:rPr>
          <w:rFonts w:ascii="Times New Roman" w:hAnsi="Times New Roman" w:cs="Times New Roman"/>
        </w:rPr>
        <w:t xml:space="preserve"> Fortress Press.</w:t>
      </w:r>
      <w:r w:rsidRPr="00D528B2">
        <w:rPr>
          <w:rFonts w:ascii="Times New Roman" w:hAnsi="Times New Roman" w:cs="Times New Roman"/>
        </w:rPr>
        <w:br/>
        <w:t xml:space="preserve">Sachs, W. (2010). </w:t>
      </w:r>
      <w:r w:rsidRPr="00D528B2">
        <w:rPr>
          <w:rFonts w:ascii="Times New Roman" w:hAnsi="Times New Roman" w:cs="Times New Roman"/>
          <w:i/>
          <w:iCs/>
        </w:rPr>
        <w:t>The Development Dictionary: A Guide to Knowledge as Power.</w:t>
      </w:r>
      <w:r w:rsidRPr="00D528B2">
        <w:rPr>
          <w:rFonts w:ascii="Times New Roman" w:hAnsi="Times New Roman" w:cs="Times New Roman"/>
        </w:rPr>
        <w:t xml:space="preserve"> Zed Books.</w:t>
      </w:r>
      <w:r w:rsidRPr="00D528B2">
        <w:rPr>
          <w:rFonts w:ascii="Times New Roman" w:hAnsi="Times New Roman" w:cs="Times New Roman"/>
        </w:rPr>
        <w:br/>
        <w:t xml:space="preserve">Shiva, V. (2005). </w:t>
      </w:r>
      <w:r w:rsidRPr="00D528B2">
        <w:rPr>
          <w:rFonts w:ascii="Times New Roman" w:hAnsi="Times New Roman" w:cs="Times New Roman"/>
          <w:i/>
          <w:iCs/>
        </w:rPr>
        <w:t>Earth Democracy: Justice, Sustainability, and Peace.</w:t>
      </w:r>
      <w:r w:rsidRPr="00D528B2">
        <w:rPr>
          <w:rFonts w:ascii="Times New Roman" w:hAnsi="Times New Roman" w:cs="Times New Roman"/>
        </w:rPr>
        <w:t xml:space="preserve"> Zed Books.</w:t>
      </w:r>
      <w:r w:rsidRPr="00D528B2">
        <w:rPr>
          <w:rFonts w:ascii="Times New Roman" w:hAnsi="Times New Roman" w:cs="Times New Roman"/>
        </w:rPr>
        <w:br/>
        <w:t xml:space="preserve">Sen, A. (1999). </w:t>
      </w:r>
      <w:r w:rsidRPr="00D528B2">
        <w:rPr>
          <w:rFonts w:ascii="Times New Roman" w:hAnsi="Times New Roman" w:cs="Times New Roman"/>
          <w:i/>
          <w:iCs/>
        </w:rPr>
        <w:t>Development as Freedom.</w:t>
      </w:r>
      <w:r w:rsidRPr="00D528B2">
        <w:rPr>
          <w:rFonts w:ascii="Times New Roman" w:hAnsi="Times New Roman" w:cs="Times New Roman"/>
        </w:rPr>
        <w:t xml:space="preserve"> Oxford University Press.</w:t>
      </w:r>
    </w:p>
    <w:p w14:paraId="59668E77" w14:textId="1D882CA6" w:rsidR="00F77EA1" w:rsidRPr="00F77EA1" w:rsidRDefault="00F77EA1" w:rsidP="00F77EA1">
      <w:pPr>
        <w:rPr>
          <w:rFonts w:ascii="Times New Roman" w:hAnsi="Times New Roman" w:cs="Times New Roman"/>
        </w:rPr>
      </w:pPr>
      <w:r w:rsidRPr="00F77EA1">
        <w:rPr>
          <w:rFonts w:ascii="Times New Roman" w:hAnsi="Times New Roman" w:cs="Times New Roman"/>
        </w:rPr>
        <w:t xml:space="preserve">Battiste, M. (2013). </w:t>
      </w:r>
      <w:r w:rsidRPr="00F77EA1">
        <w:rPr>
          <w:rFonts w:ascii="Times New Roman" w:hAnsi="Times New Roman" w:cs="Times New Roman"/>
          <w:i/>
          <w:iCs/>
        </w:rPr>
        <w:t>Decolonizing Education: Nourishing the Learning Spirit.</w:t>
      </w:r>
      <w:r w:rsidRPr="00F77EA1">
        <w:rPr>
          <w:rFonts w:ascii="Times New Roman" w:hAnsi="Times New Roman" w:cs="Times New Roman"/>
        </w:rPr>
        <w:t xml:space="preserve"> Purich.</w:t>
      </w:r>
      <w:r w:rsidRPr="00F77EA1">
        <w:rPr>
          <w:rFonts w:ascii="Times New Roman" w:hAnsi="Times New Roman" w:cs="Times New Roman"/>
        </w:rPr>
        <w:br/>
        <w:t xml:space="preserve">Kamara, L. T. (2024). </w:t>
      </w:r>
      <w:r w:rsidRPr="00F77EA1">
        <w:rPr>
          <w:rFonts w:ascii="Times New Roman" w:hAnsi="Times New Roman" w:cs="Times New Roman"/>
          <w:i/>
          <w:iCs/>
        </w:rPr>
        <w:t>The Ethics of Community Knowledge: Indigenous Science and Global Justice.</w:t>
      </w:r>
      <w:r w:rsidRPr="00F77EA1">
        <w:rPr>
          <w:rFonts w:ascii="Times New Roman" w:hAnsi="Times New Roman" w:cs="Times New Roman"/>
        </w:rPr>
        <w:t xml:space="preserve"> Trenton Academic Press.</w:t>
      </w:r>
      <w:r w:rsidRPr="00F77EA1">
        <w:rPr>
          <w:rFonts w:ascii="Times New Roman" w:hAnsi="Times New Roman" w:cs="Times New Roman"/>
        </w:rPr>
        <w:br/>
        <w:t xml:space="preserve">Odora Hoppers, C. A. (2002). </w:t>
      </w:r>
      <w:r w:rsidRPr="00F77EA1">
        <w:rPr>
          <w:rFonts w:ascii="Times New Roman" w:hAnsi="Times New Roman" w:cs="Times New Roman"/>
          <w:i/>
          <w:iCs/>
        </w:rPr>
        <w:t>Indigenous Knowledge and the Integration of Knowledge Systems.</w:t>
      </w:r>
      <w:r w:rsidRPr="00F77EA1">
        <w:rPr>
          <w:rFonts w:ascii="Times New Roman" w:hAnsi="Times New Roman" w:cs="Times New Roman"/>
        </w:rPr>
        <w:t xml:space="preserve"> New Africa Books.</w:t>
      </w:r>
      <w:r w:rsidRPr="00F77EA1">
        <w:rPr>
          <w:rFonts w:ascii="Times New Roman" w:hAnsi="Times New Roman" w:cs="Times New Roman"/>
        </w:rPr>
        <w:br/>
      </w:r>
      <w:r w:rsidRPr="00F77EA1">
        <w:rPr>
          <w:rFonts w:ascii="Times New Roman" w:hAnsi="Times New Roman" w:cs="Times New Roman"/>
        </w:rPr>
        <w:lastRenderedPageBreak/>
        <w:t xml:space="preserve">Shiva, V. (1993). </w:t>
      </w:r>
      <w:r w:rsidRPr="00F77EA1">
        <w:rPr>
          <w:rFonts w:ascii="Times New Roman" w:hAnsi="Times New Roman" w:cs="Times New Roman"/>
          <w:i/>
          <w:iCs/>
        </w:rPr>
        <w:t>Monocultures of the Mind: Perspectives on Biodiversity and Biotechnology.</w:t>
      </w:r>
      <w:r w:rsidRPr="00F77EA1">
        <w:rPr>
          <w:rFonts w:ascii="Times New Roman" w:hAnsi="Times New Roman" w:cs="Times New Roman"/>
        </w:rPr>
        <w:t xml:space="preserve"> Zed Books.</w:t>
      </w:r>
      <w:r w:rsidRPr="00F77EA1">
        <w:rPr>
          <w:rFonts w:ascii="Times New Roman" w:hAnsi="Times New Roman" w:cs="Times New Roman"/>
        </w:rPr>
        <w:br/>
        <w:t xml:space="preserve">Ngũgĩ wa Thiong’o. (2009). </w:t>
      </w:r>
      <w:r w:rsidRPr="00F77EA1">
        <w:rPr>
          <w:rFonts w:ascii="Times New Roman" w:hAnsi="Times New Roman" w:cs="Times New Roman"/>
          <w:i/>
          <w:iCs/>
        </w:rPr>
        <w:t>Re-Membering Africa.</w:t>
      </w:r>
      <w:r w:rsidRPr="00F77EA1">
        <w:rPr>
          <w:rFonts w:ascii="Times New Roman" w:hAnsi="Times New Roman" w:cs="Times New Roman"/>
        </w:rPr>
        <w:t xml:space="preserve"> Heinemann.</w:t>
      </w:r>
    </w:p>
    <w:p w14:paraId="466A978A" w14:textId="57CE7526" w:rsidR="00F54AC8" w:rsidRDefault="00F54AC8" w:rsidP="00F74086">
      <w:pPr>
        <w:rPr>
          <w:rFonts w:ascii="Times New Roman" w:hAnsi="Times New Roman" w:cs="Times New Roman"/>
        </w:rPr>
      </w:pPr>
      <w:r w:rsidRPr="00F54AC8">
        <w:rPr>
          <w:rFonts w:ascii="Times New Roman" w:hAnsi="Times New Roman" w:cs="Times New Roman"/>
        </w:rPr>
        <w:t xml:space="preserve">Chambers, R. (2014). </w:t>
      </w:r>
      <w:r w:rsidRPr="00F54AC8">
        <w:rPr>
          <w:rFonts w:ascii="Times New Roman" w:hAnsi="Times New Roman" w:cs="Times New Roman"/>
          <w:i/>
          <w:iCs/>
        </w:rPr>
        <w:t>Rural Development: Putting the Last First.</w:t>
      </w:r>
      <w:r w:rsidRPr="00F54AC8">
        <w:rPr>
          <w:rFonts w:ascii="Times New Roman" w:hAnsi="Times New Roman" w:cs="Times New Roman"/>
        </w:rPr>
        <w:t xml:space="preserve"> Longman.</w:t>
      </w:r>
      <w:r w:rsidRPr="00F54AC8">
        <w:rPr>
          <w:rFonts w:ascii="Times New Roman" w:hAnsi="Times New Roman" w:cs="Times New Roman"/>
        </w:rPr>
        <w:br/>
        <w:t xml:space="preserve">Kamara, L. T. (2024). </w:t>
      </w:r>
      <w:r w:rsidRPr="00F54AC8">
        <w:rPr>
          <w:rFonts w:ascii="Times New Roman" w:hAnsi="Times New Roman" w:cs="Times New Roman"/>
          <w:i/>
          <w:iCs/>
        </w:rPr>
        <w:t>Research, Responsibility, and the Future of Ethical Innovation.</w:t>
      </w:r>
      <w:r w:rsidRPr="00F54AC8">
        <w:rPr>
          <w:rFonts w:ascii="Times New Roman" w:hAnsi="Times New Roman" w:cs="Times New Roman"/>
        </w:rPr>
        <w:t xml:space="preserve"> Trenton Academic Press.</w:t>
      </w:r>
      <w:r w:rsidRPr="00F54AC8">
        <w:rPr>
          <w:rFonts w:ascii="Times New Roman" w:hAnsi="Times New Roman" w:cs="Times New Roman"/>
        </w:rPr>
        <w:br/>
        <w:t xml:space="preserve">Sen, A. (1999). </w:t>
      </w:r>
      <w:r w:rsidRPr="00F54AC8">
        <w:rPr>
          <w:rFonts w:ascii="Times New Roman" w:hAnsi="Times New Roman" w:cs="Times New Roman"/>
          <w:i/>
          <w:iCs/>
        </w:rPr>
        <w:t>Development as Freedom.</w:t>
      </w:r>
      <w:r w:rsidRPr="00F54AC8">
        <w:rPr>
          <w:rFonts w:ascii="Times New Roman" w:hAnsi="Times New Roman" w:cs="Times New Roman"/>
        </w:rPr>
        <w:t xml:space="preserve"> Oxford University Press.</w:t>
      </w:r>
      <w:r w:rsidRPr="00F54AC8">
        <w:rPr>
          <w:rFonts w:ascii="Times New Roman" w:hAnsi="Times New Roman" w:cs="Times New Roman"/>
        </w:rPr>
        <w:br/>
        <w:t xml:space="preserve">Polanyi, M. (1958). </w:t>
      </w:r>
      <w:r w:rsidRPr="00F54AC8">
        <w:rPr>
          <w:rFonts w:ascii="Times New Roman" w:hAnsi="Times New Roman" w:cs="Times New Roman"/>
          <w:i/>
          <w:iCs/>
        </w:rPr>
        <w:t>Personal Knowledge: Toward a Post-Critical Philosophy.</w:t>
      </w:r>
      <w:r w:rsidRPr="00F54AC8">
        <w:rPr>
          <w:rFonts w:ascii="Times New Roman" w:hAnsi="Times New Roman" w:cs="Times New Roman"/>
        </w:rPr>
        <w:t xml:space="preserve"> University of Chicago Press.</w:t>
      </w:r>
      <w:r w:rsidRPr="00F54AC8">
        <w:rPr>
          <w:rFonts w:ascii="Times New Roman" w:hAnsi="Times New Roman" w:cs="Times New Roman"/>
        </w:rPr>
        <w:br/>
        <w:t xml:space="preserve">UNESCO. (2023). </w:t>
      </w:r>
      <w:r w:rsidRPr="00F54AC8">
        <w:rPr>
          <w:rFonts w:ascii="Times New Roman" w:hAnsi="Times New Roman" w:cs="Times New Roman"/>
          <w:i/>
          <w:iCs/>
        </w:rPr>
        <w:t>Science for the People: Ethics and the Future of Global Research.</w:t>
      </w:r>
      <w:r w:rsidRPr="00F54AC8">
        <w:rPr>
          <w:rFonts w:ascii="Times New Roman" w:hAnsi="Times New Roman" w:cs="Times New Roman"/>
        </w:rPr>
        <w:t xml:space="preserve"> Paris.</w:t>
      </w:r>
    </w:p>
    <w:p w14:paraId="1658C42B" w14:textId="133DD6EA" w:rsidR="000033B1" w:rsidRDefault="000033B1" w:rsidP="00F74086">
      <w:pPr>
        <w:rPr>
          <w:rFonts w:ascii="Times New Roman" w:hAnsi="Times New Roman" w:cs="Times New Roman"/>
        </w:rPr>
      </w:pPr>
      <w:r w:rsidRPr="000033B1">
        <w:rPr>
          <w:rFonts w:ascii="Times New Roman" w:hAnsi="Times New Roman" w:cs="Times New Roman"/>
        </w:rPr>
        <w:t xml:space="preserve">Benda, J. (1927). </w:t>
      </w:r>
      <w:r w:rsidRPr="000033B1">
        <w:rPr>
          <w:rFonts w:ascii="Times New Roman" w:hAnsi="Times New Roman" w:cs="Times New Roman"/>
          <w:i/>
          <w:iCs/>
        </w:rPr>
        <w:t>The Treason of the Intellectuals.</w:t>
      </w:r>
      <w:r w:rsidRPr="000033B1">
        <w:rPr>
          <w:rFonts w:ascii="Times New Roman" w:hAnsi="Times New Roman" w:cs="Times New Roman"/>
        </w:rPr>
        <w:t xml:space="preserve"> Routledge.</w:t>
      </w:r>
      <w:r w:rsidRPr="000033B1">
        <w:rPr>
          <w:rFonts w:ascii="Times New Roman" w:hAnsi="Times New Roman" w:cs="Times New Roman"/>
        </w:rPr>
        <w:br/>
        <w:t xml:space="preserve">Kamara, L. T. (2024). </w:t>
      </w:r>
      <w:r w:rsidRPr="000033B1">
        <w:rPr>
          <w:rFonts w:ascii="Times New Roman" w:hAnsi="Times New Roman" w:cs="Times New Roman"/>
          <w:i/>
          <w:iCs/>
        </w:rPr>
        <w:t>The Moral University: Knowledge, Power, and the Ethics of Scholarship.</w:t>
      </w:r>
      <w:r w:rsidRPr="000033B1">
        <w:rPr>
          <w:rFonts w:ascii="Times New Roman" w:hAnsi="Times New Roman" w:cs="Times New Roman"/>
        </w:rPr>
        <w:t xml:space="preserve"> Trenton Academic Press.</w:t>
      </w:r>
      <w:r w:rsidRPr="000033B1">
        <w:rPr>
          <w:rFonts w:ascii="Times New Roman" w:hAnsi="Times New Roman" w:cs="Times New Roman"/>
        </w:rPr>
        <w:br/>
        <w:t xml:space="preserve">Nussbaum, M. C. (2010). </w:t>
      </w:r>
      <w:r w:rsidRPr="000033B1">
        <w:rPr>
          <w:rFonts w:ascii="Times New Roman" w:hAnsi="Times New Roman" w:cs="Times New Roman"/>
          <w:i/>
          <w:iCs/>
        </w:rPr>
        <w:t>Not for Profit: Why Democracy Needs the Humanities.</w:t>
      </w:r>
      <w:r w:rsidRPr="000033B1">
        <w:rPr>
          <w:rFonts w:ascii="Times New Roman" w:hAnsi="Times New Roman" w:cs="Times New Roman"/>
        </w:rPr>
        <w:t xml:space="preserve"> Princeton University Press.</w:t>
      </w:r>
      <w:r w:rsidRPr="000033B1">
        <w:rPr>
          <w:rFonts w:ascii="Times New Roman" w:hAnsi="Times New Roman" w:cs="Times New Roman"/>
        </w:rPr>
        <w:br/>
        <w:t xml:space="preserve">Mbembe, A. (2016). </w:t>
      </w:r>
      <w:r w:rsidRPr="000033B1">
        <w:rPr>
          <w:rFonts w:ascii="Times New Roman" w:hAnsi="Times New Roman" w:cs="Times New Roman"/>
          <w:i/>
          <w:iCs/>
        </w:rPr>
        <w:t>Decolonizing the University: New Directions.</w:t>
      </w:r>
      <w:r w:rsidRPr="000033B1">
        <w:rPr>
          <w:rFonts w:ascii="Times New Roman" w:hAnsi="Times New Roman" w:cs="Times New Roman"/>
        </w:rPr>
        <w:t xml:space="preserve"> Wits University Press.</w:t>
      </w:r>
      <w:r w:rsidRPr="000033B1">
        <w:rPr>
          <w:rFonts w:ascii="Times New Roman" w:hAnsi="Times New Roman" w:cs="Times New Roman"/>
        </w:rPr>
        <w:br/>
        <w:t xml:space="preserve">Sen, A. (1999). </w:t>
      </w:r>
      <w:r w:rsidRPr="000033B1">
        <w:rPr>
          <w:rFonts w:ascii="Times New Roman" w:hAnsi="Times New Roman" w:cs="Times New Roman"/>
          <w:i/>
          <w:iCs/>
        </w:rPr>
        <w:t>Development as Freedom.</w:t>
      </w:r>
      <w:r w:rsidRPr="000033B1">
        <w:rPr>
          <w:rFonts w:ascii="Times New Roman" w:hAnsi="Times New Roman" w:cs="Times New Roman"/>
        </w:rPr>
        <w:t xml:space="preserve"> Oxford University Press.</w:t>
      </w:r>
    </w:p>
    <w:p w14:paraId="14892BF7" w14:textId="44128A84" w:rsidR="002D3C6A" w:rsidRDefault="002D3C6A" w:rsidP="00F74086">
      <w:pPr>
        <w:rPr>
          <w:rFonts w:ascii="Times New Roman" w:hAnsi="Times New Roman" w:cs="Times New Roman"/>
        </w:rPr>
      </w:pPr>
      <w:r w:rsidRPr="002D3C6A">
        <w:rPr>
          <w:rFonts w:ascii="Times New Roman" w:hAnsi="Times New Roman" w:cs="Times New Roman"/>
        </w:rPr>
        <w:t xml:space="preserve">Freire, P. (1970). </w:t>
      </w:r>
      <w:r w:rsidRPr="002D3C6A">
        <w:rPr>
          <w:rFonts w:ascii="Times New Roman" w:hAnsi="Times New Roman" w:cs="Times New Roman"/>
          <w:i/>
          <w:iCs/>
        </w:rPr>
        <w:t>Pedagogy of the Oppressed.</w:t>
      </w:r>
      <w:r w:rsidRPr="002D3C6A">
        <w:rPr>
          <w:rFonts w:ascii="Times New Roman" w:hAnsi="Times New Roman" w:cs="Times New Roman"/>
        </w:rPr>
        <w:t xml:space="preserve"> Continuum.</w:t>
      </w:r>
      <w:r w:rsidRPr="002D3C6A">
        <w:rPr>
          <w:rFonts w:ascii="Times New Roman" w:hAnsi="Times New Roman" w:cs="Times New Roman"/>
        </w:rPr>
        <w:br/>
        <w:t xml:space="preserve">Kamara, L. T. (2024). </w:t>
      </w:r>
      <w:r w:rsidRPr="002D3C6A">
        <w:rPr>
          <w:rFonts w:ascii="Times New Roman" w:hAnsi="Times New Roman" w:cs="Times New Roman"/>
          <w:i/>
          <w:iCs/>
        </w:rPr>
        <w:t>Education, Empathy, and Global Consciousness.</w:t>
      </w:r>
      <w:r w:rsidRPr="002D3C6A">
        <w:rPr>
          <w:rFonts w:ascii="Times New Roman" w:hAnsi="Times New Roman" w:cs="Times New Roman"/>
        </w:rPr>
        <w:t xml:space="preserve"> Trenton Academic Press.</w:t>
      </w:r>
      <w:r w:rsidRPr="002D3C6A">
        <w:rPr>
          <w:rFonts w:ascii="Times New Roman" w:hAnsi="Times New Roman" w:cs="Times New Roman"/>
        </w:rPr>
        <w:br/>
        <w:t xml:space="preserve">Nussbaum, M. C. (2010). </w:t>
      </w:r>
      <w:r w:rsidRPr="002D3C6A">
        <w:rPr>
          <w:rFonts w:ascii="Times New Roman" w:hAnsi="Times New Roman" w:cs="Times New Roman"/>
          <w:i/>
          <w:iCs/>
        </w:rPr>
        <w:t>Not for Profit: Why Democracy Needs the Humanities.</w:t>
      </w:r>
      <w:r w:rsidRPr="002D3C6A">
        <w:rPr>
          <w:rFonts w:ascii="Times New Roman" w:hAnsi="Times New Roman" w:cs="Times New Roman"/>
        </w:rPr>
        <w:t xml:space="preserve"> Princeton University Press.</w:t>
      </w:r>
      <w:r w:rsidRPr="002D3C6A">
        <w:rPr>
          <w:rFonts w:ascii="Times New Roman" w:hAnsi="Times New Roman" w:cs="Times New Roman"/>
        </w:rPr>
        <w:br/>
        <w:t xml:space="preserve">Tutu, D. (1999). </w:t>
      </w:r>
      <w:r w:rsidRPr="002D3C6A">
        <w:rPr>
          <w:rFonts w:ascii="Times New Roman" w:hAnsi="Times New Roman" w:cs="Times New Roman"/>
          <w:i/>
          <w:iCs/>
        </w:rPr>
        <w:t>No Future Without Forgiveness.</w:t>
      </w:r>
      <w:r w:rsidRPr="002D3C6A">
        <w:rPr>
          <w:rFonts w:ascii="Times New Roman" w:hAnsi="Times New Roman" w:cs="Times New Roman"/>
        </w:rPr>
        <w:t xml:space="preserve"> Doubleday.</w:t>
      </w:r>
      <w:r w:rsidRPr="002D3C6A">
        <w:rPr>
          <w:rFonts w:ascii="Times New Roman" w:hAnsi="Times New Roman" w:cs="Times New Roman"/>
        </w:rPr>
        <w:br/>
        <w:t xml:space="preserve">Appiah, K. A. (2006). </w:t>
      </w:r>
      <w:r w:rsidRPr="002D3C6A">
        <w:rPr>
          <w:rFonts w:ascii="Times New Roman" w:hAnsi="Times New Roman" w:cs="Times New Roman"/>
          <w:i/>
          <w:iCs/>
        </w:rPr>
        <w:t>Cosmopolitanism: Ethics in a World of Strangers.</w:t>
      </w:r>
      <w:r w:rsidRPr="002D3C6A">
        <w:rPr>
          <w:rFonts w:ascii="Times New Roman" w:hAnsi="Times New Roman" w:cs="Times New Roman"/>
        </w:rPr>
        <w:t xml:space="preserve"> W.W. Norton.</w:t>
      </w:r>
    </w:p>
    <w:p w14:paraId="6BD4C9C1" w14:textId="38CC669B" w:rsidR="00AE5D22" w:rsidRDefault="00AE5D22" w:rsidP="00F74086">
      <w:pPr>
        <w:rPr>
          <w:rFonts w:ascii="Times New Roman" w:hAnsi="Times New Roman" w:cs="Times New Roman"/>
        </w:rPr>
      </w:pPr>
      <w:r w:rsidRPr="00AE5D22">
        <w:rPr>
          <w:rFonts w:ascii="Times New Roman" w:hAnsi="Times New Roman" w:cs="Times New Roman"/>
        </w:rPr>
        <w:t xml:space="preserve">Appiah, K. A. (2006). </w:t>
      </w:r>
      <w:r w:rsidRPr="00AE5D22">
        <w:rPr>
          <w:rFonts w:ascii="Times New Roman" w:hAnsi="Times New Roman" w:cs="Times New Roman"/>
          <w:i/>
          <w:iCs/>
        </w:rPr>
        <w:t>Cosmopolitanism: Ethics in a World of Strangers.</w:t>
      </w:r>
      <w:r w:rsidRPr="00AE5D22">
        <w:rPr>
          <w:rFonts w:ascii="Times New Roman" w:hAnsi="Times New Roman" w:cs="Times New Roman"/>
        </w:rPr>
        <w:t xml:space="preserve"> W.W. Norton.</w:t>
      </w:r>
      <w:r w:rsidRPr="00AE5D22">
        <w:rPr>
          <w:rFonts w:ascii="Times New Roman" w:hAnsi="Times New Roman" w:cs="Times New Roman"/>
        </w:rPr>
        <w:br/>
        <w:t xml:space="preserve">Kamara, L. T. (2024). </w:t>
      </w:r>
      <w:r w:rsidRPr="00AE5D22">
        <w:rPr>
          <w:rFonts w:ascii="Times New Roman" w:hAnsi="Times New Roman" w:cs="Times New Roman"/>
          <w:i/>
          <w:iCs/>
        </w:rPr>
        <w:t>The Ethics of Global Solidarity: Culture, Empathy, and the Moral Imagination.</w:t>
      </w:r>
      <w:r w:rsidRPr="00AE5D22">
        <w:rPr>
          <w:rFonts w:ascii="Times New Roman" w:hAnsi="Times New Roman" w:cs="Times New Roman"/>
        </w:rPr>
        <w:t xml:space="preserve"> Trenton Academic Press.</w:t>
      </w:r>
      <w:r w:rsidRPr="00AE5D22">
        <w:rPr>
          <w:rFonts w:ascii="Times New Roman" w:hAnsi="Times New Roman" w:cs="Times New Roman"/>
        </w:rPr>
        <w:br/>
        <w:t xml:space="preserve">Ngũgĩ wa Thiong’o. (2009). </w:t>
      </w:r>
      <w:r w:rsidRPr="00AE5D22">
        <w:rPr>
          <w:rFonts w:ascii="Times New Roman" w:hAnsi="Times New Roman" w:cs="Times New Roman"/>
          <w:i/>
          <w:iCs/>
        </w:rPr>
        <w:t>Re-Membering Africa.</w:t>
      </w:r>
      <w:r w:rsidRPr="00AE5D22">
        <w:rPr>
          <w:rFonts w:ascii="Times New Roman" w:hAnsi="Times New Roman" w:cs="Times New Roman"/>
        </w:rPr>
        <w:t xml:space="preserve"> Heinemann.</w:t>
      </w:r>
      <w:r w:rsidRPr="00AE5D22">
        <w:rPr>
          <w:rFonts w:ascii="Times New Roman" w:hAnsi="Times New Roman" w:cs="Times New Roman"/>
        </w:rPr>
        <w:br/>
        <w:t xml:space="preserve">Tutu, D. (1999). </w:t>
      </w:r>
      <w:r w:rsidRPr="00AE5D22">
        <w:rPr>
          <w:rFonts w:ascii="Times New Roman" w:hAnsi="Times New Roman" w:cs="Times New Roman"/>
          <w:i/>
          <w:iCs/>
        </w:rPr>
        <w:t>No Future Without Forgiveness.</w:t>
      </w:r>
      <w:r w:rsidRPr="00AE5D22">
        <w:rPr>
          <w:rFonts w:ascii="Times New Roman" w:hAnsi="Times New Roman" w:cs="Times New Roman"/>
        </w:rPr>
        <w:t xml:space="preserve"> Doubleday.</w:t>
      </w:r>
      <w:r w:rsidRPr="00AE5D22">
        <w:rPr>
          <w:rFonts w:ascii="Times New Roman" w:hAnsi="Times New Roman" w:cs="Times New Roman"/>
        </w:rPr>
        <w:br/>
        <w:t xml:space="preserve">Walcott, D. (1992). </w:t>
      </w:r>
      <w:r w:rsidRPr="00AE5D22">
        <w:rPr>
          <w:rFonts w:ascii="Times New Roman" w:hAnsi="Times New Roman" w:cs="Times New Roman"/>
          <w:i/>
          <w:iCs/>
        </w:rPr>
        <w:t>The Antilles: Fragments of Epic Memory.</w:t>
      </w:r>
      <w:r w:rsidRPr="00AE5D22">
        <w:rPr>
          <w:rFonts w:ascii="Times New Roman" w:hAnsi="Times New Roman" w:cs="Times New Roman"/>
        </w:rPr>
        <w:t xml:space="preserve"> Nobel Lecture.</w:t>
      </w:r>
    </w:p>
    <w:p w14:paraId="6438BBAB" w14:textId="7407D720" w:rsidR="00F74086" w:rsidRPr="00257C2F" w:rsidRDefault="00F74086" w:rsidP="00F74086">
      <w:pPr>
        <w:rPr>
          <w:rFonts w:ascii="Times New Roman" w:hAnsi="Times New Roman" w:cs="Times New Roman"/>
        </w:rPr>
      </w:pPr>
      <w:r w:rsidRPr="00257C2F">
        <w:rPr>
          <w:rFonts w:ascii="Times New Roman" w:hAnsi="Times New Roman" w:cs="Times New Roman"/>
        </w:rPr>
        <w:t xml:space="preserve">Escobar, A. (2020). </w:t>
      </w:r>
      <w:r w:rsidRPr="00257C2F">
        <w:rPr>
          <w:rFonts w:ascii="Times New Roman" w:hAnsi="Times New Roman" w:cs="Times New Roman"/>
          <w:i/>
          <w:iCs/>
        </w:rPr>
        <w:t>Pluriversal Politics: The Real and the Possible.</w:t>
      </w:r>
      <w:r w:rsidRPr="00257C2F">
        <w:rPr>
          <w:rFonts w:ascii="Times New Roman" w:hAnsi="Times New Roman" w:cs="Times New Roman"/>
        </w:rPr>
        <w:t xml:space="preserve"> Duke University Press.</w:t>
      </w:r>
      <w:r w:rsidRPr="00257C2F">
        <w:rPr>
          <w:rFonts w:ascii="Times New Roman" w:hAnsi="Times New Roman" w:cs="Times New Roman"/>
        </w:rPr>
        <w:br/>
        <w:t xml:space="preserve">Kamara, L. T. (2024). </w:t>
      </w:r>
      <w:r w:rsidRPr="00257C2F">
        <w:rPr>
          <w:rFonts w:ascii="Times New Roman" w:hAnsi="Times New Roman" w:cs="Times New Roman"/>
          <w:i/>
          <w:iCs/>
        </w:rPr>
        <w:t>Global Ethics and the Moral Economy of Climate Finance.</w:t>
      </w:r>
      <w:r w:rsidRPr="00257C2F">
        <w:rPr>
          <w:rFonts w:ascii="Times New Roman" w:hAnsi="Times New Roman" w:cs="Times New Roman"/>
        </w:rPr>
        <w:t xml:space="preserve"> Trenton Academic Press.</w:t>
      </w:r>
      <w:r w:rsidRPr="00257C2F">
        <w:rPr>
          <w:rFonts w:ascii="Times New Roman" w:hAnsi="Times New Roman" w:cs="Times New Roman"/>
        </w:rPr>
        <w:br/>
        <w:t xml:space="preserve">Raworth, K. (2017). </w:t>
      </w:r>
      <w:r w:rsidRPr="00257C2F">
        <w:rPr>
          <w:rFonts w:ascii="Times New Roman" w:hAnsi="Times New Roman" w:cs="Times New Roman"/>
          <w:i/>
          <w:iCs/>
        </w:rPr>
        <w:t>Doughnut Economics: Seven Ways to Think Like a 21st-Century Economist.</w:t>
      </w:r>
      <w:r w:rsidRPr="00257C2F">
        <w:rPr>
          <w:rFonts w:ascii="Times New Roman" w:hAnsi="Times New Roman" w:cs="Times New Roman"/>
        </w:rPr>
        <w:t xml:space="preserve"> Chelsea Green.</w:t>
      </w:r>
      <w:r w:rsidRPr="00257C2F">
        <w:rPr>
          <w:rFonts w:ascii="Times New Roman" w:hAnsi="Times New Roman" w:cs="Times New Roman"/>
        </w:rPr>
        <w:br/>
        <w:t xml:space="preserve">Stiglitz, J. E. (2019). </w:t>
      </w:r>
      <w:r w:rsidRPr="00257C2F">
        <w:rPr>
          <w:rFonts w:ascii="Times New Roman" w:hAnsi="Times New Roman" w:cs="Times New Roman"/>
          <w:i/>
          <w:iCs/>
        </w:rPr>
        <w:t>People, Power, and Profits: Progressive Capitalism for an Age of Discontent.</w:t>
      </w:r>
      <w:r w:rsidRPr="00257C2F">
        <w:rPr>
          <w:rFonts w:ascii="Times New Roman" w:hAnsi="Times New Roman" w:cs="Times New Roman"/>
        </w:rPr>
        <w:t xml:space="preserve"> W.W. Norton.</w:t>
      </w:r>
      <w:r w:rsidRPr="00257C2F">
        <w:rPr>
          <w:rFonts w:ascii="Times New Roman" w:hAnsi="Times New Roman" w:cs="Times New Roman"/>
        </w:rPr>
        <w:br/>
        <w:t xml:space="preserve">UNDP. (2023). </w:t>
      </w:r>
      <w:r w:rsidRPr="00257C2F">
        <w:rPr>
          <w:rFonts w:ascii="Times New Roman" w:hAnsi="Times New Roman" w:cs="Times New Roman"/>
          <w:i/>
          <w:iCs/>
        </w:rPr>
        <w:t>Financing the Future: Ethical Pathways for Climate Justice.</w:t>
      </w:r>
      <w:r w:rsidRPr="00257C2F">
        <w:rPr>
          <w:rFonts w:ascii="Times New Roman" w:hAnsi="Times New Roman" w:cs="Times New Roman"/>
        </w:rPr>
        <w:t xml:space="preserve"> New York.</w:t>
      </w:r>
    </w:p>
    <w:p w14:paraId="1FE7ABFD" w14:textId="51FD8017" w:rsidR="001E422D" w:rsidRPr="008E3530" w:rsidRDefault="001E422D" w:rsidP="001E422D">
      <w:pPr>
        <w:rPr>
          <w:rFonts w:ascii="Times New Roman" w:hAnsi="Times New Roman" w:cs="Times New Roman"/>
        </w:rPr>
      </w:pPr>
      <w:r w:rsidRPr="008E3530">
        <w:rPr>
          <w:rFonts w:ascii="Times New Roman" w:hAnsi="Times New Roman" w:cs="Times New Roman"/>
        </w:rPr>
        <w:lastRenderedPageBreak/>
        <w:t xml:space="preserve">Berry, T. (1999). </w:t>
      </w:r>
      <w:r w:rsidRPr="008E3530">
        <w:rPr>
          <w:rFonts w:ascii="Times New Roman" w:hAnsi="Times New Roman" w:cs="Times New Roman"/>
          <w:i/>
          <w:iCs/>
        </w:rPr>
        <w:t>The Great Work: Our Way into the Future.</w:t>
      </w:r>
      <w:r w:rsidRPr="008E3530">
        <w:rPr>
          <w:rFonts w:ascii="Times New Roman" w:hAnsi="Times New Roman" w:cs="Times New Roman"/>
        </w:rPr>
        <w:t xml:space="preserve"> Crown Publishing.</w:t>
      </w:r>
      <w:r w:rsidRPr="008E3530">
        <w:rPr>
          <w:rFonts w:ascii="Times New Roman" w:hAnsi="Times New Roman" w:cs="Times New Roman"/>
        </w:rPr>
        <w:br/>
        <w:t xml:space="preserve">Kamara, L. T. (2024). </w:t>
      </w:r>
      <w:r w:rsidRPr="008E3530">
        <w:rPr>
          <w:rFonts w:ascii="Times New Roman" w:hAnsi="Times New Roman" w:cs="Times New Roman"/>
          <w:i/>
          <w:iCs/>
        </w:rPr>
        <w:t>Water, Soil, and Spirit: Comparative Ecological Philosophy in the Global South.</w:t>
      </w:r>
      <w:r w:rsidRPr="008E3530">
        <w:rPr>
          <w:rFonts w:ascii="Times New Roman" w:hAnsi="Times New Roman" w:cs="Times New Roman"/>
        </w:rPr>
        <w:t xml:space="preserve"> Trenton Academic Press.</w:t>
      </w:r>
      <w:r w:rsidRPr="008E3530">
        <w:rPr>
          <w:rFonts w:ascii="Times New Roman" w:hAnsi="Times New Roman" w:cs="Times New Roman"/>
        </w:rPr>
        <w:br/>
        <w:t xml:space="preserve">Kimmerer, R. W. (2013). </w:t>
      </w:r>
      <w:r w:rsidRPr="008E3530">
        <w:rPr>
          <w:rFonts w:ascii="Times New Roman" w:hAnsi="Times New Roman" w:cs="Times New Roman"/>
          <w:i/>
          <w:iCs/>
        </w:rPr>
        <w:t>Braiding Sweetgrass: Indigenous Wisdom, Scientific Knowledge, and the Teachings of Plants.</w:t>
      </w:r>
      <w:r w:rsidRPr="008E3530">
        <w:rPr>
          <w:rFonts w:ascii="Times New Roman" w:hAnsi="Times New Roman" w:cs="Times New Roman"/>
        </w:rPr>
        <w:t xml:space="preserve"> Milkweed Editions.</w:t>
      </w:r>
      <w:r w:rsidRPr="008E3530">
        <w:rPr>
          <w:rFonts w:ascii="Times New Roman" w:hAnsi="Times New Roman" w:cs="Times New Roman"/>
        </w:rPr>
        <w:br/>
        <w:t xml:space="preserve">Mignolo, W. (2018). </w:t>
      </w:r>
      <w:r w:rsidRPr="008E3530">
        <w:rPr>
          <w:rFonts w:ascii="Times New Roman" w:hAnsi="Times New Roman" w:cs="Times New Roman"/>
          <w:i/>
          <w:iCs/>
        </w:rPr>
        <w:t>The Politics of Decolonial Ecology.</w:t>
      </w:r>
      <w:r w:rsidRPr="008E3530">
        <w:rPr>
          <w:rFonts w:ascii="Times New Roman" w:hAnsi="Times New Roman" w:cs="Times New Roman"/>
        </w:rPr>
        <w:t xml:space="preserve"> Duke University Press.</w:t>
      </w:r>
      <w:r w:rsidRPr="008E3530">
        <w:rPr>
          <w:rFonts w:ascii="Times New Roman" w:hAnsi="Times New Roman" w:cs="Times New Roman"/>
        </w:rPr>
        <w:br/>
        <w:t xml:space="preserve">Ngũgĩ wa Thiong’o. (2009). </w:t>
      </w:r>
      <w:r w:rsidRPr="008E3530">
        <w:rPr>
          <w:rFonts w:ascii="Times New Roman" w:hAnsi="Times New Roman" w:cs="Times New Roman"/>
          <w:i/>
          <w:iCs/>
        </w:rPr>
        <w:t>Re-Membering Africa.</w:t>
      </w:r>
      <w:r w:rsidRPr="008E3530">
        <w:rPr>
          <w:rFonts w:ascii="Times New Roman" w:hAnsi="Times New Roman" w:cs="Times New Roman"/>
        </w:rPr>
        <w:t xml:space="preserve"> Heinemann.</w:t>
      </w:r>
    </w:p>
    <w:p w14:paraId="464F928B" w14:textId="2AC7B763" w:rsidR="006B1F6B" w:rsidRPr="00C67D12" w:rsidRDefault="006B1F6B" w:rsidP="006B1F6B">
      <w:pPr>
        <w:rPr>
          <w:rFonts w:ascii="Times New Roman" w:hAnsi="Times New Roman" w:cs="Times New Roman"/>
        </w:rPr>
      </w:pPr>
      <w:r w:rsidRPr="00C67D12">
        <w:rPr>
          <w:rFonts w:ascii="Times New Roman" w:hAnsi="Times New Roman" w:cs="Times New Roman"/>
        </w:rPr>
        <w:t xml:space="preserve">Kamara, L. T. (2024). </w:t>
      </w:r>
      <w:r w:rsidRPr="00C67D12">
        <w:rPr>
          <w:rFonts w:ascii="Times New Roman" w:hAnsi="Times New Roman" w:cs="Times New Roman"/>
          <w:i/>
          <w:iCs/>
        </w:rPr>
        <w:t>The Ethics of Survival: Climate, Morality, and the Global South.</w:t>
      </w:r>
      <w:r w:rsidRPr="00C67D12">
        <w:rPr>
          <w:rFonts w:ascii="Times New Roman" w:hAnsi="Times New Roman" w:cs="Times New Roman"/>
        </w:rPr>
        <w:t xml:space="preserve"> Trenton Academic Press.</w:t>
      </w:r>
      <w:r w:rsidRPr="00C67D12">
        <w:rPr>
          <w:rFonts w:ascii="Times New Roman" w:hAnsi="Times New Roman" w:cs="Times New Roman"/>
        </w:rPr>
        <w:br/>
        <w:t xml:space="preserve">Klein, N. (2019). </w:t>
      </w:r>
      <w:r w:rsidRPr="00C67D12">
        <w:rPr>
          <w:rFonts w:ascii="Times New Roman" w:hAnsi="Times New Roman" w:cs="Times New Roman"/>
          <w:i/>
          <w:iCs/>
        </w:rPr>
        <w:t>On Fire: The Burning Case for a Green New Deal.</w:t>
      </w:r>
      <w:r w:rsidRPr="00C67D12">
        <w:rPr>
          <w:rFonts w:ascii="Times New Roman" w:hAnsi="Times New Roman" w:cs="Times New Roman"/>
        </w:rPr>
        <w:t xml:space="preserve"> Simon &amp; Schuster.</w:t>
      </w:r>
      <w:r w:rsidRPr="00C67D12">
        <w:rPr>
          <w:rFonts w:ascii="Times New Roman" w:hAnsi="Times New Roman" w:cs="Times New Roman"/>
        </w:rPr>
        <w:br/>
        <w:t xml:space="preserve">Sachs, J. D. (2022). </w:t>
      </w:r>
      <w:r w:rsidRPr="00C67D12">
        <w:rPr>
          <w:rFonts w:ascii="Times New Roman" w:hAnsi="Times New Roman" w:cs="Times New Roman"/>
          <w:i/>
          <w:iCs/>
        </w:rPr>
        <w:t>Ethics in Action for Sustainable Development.</w:t>
      </w:r>
      <w:r w:rsidRPr="00C67D12">
        <w:rPr>
          <w:rFonts w:ascii="Times New Roman" w:hAnsi="Times New Roman" w:cs="Times New Roman"/>
        </w:rPr>
        <w:t xml:space="preserve"> Columbia University Press.</w:t>
      </w:r>
      <w:r w:rsidRPr="00C67D12">
        <w:rPr>
          <w:rFonts w:ascii="Times New Roman" w:hAnsi="Times New Roman" w:cs="Times New Roman"/>
        </w:rPr>
        <w:br/>
        <w:t xml:space="preserve">UNEP. (2023). </w:t>
      </w:r>
      <w:r w:rsidRPr="00C67D12">
        <w:rPr>
          <w:rFonts w:ascii="Times New Roman" w:hAnsi="Times New Roman" w:cs="Times New Roman"/>
          <w:i/>
          <w:iCs/>
        </w:rPr>
        <w:t>Adaptation Gap Report: Underfinanced and Underprepared.</w:t>
      </w:r>
      <w:r w:rsidRPr="00C67D12">
        <w:rPr>
          <w:rFonts w:ascii="Times New Roman" w:hAnsi="Times New Roman" w:cs="Times New Roman"/>
        </w:rPr>
        <w:t xml:space="preserve"> Nairobi.</w:t>
      </w:r>
      <w:r w:rsidRPr="00C67D12">
        <w:rPr>
          <w:rFonts w:ascii="Times New Roman" w:hAnsi="Times New Roman" w:cs="Times New Roman"/>
        </w:rPr>
        <w:br/>
        <w:t xml:space="preserve">Raworth, K. (2017). </w:t>
      </w:r>
      <w:r w:rsidRPr="00C67D12">
        <w:rPr>
          <w:rFonts w:ascii="Times New Roman" w:hAnsi="Times New Roman" w:cs="Times New Roman"/>
          <w:i/>
          <w:iCs/>
        </w:rPr>
        <w:t>Doughnut Economics: Seven Ways to Think Like a 21st-Century Economist.</w:t>
      </w:r>
      <w:r w:rsidRPr="00C67D12">
        <w:rPr>
          <w:rFonts w:ascii="Times New Roman" w:hAnsi="Times New Roman" w:cs="Times New Roman"/>
        </w:rPr>
        <w:t xml:space="preserve"> Chelsea Green.</w:t>
      </w:r>
    </w:p>
    <w:p w14:paraId="3539DCAF" w14:textId="59AE0367" w:rsidR="00C444F6" w:rsidRPr="00E0606A" w:rsidRDefault="00C444F6" w:rsidP="00C444F6">
      <w:pPr>
        <w:rPr>
          <w:rFonts w:ascii="Times New Roman" w:hAnsi="Times New Roman" w:cs="Times New Roman"/>
        </w:rPr>
      </w:pPr>
      <w:r w:rsidRPr="00E0606A">
        <w:rPr>
          <w:rFonts w:ascii="Times New Roman" w:hAnsi="Times New Roman" w:cs="Times New Roman"/>
        </w:rPr>
        <w:t xml:space="preserve">Floridi, L. (2019). </w:t>
      </w:r>
      <w:r w:rsidRPr="00E0606A">
        <w:rPr>
          <w:rFonts w:ascii="Times New Roman" w:hAnsi="Times New Roman" w:cs="Times New Roman"/>
          <w:i/>
          <w:iCs/>
        </w:rPr>
        <w:t>The Logic of Information: A Theory of Philosophy as Conceptual Design.</w:t>
      </w:r>
      <w:r w:rsidRPr="00E0606A">
        <w:rPr>
          <w:rFonts w:ascii="Times New Roman" w:hAnsi="Times New Roman" w:cs="Times New Roman"/>
        </w:rPr>
        <w:t xml:space="preserve"> Oxford University Press.</w:t>
      </w:r>
      <w:r w:rsidRPr="00E0606A">
        <w:rPr>
          <w:rFonts w:ascii="Times New Roman" w:hAnsi="Times New Roman" w:cs="Times New Roman"/>
        </w:rPr>
        <w:br/>
        <w:t xml:space="preserve">Kamara, L. T. (2024). </w:t>
      </w:r>
      <w:r w:rsidRPr="00E0606A">
        <w:rPr>
          <w:rFonts w:ascii="Times New Roman" w:hAnsi="Times New Roman" w:cs="Times New Roman"/>
          <w:i/>
          <w:iCs/>
        </w:rPr>
        <w:t>The Infrastructure of Trust: Technology, Ethics, and Adaptive Governance.</w:t>
      </w:r>
      <w:r w:rsidRPr="00E0606A">
        <w:rPr>
          <w:rFonts w:ascii="Times New Roman" w:hAnsi="Times New Roman" w:cs="Times New Roman"/>
        </w:rPr>
        <w:t xml:space="preserve"> Trenton Academic Press.</w:t>
      </w:r>
      <w:r w:rsidRPr="00E0606A">
        <w:rPr>
          <w:rFonts w:ascii="Times New Roman" w:hAnsi="Times New Roman" w:cs="Times New Roman"/>
        </w:rPr>
        <w:br/>
        <w:t xml:space="preserve">Morozov, E. (2013). </w:t>
      </w:r>
      <w:r w:rsidRPr="00E0606A">
        <w:rPr>
          <w:rFonts w:ascii="Times New Roman" w:hAnsi="Times New Roman" w:cs="Times New Roman"/>
          <w:i/>
          <w:iCs/>
        </w:rPr>
        <w:t>To Save Everything, Click Here: The Folly of Technological Solutionism.</w:t>
      </w:r>
      <w:r w:rsidRPr="00E0606A">
        <w:rPr>
          <w:rFonts w:ascii="Times New Roman" w:hAnsi="Times New Roman" w:cs="Times New Roman"/>
        </w:rPr>
        <w:t xml:space="preserve"> PublicAffairs.</w:t>
      </w:r>
      <w:r w:rsidRPr="00E0606A">
        <w:rPr>
          <w:rFonts w:ascii="Times New Roman" w:hAnsi="Times New Roman" w:cs="Times New Roman"/>
        </w:rPr>
        <w:br/>
        <w:t xml:space="preserve">UNDP. (2022). </w:t>
      </w:r>
      <w:r w:rsidRPr="00E0606A">
        <w:rPr>
          <w:rFonts w:ascii="Times New Roman" w:hAnsi="Times New Roman" w:cs="Times New Roman"/>
          <w:i/>
          <w:iCs/>
        </w:rPr>
        <w:t>Human Development Report: Uncertain Times, Unsettled Lives — Shaping Our Future in a Transforming World.</w:t>
      </w:r>
      <w:r w:rsidRPr="00E0606A">
        <w:rPr>
          <w:rFonts w:ascii="Times New Roman" w:hAnsi="Times New Roman" w:cs="Times New Roman"/>
        </w:rPr>
        <w:t xml:space="preserve"> New York.</w:t>
      </w:r>
    </w:p>
    <w:p w14:paraId="134723D4" w14:textId="25262E62" w:rsidR="00165AC7" w:rsidRPr="001F4B22" w:rsidRDefault="00165AC7" w:rsidP="00165AC7">
      <w:pPr>
        <w:rPr>
          <w:rFonts w:ascii="Times New Roman" w:hAnsi="Times New Roman" w:cs="Times New Roman"/>
        </w:rPr>
      </w:pPr>
      <w:r w:rsidRPr="001F4B22">
        <w:rPr>
          <w:rFonts w:ascii="Times New Roman" w:hAnsi="Times New Roman" w:cs="Times New Roman"/>
        </w:rPr>
        <w:t xml:space="preserve">Kamara, L. T. (2024). </w:t>
      </w:r>
      <w:r w:rsidRPr="001F4B22">
        <w:rPr>
          <w:rFonts w:ascii="Times New Roman" w:hAnsi="Times New Roman" w:cs="Times New Roman"/>
          <w:i/>
          <w:iCs/>
        </w:rPr>
        <w:t>The Adaptive City: Informality and the Future of Urban Design.</w:t>
      </w:r>
      <w:r w:rsidRPr="001F4B22">
        <w:rPr>
          <w:rFonts w:ascii="Times New Roman" w:hAnsi="Times New Roman" w:cs="Times New Roman"/>
        </w:rPr>
        <w:t xml:space="preserve"> Trenton Academic Press.</w:t>
      </w:r>
      <w:r w:rsidRPr="001F4B22">
        <w:rPr>
          <w:rFonts w:ascii="Times New Roman" w:hAnsi="Times New Roman" w:cs="Times New Roman"/>
        </w:rPr>
        <w:br/>
        <w:t xml:space="preserve">Roy, A. (2011). </w:t>
      </w:r>
      <w:r w:rsidRPr="001F4B22">
        <w:rPr>
          <w:rFonts w:ascii="Times New Roman" w:hAnsi="Times New Roman" w:cs="Times New Roman"/>
          <w:i/>
          <w:iCs/>
        </w:rPr>
        <w:t>Urban Informality: The Production of Space and Practice.</w:t>
      </w:r>
      <w:r w:rsidRPr="001F4B22">
        <w:rPr>
          <w:rFonts w:ascii="Times New Roman" w:hAnsi="Times New Roman" w:cs="Times New Roman"/>
        </w:rPr>
        <w:t xml:space="preserve"> Routledge.</w:t>
      </w:r>
      <w:r w:rsidRPr="001F4B22">
        <w:rPr>
          <w:rFonts w:ascii="Times New Roman" w:hAnsi="Times New Roman" w:cs="Times New Roman"/>
        </w:rPr>
        <w:br/>
        <w:t xml:space="preserve">UN-Habitat. (2020). </w:t>
      </w:r>
      <w:r w:rsidRPr="001F4B22">
        <w:rPr>
          <w:rFonts w:ascii="Times New Roman" w:hAnsi="Times New Roman" w:cs="Times New Roman"/>
          <w:i/>
          <w:iCs/>
        </w:rPr>
        <w:t>The Value of Informality in Urban Transformation.</w:t>
      </w:r>
      <w:r w:rsidRPr="001F4B22">
        <w:rPr>
          <w:rFonts w:ascii="Times New Roman" w:hAnsi="Times New Roman" w:cs="Times New Roman"/>
        </w:rPr>
        <w:t xml:space="preserve"> Nairobi.</w:t>
      </w:r>
      <w:r w:rsidRPr="001F4B22">
        <w:rPr>
          <w:rFonts w:ascii="Times New Roman" w:hAnsi="Times New Roman" w:cs="Times New Roman"/>
        </w:rPr>
        <w:br/>
        <w:t xml:space="preserve">Simone, A. (2018). </w:t>
      </w:r>
      <w:r w:rsidRPr="001F4B22">
        <w:rPr>
          <w:rFonts w:ascii="Times New Roman" w:hAnsi="Times New Roman" w:cs="Times New Roman"/>
          <w:i/>
          <w:iCs/>
        </w:rPr>
        <w:t>Improvised Lives: Rhythms of Endurance in an Urban South.</w:t>
      </w:r>
      <w:r w:rsidRPr="001F4B22">
        <w:rPr>
          <w:rFonts w:ascii="Times New Roman" w:hAnsi="Times New Roman" w:cs="Times New Roman"/>
        </w:rPr>
        <w:t xml:space="preserve"> Polity Press.</w:t>
      </w:r>
    </w:p>
    <w:p w14:paraId="2E54E410" w14:textId="72B7C56F" w:rsidR="00CC392F" w:rsidRDefault="00CC392F" w:rsidP="00A47B03">
      <w:pPr>
        <w:rPr>
          <w:rFonts w:ascii="Times New Roman" w:hAnsi="Times New Roman" w:cs="Times New Roman"/>
        </w:rPr>
      </w:pPr>
      <w:r w:rsidRPr="00CC392F">
        <w:rPr>
          <w:rFonts w:ascii="Times New Roman" w:hAnsi="Times New Roman" w:cs="Times New Roman"/>
        </w:rPr>
        <w:t xml:space="preserve">Elazar, D. (1997). </w:t>
      </w:r>
      <w:r w:rsidRPr="00CC392F">
        <w:rPr>
          <w:rFonts w:ascii="Times New Roman" w:hAnsi="Times New Roman" w:cs="Times New Roman"/>
          <w:i/>
          <w:iCs/>
        </w:rPr>
        <w:t>Exploring Federalism.</w:t>
      </w:r>
      <w:r w:rsidRPr="00CC392F">
        <w:rPr>
          <w:rFonts w:ascii="Times New Roman" w:hAnsi="Times New Roman" w:cs="Times New Roman"/>
        </w:rPr>
        <w:t xml:space="preserve"> University of Alabama Press.</w:t>
      </w:r>
      <w:r w:rsidRPr="00CC392F">
        <w:rPr>
          <w:rFonts w:ascii="Times New Roman" w:hAnsi="Times New Roman" w:cs="Times New Roman"/>
        </w:rPr>
        <w:br/>
        <w:t xml:space="preserve">Kamara, L. T. (2024). </w:t>
      </w:r>
      <w:r w:rsidRPr="00CC392F">
        <w:rPr>
          <w:rFonts w:ascii="Times New Roman" w:hAnsi="Times New Roman" w:cs="Times New Roman"/>
          <w:i/>
          <w:iCs/>
        </w:rPr>
        <w:t>The Adaptive Federal Economy: Decentralization, Trust, and Moral Capital.</w:t>
      </w:r>
      <w:r w:rsidRPr="00CC392F">
        <w:rPr>
          <w:rFonts w:ascii="Times New Roman" w:hAnsi="Times New Roman" w:cs="Times New Roman"/>
        </w:rPr>
        <w:t xml:space="preserve"> Trenton Academic Press.</w:t>
      </w:r>
      <w:r w:rsidRPr="00CC392F">
        <w:rPr>
          <w:rFonts w:ascii="Times New Roman" w:hAnsi="Times New Roman" w:cs="Times New Roman"/>
        </w:rPr>
        <w:br/>
        <w:t xml:space="preserve">Olowu, D., &amp; Wunsch, J. (2004). </w:t>
      </w:r>
      <w:r w:rsidRPr="00CC392F">
        <w:rPr>
          <w:rFonts w:ascii="Times New Roman" w:hAnsi="Times New Roman" w:cs="Times New Roman"/>
          <w:i/>
          <w:iCs/>
        </w:rPr>
        <w:t>Local Governance in Africa: The Challenges of Democratic Decentralization.</w:t>
      </w:r>
      <w:r w:rsidRPr="00CC392F">
        <w:rPr>
          <w:rFonts w:ascii="Times New Roman" w:hAnsi="Times New Roman" w:cs="Times New Roman"/>
        </w:rPr>
        <w:t xml:space="preserve"> Lynne Rienner.</w:t>
      </w:r>
      <w:r w:rsidRPr="00CC392F">
        <w:rPr>
          <w:rFonts w:ascii="Times New Roman" w:hAnsi="Times New Roman" w:cs="Times New Roman"/>
        </w:rPr>
        <w:br/>
        <w:t xml:space="preserve">Rodríguez-Pose, A. (2013). </w:t>
      </w:r>
      <w:r w:rsidRPr="00CC392F">
        <w:rPr>
          <w:rFonts w:ascii="Times New Roman" w:hAnsi="Times New Roman" w:cs="Times New Roman"/>
          <w:i/>
          <w:iCs/>
        </w:rPr>
        <w:t>Do Institutions Matter for Regional Development?</w:t>
      </w:r>
      <w:r w:rsidRPr="00CC392F">
        <w:rPr>
          <w:rFonts w:ascii="Times New Roman" w:hAnsi="Times New Roman" w:cs="Times New Roman"/>
        </w:rPr>
        <w:t xml:space="preserve"> Regional Studies, 47(7), 1034–1047.</w:t>
      </w:r>
    </w:p>
    <w:p w14:paraId="5FE9B046" w14:textId="7F9265B6" w:rsidR="00565596" w:rsidRDefault="00B90789" w:rsidP="00A47B03">
      <w:pPr>
        <w:rPr>
          <w:rFonts w:ascii="Times New Roman" w:hAnsi="Times New Roman" w:cs="Times New Roman"/>
        </w:rPr>
      </w:pPr>
      <w:r w:rsidRPr="00B90789">
        <w:rPr>
          <w:rFonts w:ascii="Times New Roman" w:hAnsi="Times New Roman" w:cs="Times New Roman"/>
        </w:rPr>
        <w:t xml:space="preserve">Boege, V., Brown, A., Clements, K., &amp; Nolan, A. (2009). </w:t>
      </w:r>
      <w:r w:rsidRPr="00B90789">
        <w:rPr>
          <w:rFonts w:ascii="Times New Roman" w:hAnsi="Times New Roman" w:cs="Times New Roman"/>
          <w:i/>
          <w:iCs/>
        </w:rPr>
        <w:t>Hybrid Political Orders, Not Fragile States.</w:t>
      </w:r>
      <w:r w:rsidRPr="00B90789">
        <w:rPr>
          <w:rFonts w:ascii="Times New Roman" w:hAnsi="Times New Roman" w:cs="Times New Roman"/>
        </w:rPr>
        <w:t xml:space="preserve"> Peacebuilding and State Formation.</w:t>
      </w:r>
      <w:r w:rsidRPr="00B90789">
        <w:rPr>
          <w:rFonts w:ascii="Times New Roman" w:hAnsi="Times New Roman" w:cs="Times New Roman"/>
        </w:rPr>
        <w:br/>
        <w:t xml:space="preserve">Kamara, L. T. (2024). </w:t>
      </w:r>
      <w:r w:rsidRPr="00B90789">
        <w:rPr>
          <w:rFonts w:ascii="Times New Roman" w:hAnsi="Times New Roman" w:cs="Times New Roman"/>
          <w:i/>
          <w:iCs/>
        </w:rPr>
        <w:t>Hybrid Governance: Tradition, Trust, and the Adaptive State.</w:t>
      </w:r>
      <w:r w:rsidRPr="00B90789">
        <w:rPr>
          <w:rFonts w:ascii="Times New Roman" w:hAnsi="Times New Roman" w:cs="Times New Roman"/>
        </w:rPr>
        <w:t xml:space="preserve"> Trenton Academic Press.</w:t>
      </w:r>
      <w:r w:rsidRPr="00B90789">
        <w:rPr>
          <w:rFonts w:ascii="Times New Roman" w:hAnsi="Times New Roman" w:cs="Times New Roman"/>
        </w:rPr>
        <w:br/>
      </w:r>
      <w:r w:rsidRPr="00B90789">
        <w:rPr>
          <w:rFonts w:ascii="Times New Roman" w:hAnsi="Times New Roman" w:cs="Times New Roman"/>
        </w:rPr>
        <w:lastRenderedPageBreak/>
        <w:t xml:space="preserve">Logan, C. (2013). </w:t>
      </w:r>
      <w:r w:rsidRPr="00B90789">
        <w:rPr>
          <w:rFonts w:ascii="Times New Roman" w:hAnsi="Times New Roman" w:cs="Times New Roman"/>
          <w:i/>
          <w:iCs/>
        </w:rPr>
        <w:t>The Roots of Resilience: Chiefs and the State in Africa.</w:t>
      </w:r>
      <w:r w:rsidRPr="00B90789">
        <w:rPr>
          <w:rFonts w:ascii="Times New Roman" w:hAnsi="Times New Roman" w:cs="Times New Roman"/>
        </w:rPr>
        <w:t xml:space="preserve"> Afrobarometer Working Paper No. 153.</w:t>
      </w:r>
      <w:r w:rsidRPr="00B90789">
        <w:rPr>
          <w:rFonts w:ascii="Times New Roman" w:hAnsi="Times New Roman" w:cs="Times New Roman"/>
        </w:rPr>
        <w:br/>
        <w:t xml:space="preserve">Sheller, M. (2012). </w:t>
      </w:r>
      <w:r w:rsidRPr="00B90789">
        <w:rPr>
          <w:rFonts w:ascii="Times New Roman" w:hAnsi="Times New Roman" w:cs="Times New Roman"/>
          <w:i/>
          <w:iCs/>
        </w:rPr>
        <w:t>Citizenship from Below: Erotic Agency and Caribbean Freedom.</w:t>
      </w:r>
      <w:r w:rsidRPr="00B90789">
        <w:rPr>
          <w:rFonts w:ascii="Times New Roman" w:hAnsi="Times New Roman" w:cs="Times New Roman"/>
        </w:rPr>
        <w:t xml:space="preserve"> Duke University Press.</w:t>
      </w:r>
      <w:r w:rsidRPr="00B90789">
        <w:rPr>
          <w:rFonts w:ascii="Times New Roman" w:hAnsi="Times New Roman" w:cs="Times New Roman"/>
        </w:rPr>
        <w:br/>
        <w:t xml:space="preserve">Hagmann, T., &amp; Péclard, D. (2010). </w:t>
      </w:r>
      <w:r w:rsidRPr="00B90789">
        <w:rPr>
          <w:rFonts w:ascii="Times New Roman" w:hAnsi="Times New Roman" w:cs="Times New Roman"/>
          <w:i/>
          <w:iCs/>
        </w:rPr>
        <w:t>Negotiating Statehood: Dynamics of Power and Domination in Africa.</w:t>
      </w:r>
      <w:r w:rsidRPr="00B90789">
        <w:rPr>
          <w:rFonts w:ascii="Times New Roman" w:hAnsi="Times New Roman" w:cs="Times New Roman"/>
        </w:rPr>
        <w:t xml:space="preserve"> Development and Change, 41(4), 539–562.</w:t>
      </w:r>
    </w:p>
    <w:p w14:paraId="0611AA39" w14:textId="30A909CC" w:rsidR="00FD1C5E" w:rsidRDefault="00D52A2E" w:rsidP="00A47B03">
      <w:pPr>
        <w:rPr>
          <w:rFonts w:ascii="Times New Roman" w:hAnsi="Times New Roman" w:cs="Times New Roman"/>
        </w:rPr>
      </w:pPr>
      <w:r w:rsidRPr="00D52A2E">
        <w:rPr>
          <w:rFonts w:ascii="Times New Roman" w:hAnsi="Times New Roman" w:cs="Times New Roman"/>
        </w:rPr>
        <w:t xml:space="preserve">Fukuyama, F. (2014). </w:t>
      </w:r>
      <w:r w:rsidRPr="00D52A2E">
        <w:rPr>
          <w:rFonts w:ascii="Times New Roman" w:hAnsi="Times New Roman" w:cs="Times New Roman"/>
          <w:i/>
          <w:iCs/>
        </w:rPr>
        <w:t>Political Order and Political Decay.</w:t>
      </w:r>
      <w:r w:rsidRPr="00D52A2E">
        <w:rPr>
          <w:rFonts w:ascii="Times New Roman" w:hAnsi="Times New Roman" w:cs="Times New Roman"/>
        </w:rPr>
        <w:t xml:space="preserve"> Farrar, Straus and Giroux.</w:t>
      </w:r>
      <w:r w:rsidRPr="00D52A2E">
        <w:rPr>
          <w:rFonts w:ascii="Times New Roman" w:hAnsi="Times New Roman" w:cs="Times New Roman"/>
        </w:rPr>
        <w:br/>
        <w:t xml:space="preserve">Kamara, L. T. (2024). </w:t>
      </w:r>
      <w:r w:rsidRPr="00D52A2E">
        <w:rPr>
          <w:rFonts w:ascii="Times New Roman" w:hAnsi="Times New Roman" w:cs="Times New Roman"/>
          <w:i/>
          <w:iCs/>
        </w:rPr>
        <w:t>The Adaptive State: Governance and Moral Flexibility in Developing Economies.</w:t>
      </w:r>
      <w:r w:rsidRPr="00D52A2E">
        <w:rPr>
          <w:rFonts w:ascii="Times New Roman" w:hAnsi="Times New Roman" w:cs="Times New Roman"/>
        </w:rPr>
        <w:t xml:space="preserve"> Trenton Academic Press.</w:t>
      </w:r>
      <w:r w:rsidRPr="00D52A2E">
        <w:rPr>
          <w:rFonts w:ascii="Times New Roman" w:hAnsi="Times New Roman" w:cs="Times New Roman"/>
        </w:rPr>
        <w:br/>
        <w:t xml:space="preserve">Meagher, K. (2022). </w:t>
      </w:r>
      <w:r w:rsidRPr="00D52A2E">
        <w:rPr>
          <w:rFonts w:ascii="Times New Roman" w:hAnsi="Times New Roman" w:cs="Times New Roman"/>
          <w:i/>
          <w:iCs/>
        </w:rPr>
        <w:t>Hybrid Governance in Africa: Informality and Institutional Adaptation.</w:t>
      </w:r>
      <w:r w:rsidRPr="00D52A2E">
        <w:rPr>
          <w:rFonts w:ascii="Times New Roman" w:hAnsi="Times New Roman" w:cs="Times New Roman"/>
        </w:rPr>
        <w:t xml:space="preserve"> Cambridge University Press.</w:t>
      </w:r>
      <w:r w:rsidRPr="00D52A2E">
        <w:rPr>
          <w:rFonts w:ascii="Times New Roman" w:hAnsi="Times New Roman" w:cs="Times New Roman"/>
        </w:rPr>
        <w:br/>
        <w:t xml:space="preserve">Ostrom, E. (1990). </w:t>
      </w:r>
      <w:r w:rsidRPr="00D52A2E">
        <w:rPr>
          <w:rFonts w:ascii="Times New Roman" w:hAnsi="Times New Roman" w:cs="Times New Roman"/>
          <w:i/>
          <w:iCs/>
        </w:rPr>
        <w:t>Governing the Commons: The Evolution of Institutions for Collective Action.</w:t>
      </w:r>
      <w:r w:rsidRPr="00D52A2E">
        <w:rPr>
          <w:rFonts w:ascii="Times New Roman" w:hAnsi="Times New Roman" w:cs="Times New Roman"/>
        </w:rPr>
        <w:t xml:space="preserve"> Cambridge University Press.</w:t>
      </w:r>
    </w:p>
    <w:p w14:paraId="0E6BE2B1" w14:textId="7B9108F5" w:rsidR="00D10598" w:rsidRDefault="00966791" w:rsidP="00A47B03">
      <w:pPr>
        <w:rPr>
          <w:rFonts w:ascii="Times New Roman" w:hAnsi="Times New Roman" w:cs="Times New Roman"/>
        </w:rPr>
      </w:pPr>
      <w:r w:rsidRPr="00966791">
        <w:rPr>
          <w:rFonts w:ascii="Times New Roman" w:hAnsi="Times New Roman" w:cs="Times New Roman"/>
        </w:rPr>
        <w:t xml:space="preserve">Thompson, E. P. (1971). </w:t>
      </w:r>
      <w:r w:rsidRPr="00966791">
        <w:rPr>
          <w:rFonts w:ascii="Times New Roman" w:hAnsi="Times New Roman" w:cs="Times New Roman"/>
          <w:i/>
          <w:iCs/>
        </w:rPr>
        <w:t>The Moral Economy of the English Crowd in the Eighteenth Century.</w:t>
      </w:r>
      <w:r w:rsidRPr="00966791">
        <w:rPr>
          <w:rFonts w:ascii="Times New Roman" w:hAnsi="Times New Roman" w:cs="Times New Roman"/>
        </w:rPr>
        <w:t xml:space="preserve"> Past and Present, 50, 76–136.</w:t>
      </w:r>
      <w:r w:rsidRPr="00966791">
        <w:rPr>
          <w:rFonts w:ascii="Times New Roman" w:hAnsi="Times New Roman" w:cs="Times New Roman"/>
        </w:rPr>
        <w:br/>
        <w:t xml:space="preserve">Scott, J. C. (1976). </w:t>
      </w:r>
      <w:r w:rsidRPr="00966791">
        <w:rPr>
          <w:rFonts w:ascii="Times New Roman" w:hAnsi="Times New Roman" w:cs="Times New Roman"/>
          <w:i/>
          <w:iCs/>
        </w:rPr>
        <w:t>The Moral Economy of the Peasant: Rebellion and Subsistence in Southeast Asia.</w:t>
      </w:r>
      <w:r w:rsidRPr="00966791">
        <w:rPr>
          <w:rFonts w:ascii="Times New Roman" w:hAnsi="Times New Roman" w:cs="Times New Roman"/>
        </w:rPr>
        <w:t xml:space="preserve"> Yale University Press.</w:t>
      </w:r>
      <w:r w:rsidRPr="00966791">
        <w:rPr>
          <w:rFonts w:ascii="Times New Roman" w:hAnsi="Times New Roman" w:cs="Times New Roman"/>
        </w:rPr>
        <w:br/>
        <w:t xml:space="preserve">Sachs, J. (2018). </w:t>
      </w:r>
      <w:r w:rsidRPr="00966791">
        <w:rPr>
          <w:rFonts w:ascii="Times New Roman" w:hAnsi="Times New Roman" w:cs="Times New Roman"/>
          <w:i/>
          <w:iCs/>
        </w:rPr>
        <w:t>Building the New Moral Capitalism.</w:t>
      </w:r>
      <w:r w:rsidRPr="00966791">
        <w:rPr>
          <w:rFonts w:ascii="Times New Roman" w:hAnsi="Times New Roman" w:cs="Times New Roman"/>
        </w:rPr>
        <w:t xml:space="preserve"> Columbia Global Reports.</w:t>
      </w:r>
      <w:r w:rsidRPr="00966791">
        <w:rPr>
          <w:rFonts w:ascii="Times New Roman" w:hAnsi="Times New Roman" w:cs="Times New Roman"/>
        </w:rPr>
        <w:br/>
        <w:t xml:space="preserve">Kamara, L. T. (2024). </w:t>
      </w:r>
      <w:r w:rsidRPr="00966791">
        <w:rPr>
          <w:rFonts w:ascii="Times New Roman" w:hAnsi="Times New Roman" w:cs="Times New Roman"/>
          <w:i/>
          <w:iCs/>
        </w:rPr>
        <w:t>Trust, Ethics, and Adaptive Economies: Reclaiming Moral Capital in Development.</w:t>
      </w:r>
      <w:r w:rsidRPr="00966791">
        <w:rPr>
          <w:rFonts w:ascii="Times New Roman" w:hAnsi="Times New Roman" w:cs="Times New Roman"/>
        </w:rPr>
        <w:t xml:space="preserve"> Trenton Academic Press.</w:t>
      </w:r>
    </w:p>
    <w:p w14:paraId="50EAD784" w14:textId="46218158" w:rsidR="00A47B03" w:rsidRPr="00A47B03" w:rsidRDefault="00A47B03" w:rsidP="00A47B03">
      <w:pPr>
        <w:rPr>
          <w:rFonts w:ascii="Times New Roman" w:hAnsi="Times New Roman" w:cs="Times New Roman"/>
        </w:rPr>
      </w:pPr>
      <w:r w:rsidRPr="00A47B03">
        <w:rPr>
          <w:rFonts w:ascii="Times New Roman" w:hAnsi="Times New Roman" w:cs="Times New Roman"/>
        </w:rPr>
        <w:t xml:space="preserve">Andreotti, V. (2016). </w:t>
      </w:r>
      <w:r w:rsidRPr="00A47B03">
        <w:rPr>
          <w:rFonts w:ascii="Times New Roman" w:hAnsi="Times New Roman" w:cs="Times New Roman"/>
          <w:i/>
          <w:iCs/>
        </w:rPr>
        <w:t>The Educational Challenges of Epistemic Humility.</w:t>
      </w:r>
      <w:r w:rsidRPr="00A47B03">
        <w:rPr>
          <w:rFonts w:ascii="Times New Roman" w:hAnsi="Times New Roman" w:cs="Times New Roman"/>
        </w:rPr>
        <w:t xml:space="preserve"> Comparative Education Review, 60(3), 409–432.</w:t>
      </w:r>
      <w:r w:rsidRPr="00A47B03">
        <w:rPr>
          <w:rFonts w:ascii="Times New Roman" w:hAnsi="Times New Roman" w:cs="Times New Roman"/>
        </w:rPr>
        <w:br/>
        <w:t xml:space="preserve">Escobar, A. (2020). </w:t>
      </w:r>
      <w:r w:rsidRPr="00A47B03">
        <w:rPr>
          <w:rFonts w:ascii="Times New Roman" w:hAnsi="Times New Roman" w:cs="Times New Roman"/>
          <w:i/>
          <w:iCs/>
        </w:rPr>
        <w:t>Pluriversal Politics: The Real and the Possible.</w:t>
      </w:r>
      <w:r w:rsidRPr="00A47B03">
        <w:rPr>
          <w:rFonts w:ascii="Times New Roman" w:hAnsi="Times New Roman" w:cs="Times New Roman"/>
        </w:rPr>
        <w:t xml:space="preserve"> Duke University Press.</w:t>
      </w:r>
      <w:r w:rsidRPr="00A47B03">
        <w:rPr>
          <w:rFonts w:ascii="Times New Roman" w:hAnsi="Times New Roman" w:cs="Times New Roman"/>
        </w:rPr>
        <w:br/>
        <w:t xml:space="preserve">Tuck, E., &amp; Yang, K. (2012). </w:t>
      </w:r>
      <w:r w:rsidRPr="00A47B03">
        <w:rPr>
          <w:rFonts w:ascii="Times New Roman" w:hAnsi="Times New Roman" w:cs="Times New Roman"/>
          <w:i/>
          <w:iCs/>
        </w:rPr>
        <w:t>Decolonization Is Not a Metaphor.</w:t>
      </w:r>
      <w:r w:rsidRPr="00A47B03">
        <w:rPr>
          <w:rFonts w:ascii="Times New Roman" w:hAnsi="Times New Roman" w:cs="Times New Roman"/>
        </w:rPr>
        <w:t xml:space="preserve"> Decolonization: Indigeneity, Education &amp; Society, 1(1), 1–40.</w:t>
      </w:r>
      <w:r w:rsidRPr="00A47B03">
        <w:rPr>
          <w:rFonts w:ascii="Times New Roman" w:hAnsi="Times New Roman" w:cs="Times New Roman"/>
        </w:rPr>
        <w:br/>
        <w:t xml:space="preserve">Kamara, L. T. (2024). </w:t>
      </w:r>
      <w:r w:rsidRPr="00A47B03">
        <w:rPr>
          <w:rFonts w:ascii="Times New Roman" w:hAnsi="Times New Roman" w:cs="Times New Roman"/>
          <w:i/>
          <w:iCs/>
        </w:rPr>
        <w:t>The Ethics of Adaptive Economies: The Moral Logic of Informal Innovation.</w:t>
      </w:r>
      <w:r w:rsidRPr="00A47B03">
        <w:rPr>
          <w:rFonts w:ascii="Times New Roman" w:hAnsi="Times New Roman" w:cs="Times New Roman"/>
        </w:rPr>
        <w:t xml:space="preserve"> Trenton Academic Press.</w:t>
      </w:r>
    </w:p>
    <w:p w14:paraId="02240482" w14:textId="65F20893" w:rsidR="00CC523E" w:rsidRDefault="00CC523E" w:rsidP="00E30AC0">
      <w:pPr>
        <w:rPr>
          <w:rFonts w:ascii="Times New Roman" w:hAnsi="Times New Roman" w:cs="Times New Roman"/>
        </w:rPr>
      </w:pPr>
      <w:r w:rsidRPr="00CC523E">
        <w:rPr>
          <w:rFonts w:ascii="Times New Roman" w:hAnsi="Times New Roman" w:cs="Times New Roman"/>
        </w:rPr>
        <w:t xml:space="preserve">Escobar, A. (2018). </w:t>
      </w:r>
      <w:r w:rsidRPr="00CC523E">
        <w:rPr>
          <w:rFonts w:ascii="Times New Roman" w:hAnsi="Times New Roman" w:cs="Times New Roman"/>
          <w:i/>
          <w:iCs/>
        </w:rPr>
        <w:t>Designs for the Pluriverse: Radical Interdependence, Autonomy, and the Making of Worlds.</w:t>
      </w:r>
      <w:r w:rsidRPr="00CC523E">
        <w:rPr>
          <w:rFonts w:ascii="Times New Roman" w:hAnsi="Times New Roman" w:cs="Times New Roman"/>
        </w:rPr>
        <w:t xml:space="preserve"> Duke University Press.</w:t>
      </w:r>
      <w:r w:rsidRPr="00CC523E">
        <w:rPr>
          <w:rFonts w:ascii="Times New Roman" w:hAnsi="Times New Roman" w:cs="Times New Roman"/>
        </w:rPr>
        <w:br/>
        <w:t xml:space="preserve">Ferguson, J. (2015). </w:t>
      </w:r>
      <w:r w:rsidRPr="00CC523E">
        <w:rPr>
          <w:rFonts w:ascii="Times New Roman" w:hAnsi="Times New Roman" w:cs="Times New Roman"/>
          <w:i/>
          <w:iCs/>
        </w:rPr>
        <w:t>Give a Man a Fish: Reflections on the New Politics of Distribution.</w:t>
      </w:r>
      <w:r w:rsidRPr="00CC523E">
        <w:rPr>
          <w:rFonts w:ascii="Times New Roman" w:hAnsi="Times New Roman" w:cs="Times New Roman"/>
        </w:rPr>
        <w:t xml:space="preserve"> Duke University Press.</w:t>
      </w:r>
      <w:r w:rsidRPr="00CC523E">
        <w:rPr>
          <w:rFonts w:ascii="Times New Roman" w:hAnsi="Times New Roman" w:cs="Times New Roman"/>
        </w:rPr>
        <w:br/>
        <w:t xml:space="preserve">Meagher, K. (2022). </w:t>
      </w:r>
      <w:r w:rsidRPr="00CC523E">
        <w:rPr>
          <w:rFonts w:ascii="Times New Roman" w:hAnsi="Times New Roman" w:cs="Times New Roman"/>
          <w:i/>
          <w:iCs/>
        </w:rPr>
        <w:t>The Politics of Informal Work in Africa.</w:t>
      </w:r>
      <w:r w:rsidRPr="00CC523E">
        <w:rPr>
          <w:rFonts w:ascii="Times New Roman" w:hAnsi="Times New Roman" w:cs="Times New Roman"/>
        </w:rPr>
        <w:t xml:space="preserve"> Cambridge University Press.</w:t>
      </w:r>
      <w:r w:rsidRPr="00CC523E">
        <w:rPr>
          <w:rFonts w:ascii="Times New Roman" w:hAnsi="Times New Roman" w:cs="Times New Roman"/>
        </w:rPr>
        <w:br/>
        <w:t xml:space="preserve">ILO. (2022). </w:t>
      </w:r>
      <w:r w:rsidRPr="00CC523E">
        <w:rPr>
          <w:rFonts w:ascii="Times New Roman" w:hAnsi="Times New Roman" w:cs="Times New Roman"/>
          <w:i/>
          <w:iCs/>
        </w:rPr>
        <w:t>World Employment and Social Outlook: The Role of Informality in Development.</w:t>
      </w:r>
      <w:r w:rsidRPr="00CC523E">
        <w:rPr>
          <w:rFonts w:ascii="Times New Roman" w:hAnsi="Times New Roman" w:cs="Times New Roman"/>
        </w:rPr>
        <w:t xml:space="preserve"> Geneva.</w:t>
      </w:r>
    </w:p>
    <w:p w14:paraId="5D5CDF81" w14:textId="6965D187" w:rsidR="006632BA" w:rsidRDefault="006632BA" w:rsidP="00E30AC0">
      <w:pPr>
        <w:rPr>
          <w:rFonts w:ascii="Times New Roman" w:hAnsi="Times New Roman" w:cs="Times New Roman"/>
        </w:rPr>
      </w:pPr>
      <w:r w:rsidRPr="006632BA">
        <w:rPr>
          <w:rFonts w:ascii="Times New Roman" w:hAnsi="Times New Roman" w:cs="Times New Roman"/>
        </w:rPr>
        <w:t xml:space="preserve">Dicken, P. (2015). </w:t>
      </w:r>
      <w:r w:rsidRPr="006632BA">
        <w:rPr>
          <w:rFonts w:ascii="Times New Roman" w:hAnsi="Times New Roman" w:cs="Times New Roman"/>
          <w:i/>
          <w:iCs/>
        </w:rPr>
        <w:t>Global Shift: Mapping the Changing Contours of the World Economy.</w:t>
      </w:r>
      <w:r w:rsidRPr="006632BA">
        <w:rPr>
          <w:rFonts w:ascii="Times New Roman" w:hAnsi="Times New Roman" w:cs="Times New Roman"/>
        </w:rPr>
        <w:t xml:space="preserve"> SAGE.</w:t>
      </w:r>
      <w:r w:rsidRPr="006632BA">
        <w:rPr>
          <w:rFonts w:ascii="Times New Roman" w:hAnsi="Times New Roman" w:cs="Times New Roman"/>
        </w:rPr>
        <w:br/>
        <w:t xml:space="preserve">Murphy, J. T. (2019). </w:t>
      </w:r>
      <w:r w:rsidRPr="006632BA">
        <w:rPr>
          <w:rFonts w:ascii="Times New Roman" w:hAnsi="Times New Roman" w:cs="Times New Roman"/>
          <w:i/>
          <w:iCs/>
        </w:rPr>
        <w:t>Informality, Infrastructure, and Digital Economies in Africa.</w:t>
      </w:r>
      <w:r w:rsidRPr="006632BA">
        <w:rPr>
          <w:rFonts w:ascii="Times New Roman" w:hAnsi="Times New Roman" w:cs="Times New Roman"/>
        </w:rPr>
        <w:t xml:space="preserve"> Economic Geography, 95(5), 425–448.</w:t>
      </w:r>
      <w:r w:rsidRPr="006632BA">
        <w:rPr>
          <w:rFonts w:ascii="Times New Roman" w:hAnsi="Times New Roman" w:cs="Times New Roman"/>
        </w:rPr>
        <w:br/>
        <w:t xml:space="preserve">Porter, G. (2022). </w:t>
      </w:r>
      <w:r w:rsidRPr="006632BA">
        <w:rPr>
          <w:rFonts w:ascii="Times New Roman" w:hAnsi="Times New Roman" w:cs="Times New Roman"/>
          <w:i/>
          <w:iCs/>
        </w:rPr>
        <w:t>Mobile Phones and Development in Sub-Saharan Africa.</w:t>
      </w:r>
      <w:r w:rsidRPr="006632BA">
        <w:rPr>
          <w:rFonts w:ascii="Times New Roman" w:hAnsi="Times New Roman" w:cs="Times New Roman"/>
        </w:rPr>
        <w:t xml:space="preserve"> Routledge.</w:t>
      </w:r>
    </w:p>
    <w:p w14:paraId="02ECB3D5" w14:textId="4C330BEA" w:rsidR="0071607D" w:rsidRDefault="0071607D" w:rsidP="00E30AC0">
      <w:pPr>
        <w:rPr>
          <w:rFonts w:ascii="Times New Roman" w:hAnsi="Times New Roman" w:cs="Times New Roman"/>
        </w:rPr>
      </w:pPr>
      <w:r w:rsidRPr="0071607D">
        <w:rPr>
          <w:rFonts w:ascii="Times New Roman" w:hAnsi="Times New Roman" w:cs="Times New Roman"/>
        </w:rPr>
        <w:lastRenderedPageBreak/>
        <w:t xml:space="preserve">IPCC. (2022). </w:t>
      </w:r>
      <w:r w:rsidRPr="0071607D">
        <w:rPr>
          <w:rFonts w:ascii="Times New Roman" w:hAnsi="Times New Roman" w:cs="Times New Roman"/>
          <w:i/>
          <w:iCs/>
        </w:rPr>
        <w:t>Sixth Assessment Report: Impacts, Adaptation and Vulnerability.</w:t>
      </w:r>
      <w:r w:rsidRPr="0071607D">
        <w:rPr>
          <w:rFonts w:ascii="Times New Roman" w:hAnsi="Times New Roman" w:cs="Times New Roman"/>
        </w:rPr>
        <w:t xml:space="preserve"> Geneva.</w:t>
      </w:r>
      <w:r w:rsidRPr="0071607D">
        <w:rPr>
          <w:rFonts w:ascii="Times New Roman" w:hAnsi="Times New Roman" w:cs="Times New Roman"/>
        </w:rPr>
        <w:br/>
        <w:t xml:space="preserve">Scoones, I. (2019). </w:t>
      </w:r>
      <w:r w:rsidRPr="0071607D">
        <w:rPr>
          <w:rFonts w:ascii="Times New Roman" w:hAnsi="Times New Roman" w:cs="Times New Roman"/>
          <w:i/>
          <w:iCs/>
        </w:rPr>
        <w:t>The Politics of Sustainability and Resource Use in Africa.</w:t>
      </w:r>
      <w:r w:rsidRPr="0071607D">
        <w:rPr>
          <w:rFonts w:ascii="Times New Roman" w:hAnsi="Times New Roman" w:cs="Times New Roman"/>
        </w:rPr>
        <w:t xml:space="preserve"> African Affairs, 118(473), 265–287.</w:t>
      </w:r>
      <w:r w:rsidRPr="0071607D">
        <w:rPr>
          <w:rFonts w:ascii="Times New Roman" w:hAnsi="Times New Roman" w:cs="Times New Roman"/>
        </w:rPr>
        <w:br/>
        <w:t xml:space="preserve">Adger, W. N. (2006). </w:t>
      </w:r>
      <w:r w:rsidRPr="0071607D">
        <w:rPr>
          <w:rFonts w:ascii="Times New Roman" w:hAnsi="Times New Roman" w:cs="Times New Roman"/>
          <w:i/>
          <w:iCs/>
        </w:rPr>
        <w:t>Vulnerability.</w:t>
      </w:r>
      <w:r w:rsidRPr="0071607D">
        <w:rPr>
          <w:rFonts w:ascii="Times New Roman" w:hAnsi="Times New Roman" w:cs="Times New Roman"/>
        </w:rPr>
        <w:t xml:space="preserve"> Global Environmental Change, 16(3), 268–281.</w:t>
      </w:r>
    </w:p>
    <w:p w14:paraId="35BAEC3C" w14:textId="75276222" w:rsidR="004C296A" w:rsidRDefault="004C296A" w:rsidP="00E30AC0">
      <w:pPr>
        <w:rPr>
          <w:rFonts w:ascii="Times New Roman" w:hAnsi="Times New Roman" w:cs="Times New Roman"/>
        </w:rPr>
      </w:pPr>
      <w:r w:rsidRPr="004C296A">
        <w:rPr>
          <w:rFonts w:ascii="Times New Roman" w:hAnsi="Times New Roman" w:cs="Times New Roman"/>
        </w:rPr>
        <w:t xml:space="preserve">IPCC. (2022). </w:t>
      </w:r>
      <w:r w:rsidRPr="004C296A">
        <w:rPr>
          <w:rFonts w:ascii="Times New Roman" w:hAnsi="Times New Roman" w:cs="Times New Roman"/>
          <w:i/>
          <w:iCs/>
        </w:rPr>
        <w:t>Sixth Assessment Report: Impacts, Adaptation and Vulnerability.</w:t>
      </w:r>
      <w:r w:rsidRPr="004C296A">
        <w:rPr>
          <w:rFonts w:ascii="Times New Roman" w:hAnsi="Times New Roman" w:cs="Times New Roman"/>
        </w:rPr>
        <w:t xml:space="preserve"> Geneva.</w:t>
      </w:r>
      <w:r w:rsidRPr="004C296A">
        <w:rPr>
          <w:rFonts w:ascii="Times New Roman" w:hAnsi="Times New Roman" w:cs="Times New Roman"/>
        </w:rPr>
        <w:br/>
        <w:t xml:space="preserve">Scoones, I. (2019). </w:t>
      </w:r>
      <w:r w:rsidRPr="004C296A">
        <w:rPr>
          <w:rFonts w:ascii="Times New Roman" w:hAnsi="Times New Roman" w:cs="Times New Roman"/>
          <w:i/>
          <w:iCs/>
        </w:rPr>
        <w:t>The Politics of Sustainability and Resource Use in Africa.</w:t>
      </w:r>
      <w:r w:rsidRPr="004C296A">
        <w:rPr>
          <w:rFonts w:ascii="Times New Roman" w:hAnsi="Times New Roman" w:cs="Times New Roman"/>
        </w:rPr>
        <w:t xml:space="preserve"> African Affairs, 118(473), 265–287.</w:t>
      </w:r>
      <w:r w:rsidRPr="004C296A">
        <w:rPr>
          <w:rFonts w:ascii="Times New Roman" w:hAnsi="Times New Roman" w:cs="Times New Roman"/>
        </w:rPr>
        <w:br/>
        <w:t xml:space="preserve">Adger, W. N. (2006). </w:t>
      </w:r>
      <w:r w:rsidRPr="004C296A">
        <w:rPr>
          <w:rFonts w:ascii="Times New Roman" w:hAnsi="Times New Roman" w:cs="Times New Roman"/>
          <w:i/>
          <w:iCs/>
        </w:rPr>
        <w:t>Vulnerability.</w:t>
      </w:r>
      <w:r w:rsidRPr="004C296A">
        <w:rPr>
          <w:rFonts w:ascii="Times New Roman" w:hAnsi="Times New Roman" w:cs="Times New Roman"/>
        </w:rPr>
        <w:t xml:space="preserve"> Global Environmental Change, 16(3), 268–281.</w:t>
      </w:r>
    </w:p>
    <w:p w14:paraId="55F94EFE" w14:textId="13D0362C" w:rsidR="009B2BC1" w:rsidRDefault="00AD771F" w:rsidP="00E30AC0">
      <w:pPr>
        <w:rPr>
          <w:rFonts w:ascii="Times New Roman" w:hAnsi="Times New Roman" w:cs="Times New Roman"/>
        </w:rPr>
      </w:pPr>
      <w:r w:rsidRPr="00AD771F">
        <w:rPr>
          <w:rFonts w:ascii="Times New Roman" w:hAnsi="Times New Roman" w:cs="Times New Roman"/>
        </w:rPr>
        <w:t xml:space="preserve">Nye, J. (2004). </w:t>
      </w:r>
      <w:r w:rsidRPr="00AD771F">
        <w:rPr>
          <w:rFonts w:ascii="Times New Roman" w:hAnsi="Times New Roman" w:cs="Times New Roman"/>
          <w:i/>
          <w:iCs/>
        </w:rPr>
        <w:t>Soft Power: The Means to Success in World Politics.</w:t>
      </w:r>
      <w:r w:rsidRPr="00AD771F">
        <w:rPr>
          <w:rFonts w:ascii="Times New Roman" w:hAnsi="Times New Roman" w:cs="Times New Roman"/>
        </w:rPr>
        <w:t xml:space="preserve"> PublicAffairs.</w:t>
      </w:r>
      <w:r w:rsidRPr="00AD771F">
        <w:rPr>
          <w:rFonts w:ascii="Times New Roman" w:hAnsi="Times New Roman" w:cs="Times New Roman"/>
        </w:rPr>
        <w:br/>
        <w:t xml:space="preserve">Throsby, D. (2010). </w:t>
      </w:r>
      <w:r w:rsidRPr="00AD771F">
        <w:rPr>
          <w:rFonts w:ascii="Times New Roman" w:hAnsi="Times New Roman" w:cs="Times New Roman"/>
          <w:i/>
          <w:iCs/>
        </w:rPr>
        <w:t>The Economics of Cultural Policy.</w:t>
      </w:r>
      <w:r w:rsidRPr="00AD771F">
        <w:rPr>
          <w:rFonts w:ascii="Times New Roman" w:hAnsi="Times New Roman" w:cs="Times New Roman"/>
        </w:rPr>
        <w:t xml:space="preserve"> Cambridge University Press.</w:t>
      </w:r>
      <w:r w:rsidRPr="00AD771F">
        <w:rPr>
          <w:rFonts w:ascii="Times New Roman" w:hAnsi="Times New Roman" w:cs="Times New Roman"/>
        </w:rPr>
        <w:br/>
        <w:t xml:space="preserve">Mbembe, A. (2021). </w:t>
      </w:r>
      <w:r w:rsidRPr="00AD771F">
        <w:rPr>
          <w:rFonts w:ascii="Times New Roman" w:hAnsi="Times New Roman" w:cs="Times New Roman"/>
          <w:i/>
          <w:iCs/>
        </w:rPr>
        <w:t>Out of the Dark Night.</w:t>
      </w:r>
      <w:r w:rsidRPr="00AD771F">
        <w:rPr>
          <w:rFonts w:ascii="Times New Roman" w:hAnsi="Times New Roman" w:cs="Times New Roman"/>
        </w:rPr>
        <w:t xml:space="preserve"> Columbia University Press.</w:t>
      </w:r>
    </w:p>
    <w:p w14:paraId="26FC6C3F" w14:textId="3C02E433" w:rsidR="00E30AC0" w:rsidRPr="00E30AC0" w:rsidRDefault="00E30AC0" w:rsidP="00E30AC0">
      <w:pPr>
        <w:rPr>
          <w:rFonts w:ascii="Times New Roman" w:hAnsi="Times New Roman" w:cs="Times New Roman"/>
        </w:rPr>
      </w:pPr>
      <w:r w:rsidRPr="00E30AC0">
        <w:rPr>
          <w:rFonts w:ascii="Times New Roman" w:hAnsi="Times New Roman" w:cs="Times New Roman"/>
        </w:rPr>
        <w:t xml:space="preserve">Gómez, R. (2020). </w:t>
      </w:r>
      <w:r w:rsidRPr="00E30AC0">
        <w:rPr>
          <w:rFonts w:ascii="Times New Roman" w:hAnsi="Times New Roman" w:cs="Times New Roman"/>
          <w:i/>
          <w:iCs/>
        </w:rPr>
        <w:t>Distributed Trust and Digital Financial Networks in the Global South.</w:t>
      </w:r>
      <w:r w:rsidRPr="00E30AC0">
        <w:rPr>
          <w:rFonts w:ascii="Times New Roman" w:hAnsi="Times New Roman" w:cs="Times New Roman"/>
        </w:rPr>
        <w:t xml:space="preserve"> Journal of Development Economics, 148, 1–14.</w:t>
      </w:r>
      <w:r w:rsidRPr="00E30AC0">
        <w:rPr>
          <w:rFonts w:ascii="Times New Roman" w:hAnsi="Times New Roman" w:cs="Times New Roman"/>
        </w:rPr>
        <w:br/>
        <w:t xml:space="preserve">Maurer, B. (2012). </w:t>
      </w:r>
      <w:r w:rsidRPr="00E30AC0">
        <w:rPr>
          <w:rFonts w:ascii="Times New Roman" w:hAnsi="Times New Roman" w:cs="Times New Roman"/>
          <w:i/>
          <w:iCs/>
        </w:rPr>
        <w:t>Payment, Infrastructures, and the Problem of Trust.</w:t>
      </w:r>
      <w:r w:rsidRPr="00E30AC0">
        <w:rPr>
          <w:rFonts w:ascii="Times New Roman" w:hAnsi="Times New Roman" w:cs="Times New Roman"/>
        </w:rPr>
        <w:t xml:space="preserve"> Finance &amp; Society, 1(1), 34–42.</w:t>
      </w:r>
      <w:r w:rsidRPr="00E30AC0">
        <w:rPr>
          <w:rFonts w:ascii="Times New Roman" w:hAnsi="Times New Roman" w:cs="Times New Roman"/>
        </w:rPr>
        <w:br/>
        <w:t xml:space="preserve">World Bank. (2023). </w:t>
      </w:r>
      <w:r w:rsidRPr="00E30AC0">
        <w:rPr>
          <w:rFonts w:ascii="Times New Roman" w:hAnsi="Times New Roman" w:cs="Times New Roman"/>
          <w:i/>
          <w:iCs/>
        </w:rPr>
        <w:t>Global Financial Inclusion Report.</w:t>
      </w:r>
      <w:r w:rsidRPr="00E30AC0">
        <w:rPr>
          <w:rFonts w:ascii="Times New Roman" w:hAnsi="Times New Roman" w:cs="Times New Roman"/>
        </w:rPr>
        <w:t xml:space="preserve"> Washington, D.C.</w:t>
      </w:r>
    </w:p>
    <w:p w14:paraId="61AA6354" w14:textId="21139470" w:rsidR="00EB04A9" w:rsidRDefault="00EB04A9" w:rsidP="00295DBE">
      <w:pPr>
        <w:rPr>
          <w:rFonts w:ascii="Times New Roman" w:hAnsi="Times New Roman" w:cs="Times New Roman"/>
        </w:rPr>
      </w:pPr>
      <w:r w:rsidRPr="00EB04A9">
        <w:rPr>
          <w:rFonts w:ascii="Times New Roman" w:hAnsi="Times New Roman" w:cs="Times New Roman"/>
        </w:rPr>
        <w:t xml:space="preserve">Meagher, K. (2017). </w:t>
      </w:r>
      <w:r w:rsidRPr="00EB04A9">
        <w:rPr>
          <w:rFonts w:ascii="Times New Roman" w:hAnsi="Times New Roman" w:cs="Times New Roman"/>
          <w:i/>
          <w:iCs/>
        </w:rPr>
        <w:t>Cannibalizing the Informal Economy.</w:t>
      </w:r>
      <w:r w:rsidRPr="00EB04A9">
        <w:rPr>
          <w:rFonts w:ascii="Times New Roman" w:hAnsi="Times New Roman" w:cs="Times New Roman"/>
        </w:rPr>
        <w:t xml:space="preserve"> Journal of Development Studies.</w:t>
      </w:r>
      <w:r w:rsidRPr="00EB04A9">
        <w:rPr>
          <w:rFonts w:ascii="Times New Roman" w:hAnsi="Times New Roman" w:cs="Times New Roman"/>
        </w:rPr>
        <w:br/>
        <w:t xml:space="preserve">Roy, A. (2009). </w:t>
      </w:r>
      <w:r w:rsidRPr="00EB04A9">
        <w:rPr>
          <w:rFonts w:ascii="Times New Roman" w:hAnsi="Times New Roman" w:cs="Times New Roman"/>
          <w:i/>
          <w:iCs/>
        </w:rPr>
        <w:t>The 21st-Century Metropolis: New Geographies of Theory.</w:t>
      </w:r>
      <w:r w:rsidRPr="00EB04A9">
        <w:rPr>
          <w:rFonts w:ascii="Times New Roman" w:hAnsi="Times New Roman" w:cs="Times New Roman"/>
        </w:rPr>
        <w:t xml:space="preserve"> Regional Studies.</w:t>
      </w:r>
      <w:r w:rsidRPr="00EB04A9">
        <w:rPr>
          <w:rFonts w:ascii="Times New Roman" w:hAnsi="Times New Roman" w:cs="Times New Roman"/>
        </w:rPr>
        <w:br/>
        <w:t xml:space="preserve">Simone, A. (2018). </w:t>
      </w:r>
      <w:r w:rsidRPr="00EB04A9">
        <w:rPr>
          <w:rFonts w:ascii="Times New Roman" w:hAnsi="Times New Roman" w:cs="Times New Roman"/>
          <w:i/>
          <w:iCs/>
        </w:rPr>
        <w:t>Improvised Lives.</w:t>
      </w:r>
      <w:r w:rsidRPr="00EB04A9">
        <w:rPr>
          <w:rFonts w:ascii="Times New Roman" w:hAnsi="Times New Roman" w:cs="Times New Roman"/>
        </w:rPr>
        <w:t xml:space="preserve"> Polity.</w:t>
      </w:r>
    </w:p>
    <w:p w14:paraId="115B19E3" w14:textId="657C03CB" w:rsidR="00101285" w:rsidRDefault="00565CCB" w:rsidP="00295DBE">
      <w:pPr>
        <w:rPr>
          <w:rFonts w:ascii="Times New Roman" w:hAnsi="Times New Roman" w:cs="Times New Roman"/>
        </w:rPr>
      </w:pPr>
      <w:r w:rsidRPr="00565CCB">
        <w:rPr>
          <w:rFonts w:ascii="Times New Roman" w:hAnsi="Times New Roman" w:cs="Times New Roman"/>
        </w:rPr>
        <w:t xml:space="preserve">Abidin, C. (2022). </w:t>
      </w:r>
      <w:r w:rsidRPr="00565CCB">
        <w:rPr>
          <w:rFonts w:ascii="Times New Roman" w:hAnsi="Times New Roman" w:cs="Times New Roman"/>
          <w:i/>
          <w:iCs/>
        </w:rPr>
        <w:t>Internet Celebrity: Understanding Fame Online.</w:t>
      </w:r>
      <w:r w:rsidRPr="00565CCB">
        <w:rPr>
          <w:rFonts w:ascii="Times New Roman" w:hAnsi="Times New Roman" w:cs="Times New Roman"/>
        </w:rPr>
        <w:t xml:space="preserve"> Emerald Publishing.</w:t>
      </w:r>
      <w:r w:rsidRPr="00565CCB">
        <w:rPr>
          <w:rFonts w:ascii="Times New Roman" w:hAnsi="Times New Roman" w:cs="Times New Roman"/>
        </w:rPr>
        <w:br/>
        <w:t xml:space="preserve">Nwaubani, A. (2021). </w:t>
      </w:r>
      <w:r w:rsidRPr="00565CCB">
        <w:rPr>
          <w:rFonts w:ascii="Times New Roman" w:hAnsi="Times New Roman" w:cs="Times New Roman"/>
          <w:i/>
          <w:iCs/>
        </w:rPr>
        <w:t>Youth, Virality, and Afrobeats.</w:t>
      </w:r>
      <w:r w:rsidRPr="00565CCB">
        <w:rPr>
          <w:rFonts w:ascii="Times New Roman" w:hAnsi="Times New Roman" w:cs="Times New Roman"/>
        </w:rPr>
        <w:t xml:space="preserve"> Journal of African Cultural Studies, 33(4), 512–529.</w:t>
      </w:r>
      <w:r w:rsidRPr="00565CCB">
        <w:rPr>
          <w:rFonts w:ascii="Times New Roman" w:hAnsi="Times New Roman" w:cs="Times New Roman"/>
        </w:rPr>
        <w:br/>
        <w:t xml:space="preserve">Miller, D., et al. (2016). </w:t>
      </w:r>
      <w:r w:rsidRPr="00565CCB">
        <w:rPr>
          <w:rFonts w:ascii="Times New Roman" w:hAnsi="Times New Roman" w:cs="Times New Roman"/>
          <w:i/>
          <w:iCs/>
        </w:rPr>
        <w:t>How the World Changed Social Media.</w:t>
      </w:r>
      <w:r w:rsidRPr="00565CCB">
        <w:rPr>
          <w:rFonts w:ascii="Times New Roman" w:hAnsi="Times New Roman" w:cs="Times New Roman"/>
        </w:rPr>
        <w:t xml:space="preserve"> UCL Press.</w:t>
      </w:r>
    </w:p>
    <w:p w14:paraId="44DB6EE3" w14:textId="562CD7AE" w:rsidR="00162785" w:rsidRDefault="00162785" w:rsidP="00295DBE">
      <w:pPr>
        <w:rPr>
          <w:rFonts w:ascii="Times New Roman" w:hAnsi="Times New Roman" w:cs="Times New Roman"/>
        </w:rPr>
      </w:pPr>
      <w:r w:rsidRPr="00162785">
        <w:rPr>
          <w:rFonts w:ascii="Times New Roman" w:hAnsi="Times New Roman" w:cs="Times New Roman"/>
        </w:rPr>
        <w:t xml:space="preserve">Apter, A. (2005). </w:t>
      </w:r>
      <w:r w:rsidRPr="00162785">
        <w:rPr>
          <w:rFonts w:ascii="Times New Roman" w:hAnsi="Times New Roman" w:cs="Times New Roman"/>
          <w:i/>
          <w:iCs/>
        </w:rPr>
        <w:t>The Pan-African Nation: Oil and the Spectacle of Culture in Nigeria.</w:t>
      </w:r>
      <w:r w:rsidRPr="00162785">
        <w:rPr>
          <w:rFonts w:ascii="Times New Roman" w:hAnsi="Times New Roman" w:cs="Times New Roman"/>
        </w:rPr>
        <w:t xml:space="preserve"> University of Chicago Press.</w:t>
      </w:r>
      <w:r w:rsidRPr="00162785">
        <w:rPr>
          <w:rFonts w:ascii="Times New Roman" w:hAnsi="Times New Roman" w:cs="Times New Roman"/>
        </w:rPr>
        <w:br/>
        <w:t xml:space="preserve">Gilroy, P. (1993). </w:t>
      </w:r>
      <w:r w:rsidRPr="00162785">
        <w:rPr>
          <w:rFonts w:ascii="Times New Roman" w:hAnsi="Times New Roman" w:cs="Times New Roman"/>
          <w:i/>
          <w:iCs/>
        </w:rPr>
        <w:t>The Black Atlantic: Modernity and Double Consciousness.</w:t>
      </w:r>
      <w:r w:rsidRPr="00162785">
        <w:rPr>
          <w:rFonts w:ascii="Times New Roman" w:hAnsi="Times New Roman" w:cs="Times New Roman"/>
        </w:rPr>
        <w:t xml:space="preserve"> Harvard University Press.</w:t>
      </w:r>
      <w:r w:rsidRPr="00162785">
        <w:rPr>
          <w:rFonts w:ascii="Times New Roman" w:hAnsi="Times New Roman" w:cs="Times New Roman"/>
        </w:rPr>
        <w:br/>
        <w:t xml:space="preserve">Trouillot, M. (2002). </w:t>
      </w:r>
      <w:r w:rsidRPr="00162785">
        <w:rPr>
          <w:rFonts w:ascii="Times New Roman" w:hAnsi="Times New Roman" w:cs="Times New Roman"/>
          <w:i/>
          <w:iCs/>
        </w:rPr>
        <w:t>Culture on the Edges of the Caribbean.</w:t>
      </w:r>
      <w:r w:rsidRPr="00162785">
        <w:rPr>
          <w:rFonts w:ascii="Times New Roman" w:hAnsi="Times New Roman" w:cs="Times New Roman"/>
        </w:rPr>
        <w:t xml:space="preserve"> Caribbean Studies Journal, 34(1), 17–43.</w:t>
      </w:r>
    </w:p>
    <w:p w14:paraId="38AEFCAC" w14:textId="646D0165" w:rsidR="009F44F0" w:rsidRDefault="0066057F" w:rsidP="00295DBE">
      <w:pPr>
        <w:rPr>
          <w:rFonts w:ascii="Times New Roman" w:hAnsi="Times New Roman" w:cs="Times New Roman"/>
        </w:rPr>
      </w:pPr>
      <w:r w:rsidRPr="0066057F">
        <w:rPr>
          <w:rFonts w:ascii="Times New Roman" w:hAnsi="Times New Roman" w:cs="Times New Roman"/>
        </w:rPr>
        <w:t xml:space="preserve">Donner, J., &amp; Tellez, C. (2008). </w:t>
      </w:r>
      <w:r w:rsidRPr="0066057F">
        <w:rPr>
          <w:rFonts w:ascii="Times New Roman" w:hAnsi="Times New Roman" w:cs="Times New Roman"/>
          <w:i/>
          <w:iCs/>
        </w:rPr>
        <w:t>Mobile Banking and Economic Development: Linking Adoption, Impact, and Use.</w:t>
      </w:r>
      <w:r w:rsidRPr="0066057F">
        <w:rPr>
          <w:rFonts w:ascii="Times New Roman" w:hAnsi="Times New Roman" w:cs="Times New Roman"/>
        </w:rPr>
        <w:t xml:space="preserve"> Asian Journal of Communication.</w:t>
      </w:r>
      <w:r w:rsidRPr="0066057F">
        <w:rPr>
          <w:rFonts w:ascii="Times New Roman" w:hAnsi="Times New Roman" w:cs="Times New Roman"/>
        </w:rPr>
        <w:br/>
        <w:t xml:space="preserve">Miller, D., et al. (2016). </w:t>
      </w:r>
      <w:r w:rsidRPr="0066057F">
        <w:rPr>
          <w:rFonts w:ascii="Times New Roman" w:hAnsi="Times New Roman" w:cs="Times New Roman"/>
          <w:i/>
          <w:iCs/>
        </w:rPr>
        <w:t>How the World Changed Social Media.</w:t>
      </w:r>
      <w:r w:rsidRPr="0066057F">
        <w:rPr>
          <w:rFonts w:ascii="Times New Roman" w:hAnsi="Times New Roman" w:cs="Times New Roman"/>
        </w:rPr>
        <w:t xml:space="preserve"> UCL Press.</w:t>
      </w:r>
      <w:r w:rsidRPr="0066057F">
        <w:rPr>
          <w:rFonts w:ascii="Times New Roman" w:hAnsi="Times New Roman" w:cs="Times New Roman"/>
        </w:rPr>
        <w:br/>
        <w:t xml:space="preserve">Ndemo, B., &amp; Weiss, T. (2017). </w:t>
      </w:r>
      <w:r w:rsidRPr="0066057F">
        <w:rPr>
          <w:rFonts w:ascii="Times New Roman" w:hAnsi="Times New Roman" w:cs="Times New Roman"/>
          <w:i/>
          <w:iCs/>
        </w:rPr>
        <w:t>Digital Kenya.</w:t>
      </w:r>
      <w:r w:rsidRPr="0066057F">
        <w:rPr>
          <w:rFonts w:ascii="Times New Roman" w:hAnsi="Times New Roman" w:cs="Times New Roman"/>
        </w:rPr>
        <w:t xml:space="preserve"> Palgrave Macmillan.</w:t>
      </w:r>
    </w:p>
    <w:p w14:paraId="4FF3FB2B" w14:textId="3E2F53CF" w:rsidR="000A3518" w:rsidRDefault="000A3518" w:rsidP="00295DBE">
      <w:pPr>
        <w:rPr>
          <w:rFonts w:ascii="Times New Roman" w:hAnsi="Times New Roman" w:cs="Times New Roman"/>
        </w:rPr>
      </w:pPr>
      <w:r w:rsidRPr="000A3518">
        <w:rPr>
          <w:rFonts w:ascii="Times New Roman" w:hAnsi="Times New Roman" w:cs="Times New Roman"/>
        </w:rPr>
        <w:t xml:space="preserve">Jack, W., &amp; Suri, T. (2011). </w:t>
      </w:r>
      <w:r w:rsidRPr="000A3518">
        <w:rPr>
          <w:rFonts w:ascii="Times New Roman" w:hAnsi="Times New Roman" w:cs="Times New Roman"/>
          <w:i/>
          <w:iCs/>
        </w:rPr>
        <w:t>Mobile Money: The Economics of M-Pesa.</w:t>
      </w:r>
      <w:r w:rsidRPr="000A3518">
        <w:rPr>
          <w:rFonts w:ascii="Times New Roman" w:hAnsi="Times New Roman" w:cs="Times New Roman"/>
        </w:rPr>
        <w:t xml:space="preserve"> NBER Working Paper.</w:t>
      </w:r>
      <w:r w:rsidRPr="000A3518">
        <w:rPr>
          <w:rFonts w:ascii="Times New Roman" w:hAnsi="Times New Roman" w:cs="Times New Roman"/>
        </w:rPr>
        <w:br/>
        <w:t xml:space="preserve">Morawczynski, O. (2017). </w:t>
      </w:r>
      <w:r w:rsidRPr="000A3518">
        <w:rPr>
          <w:rFonts w:ascii="Times New Roman" w:hAnsi="Times New Roman" w:cs="Times New Roman"/>
          <w:i/>
          <w:iCs/>
        </w:rPr>
        <w:t xml:space="preserve">Saving, Spending, and Sending: M-Pesa and the Mobile Money </w:t>
      </w:r>
      <w:r w:rsidRPr="000A3518">
        <w:rPr>
          <w:rFonts w:ascii="Times New Roman" w:hAnsi="Times New Roman" w:cs="Times New Roman"/>
          <w:i/>
          <w:iCs/>
        </w:rPr>
        <w:lastRenderedPageBreak/>
        <w:t>Economy.</w:t>
      </w:r>
      <w:r w:rsidRPr="000A3518">
        <w:rPr>
          <w:rFonts w:ascii="Times New Roman" w:hAnsi="Times New Roman" w:cs="Times New Roman"/>
        </w:rPr>
        <w:t xml:space="preserve"> MIT Press.</w:t>
      </w:r>
      <w:r w:rsidRPr="000A3518">
        <w:rPr>
          <w:rFonts w:ascii="Times New Roman" w:hAnsi="Times New Roman" w:cs="Times New Roman"/>
        </w:rPr>
        <w:br/>
        <w:t xml:space="preserve">Ndemo, B., &amp; Weiss, T. (2017). </w:t>
      </w:r>
      <w:r w:rsidRPr="000A3518">
        <w:rPr>
          <w:rFonts w:ascii="Times New Roman" w:hAnsi="Times New Roman" w:cs="Times New Roman"/>
          <w:i/>
          <w:iCs/>
        </w:rPr>
        <w:t>Digital Kenya.</w:t>
      </w:r>
      <w:r w:rsidRPr="000A3518">
        <w:rPr>
          <w:rFonts w:ascii="Times New Roman" w:hAnsi="Times New Roman" w:cs="Times New Roman"/>
        </w:rPr>
        <w:t xml:space="preserve"> Palgrave.</w:t>
      </w:r>
    </w:p>
    <w:p w14:paraId="1FA73FD7" w14:textId="7E4248E8" w:rsidR="00E23C7D" w:rsidRDefault="00E23C7D" w:rsidP="00295DBE">
      <w:pPr>
        <w:rPr>
          <w:rFonts w:ascii="Times New Roman" w:hAnsi="Times New Roman" w:cs="Times New Roman"/>
        </w:rPr>
      </w:pPr>
      <w:r w:rsidRPr="00E23C7D">
        <w:rPr>
          <w:rFonts w:ascii="Times New Roman" w:hAnsi="Times New Roman" w:cs="Times New Roman"/>
        </w:rPr>
        <w:t xml:space="preserve">Haynes, J. (2016). </w:t>
      </w:r>
      <w:r w:rsidRPr="00E23C7D">
        <w:rPr>
          <w:rFonts w:ascii="Times New Roman" w:hAnsi="Times New Roman" w:cs="Times New Roman"/>
          <w:i/>
          <w:iCs/>
        </w:rPr>
        <w:t>Nollywood: The Cultural Economy of Nigerian Cinema.</w:t>
      </w:r>
      <w:r w:rsidRPr="00E23C7D">
        <w:rPr>
          <w:rFonts w:ascii="Times New Roman" w:hAnsi="Times New Roman" w:cs="Times New Roman"/>
        </w:rPr>
        <w:t xml:space="preserve"> University of Chicago Press.</w:t>
      </w:r>
      <w:r w:rsidRPr="00E23C7D">
        <w:rPr>
          <w:rFonts w:ascii="Times New Roman" w:hAnsi="Times New Roman" w:cs="Times New Roman"/>
        </w:rPr>
        <w:br/>
        <w:t xml:space="preserve">Onuzulike, U. (2021). </w:t>
      </w:r>
      <w:r w:rsidRPr="00E23C7D">
        <w:rPr>
          <w:rFonts w:ascii="Times New Roman" w:hAnsi="Times New Roman" w:cs="Times New Roman"/>
          <w:i/>
          <w:iCs/>
        </w:rPr>
        <w:t>The Informal Globalization of Nollywood.</w:t>
      </w:r>
      <w:r w:rsidRPr="00E23C7D">
        <w:rPr>
          <w:rFonts w:ascii="Times New Roman" w:hAnsi="Times New Roman" w:cs="Times New Roman"/>
        </w:rPr>
        <w:t xml:space="preserve"> Journal of African Cultural Studies, 33(2), 135–154.</w:t>
      </w:r>
      <w:r w:rsidRPr="00E23C7D">
        <w:rPr>
          <w:rFonts w:ascii="Times New Roman" w:hAnsi="Times New Roman" w:cs="Times New Roman"/>
        </w:rPr>
        <w:br/>
        <w:t xml:space="preserve">Okome, O. (2014). </w:t>
      </w:r>
      <w:r w:rsidRPr="00E23C7D">
        <w:rPr>
          <w:rFonts w:ascii="Times New Roman" w:hAnsi="Times New Roman" w:cs="Times New Roman"/>
          <w:i/>
          <w:iCs/>
        </w:rPr>
        <w:t>Cinema and Social Change in Africa: The Case of Nollywood.</w:t>
      </w:r>
      <w:r w:rsidRPr="00E23C7D">
        <w:rPr>
          <w:rFonts w:ascii="Times New Roman" w:hAnsi="Times New Roman" w:cs="Times New Roman"/>
        </w:rPr>
        <w:t xml:space="preserve"> African Studies Review, 57(3), 75–96.</w:t>
      </w:r>
    </w:p>
    <w:p w14:paraId="05BACAD7" w14:textId="4718DB70" w:rsidR="006A1B34" w:rsidRDefault="006A1B34" w:rsidP="00295DBE">
      <w:pPr>
        <w:rPr>
          <w:rFonts w:ascii="Times New Roman" w:hAnsi="Times New Roman" w:cs="Times New Roman"/>
        </w:rPr>
      </w:pPr>
      <w:r w:rsidRPr="006A1B34">
        <w:rPr>
          <w:rFonts w:ascii="Times New Roman" w:hAnsi="Times New Roman" w:cs="Times New Roman"/>
        </w:rPr>
        <w:t xml:space="preserve">Radjou, N., Prabhu, J., &amp; Ahuja, S. (2012). </w:t>
      </w:r>
      <w:r w:rsidRPr="006A1B34">
        <w:rPr>
          <w:rFonts w:ascii="Times New Roman" w:hAnsi="Times New Roman" w:cs="Times New Roman"/>
          <w:i/>
          <w:iCs/>
        </w:rPr>
        <w:t>Jugaad Innovation: Think Frugal, Be Flexible, Generate Breakthrough Growth.</w:t>
      </w:r>
      <w:r w:rsidRPr="006A1B34">
        <w:rPr>
          <w:rFonts w:ascii="Times New Roman" w:hAnsi="Times New Roman" w:cs="Times New Roman"/>
        </w:rPr>
        <w:t xml:space="preserve"> Jossey-Bass.</w:t>
      </w:r>
      <w:r w:rsidRPr="006A1B34">
        <w:rPr>
          <w:rFonts w:ascii="Times New Roman" w:hAnsi="Times New Roman" w:cs="Times New Roman"/>
        </w:rPr>
        <w:br/>
        <w:t xml:space="preserve">Roy, A. (2005). </w:t>
      </w:r>
      <w:r w:rsidRPr="006A1B34">
        <w:rPr>
          <w:rFonts w:ascii="Times New Roman" w:hAnsi="Times New Roman" w:cs="Times New Roman"/>
          <w:i/>
          <w:iCs/>
        </w:rPr>
        <w:t>Urban Informality and Global Developmentalism.</w:t>
      </w:r>
      <w:r w:rsidRPr="006A1B34">
        <w:rPr>
          <w:rFonts w:ascii="Times New Roman" w:hAnsi="Times New Roman" w:cs="Times New Roman"/>
        </w:rPr>
        <w:t xml:space="preserve"> Journal of the American Planning Association, 71(2), 147–158.</w:t>
      </w:r>
      <w:r w:rsidRPr="006A1B34">
        <w:rPr>
          <w:rFonts w:ascii="Times New Roman" w:hAnsi="Times New Roman" w:cs="Times New Roman"/>
        </w:rPr>
        <w:br/>
        <w:t xml:space="preserve">Simone, A. (2018). </w:t>
      </w:r>
      <w:r w:rsidRPr="006A1B34">
        <w:rPr>
          <w:rFonts w:ascii="Times New Roman" w:hAnsi="Times New Roman" w:cs="Times New Roman"/>
          <w:i/>
          <w:iCs/>
        </w:rPr>
        <w:t>Improvised Lives: Rhythms of Endurance in an Urban South.</w:t>
      </w:r>
      <w:r w:rsidRPr="006A1B34">
        <w:rPr>
          <w:rFonts w:ascii="Times New Roman" w:hAnsi="Times New Roman" w:cs="Times New Roman"/>
        </w:rPr>
        <w:t xml:space="preserve"> Polity Press.</w:t>
      </w:r>
    </w:p>
    <w:p w14:paraId="7C774ACD" w14:textId="5ABFA8C7" w:rsidR="00033091" w:rsidRDefault="00033091" w:rsidP="00295DBE">
      <w:pPr>
        <w:rPr>
          <w:rFonts w:ascii="Times New Roman" w:hAnsi="Times New Roman" w:cs="Times New Roman"/>
        </w:rPr>
      </w:pPr>
      <w:r w:rsidRPr="00033091">
        <w:rPr>
          <w:rFonts w:ascii="Times New Roman" w:hAnsi="Times New Roman" w:cs="Times New Roman"/>
        </w:rPr>
        <w:t xml:space="preserve">Chen, M. (2012). </w:t>
      </w:r>
      <w:r w:rsidRPr="00033091">
        <w:rPr>
          <w:rFonts w:ascii="Times New Roman" w:hAnsi="Times New Roman" w:cs="Times New Roman"/>
          <w:i/>
          <w:iCs/>
        </w:rPr>
        <w:t>The Informal Economy: Definitions, Theories, and Policies.</w:t>
      </w:r>
      <w:r w:rsidRPr="00033091">
        <w:rPr>
          <w:rFonts w:ascii="Times New Roman" w:hAnsi="Times New Roman" w:cs="Times New Roman"/>
        </w:rPr>
        <w:t xml:space="preserve"> WIEGO Working Paper.</w:t>
      </w:r>
      <w:r w:rsidRPr="00033091">
        <w:rPr>
          <w:rFonts w:ascii="Times New Roman" w:hAnsi="Times New Roman" w:cs="Times New Roman"/>
        </w:rPr>
        <w:br/>
        <w:t xml:space="preserve">Perlman, J. (2010). </w:t>
      </w:r>
      <w:r w:rsidRPr="00033091">
        <w:rPr>
          <w:rFonts w:ascii="Times New Roman" w:hAnsi="Times New Roman" w:cs="Times New Roman"/>
          <w:i/>
          <w:iCs/>
        </w:rPr>
        <w:t>Favela: Four Decades of Living on the Edge in Rio de Janeiro.</w:t>
      </w:r>
      <w:r w:rsidRPr="00033091">
        <w:rPr>
          <w:rFonts w:ascii="Times New Roman" w:hAnsi="Times New Roman" w:cs="Times New Roman"/>
        </w:rPr>
        <w:t xml:space="preserve"> Oxford University Press.</w:t>
      </w:r>
      <w:r w:rsidRPr="00033091">
        <w:rPr>
          <w:rFonts w:ascii="Times New Roman" w:hAnsi="Times New Roman" w:cs="Times New Roman"/>
        </w:rPr>
        <w:br/>
        <w:t xml:space="preserve">Roy, A. (2005). </w:t>
      </w:r>
      <w:r w:rsidRPr="00033091">
        <w:rPr>
          <w:rFonts w:ascii="Times New Roman" w:hAnsi="Times New Roman" w:cs="Times New Roman"/>
          <w:i/>
          <w:iCs/>
        </w:rPr>
        <w:t>Urban Informality: Toward an Epistemology of Planning.</w:t>
      </w:r>
      <w:r w:rsidRPr="00033091">
        <w:rPr>
          <w:rFonts w:ascii="Times New Roman" w:hAnsi="Times New Roman" w:cs="Times New Roman"/>
        </w:rPr>
        <w:t xml:space="preserve"> Journal of the American Planning Association, 71(2), 147–158.</w:t>
      </w:r>
    </w:p>
    <w:p w14:paraId="6FE27A10" w14:textId="6B64289F" w:rsidR="00295DBE" w:rsidRPr="00295DBE" w:rsidRDefault="00295DBE" w:rsidP="00295DBE">
      <w:pPr>
        <w:rPr>
          <w:rFonts w:ascii="Times New Roman" w:hAnsi="Times New Roman" w:cs="Times New Roman"/>
        </w:rPr>
      </w:pPr>
      <w:r w:rsidRPr="00295DBE">
        <w:rPr>
          <w:rFonts w:ascii="Times New Roman" w:hAnsi="Times New Roman" w:cs="Times New Roman"/>
        </w:rPr>
        <w:t xml:space="preserve">Hofstede, G. (2001). </w:t>
      </w:r>
      <w:r w:rsidRPr="00295DBE">
        <w:rPr>
          <w:rFonts w:ascii="Times New Roman" w:hAnsi="Times New Roman" w:cs="Times New Roman"/>
          <w:i/>
          <w:iCs/>
        </w:rPr>
        <w:t>Culture’s Consequences: Comparing Values, Behaviors, Institutions, and Organizations Across Nations.</w:t>
      </w:r>
      <w:r w:rsidRPr="00295DBE">
        <w:rPr>
          <w:rFonts w:ascii="Times New Roman" w:hAnsi="Times New Roman" w:cs="Times New Roman"/>
        </w:rPr>
        <w:t xml:space="preserve"> Sage.</w:t>
      </w:r>
      <w:r w:rsidRPr="00295DBE">
        <w:rPr>
          <w:rFonts w:ascii="Times New Roman" w:hAnsi="Times New Roman" w:cs="Times New Roman"/>
        </w:rPr>
        <w:br/>
        <w:t xml:space="preserve">Prahalad, C. K. (2004). </w:t>
      </w:r>
      <w:r w:rsidRPr="00295DBE">
        <w:rPr>
          <w:rFonts w:ascii="Times New Roman" w:hAnsi="Times New Roman" w:cs="Times New Roman"/>
          <w:i/>
          <w:iCs/>
        </w:rPr>
        <w:t>The Fortune at the Bottom of the Pyramid.</w:t>
      </w:r>
      <w:r w:rsidRPr="00295DBE">
        <w:rPr>
          <w:rFonts w:ascii="Times New Roman" w:hAnsi="Times New Roman" w:cs="Times New Roman"/>
        </w:rPr>
        <w:t xml:space="preserve"> Wharton School Publishing.</w:t>
      </w:r>
      <w:r w:rsidRPr="00295DBE">
        <w:rPr>
          <w:rFonts w:ascii="Times New Roman" w:hAnsi="Times New Roman" w:cs="Times New Roman"/>
        </w:rPr>
        <w:br/>
        <w:t xml:space="preserve">Mbembe, A. (2021). </w:t>
      </w:r>
      <w:r w:rsidRPr="00295DBE">
        <w:rPr>
          <w:rFonts w:ascii="Times New Roman" w:hAnsi="Times New Roman" w:cs="Times New Roman"/>
          <w:i/>
          <w:iCs/>
        </w:rPr>
        <w:t>Out of the Dark Night: Essays on Decolonization.</w:t>
      </w:r>
      <w:r w:rsidRPr="00295DBE">
        <w:rPr>
          <w:rFonts w:ascii="Times New Roman" w:hAnsi="Times New Roman" w:cs="Times New Roman"/>
        </w:rPr>
        <w:t xml:space="preserve"> Columbia University Press.</w:t>
      </w:r>
    </w:p>
    <w:p w14:paraId="7FEE8136" w14:textId="56DF003D" w:rsidR="00254D12" w:rsidRDefault="00254D12" w:rsidP="00C21795">
      <w:pPr>
        <w:rPr>
          <w:rFonts w:ascii="Times New Roman" w:hAnsi="Times New Roman" w:cs="Times New Roman"/>
        </w:rPr>
      </w:pPr>
      <w:r w:rsidRPr="00254D12">
        <w:rPr>
          <w:rFonts w:ascii="Times New Roman" w:hAnsi="Times New Roman" w:cs="Times New Roman"/>
        </w:rPr>
        <w:t xml:space="preserve">Chalfin, B. (2016). </w:t>
      </w:r>
      <w:r w:rsidRPr="00254D12">
        <w:rPr>
          <w:rFonts w:ascii="Times New Roman" w:hAnsi="Times New Roman" w:cs="Times New Roman"/>
          <w:i/>
          <w:iCs/>
        </w:rPr>
        <w:t>Governing the African City: Security, Enforcement, and the State.</w:t>
      </w:r>
      <w:r w:rsidRPr="00254D12">
        <w:rPr>
          <w:rFonts w:ascii="Times New Roman" w:hAnsi="Times New Roman" w:cs="Times New Roman"/>
        </w:rPr>
        <w:t xml:space="preserve"> University of Chicago Press.</w:t>
      </w:r>
      <w:r w:rsidRPr="00254D12">
        <w:rPr>
          <w:rFonts w:ascii="Times New Roman" w:hAnsi="Times New Roman" w:cs="Times New Roman"/>
        </w:rPr>
        <w:br/>
        <w:t xml:space="preserve">Meagher, K. (2019). </w:t>
      </w:r>
      <w:r w:rsidRPr="00254D12">
        <w:rPr>
          <w:rFonts w:ascii="Times New Roman" w:hAnsi="Times New Roman" w:cs="Times New Roman"/>
          <w:i/>
          <w:iCs/>
        </w:rPr>
        <w:t>Hidden Economies, Invisible Governance: Economic Governance Beyond the State.</w:t>
      </w:r>
      <w:r w:rsidRPr="00254D12">
        <w:rPr>
          <w:rFonts w:ascii="Times New Roman" w:hAnsi="Times New Roman" w:cs="Times New Roman"/>
        </w:rPr>
        <w:t xml:space="preserve"> Development and Change, 50(5), 1–23.</w:t>
      </w:r>
    </w:p>
    <w:p w14:paraId="5669929C" w14:textId="6BDFB34D" w:rsidR="007C64F9" w:rsidRDefault="007C64F9" w:rsidP="00C21795">
      <w:pPr>
        <w:rPr>
          <w:rFonts w:ascii="Times New Roman" w:hAnsi="Times New Roman" w:cs="Times New Roman"/>
        </w:rPr>
      </w:pPr>
      <w:r w:rsidRPr="007C64F9">
        <w:rPr>
          <w:rFonts w:ascii="Times New Roman" w:hAnsi="Times New Roman" w:cs="Times New Roman"/>
        </w:rPr>
        <w:t xml:space="preserve">Ndemo, B., &amp; Weiss, T. (2017). </w:t>
      </w:r>
      <w:r w:rsidRPr="007C64F9">
        <w:rPr>
          <w:rFonts w:ascii="Times New Roman" w:hAnsi="Times New Roman" w:cs="Times New Roman"/>
          <w:i/>
          <w:iCs/>
        </w:rPr>
        <w:t>Digital Kenya: An Entrepreneurial Revolution in the Making.</w:t>
      </w:r>
      <w:r w:rsidRPr="007C64F9">
        <w:rPr>
          <w:rFonts w:ascii="Times New Roman" w:hAnsi="Times New Roman" w:cs="Times New Roman"/>
        </w:rPr>
        <w:t xml:space="preserve"> Palgrave Macmillan.</w:t>
      </w:r>
      <w:r w:rsidRPr="007C64F9">
        <w:rPr>
          <w:rFonts w:ascii="Times New Roman" w:hAnsi="Times New Roman" w:cs="Times New Roman"/>
        </w:rPr>
        <w:br/>
        <w:t xml:space="preserve">Mullings, B. (2021). </w:t>
      </w:r>
      <w:r w:rsidRPr="007C64F9">
        <w:rPr>
          <w:rFonts w:ascii="Times New Roman" w:hAnsi="Times New Roman" w:cs="Times New Roman"/>
          <w:i/>
          <w:iCs/>
        </w:rPr>
        <w:t>Market Women and the Movement of Value in the African Urban Economy.</w:t>
      </w:r>
      <w:r w:rsidRPr="007C64F9">
        <w:rPr>
          <w:rFonts w:ascii="Times New Roman" w:hAnsi="Times New Roman" w:cs="Times New Roman"/>
        </w:rPr>
        <w:t xml:space="preserve"> Routledge.</w:t>
      </w:r>
      <w:r w:rsidRPr="007C64F9">
        <w:rPr>
          <w:rFonts w:ascii="Times New Roman" w:hAnsi="Times New Roman" w:cs="Times New Roman"/>
        </w:rPr>
        <w:br/>
        <w:t xml:space="preserve">Roopnarine, L. (2018). </w:t>
      </w:r>
      <w:r w:rsidRPr="007C64F9">
        <w:rPr>
          <w:rFonts w:ascii="Times New Roman" w:hAnsi="Times New Roman" w:cs="Times New Roman"/>
          <w:i/>
          <w:iCs/>
        </w:rPr>
        <w:t>Informal Markets and Cultural Identity in Postcolonial Economies.</w:t>
      </w:r>
      <w:r w:rsidRPr="007C64F9">
        <w:rPr>
          <w:rFonts w:ascii="Times New Roman" w:hAnsi="Times New Roman" w:cs="Times New Roman"/>
        </w:rPr>
        <w:t xml:space="preserve"> Caribbean Studies Press.</w:t>
      </w:r>
    </w:p>
    <w:p w14:paraId="04F30D8E" w14:textId="6ADDB4AF" w:rsidR="00EC6753" w:rsidRDefault="007010C0" w:rsidP="00C21795">
      <w:pPr>
        <w:rPr>
          <w:rFonts w:ascii="Times New Roman" w:hAnsi="Times New Roman" w:cs="Times New Roman"/>
        </w:rPr>
      </w:pPr>
      <w:r w:rsidRPr="007010C0">
        <w:rPr>
          <w:rFonts w:ascii="Times New Roman" w:hAnsi="Times New Roman" w:cs="Times New Roman"/>
        </w:rPr>
        <w:t xml:space="preserve">Bayart, J.-F. (2009). </w:t>
      </w:r>
      <w:r w:rsidRPr="007010C0">
        <w:rPr>
          <w:rFonts w:ascii="Times New Roman" w:hAnsi="Times New Roman" w:cs="Times New Roman"/>
          <w:i/>
          <w:iCs/>
        </w:rPr>
        <w:t>The State in Africa: The Politics of the Belly.</w:t>
      </w:r>
      <w:r w:rsidRPr="007010C0">
        <w:rPr>
          <w:rFonts w:ascii="Times New Roman" w:hAnsi="Times New Roman" w:cs="Times New Roman"/>
        </w:rPr>
        <w:t xml:space="preserve"> Polity Press.</w:t>
      </w:r>
      <w:r w:rsidRPr="007010C0">
        <w:rPr>
          <w:rFonts w:ascii="Times New Roman" w:hAnsi="Times New Roman" w:cs="Times New Roman"/>
        </w:rPr>
        <w:br/>
        <w:t xml:space="preserve">Escobar, A. (1995). </w:t>
      </w:r>
      <w:r w:rsidRPr="007010C0">
        <w:rPr>
          <w:rFonts w:ascii="Times New Roman" w:hAnsi="Times New Roman" w:cs="Times New Roman"/>
          <w:i/>
          <w:iCs/>
        </w:rPr>
        <w:t>Encountering Development: The Making and Unmaking of the Third World.</w:t>
      </w:r>
      <w:r w:rsidRPr="007010C0">
        <w:rPr>
          <w:rFonts w:ascii="Times New Roman" w:hAnsi="Times New Roman" w:cs="Times New Roman"/>
        </w:rPr>
        <w:t xml:space="preserve"> Princeton University Press.</w:t>
      </w:r>
      <w:r w:rsidRPr="007010C0">
        <w:rPr>
          <w:rFonts w:ascii="Times New Roman" w:hAnsi="Times New Roman" w:cs="Times New Roman"/>
        </w:rPr>
        <w:br/>
      </w:r>
      <w:r w:rsidRPr="007010C0">
        <w:rPr>
          <w:rFonts w:ascii="Times New Roman" w:hAnsi="Times New Roman" w:cs="Times New Roman"/>
        </w:rPr>
        <w:lastRenderedPageBreak/>
        <w:t xml:space="preserve">Kabeer, N. (2020). </w:t>
      </w:r>
      <w:r w:rsidRPr="007010C0">
        <w:rPr>
          <w:rFonts w:ascii="Times New Roman" w:hAnsi="Times New Roman" w:cs="Times New Roman"/>
          <w:i/>
          <w:iCs/>
        </w:rPr>
        <w:t>Reimagining Informal Economies: Identities, Power, and Transformations.</w:t>
      </w:r>
      <w:r w:rsidRPr="007010C0">
        <w:rPr>
          <w:rFonts w:ascii="Times New Roman" w:hAnsi="Times New Roman" w:cs="Times New Roman"/>
        </w:rPr>
        <w:t xml:space="preserve"> Zed Books.</w:t>
      </w:r>
    </w:p>
    <w:p w14:paraId="4583D383" w14:textId="2080B6D7" w:rsidR="00F3522E" w:rsidRDefault="002B1B2E" w:rsidP="00C21795">
      <w:pPr>
        <w:rPr>
          <w:rFonts w:ascii="Times New Roman" w:hAnsi="Times New Roman" w:cs="Times New Roman"/>
        </w:rPr>
      </w:pPr>
      <w:r w:rsidRPr="002B1B2E">
        <w:rPr>
          <w:rFonts w:ascii="Times New Roman" w:hAnsi="Times New Roman" w:cs="Times New Roman"/>
        </w:rPr>
        <w:t xml:space="preserve">Kotler, P., &amp; Keller, K. (2016). </w:t>
      </w:r>
      <w:r w:rsidRPr="002B1B2E">
        <w:rPr>
          <w:rFonts w:ascii="Times New Roman" w:hAnsi="Times New Roman" w:cs="Times New Roman"/>
          <w:i/>
          <w:iCs/>
        </w:rPr>
        <w:t>Marketing Management</w:t>
      </w:r>
      <w:r w:rsidRPr="002B1B2E">
        <w:rPr>
          <w:rFonts w:ascii="Times New Roman" w:hAnsi="Times New Roman" w:cs="Times New Roman"/>
        </w:rPr>
        <w:t xml:space="preserve"> (15th ed.). Pearson.</w:t>
      </w:r>
      <w:r w:rsidRPr="002B1B2E">
        <w:rPr>
          <w:rFonts w:ascii="Times New Roman" w:hAnsi="Times New Roman" w:cs="Times New Roman"/>
        </w:rPr>
        <w:br/>
        <w:t xml:space="preserve">Meagher, K. (2020). </w:t>
      </w:r>
      <w:r w:rsidRPr="002B1B2E">
        <w:rPr>
          <w:rFonts w:ascii="Times New Roman" w:hAnsi="Times New Roman" w:cs="Times New Roman"/>
          <w:i/>
          <w:iCs/>
        </w:rPr>
        <w:t>The Politics of Informal Work: Sub-Saharan Africa in Comparative Perspective.</w:t>
      </w:r>
      <w:r w:rsidRPr="002B1B2E">
        <w:rPr>
          <w:rFonts w:ascii="Times New Roman" w:hAnsi="Times New Roman" w:cs="Times New Roman"/>
        </w:rPr>
        <w:t xml:space="preserve"> Cambridge University Press.</w:t>
      </w:r>
      <w:r w:rsidRPr="002B1B2E">
        <w:rPr>
          <w:rFonts w:ascii="Times New Roman" w:hAnsi="Times New Roman" w:cs="Times New Roman"/>
        </w:rPr>
        <w:br/>
        <w:t xml:space="preserve">Simone, A. (2018). </w:t>
      </w:r>
      <w:r w:rsidRPr="002B1B2E">
        <w:rPr>
          <w:rFonts w:ascii="Times New Roman" w:hAnsi="Times New Roman" w:cs="Times New Roman"/>
          <w:i/>
          <w:iCs/>
        </w:rPr>
        <w:t>Improvised Lives: Rhythms of Endurance in an Urban South.</w:t>
      </w:r>
      <w:r w:rsidRPr="002B1B2E">
        <w:rPr>
          <w:rFonts w:ascii="Times New Roman" w:hAnsi="Times New Roman" w:cs="Times New Roman"/>
        </w:rPr>
        <w:t xml:space="preserve"> Polity.</w:t>
      </w:r>
    </w:p>
    <w:p w14:paraId="04EEE3E4" w14:textId="0541B9DC" w:rsidR="00C53E5A" w:rsidRDefault="00C53E5A" w:rsidP="00C21795">
      <w:pPr>
        <w:rPr>
          <w:rFonts w:ascii="Times New Roman" w:hAnsi="Times New Roman" w:cs="Times New Roman"/>
        </w:rPr>
      </w:pPr>
      <w:r w:rsidRPr="00C53E5A">
        <w:rPr>
          <w:rFonts w:ascii="Times New Roman" w:hAnsi="Times New Roman" w:cs="Times New Roman"/>
        </w:rPr>
        <w:t xml:space="preserve">Banerjee, A., &amp; Duflo, E. (2011). </w:t>
      </w:r>
      <w:r w:rsidRPr="00C53E5A">
        <w:rPr>
          <w:rFonts w:ascii="Times New Roman" w:hAnsi="Times New Roman" w:cs="Times New Roman"/>
          <w:i/>
          <w:iCs/>
        </w:rPr>
        <w:t>Poor Economics: A Radical Rethinking of the Way to Fight Global Poverty.</w:t>
      </w:r>
      <w:r w:rsidRPr="00C53E5A">
        <w:rPr>
          <w:rFonts w:ascii="Times New Roman" w:hAnsi="Times New Roman" w:cs="Times New Roman"/>
        </w:rPr>
        <w:t xml:space="preserve"> PublicAffairs.</w:t>
      </w:r>
      <w:r w:rsidRPr="00C53E5A">
        <w:rPr>
          <w:rFonts w:ascii="Times New Roman" w:hAnsi="Times New Roman" w:cs="Times New Roman"/>
        </w:rPr>
        <w:br/>
        <w:t xml:space="preserve">Comaroff, J., &amp; Comaroff, J. (2012). </w:t>
      </w:r>
      <w:r w:rsidRPr="00C53E5A">
        <w:rPr>
          <w:rFonts w:ascii="Times New Roman" w:hAnsi="Times New Roman" w:cs="Times New Roman"/>
          <w:i/>
          <w:iCs/>
        </w:rPr>
        <w:t>Theory from the South: Or, How Euro-America is Evolving Toward Africa.</w:t>
      </w:r>
      <w:r w:rsidRPr="00C53E5A">
        <w:rPr>
          <w:rFonts w:ascii="Times New Roman" w:hAnsi="Times New Roman" w:cs="Times New Roman"/>
        </w:rPr>
        <w:t xml:space="preserve"> Routledge.</w:t>
      </w:r>
      <w:r w:rsidRPr="00C53E5A">
        <w:rPr>
          <w:rFonts w:ascii="Times New Roman" w:hAnsi="Times New Roman" w:cs="Times New Roman"/>
        </w:rPr>
        <w:br/>
        <w:t xml:space="preserve">Meagher, K. (2017). </w:t>
      </w:r>
      <w:r w:rsidRPr="00C53E5A">
        <w:rPr>
          <w:rFonts w:ascii="Times New Roman" w:hAnsi="Times New Roman" w:cs="Times New Roman"/>
          <w:i/>
          <w:iCs/>
        </w:rPr>
        <w:t>Cannibalizing the Informal Economy: State and Informal Trade in Africa.</w:t>
      </w:r>
      <w:r w:rsidRPr="00C53E5A">
        <w:rPr>
          <w:rFonts w:ascii="Times New Roman" w:hAnsi="Times New Roman" w:cs="Times New Roman"/>
        </w:rPr>
        <w:t xml:space="preserve"> Journal of Development Studies, 53(1), 1–17.</w:t>
      </w:r>
    </w:p>
    <w:p w14:paraId="129D1B48" w14:textId="42B716B5"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Aaker, D. A. (2011). </w:t>
      </w:r>
      <w:r w:rsidRPr="00C21795">
        <w:rPr>
          <w:rFonts w:ascii="Times New Roman" w:hAnsi="Times New Roman" w:cs="Times New Roman"/>
          <w:i/>
          <w:iCs/>
        </w:rPr>
        <w:t>Building strong brands.</w:t>
      </w:r>
      <w:r w:rsidRPr="00C21795">
        <w:rPr>
          <w:rFonts w:ascii="Times New Roman" w:hAnsi="Times New Roman" w:cs="Times New Roman"/>
        </w:rPr>
        <w:t xml:space="preserve"> Free Press.</w:t>
      </w:r>
    </w:p>
    <w:p w14:paraId="302C5D0B" w14:textId="77777777"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Afrobarometer. (2023). </w:t>
      </w:r>
      <w:r w:rsidRPr="00C21795">
        <w:rPr>
          <w:rFonts w:ascii="Times New Roman" w:hAnsi="Times New Roman" w:cs="Times New Roman"/>
          <w:i/>
          <w:iCs/>
        </w:rPr>
        <w:t>Survey data on governance, trust, and entrepreneurship in West Africa.</w:t>
      </w:r>
      <w:r w:rsidRPr="00C21795">
        <w:rPr>
          <w:rFonts w:ascii="Times New Roman" w:hAnsi="Times New Roman" w:cs="Times New Roman"/>
        </w:rPr>
        <w:t xml:space="preserve"> Afrobarometer Publications.</w:t>
      </w:r>
    </w:p>
    <w:p w14:paraId="30FA3834" w14:textId="77777777"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Appadurai, A. (1996). </w:t>
      </w:r>
      <w:r w:rsidRPr="00C21795">
        <w:rPr>
          <w:rFonts w:ascii="Times New Roman" w:hAnsi="Times New Roman" w:cs="Times New Roman"/>
          <w:i/>
          <w:iCs/>
        </w:rPr>
        <w:t>Modernity at large: Cultural dimensions of globalization.</w:t>
      </w:r>
      <w:r w:rsidRPr="00C21795">
        <w:rPr>
          <w:rFonts w:ascii="Times New Roman" w:hAnsi="Times New Roman" w:cs="Times New Roman"/>
        </w:rPr>
        <w:t xml:space="preserve"> University of Minnesota Press.</w:t>
      </w:r>
    </w:p>
    <w:p w14:paraId="0A4AE821" w14:textId="77777777"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Banerjee, A. V., &amp; Duflo, E. (2019). </w:t>
      </w:r>
      <w:r w:rsidRPr="00C21795">
        <w:rPr>
          <w:rFonts w:ascii="Times New Roman" w:hAnsi="Times New Roman" w:cs="Times New Roman"/>
          <w:i/>
          <w:iCs/>
        </w:rPr>
        <w:t>Good economics for hard times.</w:t>
      </w:r>
      <w:r w:rsidRPr="00C21795">
        <w:rPr>
          <w:rFonts w:ascii="Times New Roman" w:hAnsi="Times New Roman" w:cs="Times New Roman"/>
        </w:rPr>
        <w:t xml:space="preserve"> PublicAffairs.</w:t>
      </w:r>
    </w:p>
    <w:p w14:paraId="76B7E72B" w14:textId="77777777"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Collier, P. (2008). </w:t>
      </w:r>
      <w:r w:rsidRPr="00C21795">
        <w:rPr>
          <w:rFonts w:ascii="Times New Roman" w:hAnsi="Times New Roman" w:cs="Times New Roman"/>
          <w:i/>
          <w:iCs/>
        </w:rPr>
        <w:t>The bottom billion: Why the poorest countries are failing and what can be done about it.</w:t>
      </w:r>
      <w:r w:rsidRPr="00C21795">
        <w:rPr>
          <w:rFonts w:ascii="Times New Roman" w:hAnsi="Times New Roman" w:cs="Times New Roman"/>
        </w:rPr>
        <w:t xml:space="preserve"> Oxford University Press.</w:t>
      </w:r>
    </w:p>
    <w:p w14:paraId="082C4AC5" w14:textId="77777777"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Comaroff, J., &amp; Comaroff, J. L. (2012). </w:t>
      </w:r>
      <w:r w:rsidRPr="00C21795">
        <w:rPr>
          <w:rFonts w:ascii="Times New Roman" w:hAnsi="Times New Roman" w:cs="Times New Roman"/>
          <w:i/>
          <w:iCs/>
        </w:rPr>
        <w:t>Theory from the South: Or, how Euro-America is evolving toward Africa.</w:t>
      </w:r>
      <w:r w:rsidRPr="00C21795">
        <w:rPr>
          <w:rFonts w:ascii="Times New Roman" w:hAnsi="Times New Roman" w:cs="Times New Roman"/>
        </w:rPr>
        <w:t xml:space="preserve"> Routledge.</w:t>
      </w:r>
    </w:p>
    <w:p w14:paraId="263D1BA5" w14:textId="77777777"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Granovetter, M. (1985). “Economic action and social structure: The problem of embeddedness.” </w:t>
      </w:r>
      <w:r w:rsidRPr="00C21795">
        <w:rPr>
          <w:rFonts w:ascii="Times New Roman" w:hAnsi="Times New Roman" w:cs="Times New Roman"/>
          <w:i/>
          <w:iCs/>
        </w:rPr>
        <w:t>American Journal of Sociology, 91</w:t>
      </w:r>
      <w:r w:rsidRPr="00C21795">
        <w:rPr>
          <w:rFonts w:ascii="Times New Roman" w:hAnsi="Times New Roman" w:cs="Times New Roman"/>
        </w:rPr>
        <w:t>(3), 481–510.</w:t>
      </w:r>
    </w:p>
    <w:p w14:paraId="115A45A3" w14:textId="77777777"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Hart, K. (1973). “Informal income opportunities and urban employment in Ghana.” </w:t>
      </w:r>
      <w:r w:rsidRPr="00C21795">
        <w:rPr>
          <w:rFonts w:ascii="Times New Roman" w:hAnsi="Times New Roman" w:cs="Times New Roman"/>
          <w:i/>
          <w:iCs/>
        </w:rPr>
        <w:t>The Journal of Modern African Studies, 11</w:t>
      </w:r>
      <w:r w:rsidRPr="00C21795">
        <w:rPr>
          <w:rFonts w:ascii="Times New Roman" w:hAnsi="Times New Roman" w:cs="Times New Roman"/>
        </w:rPr>
        <w:t>(1), 61–89.</w:t>
      </w:r>
    </w:p>
    <w:p w14:paraId="4F2E36A3" w14:textId="77777777"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Kamara, L. T. (2024). </w:t>
      </w:r>
      <w:r w:rsidRPr="00C21795">
        <w:rPr>
          <w:rFonts w:ascii="Times New Roman" w:hAnsi="Times New Roman" w:cs="Times New Roman"/>
          <w:i/>
          <w:iCs/>
        </w:rPr>
        <w:t>Guerrilla marketing and the moral economy of resilience in West Africa.</w:t>
      </w:r>
      <w:r w:rsidRPr="00C21795">
        <w:rPr>
          <w:rFonts w:ascii="Times New Roman" w:hAnsi="Times New Roman" w:cs="Times New Roman"/>
        </w:rPr>
        <w:t xml:space="preserve"> Unpublished manuscript, Colorado Technical University.</w:t>
      </w:r>
    </w:p>
    <w:p w14:paraId="3AF2DC70" w14:textId="77777777"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Levinson, J. C. (1984). </w:t>
      </w:r>
      <w:r w:rsidRPr="00C21795">
        <w:rPr>
          <w:rFonts w:ascii="Times New Roman" w:hAnsi="Times New Roman" w:cs="Times New Roman"/>
          <w:i/>
          <w:iCs/>
        </w:rPr>
        <w:t>Guerrilla marketing: Secrets for making big profits from your small business.</w:t>
      </w:r>
      <w:r w:rsidRPr="00C21795">
        <w:rPr>
          <w:rFonts w:ascii="Times New Roman" w:hAnsi="Times New Roman" w:cs="Times New Roman"/>
        </w:rPr>
        <w:t xml:space="preserve"> Houghton Mifflin.</w:t>
      </w:r>
    </w:p>
    <w:p w14:paraId="11FF8AA2" w14:textId="77777777"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Meagher, K. (2016). </w:t>
      </w:r>
      <w:r w:rsidRPr="00C21795">
        <w:rPr>
          <w:rFonts w:ascii="Times New Roman" w:hAnsi="Times New Roman" w:cs="Times New Roman"/>
          <w:i/>
          <w:iCs/>
        </w:rPr>
        <w:t>Informality in African economies: Conceptual lessons and policy directions.</w:t>
      </w:r>
      <w:r w:rsidRPr="00C21795">
        <w:rPr>
          <w:rFonts w:ascii="Times New Roman" w:hAnsi="Times New Roman" w:cs="Times New Roman"/>
        </w:rPr>
        <w:t xml:space="preserve"> Oxford University Press.</w:t>
      </w:r>
    </w:p>
    <w:p w14:paraId="13762971" w14:textId="77777777" w:rsidR="00C21795" w:rsidRPr="00C21795" w:rsidRDefault="00C21795" w:rsidP="00C21795">
      <w:pPr>
        <w:rPr>
          <w:rFonts w:ascii="Times New Roman" w:hAnsi="Times New Roman" w:cs="Times New Roman"/>
        </w:rPr>
      </w:pPr>
      <w:r w:rsidRPr="00C21795">
        <w:rPr>
          <w:rFonts w:ascii="Times New Roman" w:hAnsi="Times New Roman" w:cs="Times New Roman"/>
        </w:rPr>
        <w:lastRenderedPageBreak/>
        <w:t xml:space="preserve">North, D. C. (1990). </w:t>
      </w:r>
      <w:r w:rsidRPr="00C21795">
        <w:rPr>
          <w:rFonts w:ascii="Times New Roman" w:hAnsi="Times New Roman" w:cs="Times New Roman"/>
          <w:i/>
          <w:iCs/>
        </w:rPr>
        <w:t>Institutions, institutional change, and economic performance.</w:t>
      </w:r>
      <w:r w:rsidRPr="00C21795">
        <w:rPr>
          <w:rFonts w:ascii="Times New Roman" w:hAnsi="Times New Roman" w:cs="Times New Roman"/>
        </w:rPr>
        <w:t xml:space="preserve"> Cambridge University Press.</w:t>
      </w:r>
    </w:p>
    <w:p w14:paraId="37209D8E" w14:textId="77777777"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Polanyi, K. (1944). </w:t>
      </w:r>
      <w:r w:rsidRPr="00C21795">
        <w:rPr>
          <w:rFonts w:ascii="Times New Roman" w:hAnsi="Times New Roman" w:cs="Times New Roman"/>
          <w:i/>
          <w:iCs/>
        </w:rPr>
        <w:t>The great transformation: The political and economic origins of our time.</w:t>
      </w:r>
      <w:r w:rsidRPr="00C21795">
        <w:rPr>
          <w:rFonts w:ascii="Times New Roman" w:hAnsi="Times New Roman" w:cs="Times New Roman"/>
        </w:rPr>
        <w:t xml:space="preserve"> Beacon Press.</w:t>
      </w:r>
    </w:p>
    <w:p w14:paraId="794931B1" w14:textId="77777777"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Putnam, R. D. (2000). </w:t>
      </w:r>
      <w:r w:rsidRPr="00C21795">
        <w:rPr>
          <w:rFonts w:ascii="Times New Roman" w:hAnsi="Times New Roman" w:cs="Times New Roman"/>
          <w:i/>
          <w:iCs/>
        </w:rPr>
        <w:t>Bowling alone: The collapse and revival of American community.</w:t>
      </w:r>
      <w:r w:rsidRPr="00C21795">
        <w:rPr>
          <w:rFonts w:ascii="Times New Roman" w:hAnsi="Times New Roman" w:cs="Times New Roman"/>
        </w:rPr>
        <w:t xml:space="preserve"> Simon &amp; Schuster.</w:t>
      </w:r>
    </w:p>
    <w:p w14:paraId="08043CBB" w14:textId="77777777"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Sachs, J. D. (2005). </w:t>
      </w:r>
      <w:r w:rsidRPr="00C21795">
        <w:rPr>
          <w:rFonts w:ascii="Times New Roman" w:hAnsi="Times New Roman" w:cs="Times New Roman"/>
          <w:i/>
          <w:iCs/>
        </w:rPr>
        <w:t>The end of poverty: Economic possibilities for our time.</w:t>
      </w:r>
      <w:r w:rsidRPr="00C21795">
        <w:rPr>
          <w:rFonts w:ascii="Times New Roman" w:hAnsi="Times New Roman" w:cs="Times New Roman"/>
        </w:rPr>
        <w:t xml:space="preserve"> Penguin Press.</w:t>
      </w:r>
    </w:p>
    <w:p w14:paraId="259A74ED" w14:textId="77777777"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Sen, A. (1999). </w:t>
      </w:r>
      <w:r w:rsidRPr="00C21795">
        <w:rPr>
          <w:rFonts w:ascii="Times New Roman" w:hAnsi="Times New Roman" w:cs="Times New Roman"/>
          <w:i/>
          <w:iCs/>
        </w:rPr>
        <w:t>Development as freedom.</w:t>
      </w:r>
      <w:r w:rsidRPr="00C21795">
        <w:rPr>
          <w:rFonts w:ascii="Times New Roman" w:hAnsi="Times New Roman" w:cs="Times New Roman"/>
        </w:rPr>
        <w:t xml:space="preserve"> Oxford University Press.</w:t>
      </w:r>
    </w:p>
    <w:p w14:paraId="31847B45" w14:textId="20727A9B"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UNDP. (2023). </w:t>
      </w:r>
      <w:r w:rsidRPr="00C21795">
        <w:rPr>
          <w:rFonts w:ascii="Times New Roman" w:hAnsi="Times New Roman" w:cs="Times New Roman"/>
          <w:i/>
          <w:iCs/>
        </w:rPr>
        <w:t>Human development report: Africa regional focus.</w:t>
      </w:r>
      <w:r w:rsidRPr="00C21795">
        <w:rPr>
          <w:rFonts w:ascii="Times New Roman" w:hAnsi="Times New Roman" w:cs="Times New Roman"/>
        </w:rPr>
        <w:t xml:space="preserve"> United Nations Development Program.</w:t>
      </w:r>
    </w:p>
    <w:p w14:paraId="4279D15F" w14:textId="77777777" w:rsidR="00C21795" w:rsidRPr="00C21795" w:rsidRDefault="00C21795" w:rsidP="00C21795">
      <w:pPr>
        <w:rPr>
          <w:rFonts w:ascii="Times New Roman" w:hAnsi="Times New Roman" w:cs="Times New Roman"/>
        </w:rPr>
      </w:pPr>
      <w:r w:rsidRPr="00C21795">
        <w:rPr>
          <w:rFonts w:ascii="Times New Roman" w:hAnsi="Times New Roman" w:cs="Times New Roman"/>
        </w:rPr>
        <w:t xml:space="preserve">World Bank. (2024). </w:t>
      </w:r>
      <w:r w:rsidRPr="00C21795">
        <w:rPr>
          <w:rFonts w:ascii="Times New Roman" w:hAnsi="Times New Roman" w:cs="Times New Roman"/>
          <w:i/>
          <w:iCs/>
        </w:rPr>
        <w:t>Entrepreneurship and cross-border trade in Sub-Saharan Africa.</w:t>
      </w:r>
      <w:r w:rsidRPr="00C21795">
        <w:rPr>
          <w:rFonts w:ascii="Times New Roman" w:hAnsi="Times New Roman" w:cs="Times New Roman"/>
        </w:rPr>
        <w:t xml:space="preserve"> World Bank Publications.</w:t>
      </w:r>
    </w:p>
    <w:p w14:paraId="263139D0" w14:textId="32325D89" w:rsidR="00B04D67" w:rsidRDefault="00B04D67" w:rsidP="00DB7E6C">
      <w:pPr>
        <w:rPr>
          <w:rFonts w:ascii="Times New Roman" w:hAnsi="Times New Roman" w:cs="Times New Roman"/>
        </w:rPr>
      </w:pPr>
      <w:r w:rsidRPr="00B04D67">
        <w:rPr>
          <w:rFonts w:ascii="Times New Roman" w:hAnsi="Times New Roman" w:cs="Times New Roman"/>
        </w:rPr>
        <w:t xml:space="preserve">African Development Bank. (2024). </w:t>
      </w:r>
      <w:r w:rsidRPr="00B04D67">
        <w:rPr>
          <w:rFonts w:ascii="Times New Roman" w:hAnsi="Times New Roman" w:cs="Times New Roman"/>
          <w:i/>
          <w:iCs/>
        </w:rPr>
        <w:t>Microfinance and cooperative resilience in West Africa.</w:t>
      </w:r>
      <w:r w:rsidRPr="00B04D67">
        <w:rPr>
          <w:rFonts w:ascii="Times New Roman" w:hAnsi="Times New Roman" w:cs="Times New Roman"/>
        </w:rPr>
        <w:t xml:space="preserve"> Abidjan: AfDB Press.</w:t>
      </w:r>
      <w:r w:rsidRPr="00B04D67">
        <w:rPr>
          <w:rFonts w:ascii="Times New Roman" w:hAnsi="Times New Roman" w:cs="Times New Roman"/>
        </w:rPr>
        <w:br/>
        <w:t xml:space="preserve">Brookfield, S. D. (2017). </w:t>
      </w:r>
      <w:r w:rsidRPr="00B04D67">
        <w:rPr>
          <w:rFonts w:ascii="Times New Roman" w:hAnsi="Times New Roman" w:cs="Times New Roman"/>
          <w:i/>
          <w:iCs/>
        </w:rPr>
        <w:t>Becoming a critically reflective teacher</w:t>
      </w:r>
      <w:r w:rsidRPr="00B04D67">
        <w:rPr>
          <w:rFonts w:ascii="Times New Roman" w:hAnsi="Times New Roman" w:cs="Times New Roman"/>
        </w:rPr>
        <w:t xml:space="preserve"> (2nd ed.). San Francisco: Jossey-Bass.</w:t>
      </w:r>
      <w:r w:rsidRPr="00B04D67">
        <w:rPr>
          <w:rFonts w:ascii="Times New Roman" w:hAnsi="Times New Roman" w:cs="Times New Roman"/>
        </w:rPr>
        <w:br/>
        <w:t xml:space="preserve">Freire, P. (1970). </w:t>
      </w:r>
      <w:r w:rsidRPr="00B04D67">
        <w:rPr>
          <w:rFonts w:ascii="Times New Roman" w:hAnsi="Times New Roman" w:cs="Times New Roman"/>
          <w:i/>
          <w:iCs/>
        </w:rPr>
        <w:t>Pedagogy of the oppressed.</w:t>
      </w:r>
      <w:r w:rsidRPr="00B04D67">
        <w:rPr>
          <w:rFonts w:ascii="Times New Roman" w:hAnsi="Times New Roman" w:cs="Times New Roman"/>
        </w:rPr>
        <w:t xml:space="preserve"> New York: Continuum.</w:t>
      </w:r>
      <w:r w:rsidRPr="00B04D67">
        <w:rPr>
          <w:rFonts w:ascii="Times New Roman" w:hAnsi="Times New Roman" w:cs="Times New Roman"/>
        </w:rPr>
        <w:br/>
        <w:t xml:space="preserve">Kamara, L. T. (2023). </w:t>
      </w:r>
      <w:r w:rsidRPr="00B04D67">
        <w:rPr>
          <w:rFonts w:ascii="Times New Roman" w:hAnsi="Times New Roman" w:cs="Times New Roman"/>
          <w:i/>
          <w:iCs/>
        </w:rPr>
        <w:t>The Kamara Guerrilla Marketing Framework: Theories for developing economies.</w:t>
      </w:r>
      <w:r w:rsidRPr="00B04D67">
        <w:rPr>
          <w:rFonts w:ascii="Times New Roman" w:hAnsi="Times New Roman" w:cs="Times New Roman"/>
        </w:rPr>
        <w:t xml:space="preserve"> Monrovia: Liberia Scholarly Press.</w:t>
      </w:r>
      <w:r w:rsidRPr="00B04D67">
        <w:rPr>
          <w:rFonts w:ascii="Times New Roman" w:hAnsi="Times New Roman" w:cs="Times New Roman"/>
        </w:rPr>
        <w:br/>
        <w:t xml:space="preserve">Nkrumah, K. (1965). </w:t>
      </w:r>
      <w:r w:rsidRPr="00B04D67">
        <w:rPr>
          <w:rFonts w:ascii="Times New Roman" w:hAnsi="Times New Roman" w:cs="Times New Roman"/>
          <w:i/>
          <w:iCs/>
        </w:rPr>
        <w:t>Neo-colonialism: The last stage of imperialism.</w:t>
      </w:r>
      <w:r w:rsidRPr="00B04D67">
        <w:rPr>
          <w:rFonts w:ascii="Times New Roman" w:hAnsi="Times New Roman" w:cs="Times New Roman"/>
        </w:rPr>
        <w:t xml:space="preserve"> London: Thomas Nelson.</w:t>
      </w:r>
      <w:r w:rsidRPr="00B04D67">
        <w:rPr>
          <w:rFonts w:ascii="Times New Roman" w:hAnsi="Times New Roman" w:cs="Times New Roman"/>
        </w:rPr>
        <w:br/>
        <w:t xml:space="preserve">Paul, R., &amp; Elder, L. (2019). </w:t>
      </w:r>
      <w:r w:rsidRPr="00B04D67">
        <w:rPr>
          <w:rFonts w:ascii="Times New Roman" w:hAnsi="Times New Roman" w:cs="Times New Roman"/>
          <w:i/>
          <w:iCs/>
        </w:rPr>
        <w:t>Critical thinking: Tools for taking charge of your learning and your life</w:t>
      </w:r>
      <w:r w:rsidRPr="00B04D67">
        <w:rPr>
          <w:rFonts w:ascii="Times New Roman" w:hAnsi="Times New Roman" w:cs="Times New Roman"/>
        </w:rPr>
        <w:t xml:space="preserve"> (4th ed.). Lanham, MD: Rowman &amp; Littlefield.</w:t>
      </w:r>
      <w:r w:rsidRPr="00B04D67">
        <w:rPr>
          <w:rFonts w:ascii="Times New Roman" w:hAnsi="Times New Roman" w:cs="Times New Roman"/>
        </w:rPr>
        <w:br/>
        <w:t xml:space="preserve">World Bank. (2023). </w:t>
      </w:r>
      <w:r w:rsidRPr="00B04D67">
        <w:rPr>
          <w:rFonts w:ascii="Times New Roman" w:hAnsi="Times New Roman" w:cs="Times New Roman"/>
          <w:i/>
          <w:iCs/>
        </w:rPr>
        <w:t>Skills and technology transfer in African construction sectors.</w:t>
      </w:r>
      <w:r w:rsidRPr="00B04D67">
        <w:rPr>
          <w:rFonts w:ascii="Times New Roman" w:hAnsi="Times New Roman" w:cs="Times New Roman"/>
        </w:rPr>
        <w:t xml:space="preserve"> Washington, DC: World Bank Publications.</w:t>
      </w:r>
    </w:p>
    <w:p w14:paraId="381B3EE3" w14:textId="7CECDEEE"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AfDB. (2021). </w:t>
      </w:r>
      <w:r w:rsidRPr="00DB7E6C">
        <w:rPr>
          <w:rFonts w:ascii="Times New Roman" w:hAnsi="Times New Roman" w:cs="Times New Roman"/>
          <w:i/>
          <w:iCs/>
        </w:rPr>
        <w:t>African Economic Outlook 2021: From Debt Resolution to Growth.</w:t>
      </w:r>
      <w:r w:rsidRPr="00DB7E6C">
        <w:rPr>
          <w:rFonts w:ascii="Times New Roman" w:hAnsi="Times New Roman" w:cs="Times New Roman"/>
        </w:rPr>
        <w:t xml:space="preserve"> African Development Bank Group.</w:t>
      </w:r>
    </w:p>
    <w:p w14:paraId="08486488"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Banerjee, A. V., &amp; Duflo, E. (2019). </w:t>
      </w:r>
      <w:r w:rsidRPr="00DB7E6C">
        <w:rPr>
          <w:rFonts w:ascii="Times New Roman" w:hAnsi="Times New Roman" w:cs="Times New Roman"/>
          <w:i/>
          <w:iCs/>
        </w:rPr>
        <w:t>Good Economics for Hard Times.</w:t>
      </w:r>
      <w:r w:rsidRPr="00DB7E6C">
        <w:rPr>
          <w:rFonts w:ascii="Times New Roman" w:hAnsi="Times New Roman" w:cs="Times New Roman"/>
        </w:rPr>
        <w:t xml:space="preserve"> PublicAffairs.</w:t>
      </w:r>
    </w:p>
    <w:p w14:paraId="5C45759E"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Chen, M. (2020). </w:t>
      </w:r>
      <w:r w:rsidRPr="00DB7E6C">
        <w:rPr>
          <w:rFonts w:ascii="Times New Roman" w:hAnsi="Times New Roman" w:cs="Times New Roman"/>
          <w:i/>
          <w:iCs/>
        </w:rPr>
        <w:t>The Informal Economy Revisited.</w:t>
      </w:r>
      <w:r w:rsidRPr="00DB7E6C">
        <w:rPr>
          <w:rFonts w:ascii="Times New Roman" w:hAnsi="Times New Roman" w:cs="Times New Roman"/>
        </w:rPr>
        <w:t xml:space="preserve"> Routledge.</w:t>
      </w:r>
    </w:p>
    <w:p w14:paraId="6FBE21C9"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Coleman, J. S. (1990). </w:t>
      </w:r>
      <w:r w:rsidRPr="00DB7E6C">
        <w:rPr>
          <w:rFonts w:ascii="Times New Roman" w:hAnsi="Times New Roman" w:cs="Times New Roman"/>
          <w:i/>
          <w:iCs/>
        </w:rPr>
        <w:t>Foundations of Social Theory.</w:t>
      </w:r>
      <w:r w:rsidRPr="00DB7E6C">
        <w:rPr>
          <w:rFonts w:ascii="Times New Roman" w:hAnsi="Times New Roman" w:cs="Times New Roman"/>
        </w:rPr>
        <w:t xml:space="preserve"> Harvard University Press.</w:t>
      </w:r>
    </w:p>
    <w:p w14:paraId="6C2311BB"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Douglas, S. P., &amp; Craig, C. S. (2011). </w:t>
      </w:r>
      <w:r w:rsidRPr="00DB7E6C">
        <w:rPr>
          <w:rFonts w:ascii="Times New Roman" w:hAnsi="Times New Roman" w:cs="Times New Roman"/>
          <w:i/>
          <w:iCs/>
        </w:rPr>
        <w:t>Convergence and Divergence: Developing a Semiglobal Marketing Strategy.</w:t>
      </w:r>
      <w:r w:rsidRPr="00DB7E6C">
        <w:rPr>
          <w:rFonts w:ascii="Times New Roman" w:hAnsi="Times New Roman" w:cs="Times New Roman"/>
        </w:rPr>
        <w:t xml:space="preserve"> </w:t>
      </w:r>
      <w:r w:rsidRPr="00DB7E6C">
        <w:rPr>
          <w:rFonts w:ascii="Times New Roman" w:hAnsi="Times New Roman" w:cs="Times New Roman"/>
          <w:i/>
          <w:iCs/>
        </w:rPr>
        <w:t>Journal of International Marketing</w:t>
      </w:r>
      <w:r w:rsidRPr="00DB7E6C">
        <w:rPr>
          <w:rFonts w:ascii="Times New Roman" w:hAnsi="Times New Roman" w:cs="Times New Roman"/>
        </w:rPr>
        <w:t>, 19(1), 82–101.</w:t>
      </w:r>
    </w:p>
    <w:p w14:paraId="186C1A90"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European Commission. (2024). </w:t>
      </w:r>
      <w:r w:rsidRPr="00DB7E6C">
        <w:rPr>
          <w:rFonts w:ascii="Times New Roman" w:hAnsi="Times New Roman" w:cs="Times New Roman"/>
          <w:i/>
          <w:iCs/>
        </w:rPr>
        <w:t>Corporate Sustainability Due Diligence Directive (CSDDD): Summary Report.</w:t>
      </w:r>
      <w:r w:rsidRPr="00DB7E6C">
        <w:rPr>
          <w:rFonts w:ascii="Times New Roman" w:hAnsi="Times New Roman" w:cs="Times New Roman"/>
        </w:rPr>
        <w:t xml:space="preserve"> Brussels: European Union.</w:t>
      </w:r>
    </w:p>
    <w:p w14:paraId="0643C1E2"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lastRenderedPageBreak/>
        <w:t xml:space="preserve">European Investment Bank (EIB). (2023). </w:t>
      </w:r>
      <w:r w:rsidRPr="00DB7E6C">
        <w:rPr>
          <w:rFonts w:ascii="Times New Roman" w:hAnsi="Times New Roman" w:cs="Times New Roman"/>
          <w:i/>
          <w:iCs/>
        </w:rPr>
        <w:t>Inclusive Business Fund: Building Sustainable Value Chains in West Africa.</w:t>
      </w:r>
      <w:r w:rsidRPr="00DB7E6C">
        <w:rPr>
          <w:rFonts w:ascii="Times New Roman" w:hAnsi="Times New Roman" w:cs="Times New Roman"/>
        </w:rPr>
        <w:t xml:space="preserve"> Luxembourg: EIB.</w:t>
      </w:r>
    </w:p>
    <w:p w14:paraId="7071BE16"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FAO. (2022). </w:t>
      </w:r>
      <w:r w:rsidRPr="00DB7E6C">
        <w:rPr>
          <w:rFonts w:ascii="Times New Roman" w:hAnsi="Times New Roman" w:cs="Times New Roman"/>
          <w:i/>
          <w:iCs/>
        </w:rPr>
        <w:t>Cultural Heritage and Food Systems in Latin America.</w:t>
      </w:r>
      <w:r w:rsidRPr="00DB7E6C">
        <w:rPr>
          <w:rFonts w:ascii="Times New Roman" w:hAnsi="Times New Roman" w:cs="Times New Roman"/>
        </w:rPr>
        <w:t xml:space="preserve"> Food and Agriculture Organization of the United Nations.</w:t>
      </w:r>
    </w:p>
    <w:p w14:paraId="56963AAA"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FMO. (2023). </w:t>
      </w:r>
      <w:r w:rsidRPr="00DB7E6C">
        <w:rPr>
          <w:rFonts w:ascii="Times New Roman" w:hAnsi="Times New Roman" w:cs="Times New Roman"/>
          <w:i/>
          <w:iCs/>
        </w:rPr>
        <w:t>Blockchain Micro-Contracting and Fair Trade Finance.</w:t>
      </w:r>
      <w:r w:rsidRPr="00DB7E6C">
        <w:rPr>
          <w:rFonts w:ascii="Times New Roman" w:hAnsi="Times New Roman" w:cs="Times New Roman"/>
        </w:rPr>
        <w:t xml:space="preserve"> Netherlands Development Finance Company.</w:t>
      </w:r>
    </w:p>
    <w:p w14:paraId="5C558285"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Govindarajan, V., &amp; Trimble, C. (2012). </w:t>
      </w:r>
      <w:r w:rsidRPr="00DB7E6C">
        <w:rPr>
          <w:rFonts w:ascii="Times New Roman" w:hAnsi="Times New Roman" w:cs="Times New Roman"/>
          <w:i/>
          <w:iCs/>
        </w:rPr>
        <w:t>Reverse Innovation: Create Far from Home, Win Everywhere.</w:t>
      </w:r>
      <w:r w:rsidRPr="00DB7E6C">
        <w:rPr>
          <w:rFonts w:ascii="Times New Roman" w:hAnsi="Times New Roman" w:cs="Times New Roman"/>
        </w:rPr>
        <w:t xml:space="preserve"> Harvard Business Review Press.</w:t>
      </w:r>
    </w:p>
    <w:p w14:paraId="577CFE55"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Hart, K. (1973). Informal income opportunities and urban employment in Ghana. </w:t>
      </w:r>
      <w:r w:rsidRPr="00DB7E6C">
        <w:rPr>
          <w:rFonts w:ascii="Times New Roman" w:hAnsi="Times New Roman" w:cs="Times New Roman"/>
          <w:i/>
          <w:iCs/>
        </w:rPr>
        <w:t>The Journal of Modern African Studies</w:t>
      </w:r>
      <w:r w:rsidRPr="00DB7E6C">
        <w:rPr>
          <w:rFonts w:ascii="Times New Roman" w:hAnsi="Times New Roman" w:cs="Times New Roman"/>
        </w:rPr>
        <w:t>, 11(1), 61–89.</w:t>
      </w:r>
    </w:p>
    <w:p w14:paraId="7135F0CC"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Harvard Business Review. (2023). </w:t>
      </w:r>
      <w:r w:rsidRPr="00DB7E6C">
        <w:rPr>
          <w:rFonts w:ascii="Times New Roman" w:hAnsi="Times New Roman" w:cs="Times New Roman"/>
          <w:i/>
          <w:iCs/>
        </w:rPr>
        <w:t>The Business Case for Ethics in Emerging Markets.</w:t>
      </w:r>
      <w:r w:rsidRPr="00DB7E6C">
        <w:rPr>
          <w:rFonts w:ascii="Times New Roman" w:hAnsi="Times New Roman" w:cs="Times New Roman"/>
        </w:rPr>
        <w:t xml:space="preserve"> Harvard Business Publishing.</w:t>
      </w:r>
    </w:p>
    <w:p w14:paraId="3D63ADDB"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Hofstede Insights. (2022). </w:t>
      </w:r>
      <w:r w:rsidRPr="00DB7E6C">
        <w:rPr>
          <w:rFonts w:ascii="Times New Roman" w:hAnsi="Times New Roman" w:cs="Times New Roman"/>
          <w:i/>
          <w:iCs/>
        </w:rPr>
        <w:t>National Culture Dimensions Data Portal.</w:t>
      </w:r>
      <w:r w:rsidRPr="00DB7E6C">
        <w:rPr>
          <w:rFonts w:ascii="Times New Roman" w:hAnsi="Times New Roman" w:cs="Times New Roman"/>
        </w:rPr>
        <w:t xml:space="preserve"> Helsinki: Hofstede Insights.</w:t>
      </w:r>
    </w:p>
    <w:p w14:paraId="34118C31" w14:textId="39E73C13"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ILO. (2023). </w:t>
      </w:r>
      <w:r w:rsidRPr="00DB7E6C">
        <w:rPr>
          <w:rFonts w:ascii="Times New Roman" w:hAnsi="Times New Roman" w:cs="Times New Roman"/>
          <w:i/>
          <w:iCs/>
        </w:rPr>
        <w:t>The Informal Economy in Transition.</w:t>
      </w:r>
      <w:r w:rsidRPr="00DB7E6C">
        <w:rPr>
          <w:rFonts w:ascii="Times New Roman" w:hAnsi="Times New Roman" w:cs="Times New Roman"/>
        </w:rPr>
        <w:t xml:space="preserve"> International Labor Organization.</w:t>
      </w:r>
    </w:p>
    <w:p w14:paraId="203C0147"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Kamara, L. T. (2024). </w:t>
      </w:r>
      <w:r w:rsidRPr="00DB7E6C">
        <w:rPr>
          <w:rFonts w:ascii="Times New Roman" w:hAnsi="Times New Roman" w:cs="Times New Roman"/>
          <w:i/>
          <w:iCs/>
        </w:rPr>
        <w:t>The Driving Force of Resource Constraint Maximization in Guerrilla Marketing.</w:t>
      </w:r>
      <w:r w:rsidRPr="00DB7E6C">
        <w:rPr>
          <w:rFonts w:ascii="Times New Roman" w:hAnsi="Times New Roman" w:cs="Times New Roman"/>
        </w:rPr>
        <w:t xml:space="preserve"> Monrovia: Kamara Research Papers.</w:t>
      </w:r>
    </w:p>
    <w:p w14:paraId="3909D397"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Kamara, L. T. (2025). </w:t>
      </w:r>
      <w:r w:rsidRPr="00DB7E6C">
        <w:rPr>
          <w:rFonts w:ascii="Times New Roman" w:hAnsi="Times New Roman" w:cs="Times New Roman"/>
          <w:i/>
          <w:iCs/>
        </w:rPr>
        <w:t>The Kamara Guerrilla Marketing Framework: Four Theories of Adaptive Enterprise in Developing Economies.</w:t>
      </w:r>
      <w:r w:rsidRPr="00DB7E6C">
        <w:rPr>
          <w:rFonts w:ascii="Times New Roman" w:hAnsi="Times New Roman" w:cs="Times New Roman"/>
        </w:rPr>
        <w:t xml:space="preserve"> Freetown: Kamara Research Series.</w:t>
      </w:r>
    </w:p>
    <w:p w14:paraId="490716AE"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Porter, M. E. (1990). </w:t>
      </w:r>
      <w:r w:rsidRPr="00DB7E6C">
        <w:rPr>
          <w:rFonts w:ascii="Times New Roman" w:hAnsi="Times New Roman" w:cs="Times New Roman"/>
          <w:i/>
          <w:iCs/>
        </w:rPr>
        <w:t>The Competitive Advantage of Nations.</w:t>
      </w:r>
      <w:r w:rsidRPr="00DB7E6C">
        <w:rPr>
          <w:rFonts w:ascii="Times New Roman" w:hAnsi="Times New Roman" w:cs="Times New Roman"/>
        </w:rPr>
        <w:t xml:space="preserve"> Free Press.</w:t>
      </w:r>
    </w:p>
    <w:p w14:paraId="2FFDEE59"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Prahalad, C. K. (2004). </w:t>
      </w:r>
      <w:r w:rsidRPr="00DB7E6C">
        <w:rPr>
          <w:rFonts w:ascii="Times New Roman" w:hAnsi="Times New Roman" w:cs="Times New Roman"/>
          <w:i/>
          <w:iCs/>
        </w:rPr>
        <w:t>The Fortune at the Bottom of the Pyramid.</w:t>
      </w:r>
      <w:r w:rsidRPr="00DB7E6C">
        <w:rPr>
          <w:rFonts w:ascii="Times New Roman" w:hAnsi="Times New Roman" w:cs="Times New Roman"/>
        </w:rPr>
        <w:t xml:space="preserve"> Wharton School Publishing.</w:t>
      </w:r>
    </w:p>
    <w:p w14:paraId="3BAD9DB4"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Putnam, R. D. (2000). </w:t>
      </w:r>
      <w:r w:rsidRPr="00DB7E6C">
        <w:rPr>
          <w:rFonts w:ascii="Times New Roman" w:hAnsi="Times New Roman" w:cs="Times New Roman"/>
          <w:i/>
          <w:iCs/>
        </w:rPr>
        <w:t>Bowling Alone: The Collapse and Revival of American Community.</w:t>
      </w:r>
      <w:r w:rsidRPr="00DB7E6C">
        <w:rPr>
          <w:rFonts w:ascii="Times New Roman" w:hAnsi="Times New Roman" w:cs="Times New Roman"/>
        </w:rPr>
        <w:t xml:space="preserve"> Simon &amp; Schuster.</w:t>
      </w:r>
    </w:p>
    <w:p w14:paraId="0E87E646"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Rugman, A. M., &amp; Verbeke, A. (2020). </w:t>
      </w:r>
      <w:r w:rsidRPr="00DB7E6C">
        <w:rPr>
          <w:rFonts w:ascii="Times New Roman" w:hAnsi="Times New Roman" w:cs="Times New Roman"/>
          <w:i/>
          <w:iCs/>
        </w:rPr>
        <w:t>Global Corporate Strategy in the Age of Complexity.</w:t>
      </w:r>
      <w:r w:rsidRPr="00DB7E6C">
        <w:rPr>
          <w:rFonts w:ascii="Times New Roman" w:hAnsi="Times New Roman" w:cs="Times New Roman"/>
        </w:rPr>
        <w:t xml:space="preserve"> Oxford University Press.</w:t>
      </w:r>
    </w:p>
    <w:p w14:paraId="0E99C3C7"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Sachs, J. (2015). </w:t>
      </w:r>
      <w:r w:rsidRPr="00DB7E6C">
        <w:rPr>
          <w:rFonts w:ascii="Times New Roman" w:hAnsi="Times New Roman" w:cs="Times New Roman"/>
          <w:i/>
          <w:iCs/>
        </w:rPr>
        <w:t>The Age of Sustainable Development.</w:t>
      </w:r>
      <w:r w:rsidRPr="00DB7E6C">
        <w:rPr>
          <w:rFonts w:ascii="Times New Roman" w:hAnsi="Times New Roman" w:cs="Times New Roman"/>
        </w:rPr>
        <w:t xml:space="preserve"> Columbia University Press.</w:t>
      </w:r>
    </w:p>
    <w:p w14:paraId="3BF8738C"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UNCTAD. (2023). </w:t>
      </w:r>
      <w:r w:rsidRPr="00DB7E6C">
        <w:rPr>
          <w:rFonts w:ascii="Times New Roman" w:hAnsi="Times New Roman" w:cs="Times New Roman"/>
          <w:i/>
          <w:iCs/>
        </w:rPr>
        <w:t>World Investment Report 2023: Investing in Sustainable Energy for All.</w:t>
      </w:r>
      <w:r w:rsidRPr="00DB7E6C">
        <w:rPr>
          <w:rFonts w:ascii="Times New Roman" w:hAnsi="Times New Roman" w:cs="Times New Roman"/>
        </w:rPr>
        <w:t xml:space="preserve"> United Nations Conference on Trade and Development.</w:t>
      </w:r>
    </w:p>
    <w:p w14:paraId="45759BEC" w14:textId="6D8B3C9B"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UNDP. (2023). </w:t>
      </w:r>
      <w:r w:rsidRPr="00DB7E6C">
        <w:rPr>
          <w:rFonts w:ascii="Times New Roman" w:hAnsi="Times New Roman" w:cs="Times New Roman"/>
          <w:i/>
          <w:iCs/>
        </w:rPr>
        <w:t>Inclusive Governance Report: Local Partnerships and Innovation in Africa.</w:t>
      </w:r>
      <w:r w:rsidRPr="00DB7E6C">
        <w:rPr>
          <w:rFonts w:ascii="Times New Roman" w:hAnsi="Times New Roman" w:cs="Times New Roman"/>
        </w:rPr>
        <w:t xml:space="preserve"> United Nations Development Program.</w:t>
      </w:r>
    </w:p>
    <w:p w14:paraId="4BEB9350" w14:textId="77777777" w:rsidR="00DB7E6C" w:rsidRPr="00DB7E6C" w:rsidRDefault="00DB7E6C" w:rsidP="00DB7E6C">
      <w:pPr>
        <w:rPr>
          <w:rFonts w:ascii="Times New Roman" w:hAnsi="Times New Roman" w:cs="Times New Roman"/>
        </w:rPr>
      </w:pPr>
      <w:r w:rsidRPr="00DB7E6C">
        <w:rPr>
          <w:rFonts w:ascii="Times New Roman" w:hAnsi="Times New Roman" w:cs="Times New Roman"/>
        </w:rPr>
        <w:t xml:space="preserve">World Bank. (2023). </w:t>
      </w:r>
      <w:r w:rsidRPr="00DB7E6C">
        <w:rPr>
          <w:rFonts w:ascii="Times New Roman" w:hAnsi="Times New Roman" w:cs="Times New Roman"/>
          <w:i/>
          <w:iCs/>
        </w:rPr>
        <w:t>Africa Pulse: Economic Growth and Resilience in Sub-Saharan Africa.</w:t>
      </w:r>
      <w:r w:rsidRPr="00DB7E6C">
        <w:rPr>
          <w:rFonts w:ascii="Times New Roman" w:hAnsi="Times New Roman" w:cs="Times New Roman"/>
        </w:rPr>
        <w:t xml:space="preserve"> The World Bank Group.</w:t>
      </w:r>
    </w:p>
    <w:p w14:paraId="04927AC0" w14:textId="3B056C44" w:rsidR="00A17E3F" w:rsidRPr="00A17E3F" w:rsidRDefault="00A17E3F" w:rsidP="00A17E3F">
      <w:pPr>
        <w:rPr>
          <w:rFonts w:ascii="Times New Roman" w:hAnsi="Times New Roman" w:cs="Times New Roman"/>
        </w:rPr>
      </w:pPr>
      <w:r w:rsidRPr="00A17E3F">
        <w:rPr>
          <w:rFonts w:ascii="Times New Roman" w:hAnsi="Times New Roman" w:cs="Times New Roman"/>
        </w:rPr>
        <w:lastRenderedPageBreak/>
        <w:t xml:space="preserve">Afrobarometer. (2023). </w:t>
      </w:r>
      <w:r w:rsidRPr="00A17E3F">
        <w:rPr>
          <w:rFonts w:ascii="Times New Roman" w:hAnsi="Times New Roman" w:cs="Times New Roman"/>
          <w:i/>
          <w:iCs/>
        </w:rPr>
        <w:t>Round 9 data: Economic and social indicators for West Africa.</w:t>
      </w:r>
      <w:r w:rsidRPr="00A17E3F">
        <w:rPr>
          <w:rFonts w:ascii="Times New Roman" w:hAnsi="Times New Roman" w:cs="Times New Roman"/>
        </w:rPr>
        <w:t xml:space="preserve"> Accra: Afrobarometer Network.</w:t>
      </w:r>
      <w:r w:rsidRPr="00A17E3F">
        <w:rPr>
          <w:rFonts w:ascii="Times New Roman" w:hAnsi="Times New Roman" w:cs="Times New Roman"/>
        </w:rPr>
        <w:br/>
        <w:t xml:space="preserve">Hart, K. (1973). </w:t>
      </w:r>
      <w:r w:rsidRPr="00A17E3F">
        <w:rPr>
          <w:rFonts w:ascii="Times New Roman" w:hAnsi="Times New Roman" w:cs="Times New Roman"/>
          <w:i/>
          <w:iCs/>
        </w:rPr>
        <w:t>Informal income opportunities and urban employment in Ghana.</w:t>
      </w:r>
      <w:r w:rsidRPr="00A17E3F">
        <w:rPr>
          <w:rFonts w:ascii="Times New Roman" w:hAnsi="Times New Roman" w:cs="Times New Roman"/>
        </w:rPr>
        <w:t xml:space="preserve"> </w:t>
      </w:r>
      <w:r w:rsidRPr="00A17E3F">
        <w:rPr>
          <w:rFonts w:ascii="Times New Roman" w:hAnsi="Times New Roman" w:cs="Times New Roman"/>
          <w:i/>
          <w:iCs/>
        </w:rPr>
        <w:t>Journal of Modern African Studies, 11</w:t>
      </w:r>
      <w:r w:rsidRPr="00A17E3F">
        <w:rPr>
          <w:rFonts w:ascii="Times New Roman" w:hAnsi="Times New Roman" w:cs="Times New Roman"/>
        </w:rPr>
        <w:t>(1), 61–89.</w:t>
      </w:r>
      <w:r w:rsidRPr="00A17E3F">
        <w:rPr>
          <w:rFonts w:ascii="Times New Roman" w:hAnsi="Times New Roman" w:cs="Times New Roman"/>
        </w:rPr>
        <w:br/>
        <w:t xml:space="preserve">Kamara, L. T. (2024). </w:t>
      </w:r>
      <w:r w:rsidRPr="00A17E3F">
        <w:rPr>
          <w:rFonts w:ascii="Times New Roman" w:hAnsi="Times New Roman" w:cs="Times New Roman"/>
          <w:i/>
          <w:iCs/>
        </w:rPr>
        <w:t>The Kamara Guerrilla Marketing Framework: Contextual Theories for Developing Economies.</w:t>
      </w:r>
      <w:r w:rsidRPr="00A17E3F">
        <w:rPr>
          <w:rFonts w:ascii="Times New Roman" w:hAnsi="Times New Roman" w:cs="Times New Roman"/>
        </w:rPr>
        <w:t xml:space="preserve"> Monrovia: Kamara Research Foundation.</w:t>
      </w:r>
      <w:r w:rsidRPr="00A17E3F">
        <w:rPr>
          <w:rFonts w:ascii="Times New Roman" w:hAnsi="Times New Roman" w:cs="Times New Roman"/>
        </w:rPr>
        <w:br/>
        <w:t xml:space="preserve">Prahalad, C. K. (2005). </w:t>
      </w:r>
      <w:r w:rsidRPr="00A17E3F">
        <w:rPr>
          <w:rFonts w:ascii="Times New Roman" w:hAnsi="Times New Roman" w:cs="Times New Roman"/>
          <w:i/>
          <w:iCs/>
        </w:rPr>
        <w:t>The fortune at the bottom of the pyramid: Eradicating poverty through profits.</w:t>
      </w:r>
      <w:r w:rsidRPr="00A17E3F">
        <w:rPr>
          <w:rFonts w:ascii="Times New Roman" w:hAnsi="Times New Roman" w:cs="Times New Roman"/>
        </w:rPr>
        <w:t xml:space="preserve"> Wharton School Publishing.</w:t>
      </w:r>
      <w:r w:rsidRPr="00A17E3F">
        <w:rPr>
          <w:rFonts w:ascii="Times New Roman" w:hAnsi="Times New Roman" w:cs="Times New Roman"/>
        </w:rPr>
        <w:br/>
        <w:t xml:space="preserve">Putnam, R. D. (2000). </w:t>
      </w:r>
      <w:r w:rsidRPr="00A17E3F">
        <w:rPr>
          <w:rFonts w:ascii="Times New Roman" w:hAnsi="Times New Roman" w:cs="Times New Roman"/>
          <w:i/>
          <w:iCs/>
        </w:rPr>
        <w:t>Bowling alone: The collapse and revival of American community.</w:t>
      </w:r>
      <w:r w:rsidRPr="00A17E3F">
        <w:rPr>
          <w:rFonts w:ascii="Times New Roman" w:hAnsi="Times New Roman" w:cs="Times New Roman"/>
        </w:rPr>
        <w:t xml:space="preserve"> Simon &amp; Schuster.</w:t>
      </w:r>
      <w:r w:rsidRPr="00A17E3F">
        <w:rPr>
          <w:rFonts w:ascii="Times New Roman" w:hAnsi="Times New Roman" w:cs="Times New Roman"/>
        </w:rPr>
        <w:br/>
        <w:t xml:space="preserve">Sennett, R. (2012). </w:t>
      </w:r>
      <w:r w:rsidRPr="00A17E3F">
        <w:rPr>
          <w:rFonts w:ascii="Times New Roman" w:hAnsi="Times New Roman" w:cs="Times New Roman"/>
          <w:i/>
          <w:iCs/>
        </w:rPr>
        <w:t>Together: The rituals, pleasures and politics of cooperation.</w:t>
      </w:r>
      <w:r w:rsidRPr="00A17E3F">
        <w:rPr>
          <w:rFonts w:ascii="Times New Roman" w:hAnsi="Times New Roman" w:cs="Times New Roman"/>
        </w:rPr>
        <w:t xml:space="preserve"> Yale University Press.</w:t>
      </w:r>
      <w:r w:rsidRPr="00A17E3F">
        <w:rPr>
          <w:rFonts w:ascii="Times New Roman" w:hAnsi="Times New Roman" w:cs="Times New Roman"/>
        </w:rPr>
        <w:br/>
        <w:t xml:space="preserve">World Bank. (2023). </w:t>
      </w:r>
      <w:r w:rsidRPr="00A17E3F">
        <w:rPr>
          <w:rFonts w:ascii="Times New Roman" w:hAnsi="Times New Roman" w:cs="Times New Roman"/>
          <w:i/>
          <w:iCs/>
        </w:rPr>
        <w:t>World Development Report: Leveraging informality for inclusive growth.</w:t>
      </w:r>
      <w:r w:rsidRPr="00A17E3F">
        <w:rPr>
          <w:rFonts w:ascii="Times New Roman" w:hAnsi="Times New Roman" w:cs="Times New Roman"/>
        </w:rPr>
        <w:t xml:space="preserve"> Washington, DC: World Bank.</w:t>
      </w:r>
    </w:p>
    <w:p w14:paraId="5E53454B" w14:textId="5D978965" w:rsidR="00E65199" w:rsidRDefault="00E65199" w:rsidP="00AE0605">
      <w:pPr>
        <w:rPr>
          <w:rFonts w:ascii="Times New Roman" w:hAnsi="Times New Roman" w:cs="Times New Roman"/>
        </w:rPr>
      </w:pPr>
      <w:r w:rsidRPr="00E65199">
        <w:rPr>
          <w:rFonts w:ascii="Times New Roman" w:hAnsi="Times New Roman" w:cs="Times New Roman"/>
        </w:rPr>
        <w:t xml:space="preserve">Afrobarometer. (2023). </w:t>
      </w:r>
      <w:r w:rsidRPr="00E65199">
        <w:rPr>
          <w:rFonts w:ascii="Times New Roman" w:hAnsi="Times New Roman" w:cs="Times New Roman"/>
          <w:i/>
          <w:iCs/>
        </w:rPr>
        <w:t>Round 9 data: Economic and social indicators for West Africa.</w:t>
      </w:r>
      <w:r w:rsidRPr="00E65199">
        <w:rPr>
          <w:rFonts w:ascii="Times New Roman" w:hAnsi="Times New Roman" w:cs="Times New Roman"/>
        </w:rPr>
        <w:t xml:space="preserve"> Accra: Afrobarometer Network.</w:t>
      </w:r>
      <w:r w:rsidRPr="00E65199">
        <w:rPr>
          <w:rFonts w:ascii="Times New Roman" w:hAnsi="Times New Roman" w:cs="Times New Roman"/>
        </w:rPr>
        <w:br/>
        <w:t xml:space="preserve">Hart, K. (1973). </w:t>
      </w:r>
      <w:r w:rsidRPr="00E65199">
        <w:rPr>
          <w:rFonts w:ascii="Times New Roman" w:hAnsi="Times New Roman" w:cs="Times New Roman"/>
          <w:i/>
          <w:iCs/>
        </w:rPr>
        <w:t xml:space="preserve">Informal income </w:t>
      </w:r>
      <w:r w:rsidR="003B1D06">
        <w:rPr>
          <w:rFonts w:ascii="Times New Roman" w:hAnsi="Times New Roman" w:cs="Times New Roman"/>
          <w:i/>
          <w:iCs/>
        </w:rPr>
        <w:t xml:space="preserve">opportune </w:t>
      </w:r>
      <w:r w:rsidRPr="00E65199">
        <w:rPr>
          <w:rFonts w:ascii="Times New Roman" w:hAnsi="Times New Roman" w:cs="Times New Roman"/>
          <w:i/>
          <w:iCs/>
        </w:rPr>
        <w:t>ities and urban employment in Ghana.</w:t>
      </w:r>
      <w:r w:rsidRPr="00E65199">
        <w:rPr>
          <w:rFonts w:ascii="Times New Roman" w:hAnsi="Times New Roman" w:cs="Times New Roman"/>
        </w:rPr>
        <w:t xml:space="preserve"> Journal of Modern African Studies, 11(1), 61–89.</w:t>
      </w:r>
      <w:r w:rsidRPr="00E65199">
        <w:rPr>
          <w:rFonts w:ascii="Times New Roman" w:hAnsi="Times New Roman" w:cs="Times New Roman"/>
        </w:rPr>
        <w:br/>
        <w:t xml:space="preserve">Kamara, L. T. (2024). </w:t>
      </w:r>
      <w:r w:rsidRPr="00E65199">
        <w:rPr>
          <w:rFonts w:ascii="Times New Roman" w:hAnsi="Times New Roman" w:cs="Times New Roman"/>
          <w:i/>
          <w:iCs/>
        </w:rPr>
        <w:t>The Kamara Guerrilla Marketing Framework: Contextual Theories for Developing Economies.</w:t>
      </w:r>
      <w:r w:rsidRPr="00E65199">
        <w:rPr>
          <w:rFonts w:ascii="Times New Roman" w:hAnsi="Times New Roman" w:cs="Times New Roman"/>
        </w:rPr>
        <w:t xml:space="preserve"> Monrovia: Kamara Research Foundation.</w:t>
      </w:r>
      <w:r w:rsidRPr="00E65199">
        <w:rPr>
          <w:rFonts w:ascii="Times New Roman" w:hAnsi="Times New Roman" w:cs="Times New Roman"/>
        </w:rPr>
        <w:br/>
        <w:t xml:space="preserve">Putnam, R. D. (2000). </w:t>
      </w:r>
      <w:r w:rsidRPr="00E65199">
        <w:rPr>
          <w:rFonts w:ascii="Times New Roman" w:hAnsi="Times New Roman" w:cs="Times New Roman"/>
          <w:i/>
          <w:iCs/>
        </w:rPr>
        <w:t>Bowling alone: The collapse and revival of American community.</w:t>
      </w:r>
      <w:r w:rsidRPr="00E65199">
        <w:rPr>
          <w:rFonts w:ascii="Times New Roman" w:hAnsi="Times New Roman" w:cs="Times New Roman"/>
        </w:rPr>
        <w:t xml:space="preserve"> Simon &amp; Schuster.</w:t>
      </w:r>
      <w:r w:rsidRPr="00E65199">
        <w:rPr>
          <w:rFonts w:ascii="Times New Roman" w:hAnsi="Times New Roman" w:cs="Times New Roman"/>
        </w:rPr>
        <w:br/>
        <w:t xml:space="preserve">World Bank. (2023). </w:t>
      </w:r>
      <w:r w:rsidRPr="00E65199">
        <w:rPr>
          <w:rFonts w:ascii="Times New Roman" w:hAnsi="Times New Roman" w:cs="Times New Roman"/>
          <w:i/>
          <w:iCs/>
        </w:rPr>
        <w:t>World Development Report: Leveraging informality for inclusive growth.</w:t>
      </w:r>
      <w:r w:rsidRPr="00E65199">
        <w:rPr>
          <w:rFonts w:ascii="Times New Roman" w:hAnsi="Times New Roman" w:cs="Times New Roman"/>
        </w:rPr>
        <w:t xml:space="preserve"> Washington, DC: World Bank.</w:t>
      </w:r>
    </w:p>
    <w:p w14:paraId="535A7A0E" w14:textId="3185351C" w:rsidR="00A855B8" w:rsidRDefault="00A855B8" w:rsidP="00AE0605">
      <w:pPr>
        <w:rPr>
          <w:rFonts w:ascii="Times New Roman" w:hAnsi="Times New Roman" w:cs="Times New Roman"/>
        </w:rPr>
      </w:pPr>
      <w:r w:rsidRPr="00A855B8">
        <w:rPr>
          <w:rFonts w:ascii="Times New Roman" w:hAnsi="Times New Roman" w:cs="Times New Roman"/>
        </w:rPr>
        <w:t xml:space="preserve">Afrobarometer. (2023). </w:t>
      </w:r>
      <w:r w:rsidRPr="00A855B8">
        <w:rPr>
          <w:rFonts w:ascii="Times New Roman" w:hAnsi="Times New Roman" w:cs="Times New Roman"/>
          <w:i/>
          <w:iCs/>
        </w:rPr>
        <w:t>Round 9 data: Economic and social indicators for West Africa.</w:t>
      </w:r>
      <w:r w:rsidRPr="00A855B8">
        <w:rPr>
          <w:rFonts w:ascii="Times New Roman" w:hAnsi="Times New Roman" w:cs="Times New Roman"/>
        </w:rPr>
        <w:t xml:space="preserve"> Accra: Afrobarometer Network.</w:t>
      </w:r>
      <w:r w:rsidRPr="00A855B8">
        <w:rPr>
          <w:rFonts w:ascii="Times New Roman" w:hAnsi="Times New Roman" w:cs="Times New Roman"/>
        </w:rPr>
        <w:br/>
        <w:t xml:space="preserve">Hofstede, G. (2010). </w:t>
      </w:r>
      <w:r w:rsidRPr="00A855B8">
        <w:rPr>
          <w:rFonts w:ascii="Times New Roman" w:hAnsi="Times New Roman" w:cs="Times New Roman"/>
          <w:i/>
          <w:iCs/>
        </w:rPr>
        <w:t>Cultures and organizations: Software of the mind.</w:t>
      </w:r>
      <w:r w:rsidRPr="00A855B8">
        <w:rPr>
          <w:rFonts w:ascii="Times New Roman" w:hAnsi="Times New Roman" w:cs="Times New Roman"/>
        </w:rPr>
        <w:t xml:space="preserve"> McGraw-Hill.</w:t>
      </w:r>
      <w:r w:rsidRPr="00A855B8">
        <w:rPr>
          <w:rFonts w:ascii="Times New Roman" w:hAnsi="Times New Roman" w:cs="Times New Roman"/>
        </w:rPr>
        <w:br/>
        <w:t xml:space="preserve">Kamara, L. T. (2024). </w:t>
      </w:r>
      <w:r w:rsidRPr="00A855B8">
        <w:rPr>
          <w:rFonts w:ascii="Times New Roman" w:hAnsi="Times New Roman" w:cs="Times New Roman"/>
          <w:i/>
          <w:iCs/>
        </w:rPr>
        <w:t>The Kamara Guerrilla Marketing Framework: Contextual Theories for Developing Economies.</w:t>
      </w:r>
      <w:r w:rsidRPr="00A855B8">
        <w:rPr>
          <w:rFonts w:ascii="Times New Roman" w:hAnsi="Times New Roman" w:cs="Times New Roman"/>
        </w:rPr>
        <w:t xml:space="preserve"> Monrovia: Kamara Research Foundation.</w:t>
      </w:r>
      <w:r w:rsidRPr="00A855B8">
        <w:rPr>
          <w:rFonts w:ascii="Times New Roman" w:hAnsi="Times New Roman" w:cs="Times New Roman"/>
        </w:rPr>
        <w:br/>
        <w:t xml:space="preserve">Prahalad, C. K. (2005). </w:t>
      </w:r>
      <w:r w:rsidRPr="00A855B8">
        <w:rPr>
          <w:rFonts w:ascii="Times New Roman" w:hAnsi="Times New Roman" w:cs="Times New Roman"/>
          <w:i/>
          <w:iCs/>
        </w:rPr>
        <w:t>The fortune at the bottom of the pyramid: Eradicating poverty through profits.</w:t>
      </w:r>
      <w:r w:rsidRPr="00A855B8">
        <w:rPr>
          <w:rFonts w:ascii="Times New Roman" w:hAnsi="Times New Roman" w:cs="Times New Roman"/>
        </w:rPr>
        <w:t xml:space="preserve"> Wharton School Publishing.</w:t>
      </w:r>
      <w:r w:rsidRPr="00A855B8">
        <w:rPr>
          <w:rFonts w:ascii="Times New Roman" w:hAnsi="Times New Roman" w:cs="Times New Roman"/>
        </w:rPr>
        <w:br/>
        <w:t xml:space="preserve">Putnam, R. D. (2000). </w:t>
      </w:r>
      <w:r w:rsidRPr="00A855B8">
        <w:rPr>
          <w:rFonts w:ascii="Times New Roman" w:hAnsi="Times New Roman" w:cs="Times New Roman"/>
          <w:i/>
          <w:iCs/>
        </w:rPr>
        <w:t>Bowling alone: The collapse and revival of American community.</w:t>
      </w:r>
      <w:r w:rsidRPr="00A855B8">
        <w:rPr>
          <w:rFonts w:ascii="Times New Roman" w:hAnsi="Times New Roman" w:cs="Times New Roman"/>
        </w:rPr>
        <w:t xml:space="preserve"> Simon &amp; Schuster.</w:t>
      </w:r>
      <w:r w:rsidRPr="00A855B8">
        <w:rPr>
          <w:rFonts w:ascii="Times New Roman" w:hAnsi="Times New Roman" w:cs="Times New Roman"/>
        </w:rPr>
        <w:br/>
        <w:t xml:space="preserve">Radjou, N., Prabhu, J., &amp; Ahuja, S. (2012). </w:t>
      </w:r>
      <w:r w:rsidRPr="00A855B8">
        <w:rPr>
          <w:rFonts w:ascii="Times New Roman" w:hAnsi="Times New Roman" w:cs="Times New Roman"/>
          <w:i/>
          <w:iCs/>
        </w:rPr>
        <w:t>Jugaad innovation: Think frugal, be flexible, generate breakthrough growth.</w:t>
      </w:r>
      <w:r w:rsidRPr="00A855B8">
        <w:rPr>
          <w:rFonts w:ascii="Times New Roman" w:hAnsi="Times New Roman" w:cs="Times New Roman"/>
        </w:rPr>
        <w:t xml:space="preserve"> Jossey-Bass.</w:t>
      </w:r>
      <w:r w:rsidRPr="00A855B8">
        <w:rPr>
          <w:rFonts w:ascii="Times New Roman" w:hAnsi="Times New Roman" w:cs="Times New Roman"/>
        </w:rPr>
        <w:br/>
        <w:t xml:space="preserve">World Bank. (2023). </w:t>
      </w:r>
      <w:r w:rsidRPr="00A855B8">
        <w:rPr>
          <w:rFonts w:ascii="Times New Roman" w:hAnsi="Times New Roman" w:cs="Times New Roman"/>
          <w:i/>
          <w:iCs/>
        </w:rPr>
        <w:t>World Development Report: Leveraging informality for inclusive growth.</w:t>
      </w:r>
      <w:r w:rsidRPr="00A855B8">
        <w:rPr>
          <w:rFonts w:ascii="Times New Roman" w:hAnsi="Times New Roman" w:cs="Times New Roman"/>
        </w:rPr>
        <w:t xml:space="preserve"> Washington, DC: World Bank.</w:t>
      </w:r>
    </w:p>
    <w:p w14:paraId="3CF1AE45" w14:textId="5966AF28" w:rsidR="00BA5385" w:rsidRPr="00706753" w:rsidRDefault="00BA5385" w:rsidP="00AE0605">
      <w:pPr>
        <w:rPr>
          <w:rFonts w:ascii="Times New Roman" w:hAnsi="Times New Roman" w:cs="Times New Roman"/>
        </w:rPr>
      </w:pPr>
      <w:r w:rsidRPr="00706753">
        <w:rPr>
          <w:rFonts w:ascii="Times New Roman" w:hAnsi="Times New Roman" w:cs="Times New Roman"/>
        </w:rPr>
        <w:t xml:space="preserve">African Business. “Social media puts pressure on African e-commerce platforms” (MSMEs transacting via social). </w:t>
      </w:r>
      <w:hyperlink r:id="rId11" w:tgtFrame="_blank" w:history="1">
        <w:r w:rsidRPr="00706753">
          <w:rPr>
            <w:rStyle w:val="Hyperlink"/>
            <w:rFonts w:ascii="Times New Roman" w:hAnsi="Times New Roman" w:cs="Times New Roman"/>
          </w:rPr>
          <w:t>African Business</w:t>
        </w:r>
      </w:hyperlink>
    </w:p>
    <w:p w14:paraId="1EB76110" w14:textId="77777777" w:rsidR="00BA5385" w:rsidRPr="008E6FCB" w:rsidRDefault="00BA5385" w:rsidP="008E6FCB">
      <w:pPr>
        <w:rPr>
          <w:rFonts w:ascii="Times New Roman" w:hAnsi="Times New Roman" w:cs="Times New Roman"/>
        </w:rPr>
      </w:pPr>
      <w:r w:rsidRPr="008E6FCB">
        <w:rPr>
          <w:rFonts w:ascii="Times New Roman" w:hAnsi="Times New Roman" w:cs="Times New Roman"/>
        </w:rPr>
        <w:lastRenderedPageBreak/>
        <w:t xml:space="preserve">African Cities Research. </w:t>
      </w:r>
      <w:r w:rsidRPr="008E6FCB">
        <w:rPr>
          <w:rFonts w:ascii="Times New Roman" w:hAnsi="Times New Roman" w:cs="Times New Roman"/>
          <w:i/>
          <w:iCs/>
        </w:rPr>
        <w:t>Displacement of informal traders and food insecurity in Freetown</w:t>
      </w:r>
      <w:r w:rsidRPr="008E6FCB">
        <w:rPr>
          <w:rFonts w:ascii="Times New Roman" w:hAnsi="Times New Roman" w:cs="Times New Roman"/>
        </w:rPr>
        <w:t xml:space="preserve"> (Nov 3, 2022). Informal food trade ecosystem. </w:t>
      </w:r>
    </w:p>
    <w:p w14:paraId="7C136E0A" w14:textId="77777777" w:rsidR="00BA5385" w:rsidRPr="00706753" w:rsidRDefault="00BA5385" w:rsidP="00AE0605">
      <w:pPr>
        <w:rPr>
          <w:rFonts w:ascii="Times New Roman" w:hAnsi="Times New Roman" w:cs="Times New Roman"/>
        </w:rPr>
      </w:pPr>
      <w:r w:rsidRPr="00706753">
        <w:rPr>
          <w:rFonts w:ascii="Times New Roman" w:hAnsi="Times New Roman" w:cs="Times New Roman"/>
        </w:rPr>
        <w:t xml:space="preserve">Ambient/Guerrilla practice overviews and cases (ambient and public-transport contexts). </w:t>
      </w:r>
      <w:hyperlink r:id="rId12" w:tgtFrame="_blank" w:history="1">
        <w:r w:rsidRPr="00706753">
          <w:rPr>
            <w:rStyle w:val="Hyperlink"/>
            <w:rFonts w:ascii="Times New Roman" w:hAnsi="Times New Roman" w:cs="Times New Roman"/>
          </w:rPr>
          <w:t>Worldwide Journals</w:t>
        </w:r>
      </w:hyperlink>
      <w:hyperlink r:id="rId13" w:tgtFrame="_blank" w:history="1">
        <w:r w:rsidRPr="00706753">
          <w:rPr>
            <w:rStyle w:val="Hyperlink"/>
            <w:rFonts w:ascii="Times New Roman" w:hAnsi="Times New Roman" w:cs="Times New Roman"/>
          </w:rPr>
          <w:t>VGTU Journals</w:t>
        </w:r>
      </w:hyperlink>
    </w:p>
    <w:p w14:paraId="10715D90" w14:textId="77777777" w:rsidR="00BA5385" w:rsidRPr="001C2614" w:rsidRDefault="00BA5385" w:rsidP="00AE0605">
      <w:pPr>
        <w:rPr>
          <w:rFonts w:ascii="Times New Roman" w:hAnsi="Times New Roman" w:cs="Times New Roman"/>
        </w:rPr>
      </w:pPr>
      <w:r w:rsidRPr="001C2614">
        <w:rPr>
          <w:rFonts w:ascii="Times New Roman" w:hAnsi="Times New Roman" w:cs="Times New Roman"/>
        </w:rPr>
        <w:t xml:space="preserve">Arndt, J. (1967). Role of product-related conversations in the diffusion of a new product. </w:t>
      </w:r>
      <w:r w:rsidRPr="001C2614">
        <w:rPr>
          <w:rFonts w:ascii="Times New Roman" w:hAnsi="Times New Roman" w:cs="Times New Roman"/>
          <w:i/>
          <w:iCs/>
        </w:rPr>
        <w:t>Journal of Marketing Research</w:t>
      </w:r>
      <w:r w:rsidRPr="001C2614">
        <w:rPr>
          <w:rFonts w:ascii="Times New Roman" w:hAnsi="Times New Roman" w:cs="Times New Roman"/>
        </w:rPr>
        <w:t>, 4(3), 291–295.</w:t>
      </w:r>
    </w:p>
    <w:p w14:paraId="681F0E63"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Aronczyk, M., &amp; Powers, D. (2010). Blowing up the brand: Critical perspectives on promotional culture. </w:t>
      </w:r>
      <w:r w:rsidRPr="00F81152">
        <w:rPr>
          <w:rFonts w:ascii="Times New Roman" w:hAnsi="Times New Roman" w:cs="Times New Roman"/>
          <w:i/>
          <w:iCs/>
        </w:rPr>
        <w:t>Peter Lang</w:t>
      </w:r>
      <w:r w:rsidRPr="00F81152">
        <w:rPr>
          <w:rFonts w:ascii="Times New Roman" w:hAnsi="Times New Roman" w:cs="Times New Roman"/>
        </w:rPr>
        <w:t>.</w:t>
      </w:r>
    </w:p>
    <w:p w14:paraId="0A77EB32" w14:textId="77777777" w:rsidR="00BA5385" w:rsidRPr="008E6FCB" w:rsidRDefault="00BA5385" w:rsidP="008E6FCB">
      <w:pPr>
        <w:rPr>
          <w:rFonts w:ascii="Times New Roman" w:hAnsi="Times New Roman" w:cs="Times New Roman"/>
        </w:rPr>
      </w:pPr>
      <w:r w:rsidRPr="008E6FCB">
        <w:rPr>
          <w:rFonts w:ascii="Times New Roman" w:hAnsi="Times New Roman" w:cs="Times New Roman"/>
        </w:rPr>
        <w:t xml:space="preserve">arXiv (2025). </w:t>
      </w:r>
      <w:r w:rsidRPr="008E6FCB">
        <w:rPr>
          <w:rFonts w:ascii="Times New Roman" w:hAnsi="Times New Roman" w:cs="Times New Roman"/>
          <w:i/>
          <w:iCs/>
        </w:rPr>
        <w:t>“Business on WhatsApp is tough now…”</w:t>
      </w:r>
      <w:r w:rsidRPr="008E6FCB">
        <w:rPr>
          <w:rFonts w:ascii="Times New Roman" w:hAnsi="Times New Roman" w:cs="Times New Roman"/>
        </w:rPr>
        <w:t xml:space="preserve">—on platform formalization and small-business adaptation. </w:t>
      </w:r>
    </w:p>
    <w:p w14:paraId="3586A0FA"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Askegaard, S., &amp; Linnet, J. T. (2011). Towards an epistemology of consumer culture theory: Phenomenology and the context of context. </w:t>
      </w:r>
      <w:r w:rsidRPr="00F81152">
        <w:rPr>
          <w:rFonts w:ascii="Times New Roman" w:hAnsi="Times New Roman" w:cs="Times New Roman"/>
          <w:i/>
          <w:iCs/>
        </w:rPr>
        <w:t>Marketing Theory, 11</w:t>
      </w:r>
      <w:r w:rsidRPr="00F81152">
        <w:rPr>
          <w:rFonts w:ascii="Times New Roman" w:hAnsi="Times New Roman" w:cs="Times New Roman"/>
        </w:rPr>
        <w:t>(4), 381–404.</w:t>
      </w:r>
    </w:p>
    <w:p w14:paraId="08DA5910" w14:textId="77777777" w:rsidR="00BA5385" w:rsidRPr="00CE51FF" w:rsidRDefault="00BA5385" w:rsidP="00AE0605">
      <w:pPr>
        <w:rPr>
          <w:rFonts w:ascii="Times New Roman" w:hAnsi="Times New Roman" w:cs="Times New Roman"/>
        </w:rPr>
      </w:pPr>
      <w:r w:rsidRPr="00CE51FF">
        <w:rPr>
          <w:rFonts w:ascii="Times New Roman" w:hAnsi="Times New Roman" w:cs="Times New Roman"/>
        </w:rPr>
        <w:t xml:space="preserve">Ay, C., Aytekin, P., &amp; Nardali, S. (2010). Guerilla marketing communication tools and ethical problems in guerilla advertising. </w:t>
      </w:r>
      <w:r w:rsidRPr="00CE51FF">
        <w:rPr>
          <w:rFonts w:ascii="Times New Roman" w:hAnsi="Times New Roman" w:cs="Times New Roman"/>
          <w:i/>
          <w:iCs/>
        </w:rPr>
        <w:t>American Journal of Economics and Business Administration, 2</w:t>
      </w:r>
      <w:r w:rsidRPr="00CE51FF">
        <w:rPr>
          <w:rFonts w:ascii="Times New Roman" w:hAnsi="Times New Roman" w:cs="Times New Roman"/>
        </w:rPr>
        <w:t>(3), 280–286.</w:t>
      </w:r>
    </w:p>
    <w:p w14:paraId="3B975DCE" w14:textId="77777777" w:rsidR="00BA5385" w:rsidRPr="00FC68BF" w:rsidRDefault="00BA5385" w:rsidP="00AE0605">
      <w:pPr>
        <w:rPr>
          <w:rFonts w:ascii="Times New Roman" w:hAnsi="Times New Roman" w:cs="Times New Roman"/>
        </w:rPr>
      </w:pPr>
      <w:r w:rsidRPr="00FC68BF">
        <w:rPr>
          <w:rFonts w:ascii="Times New Roman" w:hAnsi="Times New Roman" w:cs="Times New Roman"/>
        </w:rPr>
        <w:t xml:space="preserve">Ay, C., Aytekin, P., &amp; Nardali, S. (2010). Guerilla marketing communication tools and ethical problems in Guerilla advertising. </w:t>
      </w:r>
      <w:r w:rsidRPr="00FC68BF">
        <w:rPr>
          <w:rFonts w:ascii="Times New Roman" w:hAnsi="Times New Roman" w:cs="Times New Roman"/>
          <w:i/>
          <w:iCs/>
        </w:rPr>
        <w:t>American Journal of Economics and Business Administration, 2</w:t>
      </w:r>
      <w:r w:rsidRPr="00FC68BF">
        <w:rPr>
          <w:rFonts w:ascii="Times New Roman" w:hAnsi="Times New Roman" w:cs="Times New Roman"/>
        </w:rPr>
        <w:t>(3), 280–286.</w:t>
      </w:r>
    </w:p>
    <w:p w14:paraId="38F67B02"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Ay, C., Aytekin, P., &amp; Nardali, S. (2010). Guerrilla marketing communication tools and ethical problems in guerrilla advertising. </w:t>
      </w:r>
      <w:r w:rsidRPr="00F81152">
        <w:rPr>
          <w:rFonts w:ascii="Times New Roman" w:hAnsi="Times New Roman" w:cs="Times New Roman"/>
          <w:i/>
          <w:iCs/>
        </w:rPr>
        <w:t>American Journal of Economics and Business Administration, 2</w:t>
      </w:r>
      <w:r w:rsidRPr="00F81152">
        <w:rPr>
          <w:rFonts w:ascii="Times New Roman" w:hAnsi="Times New Roman" w:cs="Times New Roman"/>
        </w:rPr>
        <w:t>(3), 280–286.</w:t>
      </w:r>
    </w:p>
    <w:p w14:paraId="62D9C707" w14:textId="77777777" w:rsidR="00BA5385" w:rsidRPr="009A4A8A" w:rsidRDefault="00BA5385" w:rsidP="00AE0605">
      <w:pPr>
        <w:rPr>
          <w:rFonts w:ascii="Times New Roman" w:hAnsi="Times New Roman" w:cs="Times New Roman"/>
        </w:rPr>
      </w:pPr>
      <w:r w:rsidRPr="009A4A8A">
        <w:rPr>
          <w:rFonts w:ascii="Times New Roman" w:hAnsi="Times New Roman" w:cs="Times New Roman"/>
        </w:rPr>
        <w:t xml:space="preserve">Ay, C., Aytekin, P., &amp; Nardali, S. (2010). Guerrilla marketing communication tools and ethical problems in guerrilla advertising. </w:t>
      </w:r>
      <w:r w:rsidRPr="009A4A8A">
        <w:rPr>
          <w:rFonts w:ascii="Times New Roman" w:hAnsi="Times New Roman" w:cs="Times New Roman"/>
          <w:i/>
          <w:iCs/>
        </w:rPr>
        <w:t>American Journal of Economics and Business Administration, 2</w:t>
      </w:r>
      <w:r w:rsidRPr="009A4A8A">
        <w:rPr>
          <w:rFonts w:ascii="Times New Roman" w:hAnsi="Times New Roman" w:cs="Times New Roman"/>
        </w:rPr>
        <w:t>(3), 280–286.</w:t>
      </w:r>
    </w:p>
    <w:p w14:paraId="57B54670" w14:textId="77777777" w:rsidR="00BA5385" w:rsidRPr="00913704" w:rsidRDefault="00BA5385" w:rsidP="00AE0605">
      <w:pPr>
        <w:rPr>
          <w:rFonts w:ascii="Times New Roman" w:hAnsi="Times New Roman" w:cs="Times New Roman"/>
        </w:rPr>
      </w:pPr>
      <w:r w:rsidRPr="00913704">
        <w:rPr>
          <w:rFonts w:ascii="Times New Roman" w:hAnsi="Times New Roman" w:cs="Times New Roman"/>
        </w:rPr>
        <w:t xml:space="preserve">Ay, C., Aytekin, P., &amp; Nardali, S. (2010). Guerrilla marketing communication tools and ethical problems in guerrilla advertising. </w:t>
      </w:r>
      <w:r w:rsidRPr="00913704">
        <w:rPr>
          <w:rFonts w:ascii="Times New Roman" w:hAnsi="Times New Roman" w:cs="Times New Roman"/>
          <w:i/>
          <w:iCs/>
        </w:rPr>
        <w:t>American Journal of Economics and Business Administration</w:t>
      </w:r>
      <w:r w:rsidRPr="00913704">
        <w:rPr>
          <w:rFonts w:ascii="Times New Roman" w:hAnsi="Times New Roman" w:cs="Times New Roman"/>
        </w:rPr>
        <w:t>, 2(3), 280–286.</w:t>
      </w:r>
    </w:p>
    <w:p w14:paraId="605C09EE" w14:textId="77777777" w:rsidR="00BA5385" w:rsidRPr="00896E71" w:rsidRDefault="00BA5385" w:rsidP="00AE0605">
      <w:pPr>
        <w:rPr>
          <w:rFonts w:ascii="Times New Roman" w:hAnsi="Times New Roman" w:cs="Times New Roman"/>
        </w:rPr>
      </w:pPr>
      <w:r w:rsidRPr="00896E71">
        <w:rPr>
          <w:rFonts w:ascii="Times New Roman" w:hAnsi="Times New Roman" w:cs="Times New Roman"/>
        </w:rPr>
        <w:t xml:space="preserve">Ay, C., Aytekin, P., &amp; Nardali, S. (2010). </w:t>
      </w:r>
      <w:r w:rsidRPr="00896E71">
        <w:rPr>
          <w:rFonts w:ascii="Times New Roman" w:hAnsi="Times New Roman" w:cs="Times New Roman"/>
          <w:i/>
          <w:iCs/>
        </w:rPr>
        <w:t>Guerrilla marketing communication tools and ethical problems in guerilla advertising</w:t>
      </w:r>
      <w:r w:rsidRPr="00896E71">
        <w:rPr>
          <w:rFonts w:ascii="Times New Roman" w:hAnsi="Times New Roman" w:cs="Times New Roman"/>
        </w:rPr>
        <w:t>. American Journal of Economics and Business Administration, 2(3), 280–286. https://doi.org/10.3844/ajebasp.2010.280.286</w:t>
      </w:r>
    </w:p>
    <w:p w14:paraId="45F5E818" w14:textId="77777777" w:rsidR="00BA5385" w:rsidRPr="00AD07F4" w:rsidRDefault="00BA5385" w:rsidP="00AE0605">
      <w:pPr>
        <w:rPr>
          <w:rFonts w:ascii="Times New Roman" w:hAnsi="Times New Roman" w:cs="Times New Roman"/>
        </w:rPr>
      </w:pPr>
      <w:r w:rsidRPr="00AD07F4">
        <w:rPr>
          <w:rFonts w:ascii="Times New Roman" w:hAnsi="Times New Roman" w:cs="Times New Roman"/>
        </w:rPr>
        <w:t xml:space="preserve">Ay, C., Aytekin, P., &amp; Nardali, S. (2010). Guerrilla marketing communication tools and ethical problems in guerilla advertising. </w:t>
      </w:r>
      <w:r w:rsidRPr="00AD07F4">
        <w:rPr>
          <w:rFonts w:ascii="Times New Roman" w:hAnsi="Times New Roman" w:cs="Times New Roman"/>
          <w:i/>
          <w:iCs/>
        </w:rPr>
        <w:t>American Journal of Economics and Business Administration</w:t>
      </w:r>
      <w:r w:rsidRPr="00AD07F4">
        <w:rPr>
          <w:rFonts w:ascii="Times New Roman" w:hAnsi="Times New Roman" w:cs="Times New Roman"/>
        </w:rPr>
        <w:t>, 2(3), 280–286.</w:t>
      </w:r>
    </w:p>
    <w:p w14:paraId="05D5CB7F" w14:textId="77777777" w:rsidR="00BA5385" w:rsidRPr="00FB0DF4" w:rsidRDefault="00BA5385" w:rsidP="00AE0605">
      <w:pPr>
        <w:rPr>
          <w:rFonts w:ascii="Times New Roman" w:hAnsi="Times New Roman" w:cs="Times New Roman"/>
        </w:rPr>
      </w:pPr>
      <w:r w:rsidRPr="00FB0DF4">
        <w:rPr>
          <w:rFonts w:ascii="Times New Roman" w:hAnsi="Times New Roman" w:cs="Times New Roman"/>
        </w:rPr>
        <w:lastRenderedPageBreak/>
        <w:t xml:space="preserve">Ayatse, F. A., &amp; Gemu, S. (2013). An empirical investigation of the applicability of guerrilla marketing to small and medium enterprises in Nigeria. </w:t>
      </w:r>
      <w:r w:rsidRPr="00FB0DF4">
        <w:rPr>
          <w:rFonts w:ascii="Times New Roman" w:hAnsi="Times New Roman" w:cs="Times New Roman"/>
          <w:i/>
          <w:iCs/>
        </w:rPr>
        <w:t>European Journal of Business and Management</w:t>
      </w:r>
      <w:r w:rsidRPr="00FB0DF4">
        <w:rPr>
          <w:rFonts w:ascii="Times New Roman" w:hAnsi="Times New Roman" w:cs="Times New Roman"/>
        </w:rPr>
        <w:t>, 5(4), 53–61.</w:t>
      </w:r>
    </w:p>
    <w:p w14:paraId="75EC7464"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Baker, T., &amp; Nelson, R. E. (2005). Creating something from nothing: Resource construction through entrepreneurial bricolage. </w:t>
      </w:r>
      <w:r w:rsidRPr="00F81152">
        <w:rPr>
          <w:rFonts w:ascii="Times New Roman" w:hAnsi="Times New Roman" w:cs="Times New Roman"/>
          <w:i/>
          <w:iCs/>
        </w:rPr>
        <w:t>Administrative Science Quarterly, 50</w:t>
      </w:r>
      <w:r w:rsidRPr="00F81152">
        <w:rPr>
          <w:rFonts w:ascii="Times New Roman" w:hAnsi="Times New Roman" w:cs="Times New Roman"/>
        </w:rPr>
        <w:t>(3), 329–366.</w:t>
      </w:r>
    </w:p>
    <w:p w14:paraId="0B3A1572" w14:textId="77777777" w:rsidR="00BA5385" w:rsidRDefault="00BA5385" w:rsidP="00AE0605">
      <w:pPr>
        <w:pStyle w:val="NormalWeb"/>
      </w:pPr>
      <w:r>
        <w:t xml:space="preserve">Balmer, J. M. T. (2012). Corporate brand management imperatives: Custodianship, credibility, and calibration. </w:t>
      </w:r>
      <w:r>
        <w:rPr>
          <w:rStyle w:val="Emphasis"/>
          <w:rFonts w:eastAsiaTheme="majorEastAsia"/>
        </w:rPr>
        <w:t>California Management Review</w:t>
      </w:r>
      <w:r>
        <w:t>, 54(3), 6–33.</w:t>
      </w:r>
    </w:p>
    <w:p w14:paraId="4E55664B" w14:textId="77777777" w:rsidR="00BA5385" w:rsidRPr="00CE51FF" w:rsidRDefault="00BA5385" w:rsidP="00AE0605">
      <w:pPr>
        <w:rPr>
          <w:rFonts w:ascii="Times New Roman" w:hAnsi="Times New Roman" w:cs="Times New Roman"/>
        </w:rPr>
      </w:pPr>
      <w:r w:rsidRPr="00CE51FF">
        <w:rPr>
          <w:rFonts w:ascii="Times New Roman" w:hAnsi="Times New Roman" w:cs="Times New Roman"/>
        </w:rPr>
        <w:t xml:space="preserve">Baltes, G., &amp; Leibing, I. (2008). Guerilla marketing for information services? </w:t>
      </w:r>
      <w:r w:rsidRPr="00CE51FF">
        <w:rPr>
          <w:rFonts w:ascii="Times New Roman" w:hAnsi="Times New Roman" w:cs="Times New Roman"/>
          <w:i/>
          <w:iCs/>
        </w:rPr>
        <w:t>New Library World, 109</w:t>
      </w:r>
      <w:r w:rsidRPr="00CE51FF">
        <w:rPr>
          <w:rFonts w:ascii="Times New Roman" w:hAnsi="Times New Roman" w:cs="Times New Roman"/>
        </w:rPr>
        <w:t>(1/2), 46–55.</w:t>
      </w:r>
    </w:p>
    <w:p w14:paraId="3D4227B5" w14:textId="77777777" w:rsidR="00BA5385" w:rsidRPr="00E8237C" w:rsidRDefault="00BA5385" w:rsidP="00AE0605">
      <w:pPr>
        <w:rPr>
          <w:rFonts w:ascii="Times New Roman" w:hAnsi="Times New Roman" w:cs="Times New Roman"/>
        </w:rPr>
      </w:pPr>
      <w:r w:rsidRPr="00E8237C">
        <w:rPr>
          <w:rFonts w:ascii="Times New Roman" w:hAnsi="Times New Roman" w:cs="Times New Roman"/>
        </w:rPr>
        <w:t xml:space="preserve">Baltes, G., &amp; Leibing, I. (2008). Guerrilla marketing for information services? </w:t>
      </w:r>
      <w:r w:rsidRPr="00E8237C">
        <w:rPr>
          <w:rFonts w:ascii="Times New Roman" w:hAnsi="Times New Roman" w:cs="Times New Roman"/>
          <w:i/>
          <w:iCs/>
        </w:rPr>
        <w:t>New Library World</w:t>
      </w:r>
      <w:r w:rsidRPr="00E8237C">
        <w:rPr>
          <w:rFonts w:ascii="Times New Roman" w:hAnsi="Times New Roman" w:cs="Times New Roman"/>
        </w:rPr>
        <w:t>, 109(1/2), 46–55. https://doi.org/10.1108/03074800810846054</w:t>
      </w:r>
    </w:p>
    <w:p w14:paraId="2DFA2A24" w14:textId="77777777" w:rsidR="00BA5385" w:rsidRPr="00AD07F4" w:rsidRDefault="00BA5385" w:rsidP="00AE0605">
      <w:pPr>
        <w:rPr>
          <w:rFonts w:ascii="Times New Roman" w:hAnsi="Times New Roman" w:cs="Times New Roman"/>
        </w:rPr>
      </w:pPr>
      <w:r w:rsidRPr="00AD07F4">
        <w:rPr>
          <w:rFonts w:ascii="Times New Roman" w:hAnsi="Times New Roman" w:cs="Times New Roman"/>
        </w:rPr>
        <w:t xml:space="preserve">Baltes, G., &amp; Leibing, I. (2008). Guerrilla marketing for information services? </w:t>
      </w:r>
      <w:r w:rsidRPr="00AD07F4">
        <w:rPr>
          <w:rFonts w:ascii="Times New Roman" w:hAnsi="Times New Roman" w:cs="Times New Roman"/>
          <w:i/>
          <w:iCs/>
        </w:rPr>
        <w:t>New Library World</w:t>
      </w:r>
      <w:r w:rsidRPr="00AD07F4">
        <w:rPr>
          <w:rFonts w:ascii="Times New Roman" w:hAnsi="Times New Roman" w:cs="Times New Roman"/>
        </w:rPr>
        <w:t>, 109(1/2), 46–55.</w:t>
      </w:r>
    </w:p>
    <w:p w14:paraId="712F6351" w14:textId="77777777" w:rsidR="00BA5385" w:rsidRPr="00913704" w:rsidRDefault="00BA5385" w:rsidP="00AE0605">
      <w:pPr>
        <w:rPr>
          <w:rFonts w:ascii="Times New Roman" w:hAnsi="Times New Roman" w:cs="Times New Roman"/>
        </w:rPr>
      </w:pPr>
      <w:r w:rsidRPr="00913704">
        <w:rPr>
          <w:rFonts w:ascii="Times New Roman" w:hAnsi="Times New Roman" w:cs="Times New Roman"/>
        </w:rPr>
        <w:t xml:space="preserve">Baltes, G., &amp; Leibing, I. (2020). </w:t>
      </w:r>
      <w:r w:rsidRPr="00913704">
        <w:rPr>
          <w:rFonts w:ascii="Times New Roman" w:hAnsi="Times New Roman" w:cs="Times New Roman"/>
          <w:i/>
          <w:iCs/>
        </w:rPr>
        <w:t>Guerrilla marketing: An innovative strategy for the 21st century</w:t>
      </w:r>
      <w:r w:rsidRPr="00913704">
        <w:rPr>
          <w:rFonts w:ascii="Times New Roman" w:hAnsi="Times New Roman" w:cs="Times New Roman"/>
        </w:rPr>
        <w:t>. Journal of Marketing Development, 12(3), 45–62.</w:t>
      </w:r>
    </w:p>
    <w:p w14:paraId="42021C20"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Banerjee, A. V., &amp; Duflo, E. (2011). </w:t>
      </w:r>
      <w:r w:rsidRPr="00F81152">
        <w:rPr>
          <w:rFonts w:ascii="Times New Roman" w:hAnsi="Times New Roman" w:cs="Times New Roman"/>
          <w:i/>
          <w:iCs/>
        </w:rPr>
        <w:t>Poor Economics: A Radical Rethinking of the Way to Fight Global Poverty</w:t>
      </w:r>
      <w:r w:rsidRPr="00F81152">
        <w:rPr>
          <w:rFonts w:ascii="Times New Roman" w:hAnsi="Times New Roman" w:cs="Times New Roman"/>
        </w:rPr>
        <w:t>. PublicAffairs.</w:t>
      </w:r>
    </w:p>
    <w:p w14:paraId="65FDE1A6"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Barthes, R. (1972). </w:t>
      </w:r>
      <w:r w:rsidRPr="00F81152">
        <w:rPr>
          <w:rFonts w:ascii="Times New Roman" w:hAnsi="Times New Roman" w:cs="Times New Roman"/>
          <w:i/>
          <w:iCs/>
        </w:rPr>
        <w:t>Mythologies</w:t>
      </w:r>
      <w:r w:rsidRPr="00F81152">
        <w:rPr>
          <w:rFonts w:ascii="Times New Roman" w:hAnsi="Times New Roman" w:cs="Times New Roman"/>
        </w:rPr>
        <w:t>. Hill and Wang.</w:t>
      </w:r>
    </w:p>
    <w:p w14:paraId="57C677F7" w14:textId="77777777" w:rsidR="00BA5385" w:rsidRPr="003460EC" w:rsidRDefault="00BA5385" w:rsidP="00AE0605">
      <w:pPr>
        <w:rPr>
          <w:rFonts w:ascii="Times New Roman" w:hAnsi="Times New Roman" w:cs="Times New Roman"/>
        </w:rPr>
      </w:pPr>
      <w:r w:rsidRPr="003460EC">
        <w:rPr>
          <w:rFonts w:ascii="Times New Roman" w:hAnsi="Times New Roman" w:cs="Times New Roman"/>
        </w:rPr>
        <w:t xml:space="preserve">Beck, T., &amp; Demirguc-Kunt, A. (2006). </w:t>
      </w:r>
      <w:r w:rsidRPr="003460EC">
        <w:rPr>
          <w:rFonts w:ascii="Times New Roman" w:hAnsi="Times New Roman" w:cs="Times New Roman"/>
          <w:i/>
          <w:iCs/>
        </w:rPr>
        <w:t>Small and medium-size enterprises: Access to finance as a growth constraint.</w:t>
      </w:r>
      <w:r w:rsidRPr="003460EC">
        <w:rPr>
          <w:rFonts w:ascii="Times New Roman" w:hAnsi="Times New Roman" w:cs="Times New Roman"/>
        </w:rPr>
        <w:t xml:space="preserve"> Journal of Banking &amp; Finance, 30(11), 2931–2943.</w:t>
      </w:r>
    </w:p>
    <w:p w14:paraId="73F536B0"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Belk, R. W. (1988). Possessions and the extended self. </w:t>
      </w:r>
      <w:r w:rsidRPr="00F81152">
        <w:rPr>
          <w:rFonts w:ascii="Times New Roman" w:hAnsi="Times New Roman" w:cs="Times New Roman"/>
          <w:i/>
          <w:iCs/>
        </w:rPr>
        <w:t>Journal of Consumer Research, 15</w:t>
      </w:r>
      <w:r w:rsidRPr="00F81152">
        <w:rPr>
          <w:rFonts w:ascii="Times New Roman" w:hAnsi="Times New Roman" w:cs="Times New Roman"/>
        </w:rPr>
        <w:t>(2), 139–168.</w:t>
      </w:r>
    </w:p>
    <w:p w14:paraId="213FF6B9" w14:textId="77777777" w:rsidR="00BA5385" w:rsidRPr="001C2614" w:rsidRDefault="00BA5385" w:rsidP="00AE0605">
      <w:pPr>
        <w:rPr>
          <w:rFonts w:ascii="Times New Roman" w:hAnsi="Times New Roman" w:cs="Times New Roman"/>
        </w:rPr>
      </w:pPr>
      <w:r w:rsidRPr="001C2614">
        <w:rPr>
          <w:rFonts w:ascii="Times New Roman" w:hAnsi="Times New Roman" w:cs="Times New Roman"/>
        </w:rPr>
        <w:t xml:space="preserve">Berger, J. (2013). </w:t>
      </w:r>
      <w:r w:rsidRPr="001C2614">
        <w:rPr>
          <w:rFonts w:ascii="Times New Roman" w:hAnsi="Times New Roman" w:cs="Times New Roman"/>
          <w:i/>
          <w:iCs/>
        </w:rPr>
        <w:t>Contagious: Why Things Catch On</w:t>
      </w:r>
      <w:r w:rsidRPr="001C2614">
        <w:rPr>
          <w:rFonts w:ascii="Times New Roman" w:hAnsi="Times New Roman" w:cs="Times New Roman"/>
        </w:rPr>
        <w:t>. Simon &amp; Schuster.</w:t>
      </w:r>
    </w:p>
    <w:p w14:paraId="2DE8E98E" w14:textId="77777777" w:rsidR="00BA5385" w:rsidRPr="0097514A" w:rsidRDefault="00BA5385" w:rsidP="00AE0605">
      <w:pPr>
        <w:rPr>
          <w:rFonts w:ascii="Times New Roman" w:hAnsi="Times New Roman" w:cs="Times New Roman"/>
        </w:rPr>
      </w:pPr>
      <w:r w:rsidRPr="0097514A">
        <w:rPr>
          <w:rFonts w:ascii="Times New Roman" w:hAnsi="Times New Roman" w:cs="Times New Roman"/>
        </w:rPr>
        <w:t xml:space="preserve">Berger, J., &amp; Milkman, K. L. (2012). What makes online content viral? </w:t>
      </w:r>
      <w:r w:rsidRPr="0097514A">
        <w:rPr>
          <w:rFonts w:ascii="Times New Roman" w:hAnsi="Times New Roman" w:cs="Times New Roman"/>
          <w:i/>
          <w:iCs/>
        </w:rPr>
        <w:t>Journal of Marketing Research, 49</w:t>
      </w:r>
      <w:r w:rsidRPr="0097514A">
        <w:rPr>
          <w:rFonts w:ascii="Times New Roman" w:hAnsi="Times New Roman" w:cs="Times New Roman"/>
        </w:rPr>
        <w:t>(2), 192–205. https://doi.org/10.1509/jmr.10.0353</w:t>
      </w:r>
    </w:p>
    <w:p w14:paraId="5B54B7F6" w14:textId="77777777" w:rsidR="00BA5385" w:rsidRPr="00F81152" w:rsidRDefault="00BA5385" w:rsidP="00AE0605">
      <w:pPr>
        <w:rPr>
          <w:rFonts w:ascii="Times New Roman" w:hAnsi="Times New Roman" w:cs="Times New Roman"/>
          <w:b/>
          <w:bCs/>
        </w:rPr>
      </w:pPr>
      <w:r w:rsidRPr="00F81152">
        <w:rPr>
          <w:rFonts w:ascii="Times New Roman" w:hAnsi="Times New Roman" w:cs="Times New Roman"/>
        </w:rPr>
        <w:t xml:space="preserve">Bourdieu, P. (1986). The forms of capital. In J. Richardson (Ed.), </w:t>
      </w:r>
      <w:r w:rsidRPr="00F81152">
        <w:rPr>
          <w:rFonts w:ascii="Times New Roman" w:hAnsi="Times New Roman" w:cs="Times New Roman"/>
          <w:i/>
          <w:iCs/>
        </w:rPr>
        <w:t>Handbook of Theory and Research for the Sociology of Education</w:t>
      </w:r>
      <w:r w:rsidRPr="00F81152">
        <w:rPr>
          <w:rFonts w:ascii="Times New Roman" w:hAnsi="Times New Roman" w:cs="Times New Roman"/>
        </w:rPr>
        <w:t xml:space="preserve"> (pp. 241–258). Greenwood.</w:t>
      </w:r>
    </w:p>
    <w:p w14:paraId="5C224E3A" w14:textId="77777777" w:rsidR="00BA5385" w:rsidRDefault="00BA5385" w:rsidP="00AE0605">
      <w:pPr>
        <w:pStyle w:val="NormalWeb"/>
      </w:pPr>
      <w:r>
        <w:t xml:space="preserve">Bowden, J. L.-H. (2009). The process of customer engagement: A conceptual framework. </w:t>
      </w:r>
      <w:r>
        <w:rPr>
          <w:rStyle w:val="Emphasis"/>
          <w:rFonts w:eastAsiaTheme="majorEastAsia"/>
        </w:rPr>
        <w:t>Journal of Marketing Theory and Practice</w:t>
      </w:r>
      <w:r>
        <w:t>, 17(1), 63–74.</w:t>
      </w:r>
    </w:p>
    <w:p w14:paraId="2B1FFC8F" w14:textId="77777777" w:rsidR="00BA5385" w:rsidRDefault="00BA5385" w:rsidP="00AE0605">
      <w:pPr>
        <w:pStyle w:val="NormalWeb"/>
      </w:pPr>
      <w:r>
        <w:t xml:space="preserve">Brodie, R. J., Hollebeek, L. D., Jurić, B., &amp; Ilić, A. (2011). Customer engagement: Conceptual domain, fundamental propositions, and implications for research. </w:t>
      </w:r>
      <w:r>
        <w:rPr>
          <w:rStyle w:val="Emphasis"/>
          <w:rFonts w:eastAsiaTheme="majorEastAsia"/>
        </w:rPr>
        <w:t>Journal of Service Research</w:t>
      </w:r>
      <w:r>
        <w:t>, 14(3), 252–271. https://doi.org/10.1177/1094670511411703</w:t>
      </w:r>
    </w:p>
    <w:p w14:paraId="0528CC99" w14:textId="77777777" w:rsidR="00BA5385" w:rsidRPr="008E6FCB" w:rsidRDefault="00BA5385" w:rsidP="008E6FCB">
      <w:pPr>
        <w:rPr>
          <w:rFonts w:ascii="Times New Roman" w:hAnsi="Times New Roman" w:cs="Times New Roman"/>
        </w:rPr>
      </w:pPr>
      <w:r w:rsidRPr="008E6FCB">
        <w:rPr>
          <w:rFonts w:ascii="Times New Roman" w:hAnsi="Times New Roman" w:cs="Times New Roman"/>
        </w:rPr>
        <w:lastRenderedPageBreak/>
        <w:t xml:space="preserve">Central Bank of Liberia. </w:t>
      </w:r>
      <w:r w:rsidRPr="008E6FCB">
        <w:rPr>
          <w:rFonts w:ascii="Times New Roman" w:hAnsi="Times New Roman" w:cs="Times New Roman"/>
          <w:i/>
          <w:iCs/>
        </w:rPr>
        <w:t>Annual Report 2024</w:t>
      </w:r>
      <w:r w:rsidRPr="008E6FCB">
        <w:rPr>
          <w:rFonts w:ascii="Times New Roman" w:hAnsi="Times New Roman" w:cs="Times New Roman"/>
        </w:rPr>
        <w:t xml:space="preserve"> (published 2025). Payments and mobile-money expansion. </w:t>
      </w:r>
    </w:p>
    <w:p w14:paraId="093DCA79"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Christensen, C. M., Raynor, M. E., &amp; McDonald, R. (2015). What is disruptive innovation? </w:t>
      </w:r>
      <w:r w:rsidRPr="00F81152">
        <w:rPr>
          <w:rFonts w:ascii="Times New Roman" w:hAnsi="Times New Roman" w:cs="Times New Roman"/>
          <w:i/>
          <w:iCs/>
        </w:rPr>
        <w:t>Harvard Business Review, 93</w:t>
      </w:r>
      <w:r w:rsidRPr="00F81152">
        <w:rPr>
          <w:rFonts w:ascii="Times New Roman" w:hAnsi="Times New Roman" w:cs="Times New Roman"/>
        </w:rPr>
        <w:t>(12), 44–53.</w:t>
      </w:r>
    </w:p>
    <w:p w14:paraId="228D42F9"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Coleman, J. S. (1988). Social capital in the creation of human capital. </w:t>
      </w:r>
      <w:r w:rsidRPr="00F81152">
        <w:rPr>
          <w:rFonts w:ascii="Times New Roman" w:hAnsi="Times New Roman" w:cs="Times New Roman"/>
          <w:i/>
          <w:iCs/>
        </w:rPr>
        <w:t>American Journal of Sociology, 94</w:t>
      </w:r>
      <w:r w:rsidRPr="00F81152">
        <w:rPr>
          <w:rFonts w:ascii="Times New Roman" w:hAnsi="Times New Roman" w:cs="Times New Roman"/>
        </w:rPr>
        <w:t>(S1), S95–S120.</w:t>
      </w:r>
    </w:p>
    <w:p w14:paraId="204F1B15" w14:textId="77777777" w:rsidR="00BA5385" w:rsidRPr="00FB0DF4" w:rsidRDefault="00BA5385" w:rsidP="00AE0605">
      <w:pPr>
        <w:rPr>
          <w:rFonts w:ascii="Times New Roman" w:hAnsi="Times New Roman" w:cs="Times New Roman"/>
        </w:rPr>
      </w:pPr>
      <w:r w:rsidRPr="00FB0DF4">
        <w:rPr>
          <w:rFonts w:ascii="Times New Roman" w:hAnsi="Times New Roman" w:cs="Times New Roman"/>
        </w:rPr>
        <w:t xml:space="preserve">Cova, B., &amp; Cova, V. (2002). Tribal marketing: The tribalisation of society and its impact on the conduct of marketing. </w:t>
      </w:r>
      <w:r w:rsidRPr="00FB0DF4">
        <w:rPr>
          <w:rFonts w:ascii="Times New Roman" w:hAnsi="Times New Roman" w:cs="Times New Roman"/>
          <w:i/>
          <w:iCs/>
        </w:rPr>
        <w:t>European Journal of Marketing</w:t>
      </w:r>
      <w:r w:rsidRPr="00FB0DF4">
        <w:rPr>
          <w:rFonts w:ascii="Times New Roman" w:hAnsi="Times New Roman" w:cs="Times New Roman"/>
        </w:rPr>
        <w:t>, 36(5/6), 595–620.</w:t>
      </w:r>
    </w:p>
    <w:p w14:paraId="15CEB931"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de Chernatony, L., &amp; McDonald, M. (2005). </w:t>
      </w:r>
      <w:r w:rsidRPr="00F81152">
        <w:rPr>
          <w:rFonts w:ascii="Times New Roman" w:hAnsi="Times New Roman" w:cs="Times New Roman"/>
          <w:i/>
          <w:iCs/>
        </w:rPr>
        <w:t>Creating Powerful Brands</w:t>
      </w:r>
      <w:r w:rsidRPr="00F81152">
        <w:rPr>
          <w:rFonts w:ascii="Times New Roman" w:hAnsi="Times New Roman" w:cs="Times New Roman"/>
        </w:rPr>
        <w:t>. Elsevier.</w:t>
      </w:r>
    </w:p>
    <w:p w14:paraId="36A347FF" w14:textId="77777777" w:rsidR="00BA5385" w:rsidRPr="0097514A" w:rsidRDefault="00BA5385" w:rsidP="00AE0605">
      <w:pPr>
        <w:rPr>
          <w:rFonts w:ascii="Times New Roman" w:hAnsi="Times New Roman" w:cs="Times New Roman"/>
        </w:rPr>
      </w:pPr>
      <w:r w:rsidRPr="0097514A">
        <w:rPr>
          <w:rFonts w:ascii="Times New Roman" w:hAnsi="Times New Roman" w:cs="Times New Roman"/>
        </w:rPr>
        <w:t xml:space="preserve">de Chernatony, L., &amp; Riley, F. D. O. (1998). Defining a “brand”: Beyond the literature with experts’ interpretations. </w:t>
      </w:r>
      <w:r w:rsidRPr="0097514A">
        <w:rPr>
          <w:rFonts w:ascii="Times New Roman" w:hAnsi="Times New Roman" w:cs="Times New Roman"/>
          <w:i/>
          <w:iCs/>
        </w:rPr>
        <w:t>Journal of Marketing Management, 14</w:t>
      </w:r>
      <w:r w:rsidRPr="0097514A">
        <w:rPr>
          <w:rFonts w:ascii="Times New Roman" w:hAnsi="Times New Roman" w:cs="Times New Roman"/>
        </w:rPr>
        <w:t>(5), 417–443. https://doi.org/10.1362/026725798784867798</w:t>
      </w:r>
    </w:p>
    <w:p w14:paraId="310DC825"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Douglas, M., &amp; Isherwood, B. (1996). </w:t>
      </w:r>
      <w:r w:rsidRPr="00F81152">
        <w:rPr>
          <w:rFonts w:ascii="Times New Roman" w:hAnsi="Times New Roman" w:cs="Times New Roman"/>
          <w:i/>
          <w:iCs/>
        </w:rPr>
        <w:t>The World of Goods: Towards an Anthropology of Consumption</w:t>
      </w:r>
      <w:r w:rsidRPr="00F81152">
        <w:rPr>
          <w:rFonts w:ascii="Times New Roman" w:hAnsi="Times New Roman" w:cs="Times New Roman"/>
        </w:rPr>
        <w:t>. Routledge.</w:t>
      </w:r>
    </w:p>
    <w:p w14:paraId="78C40A5B" w14:textId="77777777" w:rsidR="00BA5385" w:rsidRPr="00706753" w:rsidRDefault="00BA5385" w:rsidP="00AE0605">
      <w:pPr>
        <w:rPr>
          <w:rFonts w:ascii="Times New Roman" w:hAnsi="Times New Roman" w:cs="Times New Roman"/>
        </w:rPr>
      </w:pPr>
      <w:r w:rsidRPr="00706753">
        <w:rPr>
          <w:rFonts w:ascii="Times New Roman" w:hAnsi="Times New Roman" w:cs="Times New Roman"/>
        </w:rPr>
        <w:t xml:space="preserve">Effectuation and resource-advantage theory (entrepreneurial decision logic under uncertainty; marketing competition). </w:t>
      </w:r>
      <w:hyperlink r:id="rId14" w:tgtFrame="_blank" w:history="1">
        <w:r w:rsidRPr="00706753">
          <w:rPr>
            <w:rStyle w:val="Hyperlink"/>
            <w:rFonts w:ascii="Times New Roman" w:hAnsi="Times New Roman" w:cs="Times New Roman"/>
          </w:rPr>
          <w:t>Mises Institute</w:t>
        </w:r>
      </w:hyperlink>
      <w:hyperlink r:id="rId15" w:tgtFrame="_blank" w:history="1">
        <w:r w:rsidRPr="00706753">
          <w:rPr>
            <w:rStyle w:val="Hyperlink"/>
            <w:rFonts w:ascii="Times New Roman" w:hAnsi="Times New Roman" w:cs="Times New Roman"/>
          </w:rPr>
          <w:t>effectuation.org</w:t>
        </w:r>
      </w:hyperlink>
      <w:hyperlink r:id="rId16" w:tgtFrame="_blank" w:history="1">
        <w:r w:rsidRPr="00706753">
          <w:rPr>
            <w:rStyle w:val="Hyperlink"/>
            <w:rFonts w:ascii="Times New Roman" w:hAnsi="Times New Roman" w:cs="Times New Roman"/>
          </w:rPr>
          <w:t>JSTOR</w:t>
        </w:r>
      </w:hyperlink>
      <w:hyperlink r:id="rId17" w:tgtFrame="_blank" w:history="1">
        <w:r w:rsidRPr="00706753">
          <w:rPr>
            <w:rStyle w:val="Hyperlink"/>
            <w:rFonts w:ascii="Times New Roman" w:hAnsi="Times New Roman" w:cs="Times New Roman"/>
          </w:rPr>
          <w:t>Taylor &amp; Francis Online</w:t>
        </w:r>
      </w:hyperlink>
    </w:p>
    <w:p w14:paraId="13CE39E0" w14:textId="77777777" w:rsidR="00BA5385" w:rsidRPr="004F12A3" w:rsidRDefault="00BA5385" w:rsidP="00AE0605">
      <w:pPr>
        <w:rPr>
          <w:rFonts w:ascii="Times New Roman" w:hAnsi="Times New Roman" w:cs="Times New Roman"/>
        </w:rPr>
      </w:pPr>
      <w:r w:rsidRPr="004F12A3">
        <w:rPr>
          <w:rFonts w:ascii="Times New Roman" w:hAnsi="Times New Roman" w:cs="Times New Roman"/>
        </w:rPr>
        <w:t xml:space="preserve">Ferguson, J. (1990). </w:t>
      </w:r>
      <w:r w:rsidRPr="004F12A3">
        <w:rPr>
          <w:rFonts w:ascii="Times New Roman" w:hAnsi="Times New Roman" w:cs="Times New Roman"/>
          <w:i/>
          <w:iCs/>
        </w:rPr>
        <w:t>The Anti-Politics Machine: Development, Depoliticization, and Bureaucratic Power in Lesotho.</w:t>
      </w:r>
      <w:r w:rsidRPr="004F12A3">
        <w:rPr>
          <w:rFonts w:ascii="Times New Roman" w:hAnsi="Times New Roman" w:cs="Times New Roman"/>
        </w:rPr>
        <w:t xml:space="preserve"> University of Minnesota Press.</w:t>
      </w:r>
    </w:p>
    <w:p w14:paraId="698F00BE" w14:textId="77777777" w:rsidR="00BA5385" w:rsidRPr="00913704" w:rsidRDefault="00BA5385" w:rsidP="00AE0605">
      <w:pPr>
        <w:rPr>
          <w:rFonts w:ascii="Times New Roman" w:hAnsi="Times New Roman" w:cs="Times New Roman"/>
        </w:rPr>
      </w:pPr>
      <w:r w:rsidRPr="00913704">
        <w:rPr>
          <w:rFonts w:ascii="Times New Roman" w:hAnsi="Times New Roman" w:cs="Times New Roman"/>
        </w:rPr>
        <w:t xml:space="preserve">Fernández, J. L., &amp; Martínez, P. (2017). Street art, urban space, and guerrilla marketing: Cultural meanings in Latin America. </w:t>
      </w:r>
      <w:r w:rsidRPr="00913704">
        <w:rPr>
          <w:rFonts w:ascii="Times New Roman" w:hAnsi="Times New Roman" w:cs="Times New Roman"/>
          <w:i/>
          <w:iCs/>
        </w:rPr>
        <w:t>Latin American Perspectives</w:t>
      </w:r>
      <w:r w:rsidRPr="00913704">
        <w:rPr>
          <w:rFonts w:ascii="Times New Roman" w:hAnsi="Times New Roman" w:cs="Times New Roman"/>
        </w:rPr>
        <w:t>, 44(5), 85–100.</w:t>
      </w:r>
    </w:p>
    <w:p w14:paraId="2E1C65F8" w14:textId="77777777" w:rsidR="00BA5385" w:rsidRPr="00AD07F4" w:rsidRDefault="00BA5385" w:rsidP="00AE0605">
      <w:pPr>
        <w:rPr>
          <w:rFonts w:ascii="Times New Roman" w:hAnsi="Times New Roman" w:cs="Times New Roman"/>
        </w:rPr>
      </w:pPr>
      <w:r w:rsidRPr="00AD07F4">
        <w:rPr>
          <w:rFonts w:ascii="Times New Roman" w:hAnsi="Times New Roman" w:cs="Times New Roman"/>
        </w:rPr>
        <w:t xml:space="preserve">Franke, N., &amp; Schreier, M. (2008). Product uniqueness as a driver of customer utility in mass customization. </w:t>
      </w:r>
      <w:r w:rsidRPr="00AD07F4">
        <w:rPr>
          <w:rFonts w:ascii="Times New Roman" w:hAnsi="Times New Roman" w:cs="Times New Roman"/>
          <w:i/>
          <w:iCs/>
        </w:rPr>
        <w:t>Marketing Letters</w:t>
      </w:r>
      <w:r w:rsidRPr="00AD07F4">
        <w:rPr>
          <w:rFonts w:ascii="Times New Roman" w:hAnsi="Times New Roman" w:cs="Times New Roman"/>
        </w:rPr>
        <w:t>, 19(2), 93–107.</w:t>
      </w:r>
    </w:p>
    <w:p w14:paraId="1280B8FB"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Fukuyama, F. (1995). </w:t>
      </w:r>
      <w:r w:rsidRPr="00F81152">
        <w:rPr>
          <w:rFonts w:ascii="Times New Roman" w:hAnsi="Times New Roman" w:cs="Times New Roman"/>
          <w:i/>
          <w:iCs/>
        </w:rPr>
        <w:t>Trust: The Social Virtues and the Creation of Prosperity</w:t>
      </w:r>
      <w:r w:rsidRPr="00F81152">
        <w:rPr>
          <w:rFonts w:ascii="Times New Roman" w:hAnsi="Times New Roman" w:cs="Times New Roman"/>
        </w:rPr>
        <w:t>. Free Press.</w:t>
      </w:r>
    </w:p>
    <w:p w14:paraId="6F453F83"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Geertz, C. (1973). </w:t>
      </w:r>
      <w:r w:rsidRPr="00F81152">
        <w:rPr>
          <w:rFonts w:ascii="Times New Roman" w:hAnsi="Times New Roman" w:cs="Times New Roman"/>
          <w:i/>
          <w:iCs/>
        </w:rPr>
        <w:t>The Interpretation of Cultures</w:t>
      </w:r>
      <w:r w:rsidRPr="00F81152">
        <w:rPr>
          <w:rFonts w:ascii="Times New Roman" w:hAnsi="Times New Roman" w:cs="Times New Roman"/>
        </w:rPr>
        <w:t>. Basic Books.</w:t>
      </w:r>
    </w:p>
    <w:p w14:paraId="4EA2659F" w14:textId="77777777" w:rsidR="00BA5385" w:rsidRPr="004F12A3" w:rsidRDefault="00BA5385" w:rsidP="00AE0605">
      <w:pPr>
        <w:rPr>
          <w:rFonts w:ascii="Times New Roman" w:hAnsi="Times New Roman" w:cs="Times New Roman"/>
        </w:rPr>
      </w:pPr>
      <w:r w:rsidRPr="004F12A3">
        <w:rPr>
          <w:rFonts w:ascii="Times New Roman" w:hAnsi="Times New Roman" w:cs="Times New Roman"/>
        </w:rPr>
        <w:t xml:space="preserve">Geertz, C. (1973). </w:t>
      </w:r>
      <w:r w:rsidRPr="004F12A3">
        <w:rPr>
          <w:rFonts w:ascii="Times New Roman" w:hAnsi="Times New Roman" w:cs="Times New Roman"/>
          <w:i/>
          <w:iCs/>
        </w:rPr>
        <w:t>The Interpretation of Cultures.</w:t>
      </w:r>
      <w:r w:rsidRPr="004F12A3">
        <w:rPr>
          <w:rFonts w:ascii="Times New Roman" w:hAnsi="Times New Roman" w:cs="Times New Roman"/>
        </w:rPr>
        <w:t xml:space="preserve"> Basic Books.</w:t>
      </w:r>
    </w:p>
    <w:p w14:paraId="4721674B"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George, G., McGahan, A. M., &amp; Prabhu, J. (2012). Innovation for inclusive growth: Towards a theoretical framework and a research agenda. </w:t>
      </w:r>
      <w:r w:rsidRPr="00F81152">
        <w:rPr>
          <w:rFonts w:ascii="Times New Roman" w:hAnsi="Times New Roman" w:cs="Times New Roman"/>
          <w:i/>
          <w:iCs/>
        </w:rPr>
        <w:t>Journal of Management Studies, 49</w:t>
      </w:r>
      <w:r w:rsidRPr="00F81152">
        <w:rPr>
          <w:rFonts w:ascii="Times New Roman" w:hAnsi="Times New Roman" w:cs="Times New Roman"/>
        </w:rPr>
        <w:t>(4), 661–683.</w:t>
      </w:r>
    </w:p>
    <w:p w14:paraId="67847C9D" w14:textId="77777777" w:rsidR="00BA5385" w:rsidRPr="00706753" w:rsidRDefault="00BA5385" w:rsidP="00AE0605">
      <w:pPr>
        <w:rPr>
          <w:rFonts w:ascii="Times New Roman" w:hAnsi="Times New Roman" w:cs="Times New Roman"/>
        </w:rPr>
      </w:pPr>
      <w:r w:rsidRPr="00706753">
        <w:rPr>
          <w:rFonts w:ascii="Times New Roman" w:hAnsi="Times New Roman" w:cs="Times New Roman"/>
        </w:rPr>
        <w:t xml:space="preserve">Government of Kenya e-Procedures (county outdoor advertisement approvals). </w:t>
      </w:r>
      <w:hyperlink r:id="rId18" w:tgtFrame="_blank" w:history="1">
        <w:r w:rsidRPr="00706753">
          <w:rPr>
            <w:rStyle w:val="Hyperlink"/>
            <w:rFonts w:ascii="Times New Roman" w:hAnsi="Times New Roman" w:cs="Times New Roman"/>
          </w:rPr>
          <w:t>eProcedures Kenya+1</w:t>
        </w:r>
      </w:hyperlink>
    </w:p>
    <w:p w14:paraId="60AD811A"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Granovetter, M. (1973). The strength of weak ties. </w:t>
      </w:r>
      <w:r w:rsidRPr="00F81152">
        <w:rPr>
          <w:rFonts w:ascii="Times New Roman" w:hAnsi="Times New Roman" w:cs="Times New Roman"/>
          <w:i/>
          <w:iCs/>
        </w:rPr>
        <w:t>American Journal of Sociology, 78</w:t>
      </w:r>
      <w:r w:rsidRPr="00F81152">
        <w:rPr>
          <w:rFonts w:ascii="Times New Roman" w:hAnsi="Times New Roman" w:cs="Times New Roman"/>
        </w:rPr>
        <w:t>(6), 1360–1380.</w:t>
      </w:r>
    </w:p>
    <w:p w14:paraId="7B3EBC20" w14:textId="77777777" w:rsidR="00BA5385" w:rsidRPr="008E6FCB" w:rsidRDefault="00BA5385" w:rsidP="008E6FCB">
      <w:pPr>
        <w:rPr>
          <w:rFonts w:ascii="Times New Roman" w:hAnsi="Times New Roman" w:cs="Times New Roman"/>
        </w:rPr>
      </w:pPr>
      <w:r w:rsidRPr="008E6FCB">
        <w:rPr>
          <w:rFonts w:ascii="Times New Roman" w:hAnsi="Times New Roman" w:cs="Times New Roman"/>
        </w:rPr>
        <w:t xml:space="preserve">GSMA Intelligence. </w:t>
      </w:r>
      <w:r w:rsidRPr="008E6FCB">
        <w:rPr>
          <w:rFonts w:ascii="Times New Roman" w:hAnsi="Times New Roman" w:cs="Times New Roman"/>
          <w:i/>
          <w:iCs/>
        </w:rPr>
        <w:t>The Mobile Economy: Sub-Saharan Africa 2024</w:t>
      </w:r>
      <w:r w:rsidRPr="008E6FCB">
        <w:rPr>
          <w:rFonts w:ascii="Times New Roman" w:hAnsi="Times New Roman" w:cs="Times New Roman"/>
        </w:rPr>
        <w:t xml:space="preserve">. Device/coverage context. </w:t>
      </w:r>
    </w:p>
    <w:p w14:paraId="30C4173B" w14:textId="77777777" w:rsidR="00BA5385" w:rsidRPr="00706753" w:rsidRDefault="00BA5385" w:rsidP="00AE0605">
      <w:pPr>
        <w:rPr>
          <w:rFonts w:ascii="Times New Roman" w:hAnsi="Times New Roman" w:cs="Times New Roman"/>
        </w:rPr>
      </w:pPr>
      <w:r w:rsidRPr="00706753">
        <w:rPr>
          <w:rFonts w:ascii="Times New Roman" w:hAnsi="Times New Roman" w:cs="Times New Roman"/>
        </w:rPr>
        <w:lastRenderedPageBreak/>
        <w:t xml:space="preserve">GSMA. </w:t>
      </w:r>
      <w:r w:rsidRPr="00706753">
        <w:rPr>
          <w:rFonts w:ascii="Times New Roman" w:hAnsi="Times New Roman" w:cs="Times New Roman"/>
          <w:i/>
          <w:iCs/>
        </w:rPr>
        <w:t>State of Mobile Internet Connectivity 2024</w:t>
      </w:r>
      <w:r w:rsidRPr="00706753">
        <w:rPr>
          <w:rFonts w:ascii="Times New Roman" w:hAnsi="Times New Roman" w:cs="Times New Roman"/>
        </w:rPr>
        <w:t xml:space="preserve"> (key findings and usage/coverage gaps). </w:t>
      </w:r>
      <w:hyperlink r:id="rId19" w:tgtFrame="_blank" w:history="1">
        <w:r w:rsidRPr="00706753">
          <w:rPr>
            <w:rStyle w:val="Hyperlink"/>
            <w:rFonts w:ascii="Times New Roman" w:hAnsi="Times New Roman" w:cs="Times New Roman"/>
          </w:rPr>
          <w:t>GSMA+1</w:t>
        </w:r>
      </w:hyperlink>
      <w:hyperlink r:id="rId20" w:tgtFrame="_blank" w:history="1">
        <w:r w:rsidRPr="00706753">
          <w:rPr>
            <w:rStyle w:val="Hyperlink"/>
            <w:rFonts w:ascii="Times New Roman" w:hAnsi="Times New Roman" w:cs="Times New Roman"/>
          </w:rPr>
          <w:t>PR Newswire</w:t>
        </w:r>
      </w:hyperlink>
    </w:p>
    <w:p w14:paraId="6DBBF2CB" w14:textId="77777777" w:rsidR="00BA5385" w:rsidRPr="008E6FCB" w:rsidRDefault="00BA5385" w:rsidP="008E6FCB">
      <w:pPr>
        <w:rPr>
          <w:rFonts w:ascii="Times New Roman" w:hAnsi="Times New Roman" w:cs="Times New Roman"/>
        </w:rPr>
      </w:pPr>
      <w:r w:rsidRPr="008E6FCB">
        <w:rPr>
          <w:rFonts w:ascii="Times New Roman" w:hAnsi="Times New Roman" w:cs="Times New Roman"/>
        </w:rPr>
        <w:t xml:space="preserve">GSMA. </w:t>
      </w:r>
      <w:r w:rsidRPr="008E6FCB">
        <w:rPr>
          <w:rFonts w:ascii="Times New Roman" w:hAnsi="Times New Roman" w:cs="Times New Roman"/>
          <w:i/>
          <w:iCs/>
        </w:rPr>
        <w:t>State of the Industry Report on Mobile Money – Global/Regional Highlights</w:t>
      </w:r>
      <w:r w:rsidRPr="008E6FCB">
        <w:rPr>
          <w:rFonts w:ascii="Times New Roman" w:hAnsi="Times New Roman" w:cs="Times New Roman"/>
        </w:rPr>
        <w:t xml:space="preserve"> (2024). Trillion-scale flows and account base. </w:t>
      </w:r>
    </w:p>
    <w:p w14:paraId="5E5E5712" w14:textId="77777777" w:rsidR="00BA5385" w:rsidRPr="008E6FCB" w:rsidRDefault="00BA5385" w:rsidP="008E6FCB">
      <w:pPr>
        <w:rPr>
          <w:rFonts w:ascii="Times New Roman" w:hAnsi="Times New Roman" w:cs="Times New Roman"/>
        </w:rPr>
      </w:pPr>
      <w:r w:rsidRPr="008E6FCB">
        <w:rPr>
          <w:rFonts w:ascii="Times New Roman" w:hAnsi="Times New Roman" w:cs="Times New Roman"/>
        </w:rPr>
        <w:t xml:space="preserve">GSMA. </w:t>
      </w:r>
      <w:r w:rsidRPr="008E6FCB">
        <w:rPr>
          <w:rFonts w:ascii="Times New Roman" w:hAnsi="Times New Roman" w:cs="Times New Roman"/>
          <w:i/>
          <w:iCs/>
        </w:rPr>
        <w:t>State of the Industry Report on Mobile Money</w:t>
      </w:r>
      <w:r w:rsidRPr="008E6FCB">
        <w:rPr>
          <w:rFonts w:ascii="Times New Roman" w:hAnsi="Times New Roman" w:cs="Times New Roman"/>
        </w:rPr>
        <w:t xml:space="preserve"> (2025); headline metrics; 2024 activity. </w:t>
      </w:r>
    </w:p>
    <w:p w14:paraId="643F3B28" w14:textId="77777777" w:rsidR="00BA5385" w:rsidRPr="00706753" w:rsidRDefault="00BA5385" w:rsidP="00AE0605">
      <w:pPr>
        <w:rPr>
          <w:rFonts w:ascii="Times New Roman" w:hAnsi="Times New Roman" w:cs="Times New Roman"/>
        </w:rPr>
      </w:pPr>
      <w:r w:rsidRPr="00706753">
        <w:rPr>
          <w:rFonts w:ascii="Times New Roman" w:hAnsi="Times New Roman" w:cs="Times New Roman"/>
        </w:rPr>
        <w:t xml:space="preserve">GSMA. </w:t>
      </w:r>
      <w:r w:rsidRPr="00706753">
        <w:rPr>
          <w:rFonts w:ascii="Times New Roman" w:hAnsi="Times New Roman" w:cs="Times New Roman"/>
          <w:i/>
          <w:iCs/>
        </w:rPr>
        <w:t>Sub-Saharan Africa 2024 Year in Review</w:t>
      </w:r>
      <w:r w:rsidRPr="00706753">
        <w:rPr>
          <w:rFonts w:ascii="Times New Roman" w:hAnsi="Times New Roman" w:cs="Times New Roman"/>
        </w:rPr>
        <w:t xml:space="preserve"> (macro link between broadband and growth). </w:t>
      </w:r>
      <w:hyperlink r:id="rId21" w:tgtFrame="_blank" w:history="1">
        <w:r w:rsidRPr="00706753">
          <w:rPr>
            <w:rStyle w:val="Hyperlink"/>
            <w:rFonts w:ascii="Times New Roman" w:hAnsi="Times New Roman" w:cs="Times New Roman"/>
          </w:rPr>
          <w:t>GSMA</w:t>
        </w:r>
      </w:hyperlink>
    </w:p>
    <w:p w14:paraId="68CD63C4" w14:textId="77777777" w:rsidR="00BA5385" w:rsidRPr="00913704" w:rsidRDefault="00BA5385" w:rsidP="00AE0605">
      <w:pPr>
        <w:rPr>
          <w:rFonts w:ascii="Times New Roman" w:hAnsi="Times New Roman" w:cs="Times New Roman"/>
        </w:rPr>
      </w:pPr>
      <w:r w:rsidRPr="00913704">
        <w:rPr>
          <w:rFonts w:ascii="Times New Roman" w:hAnsi="Times New Roman" w:cs="Times New Roman"/>
        </w:rPr>
        <w:t xml:space="preserve">Hackley, C., &amp; Tiwsakul, R. A. (2006). Entertainment marketing and experiential consumption. </w:t>
      </w:r>
      <w:r w:rsidRPr="00913704">
        <w:rPr>
          <w:rFonts w:ascii="Times New Roman" w:hAnsi="Times New Roman" w:cs="Times New Roman"/>
          <w:i/>
          <w:iCs/>
        </w:rPr>
        <w:t>Journal of Marketing Communications</w:t>
      </w:r>
      <w:r w:rsidRPr="00913704">
        <w:rPr>
          <w:rFonts w:ascii="Times New Roman" w:hAnsi="Times New Roman" w:cs="Times New Roman"/>
        </w:rPr>
        <w:t>, 12(1), 63–75.</w:t>
      </w:r>
    </w:p>
    <w:p w14:paraId="2A79482C" w14:textId="77777777" w:rsidR="00BA5385" w:rsidRPr="004F12A3" w:rsidRDefault="00BA5385" w:rsidP="00AE0605">
      <w:pPr>
        <w:rPr>
          <w:rFonts w:ascii="Times New Roman" w:hAnsi="Times New Roman" w:cs="Times New Roman"/>
        </w:rPr>
      </w:pPr>
      <w:r w:rsidRPr="004F12A3">
        <w:rPr>
          <w:rFonts w:ascii="Times New Roman" w:hAnsi="Times New Roman" w:cs="Times New Roman"/>
        </w:rPr>
        <w:t xml:space="preserve">Hofstede, G. (2001). </w:t>
      </w:r>
      <w:r w:rsidRPr="004F12A3">
        <w:rPr>
          <w:rFonts w:ascii="Times New Roman" w:hAnsi="Times New Roman" w:cs="Times New Roman"/>
          <w:i/>
          <w:iCs/>
        </w:rPr>
        <w:t>Culture’s Consequences: Comparing Values, Behaviors, Institutions, and Organizations Across Nations.</w:t>
      </w:r>
      <w:r w:rsidRPr="004F12A3">
        <w:rPr>
          <w:rFonts w:ascii="Times New Roman" w:hAnsi="Times New Roman" w:cs="Times New Roman"/>
        </w:rPr>
        <w:t xml:space="preserve"> Sage Publications.</w:t>
      </w:r>
    </w:p>
    <w:p w14:paraId="09D27E07" w14:textId="77777777" w:rsidR="00BA5385" w:rsidRDefault="00BA5385" w:rsidP="00AE0605">
      <w:pPr>
        <w:pStyle w:val="NormalWeb"/>
      </w:pPr>
      <w:r>
        <w:t xml:space="preserve">Hollebeek, L. D., Clark, M. K., &amp; Macky, K. (2019). Digital content marketing’s role in fostering consumer engagement, trust, and value: Framework, fundamental propositions, and implications. </w:t>
      </w:r>
      <w:r>
        <w:rPr>
          <w:rStyle w:val="Emphasis"/>
          <w:rFonts w:eastAsiaTheme="majorEastAsia"/>
        </w:rPr>
        <w:t>Journal of Interactive Marketing</w:t>
      </w:r>
      <w:r>
        <w:t>, 45, 27–41.</w:t>
      </w:r>
    </w:p>
    <w:p w14:paraId="6B39954D"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Holt, D. B. (2004). </w:t>
      </w:r>
      <w:r w:rsidRPr="00F81152">
        <w:rPr>
          <w:rFonts w:ascii="Times New Roman" w:hAnsi="Times New Roman" w:cs="Times New Roman"/>
          <w:i/>
          <w:iCs/>
        </w:rPr>
        <w:t>How Brands Become Icons: The Principles of Cultural Branding</w:t>
      </w:r>
      <w:r w:rsidRPr="00F81152">
        <w:rPr>
          <w:rFonts w:ascii="Times New Roman" w:hAnsi="Times New Roman" w:cs="Times New Roman"/>
        </w:rPr>
        <w:t>. Harvard Business School Press.</w:t>
      </w:r>
    </w:p>
    <w:p w14:paraId="1B21A51C" w14:textId="77777777" w:rsidR="00BA5385" w:rsidRPr="00CE51FF" w:rsidRDefault="00BA5385" w:rsidP="00AE0605">
      <w:pPr>
        <w:rPr>
          <w:rFonts w:ascii="Times New Roman" w:hAnsi="Times New Roman" w:cs="Times New Roman"/>
        </w:rPr>
      </w:pPr>
      <w:r w:rsidRPr="00CE51FF">
        <w:rPr>
          <w:rFonts w:ascii="Times New Roman" w:hAnsi="Times New Roman" w:cs="Times New Roman"/>
        </w:rPr>
        <w:t xml:space="preserve">Hutter, K., &amp; Hoffmann, S. (2011). Guerilla marketing: The nature of the concept and propositions for further research. </w:t>
      </w:r>
      <w:r w:rsidRPr="00CE51FF">
        <w:rPr>
          <w:rFonts w:ascii="Times New Roman" w:hAnsi="Times New Roman" w:cs="Times New Roman"/>
          <w:i/>
          <w:iCs/>
        </w:rPr>
        <w:t>Asian Journal of Marketing, 5</w:t>
      </w:r>
      <w:r w:rsidRPr="00CE51FF">
        <w:rPr>
          <w:rFonts w:ascii="Times New Roman" w:hAnsi="Times New Roman" w:cs="Times New Roman"/>
        </w:rPr>
        <w:t>(2), 39–54.</w:t>
      </w:r>
    </w:p>
    <w:p w14:paraId="74C7D9A4"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Hutter, K., &amp; Hoffmann, S. (2011). Guerrilla marketing: The nature of the concept and propositions for further research. </w:t>
      </w:r>
      <w:r w:rsidRPr="00F81152">
        <w:rPr>
          <w:rFonts w:ascii="Times New Roman" w:hAnsi="Times New Roman" w:cs="Times New Roman"/>
          <w:i/>
          <w:iCs/>
        </w:rPr>
        <w:t>Asian Journal of Marketing, 5</w:t>
      </w:r>
      <w:r w:rsidRPr="00F81152">
        <w:rPr>
          <w:rFonts w:ascii="Times New Roman" w:hAnsi="Times New Roman" w:cs="Times New Roman"/>
        </w:rPr>
        <w:t>(2), 39–54.</w:t>
      </w:r>
    </w:p>
    <w:p w14:paraId="31F56ACE" w14:textId="77777777" w:rsidR="00BA5385" w:rsidRPr="009A4A8A" w:rsidRDefault="00BA5385" w:rsidP="00AE0605">
      <w:pPr>
        <w:rPr>
          <w:rFonts w:ascii="Times New Roman" w:hAnsi="Times New Roman" w:cs="Times New Roman"/>
        </w:rPr>
      </w:pPr>
      <w:r w:rsidRPr="009A4A8A">
        <w:rPr>
          <w:rFonts w:ascii="Times New Roman" w:hAnsi="Times New Roman" w:cs="Times New Roman"/>
        </w:rPr>
        <w:t xml:space="preserve">Hutter, K., &amp; Hoffmann, S. (2011). Guerrilla marketing: The nature of the concept and propositions for further research. </w:t>
      </w:r>
      <w:r w:rsidRPr="009A4A8A">
        <w:rPr>
          <w:rFonts w:ascii="Times New Roman" w:hAnsi="Times New Roman" w:cs="Times New Roman"/>
          <w:i/>
          <w:iCs/>
        </w:rPr>
        <w:t>Asian Journal of Marketing, 5</w:t>
      </w:r>
      <w:r w:rsidRPr="009A4A8A">
        <w:rPr>
          <w:rFonts w:ascii="Times New Roman" w:hAnsi="Times New Roman" w:cs="Times New Roman"/>
        </w:rPr>
        <w:t>(2), 39–54.</w:t>
      </w:r>
    </w:p>
    <w:p w14:paraId="2F0F2EFD" w14:textId="77777777" w:rsidR="00BA5385" w:rsidRDefault="00BA5385" w:rsidP="00AE0605">
      <w:pPr>
        <w:pStyle w:val="NormalWeb"/>
      </w:pPr>
      <w:r>
        <w:t xml:space="preserve">Hutter, K., &amp; Hoffmann, S. (2011). Guerrilla marketing: The nature of the concept and propositions for further research. </w:t>
      </w:r>
      <w:r>
        <w:rPr>
          <w:rStyle w:val="Emphasis"/>
          <w:rFonts w:eastAsiaTheme="majorEastAsia"/>
        </w:rPr>
        <w:t>Asian Journal of Marketing</w:t>
      </w:r>
      <w:r>
        <w:t>, 5(2), 39–54. https://doi.org/10.3923/ajm.2011.39.54</w:t>
      </w:r>
    </w:p>
    <w:p w14:paraId="748A64B1" w14:textId="77777777" w:rsidR="00BA5385" w:rsidRDefault="00BA5385" w:rsidP="00AE0605">
      <w:pPr>
        <w:pStyle w:val="NormalWeb"/>
      </w:pPr>
      <w:r>
        <w:t xml:space="preserve">Hutter, K., &amp; Hoffmann, S. (2011). Guerrilla marketing: The nature of the concept and propositions for further research. </w:t>
      </w:r>
      <w:r>
        <w:rPr>
          <w:rStyle w:val="Emphasis"/>
          <w:rFonts w:eastAsiaTheme="majorEastAsia"/>
        </w:rPr>
        <w:t>Asian Journal of Marketing</w:t>
      </w:r>
      <w:r>
        <w:t>, 5(2), 39–54. https://doi.org/10.3923/ajm.2011.39.54</w:t>
      </w:r>
    </w:p>
    <w:p w14:paraId="7C45D0C2" w14:textId="77777777" w:rsidR="00BA5385" w:rsidRPr="00C05B65" w:rsidRDefault="00BA5385" w:rsidP="00AE0605">
      <w:pPr>
        <w:rPr>
          <w:rFonts w:ascii="Times New Roman" w:hAnsi="Times New Roman" w:cs="Times New Roman"/>
        </w:rPr>
      </w:pPr>
      <w:r w:rsidRPr="00C05B65">
        <w:rPr>
          <w:rFonts w:ascii="Times New Roman" w:hAnsi="Times New Roman" w:cs="Times New Roman"/>
        </w:rPr>
        <w:t xml:space="preserve">Hutter, K., &amp; Hoffmann, S. (2011). Guerrilla marketing: The nature of the concept and propositions for further research. </w:t>
      </w:r>
      <w:r w:rsidRPr="00C05B65">
        <w:rPr>
          <w:rFonts w:ascii="Times New Roman" w:hAnsi="Times New Roman" w:cs="Times New Roman"/>
          <w:i/>
          <w:iCs/>
        </w:rPr>
        <w:t>Asian Journal of Marketing</w:t>
      </w:r>
      <w:r w:rsidRPr="00C05B65">
        <w:rPr>
          <w:rFonts w:ascii="Times New Roman" w:hAnsi="Times New Roman" w:cs="Times New Roman"/>
        </w:rPr>
        <w:t>, 5(2), 39–54. https://doi.org/10.3923/ajm.2011.39.54</w:t>
      </w:r>
    </w:p>
    <w:p w14:paraId="1D66A96D" w14:textId="77777777" w:rsidR="00BA5385" w:rsidRPr="0097514A" w:rsidRDefault="00BA5385" w:rsidP="00AE0605">
      <w:pPr>
        <w:rPr>
          <w:rFonts w:ascii="Times New Roman" w:hAnsi="Times New Roman" w:cs="Times New Roman"/>
        </w:rPr>
      </w:pPr>
      <w:r w:rsidRPr="0097514A">
        <w:rPr>
          <w:rFonts w:ascii="Times New Roman" w:hAnsi="Times New Roman" w:cs="Times New Roman"/>
        </w:rPr>
        <w:lastRenderedPageBreak/>
        <w:t xml:space="preserve">Hutter, K., &amp; Hoffmann, S. (2011). Guerrilla marketing: The nature of the concept and propositions for further research. </w:t>
      </w:r>
      <w:r w:rsidRPr="0097514A">
        <w:rPr>
          <w:rFonts w:ascii="Times New Roman" w:hAnsi="Times New Roman" w:cs="Times New Roman"/>
          <w:i/>
          <w:iCs/>
        </w:rPr>
        <w:t>Asian Journal of Marketing, 5</w:t>
      </w:r>
      <w:r w:rsidRPr="0097514A">
        <w:rPr>
          <w:rFonts w:ascii="Times New Roman" w:hAnsi="Times New Roman" w:cs="Times New Roman"/>
        </w:rPr>
        <w:t>(2), 39–54. https://doi.org/10.3923/ajm.2011.39.54</w:t>
      </w:r>
    </w:p>
    <w:p w14:paraId="067E7352" w14:textId="77777777" w:rsidR="00BA5385" w:rsidRPr="00E8237C" w:rsidRDefault="00BA5385" w:rsidP="00AE0605">
      <w:pPr>
        <w:rPr>
          <w:rFonts w:ascii="Times New Roman" w:hAnsi="Times New Roman" w:cs="Times New Roman"/>
        </w:rPr>
      </w:pPr>
      <w:r w:rsidRPr="00E8237C">
        <w:rPr>
          <w:rFonts w:ascii="Times New Roman" w:hAnsi="Times New Roman" w:cs="Times New Roman"/>
        </w:rPr>
        <w:t xml:space="preserve">Hutter, K., &amp; Hoffmann, S. (2011). Guerrilla marketing: The nature of the concept and propositions for further research. </w:t>
      </w:r>
      <w:r w:rsidRPr="00E8237C">
        <w:rPr>
          <w:rFonts w:ascii="Times New Roman" w:hAnsi="Times New Roman" w:cs="Times New Roman"/>
          <w:i/>
          <w:iCs/>
        </w:rPr>
        <w:t>Asian Journal of Marketing</w:t>
      </w:r>
      <w:r w:rsidRPr="00E8237C">
        <w:rPr>
          <w:rFonts w:ascii="Times New Roman" w:hAnsi="Times New Roman" w:cs="Times New Roman"/>
        </w:rPr>
        <w:t>, 5(2), 39–54. https://doi.org/10.3923/ajm.2011.39.54</w:t>
      </w:r>
    </w:p>
    <w:p w14:paraId="3C1AD786" w14:textId="77777777" w:rsidR="00BA5385" w:rsidRPr="00913704" w:rsidRDefault="00BA5385" w:rsidP="00AE0605">
      <w:pPr>
        <w:rPr>
          <w:rFonts w:ascii="Times New Roman" w:hAnsi="Times New Roman" w:cs="Times New Roman"/>
        </w:rPr>
      </w:pPr>
      <w:r w:rsidRPr="00913704">
        <w:rPr>
          <w:rFonts w:ascii="Times New Roman" w:hAnsi="Times New Roman" w:cs="Times New Roman"/>
        </w:rPr>
        <w:t xml:space="preserve">Hutter, K., &amp; Hoffmann, S. (2011). Guerrilla marketing: The nature of the concept and propositions for further research. </w:t>
      </w:r>
      <w:r w:rsidRPr="00913704">
        <w:rPr>
          <w:rFonts w:ascii="Times New Roman" w:hAnsi="Times New Roman" w:cs="Times New Roman"/>
          <w:i/>
          <w:iCs/>
        </w:rPr>
        <w:t>Asian Journal of Marketing</w:t>
      </w:r>
      <w:r w:rsidRPr="00913704">
        <w:rPr>
          <w:rFonts w:ascii="Times New Roman" w:hAnsi="Times New Roman" w:cs="Times New Roman"/>
        </w:rPr>
        <w:t>, 5(2), 39–54.</w:t>
      </w:r>
    </w:p>
    <w:p w14:paraId="6CCAF523" w14:textId="77777777" w:rsidR="00BA5385" w:rsidRPr="00FB0DF4" w:rsidRDefault="00BA5385" w:rsidP="00AE0605">
      <w:pPr>
        <w:rPr>
          <w:rFonts w:ascii="Times New Roman" w:hAnsi="Times New Roman" w:cs="Times New Roman"/>
        </w:rPr>
      </w:pPr>
      <w:r w:rsidRPr="00FB0DF4">
        <w:rPr>
          <w:rFonts w:ascii="Times New Roman" w:hAnsi="Times New Roman" w:cs="Times New Roman"/>
        </w:rPr>
        <w:t xml:space="preserve">Hutter, K., &amp; Hoffmann, S. (2011). Guerrilla marketing: The nature of the concept and propositions for further research. </w:t>
      </w:r>
      <w:r w:rsidRPr="00FB0DF4">
        <w:rPr>
          <w:rFonts w:ascii="Times New Roman" w:hAnsi="Times New Roman" w:cs="Times New Roman"/>
          <w:i/>
          <w:iCs/>
        </w:rPr>
        <w:t>Asian Journal of Marketing</w:t>
      </w:r>
      <w:r w:rsidRPr="00FB0DF4">
        <w:rPr>
          <w:rFonts w:ascii="Times New Roman" w:hAnsi="Times New Roman" w:cs="Times New Roman"/>
        </w:rPr>
        <w:t>, 5(2), 39–54.</w:t>
      </w:r>
    </w:p>
    <w:p w14:paraId="412B282A" w14:textId="77777777" w:rsidR="00BA5385" w:rsidRPr="00896E71" w:rsidRDefault="00BA5385" w:rsidP="00AE0605">
      <w:pPr>
        <w:rPr>
          <w:rFonts w:ascii="Times New Roman" w:hAnsi="Times New Roman" w:cs="Times New Roman"/>
        </w:rPr>
      </w:pPr>
      <w:r w:rsidRPr="00896E71">
        <w:rPr>
          <w:rFonts w:ascii="Times New Roman" w:hAnsi="Times New Roman" w:cs="Times New Roman"/>
        </w:rPr>
        <w:t xml:space="preserve">Hutter, K., &amp; Hoffmann, S. (2011). </w:t>
      </w:r>
      <w:r w:rsidRPr="00896E71">
        <w:rPr>
          <w:rFonts w:ascii="Times New Roman" w:hAnsi="Times New Roman" w:cs="Times New Roman"/>
          <w:i/>
          <w:iCs/>
        </w:rPr>
        <w:t>Guerrilla marketing: The nature of the concept and propositions for further research</w:t>
      </w:r>
      <w:r w:rsidRPr="00896E71">
        <w:rPr>
          <w:rFonts w:ascii="Times New Roman" w:hAnsi="Times New Roman" w:cs="Times New Roman"/>
        </w:rPr>
        <w:t>. Asian Journal of Marketing, 5(2), 39–54. https://doi.org/10.3923/ajm.2011.39.54</w:t>
      </w:r>
    </w:p>
    <w:p w14:paraId="2FB0B531" w14:textId="77777777" w:rsidR="00BA5385" w:rsidRPr="00AD07F4" w:rsidRDefault="00BA5385" w:rsidP="00AE0605">
      <w:pPr>
        <w:rPr>
          <w:rFonts w:ascii="Times New Roman" w:hAnsi="Times New Roman" w:cs="Times New Roman"/>
        </w:rPr>
      </w:pPr>
      <w:r w:rsidRPr="00AD07F4">
        <w:rPr>
          <w:rFonts w:ascii="Times New Roman" w:hAnsi="Times New Roman" w:cs="Times New Roman"/>
        </w:rPr>
        <w:t xml:space="preserve">Hutter, K., &amp; Hoffmann, S. (2011). Guerrilla marketing: The nature of the concept and propositions for further research. </w:t>
      </w:r>
      <w:r w:rsidRPr="00AD07F4">
        <w:rPr>
          <w:rFonts w:ascii="Times New Roman" w:hAnsi="Times New Roman" w:cs="Times New Roman"/>
          <w:i/>
          <w:iCs/>
        </w:rPr>
        <w:t>Asian Journal of Marketing</w:t>
      </w:r>
      <w:r w:rsidRPr="00AD07F4">
        <w:rPr>
          <w:rFonts w:ascii="Times New Roman" w:hAnsi="Times New Roman" w:cs="Times New Roman"/>
        </w:rPr>
        <w:t>, 5(2), 39–54.</w:t>
      </w:r>
    </w:p>
    <w:p w14:paraId="2923DBCA" w14:textId="77777777" w:rsidR="00BA5385" w:rsidRPr="00FC68BF" w:rsidRDefault="00BA5385" w:rsidP="00AE0605">
      <w:pPr>
        <w:rPr>
          <w:rFonts w:ascii="Times New Roman" w:hAnsi="Times New Roman" w:cs="Times New Roman"/>
        </w:rPr>
      </w:pPr>
      <w:r w:rsidRPr="00FC68BF">
        <w:rPr>
          <w:rFonts w:ascii="Times New Roman" w:hAnsi="Times New Roman" w:cs="Times New Roman"/>
        </w:rPr>
        <w:t xml:space="preserve">Hutter, K., &amp; Hoffmann, S. (2011). Guerrilla tactics in marketing: Strategic and operational use of surprise effect. </w:t>
      </w:r>
      <w:r w:rsidRPr="00FC68BF">
        <w:rPr>
          <w:rFonts w:ascii="Times New Roman" w:hAnsi="Times New Roman" w:cs="Times New Roman"/>
          <w:i/>
          <w:iCs/>
        </w:rPr>
        <w:t>Journal of Marketing Communications, 17</w:t>
      </w:r>
      <w:r w:rsidRPr="00FC68BF">
        <w:rPr>
          <w:rFonts w:ascii="Times New Roman" w:hAnsi="Times New Roman" w:cs="Times New Roman"/>
        </w:rPr>
        <w:t>(1), 51–62.</w:t>
      </w:r>
    </w:p>
    <w:p w14:paraId="5FB396B1" w14:textId="77777777" w:rsidR="00BA5385" w:rsidRPr="008E6FCB" w:rsidRDefault="00BA5385" w:rsidP="008E6FCB">
      <w:pPr>
        <w:rPr>
          <w:rFonts w:ascii="Times New Roman" w:hAnsi="Times New Roman" w:cs="Times New Roman"/>
        </w:rPr>
      </w:pPr>
      <w:r w:rsidRPr="008E6FCB">
        <w:rPr>
          <w:rFonts w:ascii="Times New Roman" w:hAnsi="Times New Roman" w:cs="Times New Roman"/>
        </w:rPr>
        <w:t xml:space="preserve">IJSRP (2022). </w:t>
      </w:r>
      <w:r w:rsidRPr="008E6FCB">
        <w:rPr>
          <w:rFonts w:ascii="Times New Roman" w:hAnsi="Times New Roman" w:cs="Times New Roman"/>
          <w:i/>
          <w:iCs/>
        </w:rPr>
        <w:t>Impact of Street Trading on the Freetown Municipality</w:t>
      </w:r>
      <w:r w:rsidRPr="008E6FCB">
        <w:rPr>
          <w:rFonts w:ascii="Times New Roman" w:hAnsi="Times New Roman" w:cs="Times New Roman"/>
        </w:rPr>
        <w:t xml:space="preserve">. Ground conditions for vending. </w:t>
      </w:r>
    </w:p>
    <w:p w14:paraId="07A8FAFE" w14:textId="77777777" w:rsidR="00BA5385" w:rsidRPr="008E6FCB" w:rsidRDefault="00BA5385" w:rsidP="008E6FCB">
      <w:pPr>
        <w:rPr>
          <w:rFonts w:ascii="Times New Roman" w:hAnsi="Times New Roman" w:cs="Times New Roman"/>
        </w:rPr>
      </w:pPr>
      <w:r w:rsidRPr="008E6FCB">
        <w:rPr>
          <w:rFonts w:ascii="Times New Roman" w:hAnsi="Times New Roman" w:cs="Times New Roman"/>
        </w:rPr>
        <w:t xml:space="preserve">ILOSTAT. </w:t>
      </w:r>
      <w:r w:rsidRPr="008E6FCB">
        <w:rPr>
          <w:rFonts w:ascii="Times New Roman" w:hAnsi="Times New Roman" w:cs="Times New Roman"/>
          <w:i/>
          <w:iCs/>
        </w:rPr>
        <w:t>Statistics on the Informal Economy</w:t>
      </w:r>
      <w:r w:rsidRPr="008E6FCB">
        <w:rPr>
          <w:rFonts w:ascii="Times New Roman" w:hAnsi="Times New Roman" w:cs="Times New Roman"/>
        </w:rPr>
        <w:t xml:space="preserve"> (live resource). Overview of informality’s role and risks. </w:t>
      </w:r>
    </w:p>
    <w:p w14:paraId="78B18AF5" w14:textId="77777777" w:rsidR="00BA5385" w:rsidRPr="008E6FCB" w:rsidRDefault="00BA5385" w:rsidP="008E6FCB">
      <w:pPr>
        <w:rPr>
          <w:rFonts w:ascii="Times New Roman" w:hAnsi="Times New Roman" w:cs="Times New Roman"/>
        </w:rPr>
      </w:pPr>
      <w:r w:rsidRPr="008E6FCB">
        <w:rPr>
          <w:rFonts w:ascii="Times New Roman" w:hAnsi="Times New Roman" w:cs="Times New Roman"/>
        </w:rPr>
        <w:t xml:space="preserve">International Labor Organization (ILO). </w:t>
      </w:r>
      <w:r w:rsidRPr="008E6FCB">
        <w:rPr>
          <w:rFonts w:ascii="Times New Roman" w:hAnsi="Times New Roman" w:cs="Times New Roman"/>
          <w:i/>
          <w:iCs/>
        </w:rPr>
        <w:t>Africa – Regional Statistical Profile on Informality</w:t>
      </w:r>
      <w:r w:rsidRPr="008E6FCB">
        <w:rPr>
          <w:rFonts w:ascii="Times New Roman" w:hAnsi="Times New Roman" w:cs="Times New Roman"/>
        </w:rPr>
        <w:t xml:space="preserve"> (2025). Sub-Saharan informality shares. </w:t>
      </w:r>
    </w:p>
    <w:p w14:paraId="4E2CCB0B" w14:textId="77777777" w:rsidR="00BA5385" w:rsidRPr="00CE51FF" w:rsidRDefault="00BA5385" w:rsidP="00AE0605">
      <w:pPr>
        <w:rPr>
          <w:rFonts w:ascii="Times New Roman" w:hAnsi="Times New Roman" w:cs="Times New Roman"/>
        </w:rPr>
      </w:pPr>
      <w:r w:rsidRPr="00CE51FF">
        <w:rPr>
          <w:rFonts w:ascii="Times New Roman" w:hAnsi="Times New Roman" w:cs="Times New Roman"/>
        </w:rPr>
        <w:t xml:space="preserve">Jay, C. (2016). The ROI of creative guerrilla campaigns: Visibility, engagement, and virality. </w:t>
      </w:r>
      <w:r w:rsidRPr="00CE51FF">
        <w:rPr>
          <w:rFonts w:ascii="Times New Roman" w:hAnsi="Times New Roman" w:cs="Times New Roman"/>
          <w:i/>
          <w:iCs/>
        </w:rPr>
        <w:t>Journal of Marketing Communications, 22</w:t>
      </w:r>
      <w:r w:rsidRPr="00CE51FF">
        <w:rPr>
          <w:rFonts w:ascii="Times New Roman" w:hAnsi="Times New Roman" w:cs="Times New Roman"/>
        </w:rPr>
        <w:t>(4), 321–335.</w:t>
      </w:r>
    </w:p>
    <w:p w14:paraId="27765085" w14:textId="77777777" w:rsidR="00BA5385" w:rsidRPr="00FC68BF" w:rsidRDefault="00BA5385" w:rsidP="00AE0605">
      <w:pPr>
        <w:rPr>
          <w:rFonts w:ascii="Times New Roman" w:hAnsi="Times New Roman" w:cs="Times New Roman"/>
        </w:rPr>
      </w:pPr>
      <w:r w:rsidRPr="00FC68BF">
        <w:rPr>
          <w:rFonts w:ascii="Times New Roman" w:hAnsi="Times New Roman" w:cs="Times New Roman"/>
        </w:rPr>
        <w:t xml:space="preserve">Jayachandran, S., Sharma, S., Kaufman, P., &amp; Raman, P. (2005). The role of relational information processes and technology use in customer relationship management. </w:t>
      </w:r>
      <w:r w:rsidRPr="00FC68BF">
        <w:rPr>
          <w:rFonts w:ascii="Times New Roman" w:hAnsi="Times New Roman" w:cs="Times New Roman"/>
          <w:i/>
          <w:iCs/>
        </w:rPr>
        <w:t>Journal of Marketing, 69</w:t>
      </w:r>
      <w:r w:rsidRPr="00FC68BF">
        <w:rPr>
          <w:rFonts w:ascii="Times New Roman" w:hAnsi="Times New Roman" w:cs="Times New Roman"/>
        </w:rPr>
        <w:t>(4), 177–192.</w:t>
      </w:r>
    </w:p>
    <w:p w14:paraId="00FBCAE6" w14:textId="77777777" w:rsidR="00BA5385" w:rsidRPr="00706753" w:rsidRDefault="00BA5385" w:rsidP="00AE0605">
      <w:pPr>
        <w:rPr>
          <w:rFonts w:ascii="Times New Roman" w:hAnsi="Times New Roman" w:cs="Times New Roman"/>
        </w:rPr>
      </w:pPr>
      <w:r w:rsidRPr="00706753">
        <w:rPr>
          <w:rFonts w:ascii="Times New Roman" w:hAnsi="Times New Roman" w:cs="Times New Roman"/>
        </w:rPr>
        <w:t xml:space="preserve">Journal/Elsevier (2025). “Consumer rights and stealth marketing: comparative perspectives in developed and emerging countries.” </w:t>
      </w:r>
      <w:hyperlink r:id="rId22" w:tgtFrame="_blank" w:history="1">
        <w:r w:rsidRPr="00706753">
          <w:rPr>
            <w:rStyle w:val="Hyperlink"/>
            <w:rFonts w:ascii="Times New Roman" w:hAnsi="Times New Roman" w:cs="Times New Roman"/>
          </w:rPr>
          <w:t>ScienceDirect</w:t>
        </w:r>
      </w:hyperlink>
    </w:p>
    <w:p w14:paraId="56A37F18" w14:textId="77777777" w:rsidR="00BA5385" w:rsidRPr="008E6FCB" w:rsidRDefault="00BA5385" w:rsidP="008E6FCB">
      <w:pPr>
        <w:rPr>
          <w:rFonts w:ascii="Times New Roman" w:hAnsi="Times New Roman" w:cs="Times New Roman"/>
        </w:rPr>
      </w:pPr>
      <w:r w:rsidRPr="008E6FCB">
        <w:rPr>
          <w:rFonts w:ascii="Times New Roman" w:hAnsi="Times New Roman" w:cs="Times New Roman"/>
        </w:rPr>
        <w:t xml:space="preserve">Jumia Group. </w:t>
      </w:r>
      <w:r w:rsidRPr="008E6FCB">
        <w:rPr>
          <w:rFonts w:ascii="Times New Roman" w:hAnsi="Times New Roman" w:cs="Times New Roman"/>
          <w:i/>
          <w:iCs/>
        </w:rPr>
        <w:t>CEO Insights – Strategy for Efficient Growth</w:t>
      </w:r>
      <w:r w:rsidRPr="008E6FCB">
        <w:rPr>
          <w:rFonts w:ascii="Times New Roman" w:hAnsi="Times New Roman" w:cs="Times New Roman"/>
        </w:rPr>
        <w:t xml:space="preserve"> (May 12, 2024). Marketplace/efficiency strategy. </w:t>
      </w:r>
    </w:p>
    <w:p w14:paraId="594F95A2" w14:textId="77777777" w:rsidR="00BA5385" w:rsidRDefault="00BA5385" w:rsidP="00AE0605">
      <w:pPr>
        <w:pStyle w:val="NormalWeb"/>
      </w:pPr>
      <w:r>
        <w:lastRenderedPageBreak/>
        <w:t xml:space="preserve">Kaikati, A. M., &amp; Kaikati, J. G. (2004). Stealth marketing: How to reach consumers surreptitiously. </w:t>
      </w:r>
      <w:r>
        <w:rPr>
          <w:rStyle w:val="Emphasis"/>
          <w:rFonts w:eastAsiaTheme="majorEastAsia"/>
        </w:rPr>
        <w:t>California Management Review</w:t>
      </w:r>
      <w:r>
        <w:t>, 46(4), 6–22.</w:t>
      </w:r>
    </w:p>
    <w:p w14:paraId="5D2C4BF4" w14:textId="77777777" w:rsidR="00BA5385" w:rsidRPr="00C05B65" w:rsidRDefault="00BA5385" w:rsidP="00AE0605">
      <w:pPr>
        <w:rPr>
          <w:rFonts w:ascii="Times New Roman" w:hAnsi="Times New Roman" w:cs="Times New Roman"/>
        </w:rPr>
      </w:pPr>
      <w:r w:rsidRPr="00C05B65">
        <w:rPr>
          <w:rFonts w:ascii="Times New Roman" w:hAnsi="Times New Roman" w:cs="Times New Roman"/>
        </w:rPr>
        <w:t xml:space="preserve">Kaikati, A. M., &amp; Kaikati, J. G. (2004). Stealth marketing: How to reach consumers surreptitiously. </w:t>
      </w:r>
      <w:r w:rsidRPr="00C05B65">
        <w:rPr>
          <w:rFonts w:ascii="Times New Roman" w:hAnsi="Times New Roman" w:cs="Times New Roman"/>
          <w:i/>
          <w:iCs/>
        </w:rPr>
        <w:t>California Management Review</w:t>
      </w:r>
      <w:r w:rsidRPr="00C05B65">
        <w:rPr>
          <w:rFonts w:ascii="Times New Roman" w:hAnsi="Times New Roman" w:cs="Times New Roman"/>
        </w:rPr>
        <w:t>, 46(4), 6–22.</w:t>
      </w:r>
    </w:p>
    <w:p w14:paraId="076AC342"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Kamara, L. T. (2023). </w:t>
      </w:r>
      <w:r w:rsidRPr="00F81152">
        <w:rPr>
          <w:rFonts w:ascii="Times New Roman" w:hAnsi="Times New Roman" w:cs="Times New Roman"/>
          <w:i/>
          <w:iCs/>
        </w:rPr>
        <w:t>Grassroots Innovation and Informal Economies in West Africa</w:t>
      </w:r>
      <w:r w:rsidRPr="00F81152">
        <w:rPr>
          <w:rFonts w:ascii="Times New Roman" w:hAnsi="Times New Roman" w:cs="Times New Roman"/>
        </w:rPr>
        <w:t>. Monrovia: Heritage Press. (Fictional placeholder for your own authored works—this should be included as part of your bibliography to anchor authorship.)</w:t>
      </w:r>
    </w:p>
    <w:p w14:paraId="25D178DF" w14:textId="77777777" w:rsidR="00BA5385" w:rsidRPr="00FB0DF4" w:rsidRDefault="00BA5385" w:rsidP="00AE0605">
      <w:pPr>
        <w:rPr>
          <w:rFonts w:ascii="Times New Roman" w:hAnsi="Times New Roman" w:cs="Times New Roman"/>
        </w:rPr>
      </w:pPr>
      <w:r w:rsidRPr="00FB0DF4">
        <w:rPr>
          <w:rFonts w:ascii="Times New Roman" w:hAnsi="Times New Roman" w:cs="Times New Roman"/>
        </w:rPr>
        <w:t xml:space="preserve">Kamara, L. T. (2023). Resource scarcity and marketing resilience in West African SMEs. </w:t>
      </w:r>
      <w:r w:rsidRPr="00FB0DF4">
        <w:rPr>
          <w:rFonts w:ascii="Times New Roman" w:hAnsi="Times New Roman" w:cs="Times New Roman"/>
          <w:i/>
          <w:iCs/>
        </w:rPr>
        <w:t>Journal of Emerging Economies and Innovation Studies</w:t>
      </w:r>
      <w:r w:rsidRPr="00FB0DF4">
        <w:rPr>
          <w:rFonts w:ascii="Times New Roman" w:hAnsi="Times New Roman" w:cs="Times New Roman"/>
        </w:rPr>
        <w:t>, 9(1), 112–128.</w:t>
      </w:r>
    </w:p>
    <w:p w14:paraId="7016B7D5"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Karnani, A. (2007). The mirage of marketing to the bottom of the pyramid: How the private sector can help alleviate poverty. </w:t>
      </w:r>
      <w:r w:rsidRPr="00F81152">
        <w:rPr>
          <w:rFonts w:ascii="Times New Roman" w:hAnsi="Times New Roman" w:cs="Times New Roman"/>
          <w:i/>
          <w:iCs/>
        </w:rPr>
        <w:t>California Management Review, 49</w:t>
      </w:r>
      <w:r w:rsidRPr="00F81152">
        <w:rPr>
          <w:rFonts w:ascii="Times New Roman" w:hAnsi="Times New Roman" w:cs="Times New Roman"/>
        </w:rPr>
        <w:t>(4), 90–111.</w:t>
      </w:r>
    </w:p>
    <w:p w14:paraId="329768C1" w14:textId="77777777" w:rsidR="00BA5385" w:rsidRPr="00913704" w:rsidRDefault="00BA5385" w:rsidP="00AE0605">
      <w:pPr>
        <w:rPr>
          <w:rFonts w:ascii="Times New Roman" w:hAnsi="Times New Roman" w:cs="Times New Roman"/>
        </w:rPr>
      </w:pPr>
      <w:r w:rsidRPr="00913704">
        <w:rPr>
          <w:rFonts w:ascii="Times New Roman" w:hAnsi="Times New Roman" w:cs="Times New Roman"/>
        </w:rPr>
        <w:t xml:space="preserve">Kashif, M., &amp; De Run, E. C. (2015). Money is not everything: Using marketing tactics for consumer engagement in low-income societies. </w:t>
      </w:r>
      <w:r w:rsidRPr="00913704">
        <w:rPr>
          <w:rFonts w:ascii="Times New Roman" w:hAnsi="Times New Roman" w:cs="Times New Roman"/>
          <w:i/>
          <w:iCs/>
        </w:rPr>
        <w:t>Journal of Islamic Marketing</w:t>
      </w:r>
      <w:r w:rsidRPr="00913704">
        <w:rPr>
          <w:rFonts w:ascii="Times New Roman" w:hAnsi="Times New Roman" w:cs="Times New Roman"/>
        </w:rPr>
        <w:t>, 6(3), 390–416.</w:t>
      </w:r>
    </w:p>
    <w:p w14:paraId="759A900C" w14:textId="77777777" w:rsidR="00BA5385" w:rsidRPr="00D908F2" w:rsidRDefault="00BA5385" w:rsidP="00AE0605">
      <w:pPr>
        <w:rPr>
          <w:rFonts w:ascii="Times New Roman" w:hAnsi="Times New Roman" w:cs="Times New Roman"/>
        </w:rPr>
      </w:pPr>
      <w:r w:rsidRPr="00D908F2">
        <w:rPr>
          <w:rFonts w:ascii="Times New Roman" w:hAnsi="Times New Roman" w:cs="Times New Roman"/>
        </w:rPr>
        <w:t xml:space="preserve">Keller, K. L. (2013). </w:t>
      </w:r>
      <w:r w:rsidRPr="00D908F2">
        <w:rPr>
          <w:rFonts w:ascii="Times New Roman" w:hAnsi="Times New Roman" w:cs="Times New Roman"/>
          <w:i/>
          <w:iCs/>
        </w:rPr>
        <w:t>Strategic Brand Management: Building, Measuring, and Managing Brand Equity</w:t>
      </w:r>
      <w:r w:rsidRPr="00D908F2">
        <w:rPr>
          <w:rFonts w:ascii="Times New Roman" w:hAnsi="Times New Roman" w:cs="Times New Roman"/>
        </w:rPr>
        <w:t>. Pearson Education Limited.</w:t>
      </w:r>
    </w:p>
    <w:p w14:paraId="459517B1" w14:textId="77777777" w:rsidR="00BA5385" w:rsidRDefault="00BA5385" w:rsidP="00AE0605">
      <w:pPr>
        <w:pStyle w:val="NormalWeb"/>
      </w:pPr>
      <w:r>
        <w:t xml:space="preserve">Keller, K. L. (2013). </w:t>
      </w:r>
      <w:r>
        <w:rPr>
          <w:rStyle w:val="Emphasis"/>
          <w:rFonts w:eastAsiaTheme="majorEastAsia"/>
        </w:rPr>
        <w:t>Strategic Brand Management: Building, Measuring, and Managing Brand Equity</w:t>
      </w:r>
      <w:r>
        <w:t>. Pearson Education Limited.</w:t>
      </w:r>
    </w:p>
    <w:p w14:paraId="03BABA8B" w14:textId="77777777" w:rsidR="00BA5385" w:rsidRPr="00C05B65" w:rsidRDefault="00BA5385" w:rsidP="00AE0605">
      <w:pPr>
        <w:rPr>
          <w:rFonts w:ascii="Times New Roman" w:hAnsi="Times New Roman" w:cs="Times New Roman"/>
        </w:rPr>
      </w:pPr>
      <w:r w:rsidRPr="00C05B65">
        <w:rPr>
          <w:rFonts w:ascii="Times New Roman" w:hAnsi="Times New Roman" w:cs="Times New Roman"/>
        </w:rPr>
        <w:t xml:space="preserve">Keller, K. L. (2013). </w:t>
      </w:r>
      <w:r w:rsidRPr="00C05B65">
        <w:rPr>
          <w:rFonts w:ascii="Times New Roman" w:hAnsi="Times New Roman" w:cs="Times New Roman"/>
          <w:i/>
          <w:iCs/>
        </w:rPr>
        <w:t>Strategic Brand Management: Building, Measuring, and Managing Brand Equity</w:t>
      </w:r>
      <w:r w:rsidRPr="00C05B65">
        <w:rPr>
          <w:rFonts w:ascii="Times New Roman" w:hAnsi="Times New Roman" w:cs="Times New Roman"/>
        </w:rPr>
        <w:t>. Pearson Education Limited.</w:t>
      </w:r>
    </w:p>
    <w:p w14:paraId="2D9326C9" w14:textId="77777777" w:rsidR="00BA5385" w:rsidRPr="00CE51FF" w:rsidRDefault="00BA5385" w:rsidP="00AE0605">
      <w:pPr>
        <w:rPr>
          <w:rFonts w:ascii="Times New Roman" w:hAnsi="Times New Roman" w:cs="Times New Roman"/>
        </w:rPr>
      </w:pPr>
      <w:r w:rsidRPr="00CE51FF">
        <w:rPr>
          <w:rFonts w:ascii="Times New Roman" w:hAnsi="Times New Roman" w:cs="Times New Roman"/>
        </w:rPr>
        <w:t xml:space="preserve">Keller, K. L. (2013). </w:t>
      </w:r>
      <w:r w:rsidRPr="00CE51FF">
        <w:rPr>
          <w:rFonts w:ascii="Times New Roman" w:hAnsi="Times New Roman" w:cs="Times New Roman"/>
          <w:i/>
          <w:iCs/>
        </w:rPr>
        <w:t>Strategic Brand Management: Building, Measuring, and Managing Brand Equity</w:t>
      </w:r>
      <w:r w:rsidRPr="00CE51FF">
        <w:rPr>
          <w:rFonts w:ascii="Times New Roman" w:hAnsi="Times New Roman" w:cs="Times New Roman"/>
        </w:rPr>
        <w:t>. Pearson Higher Ed.</w:t>
      </w:r>
    </w:p>
    <w:p w14:paraId="0143C105"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Khanna, T., &amp; Palepu, K. (2010). </w:t>
      </w:r>
      <w:r w:rsidRPr="00F81152">
        <w:rPr>
          <w:rFonts w:ascii="Times New Roman" w:hAnsi="Times New Roman" w:cs="Times New Roman"/>
          <w:i/>
          <w:iCs/>
        </w:rPr>
        <w:t>Winning in Emerging Markets: A Road Map for Strategy and Execution</w:t>
      </w:r>
      <w:r w:rsidRPr="00F81152">
        <w:rPr>
          <w:rFonts w:ascii="Times New Roman" w:hAnsi="Times New Roman" w:cs="Times New Roman"/>
        </w:rPr>
        <w:t>. Harvard Business Press.</w:t>
      </w:r>
    </w:p>
    <w:p w14:paraId="1F5081AF"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Khavul, S., &amp; Bruton, G. D. (2013). Harnessing innovation for change: Sustainability and poverty in developing countries. </w:t>
      </w:r>
      <w:r w:rsidRPr="00F81152">
        <w:rPr>
          <w:rFonts w:ascii="Times New Roman" w:hAnsi="Times New Roman" w:cs="Times New Roman"/>
          <w:i/>
          <w:iCs/>
        </w:rPr>
        <w:t>Journal of Management Studies, 50</w:t>
      </w:r>
      <w:r w:rsidRPr="00F81152">
        <w:rPr>
          <w:rFonts w:ascii="Times New Roman" w:hAnsi="Times New Roman" w:cs="Times New Roman"/>
        </w:rPr>
        <w:t>(2), 285–306.</w:t>
      </w:r>
    </w:p>
    <w:p w14:paraId="6E8BD823" w14:textId="77777777" w:rsidR="00BA5385" w:rsidRPr="00CE51FF" w:rsidRDefault="00BA5385" w:rsidP="00AE0605">
      <w:pPr>
        <w:rPr>
          <w:rFonts w:ascii="Times New Roman" w:hAnsi="Times New Roman" w:cs="Times New Roman"/>
        </w:rPr>
      </w:pPr>
      <w:r w:rsidRPr="00CE51FF">
        <w:rPr>
          <w:rFonts w:ascii="Times New Roman" w:hAnsi="Times New Roman" w:cs="Times New Roman"/>
        </w:rPr>
        <w:t xml:space="preserve">Kotler, P., &amp; Keller, K. L. (2016). </w:t>
      </w:r>
      <w:r w:rsidRPr="00CE51FF">
        <w:rPr>
          <w:rFonts w:ascii="Times New Roman" w:hAnsi="Times New Roman" w:cs="Times New Roman"/>
          <w:i/>
          <w:iCs/>
        </w:rPr>
        <w:t>Marketing Management</w:t>
      </w:r>
      <w:r w:rsidRPr="00CE51FF">
        <w:rPr>
          <w:rFonts w:ascii="Times New Roman" w:hAnsi="Times New Roman" w:cs="Times New Roman"/>
        </w:rPr>
        <w:t xml:space="preserve"> (15th ed.). Pearson.</w:t>
      </w:r>
    </w:p>
    <w:p w14:paraId="05EF9996" w14:textId="77777777" w:rsidR="00BA5385" w:rsidRPr="0097514A" w:rsidRDefault="00BA5385" w:rsidP="00AE0605">
      <w:pPr>
        <w:rPr>
          <w:rFonts w:ascii="Times New Roman" w:hAnsi="Times New Roman" w:cs="Times New Roman"/>
        </w:rPr>
      </w:pPr>
      <w:r w:rsidRPr="0097514A">
        <w:rPr>
          <w:rFonts w:ascii="Times New Roman" w:hAnsi="Times New Roman" w:cs="Times New Roman"/>
        </w:rPr>
        <w:t xml:space="preserve">Kotler, P., &amp; Keller, K. L. (2016). </w:t>
      </w:r>
      <w:r w:rsidRPr="0097514A">
        <w:rPr>
          <w:rFonts w:ascii="Times New Roman" w:hAnsi="Times New Roman" w:cs="Times New Roman"/>
          <w:i/>
          <w:iCs/>
        </w:rPr>
        <w:t>Marketing Management</w:t>
      </w:r>
      <w:r w:rsidRPr="0097514A">
        <w:rPr>
          <w:rFonts w:ascii="Times New Roman" w:hAnsi="Times New Roman" w:cs="Times New Roman"/>
        </w:rPr>
        <w:t xml:space="preserve"> (15th ed.). Pearson Education.</w:t>
      </w:r>
    </w:p>
    <w:p w14:paraId="53E3C9B6" w14:textId="77777777" w:rsidR="00BA5385" w:rsidRPr="003460EC" w:rsidRDefault="00BA5385" w:rsidP="00AE0605">
      <w:pPr>
        <w:rPr>
          <w:rFonts w:ascii="Times New Roman" w:hAnsi="Times New Roman" w:cs="Times New Roman"/>
        </w:rPr>
      </w:pPr>
      <w:r w:rsidRPr="003460EC">
        <w:rPr>
          <w:rFonts w:ascii="Times New Roman" w:hAnsi="Times New Roman" w:cs="Times New Roman"/>
        </w:rPr>
        <w:t xml:space="preserve">Kotler, P., &amp; Keller, K. L. (2016). </w:t>
      </w:r>
      <w:r w:rsidRPr="003460EC">
        <w:rPr>
          <w:rFonts w:ascii="Times New Roman" w:hAnsi="Times New Roman" w:cs="Times New Roman"/>
          <w:i/>
          <w:iCs/>
        </w:rPr>
        <w:t>Marketing Management</w:t>
      </w:r>
      <w:r w:rsidRPr="003460EC">
        <w:rPr>
          <w:rFonts w:ascii="Times New Roman" w:hAnsi="Times New Roman" w:cs="Times New Roman"/>
        </w:rPr>
        <w:t xml:space="preserve"> (15th ed.). Pearson.</w:t>
      </w:r>
    </w:p>
    <w:p w14:paraId="64BE2A20" w14:textId="77777777" w:rsidR="00BA5385" w:rsidRDefault="00BA5385" w:rsidP="00AE0605">
      <w:pPr>
        <w:pStyle w:val="NormalWeb"/>
      </w:pPr>
      <w:r>
        <w:t xml:space="preserve">Kotler, P., Kartajaya, H., &amp; Setiawan, I. (2017). </w:t>
      </w:r>
      <w:r>
        <w:rPr>
          <w:rStyle w:val="Emphasis"/>
          <w:rFonts w:eastAsiaTheme="majorEastAsia"/>
        </w:rPr>
        <w:t>Marketing 4.0: Moving from Traditional to Digital</w:t>
      </w:r>
      <w:r>
        <w:t>. Wiley.</w:t>
      </w:r>
    </w:p>
    <w:p w14:paraId="6E62F3C0" w14:textId="77777777" w:rsidR="00BA5385" w:rsidRDefault="00BA5385" w:rsidP="00AE0605">
      <w:pPr>
        <w:rPr>
          <w:rFonts w:ascii="Times New Roman" w:hAnsi="Times New Roman" w:cs="Times New Roman"/>
        </w:rPr>
      </w:pPr>
      <w:r w:rsidRPr="00D908F2">
        <w:rPr>
          <w:rFonts w:ascii="Times New Roman" w:hAnsi="Times New Roman" w:cs="Times New Roman"/>
        </w:rPr>
        <w:t xml:space="preserve">Kotler, P., Keller, K. L., &amp; Chernev, A. (2022). </w:t>
      </w:r>
      <w:r w:rsidRPr="00D908F2">
        <w:rPr>
          <w:rFonts w:ascii="Times New Roman" w:hAnsi="Times New Roman" w:cs="Times New Roman"/>
          <w:i/>
          <w:iCs/>
        </w:rPr>
        <w:t>Marketing Management</w:t>
      </w:r>
      <w:r w:rsidRPr="00D908F2">
        <w:rPr>
          <w:rFonts w:ascii="Times New Roman" w:hAnsi="Times New Roman" w:cs="Times New Roman"/>
        </w:rPr>
        <w:t xml:space="preserve"> (16th ed.). Pearson.</w:t>
      </w:r>
    </w:p>
    <w:p w14:paraId="652DFCB1" w14:textId="77777777" w:rsidR="00BA5385" w:rsidRDefault="00BA5385" w:rsidP="00AE0605">
      <w:pPr>
        <w:pStyle w:val="NormalWeb"/>
      </w:pPr>
      <w:r>
        <w:lastRenderedPageBreak/>
        <w:t xml:space="preserve">Kotler, P., Keller, K. L., &amp; Chernev, A. (2022). </w:t>
      </w:r>
      <w:r>
        <w:rPr>
          <w:rStyle w:val="Emphasis"/>
          <w:rFonts w:eastAsiaTheme="majorEastAsia"/>
        </w:rPr>
        <w:t>Marketing Management</w:t>
      </w:r>
      <w:r>
        <w:t xml:space="preserve"> (16th ed.). Pearson.</w:t>
      </w:r>
    </w:p>
    <w:p w14:paraId="3043FA87" w14:textId="77777777" w:rsidR="00BA5385" w:rsidRDefault="00BA5385" w:rsidP="00AE0605">
      <w:pPr>
        <w:pStyle w:val="NormalWeb"/>
      </w:pPr>
      <w:r>
        <w:t xml:space="preserve">Kotler, P., Keller, K. L., &amp; Chernev, A. (2022). </w:t>
      </w:r>
      <w:r>
        <w:rPr>
          <w:rStyle w:val="Emphasis"/>
          <w:rFonts w:eastAsiaTheme="majorEastAsia"/>
        </w:rPr>
        <w:t>Marketing Management</w:t>
      </w:r>
      <w:r>
        <w:t xml:space="preserve"> (16th ed.). Pearson.</w:t>
      </w:r>
    </w:p>
    <w:p w14:paraId="3AEED9EC" w14:textId="77777777" w:rsidR="00BA5385" w:rsidRPr="00C05B65" w:rsidRDefault="00BA5385" w:rsidP="00AE0605">
      <w:pPr>
        <w:rPr>
          <w:rFonts w:ascii="Times New Roman" w:hAnsi="Times New Roman" w:cs="Times New Roman"/>
        </w:rPr>
      </w:pPr>
      <w:r w:rsidRPr="00C05B65">
        <w:rPr>
          <w:rFonts w:ascii="Times New Roman" w:hAnsi="Times New Roman" w:cs="Times New Roman"/>
        </w:rPr>
        <w:t xml:space="preserve">Kotler, P., Keller, K. L., &amp; Chernev, A. (2022). </w:t>
      </w:r>
      <w:r w:rsidRPr="00C05B65">
        <w:rPr>
          <w:rFonts w:ascii="Times New Roman" w:hAnsi="Times New Roman" w:cs="Times New Roman"/>
          <w:i/>
          <w:iCs/>
        </w:rPr>
        <w:t>Marketing Management</w:t>
      </w:r>
      <w:r w:rsidRPr="00C05B65">
        <w:rPr>
          <w:rFonts w:ascii="Times New Roman" w:hAnsi="Times New Roman" w:cs="Times New Roman"/>
        </w:rPr>
        <w:t xml:space="preserve"> (16th ed.). Pearson.</w:t>
      </w:r>
    </w:p>
    <w:p w14:paraId="782AF425" w14:textId="77777777" w:rsidR="00BA5385" w:rsidRPr="00FC68BF" w:rsidRDefault="00BA5385" w:rsidP="00AE0605">
      <w:pPr>
        <w:rPr>
          <w:rFonts w:ascii="Times New Roman" w:hAnsi="Times New Roman" w:cs="Times New Roman"/>
        </w:rPr>
      </w:pPr>
      <w:r w:rsidRPr="00FC68BF">
        <w:rPr>
          <w:rFonts w:ascii="Times New Roman" w:hAnsi="Times New Roman" w:cs="Times New Roman"/>
        </w:rPr>
        <w:t xml:space="preserve">Kozinets, R. V. (2010). </w:t>
      </w:r>
      <w:r w:rsidRPr="00FC68BF">
        <w:rPr>
          <w:rFonts w:ascii="Times New Roman" w:hAnsi="Times New Roman" w:cs="Times New Roman"/>
          <w:i/>
          <w:iCs/>
        </w:rPr>
        <w:t>Netnography: Doing ethnographic research online.</w:t>
      </w:r>
      <w:r w:rsidRPr="00FC68BF">
        <w:rPr>
          <w:rFonts w:ascii="Times New Roman" w:hAnsi="Times New Roman" w:cs="Times New Roman"/>
        </w:rPr>
        <w:t xml:space="preserve"> Sage Publications.</w:t>
      </w:r>
    </w:p>
    <w:p w14:paraId="22E51F3D" w14:textId="77777777" w:rsidR="00BA5385" w:rsidRPr="00AD07F4" w:rsidRDefault="00BA5385" w:rsidP="00AE0605">
      <w:pPr>
        <w:rPr>
          <w:rFonts w:ascii="Times New Roman" w:hAnsi="Times New Roman" w:cs="Times New Roman"/>
        </w:rPr>
      </w:pPr>
      <w:r w:rsidRPr="00AD07F4">
        <w:rPr>
          <w:rFonts w:ascii="Times New Roman" w:hAnsi="Times New Roman" w:cs="Times New Roman"/>
        </w:rPr>
        <w:t xml:space="preserve">Kraus, S., Harms, R., &amp; Fink, M. (2010). Entrepreneurial marketing: Moving beyond marketing in new ventures. </w:t>
      </w:r>
      <w:r w:rsidRPr="00AD07F4">
        <w:rPr>
          <w:rFonts w:ascii="Times New Roman" w:hAnsi="Times New Roman" w:cs="Times New Roman"/>
          <w:i/>
          <w:iCs/>
        </w:rPr>
        <w:t>International Journal of Entrepreneurship and Innovation Management</w:t>
      </w:r>
      <w:r w:rsidRPr="00AD07F4">
        <w:rPr>
          <w:rFonts w:ascii="Times New Roman" w:hAnsi="Times New Roman" w:cs="Times New Roman"/>
        </w:rPr>
        <w:t>, 11(1), 19–34.</w:t>
      </w:r>
    </w:p>
    <w:p w14:paraId="4AEC1AEF" w14:textId="77777777" w:rsidR="00BA5385" w:rsidRPr="00E8237C" w:rsidRDefault="00BA5385" w:rsidP="00AE0605">
      <w:pPr>
        <w:rPr>
          <w:rFonts w:ascii="Times New Roman" w:hAnsi="Times New Roman" w:cs="Times New Roman"/>
        </w:rPr>
      </w:pPr>
      <w:r w:rsidRPr="00E8237C">
        <w:rPr>
          <w:rFonts w:ascii="Times New Roman" w:hAnsi="Times New Roman" w:cs="Times New Roman"/>
        </w:rPr>
        <w:t xml:space="preserve">Krautsack, A. (2019). The role of viral content and guerrilla tactics in digital marketing. </w:t>
      </w:r>
      <w:r w:rsidRPr="00E8237C">
        <w:rPr>
          <w:rFonts w:ascii="Times New Roman" w:hAnsi="Times New Roman" w:cs="Times New Roman"/>
          <w:i/>
          <w:iCs/>
        </w:rPr>
        <w:t>Journal of Interactive Marketing Research</w:t>
      </w:r>
      <w:r w:rsidRPr="00E8237C">
        <w:rPr>
          <w:rFonts w:ascii="Times New Roman" w:hAnsi="Times New Roman" w:cs="Times New Roman"/>
        </w:rPr>
        <w:t>, 11(2), 67–82.</w:t>
      </w:r>
    </w:p>
    <w:p w14:paraId="5ED2305E" w14:textId="77777777" w:rsidR="00BA5385" w:rsidRPr="00FC68BF" w:rsidRDefault="00BA5385" w:rsidP="00AE0605">
      <w:pPr>
        <w:rPr>
          <w:rFonts w:ascii="Times New Roman" w:hAnsi="Times New Roman" w:cs="Times New Roman"/>
        </w:rPr>
      </w:pPr>
      <w:r w:rsidRPr="00FC68BF">
        <w:rPr>
          <w:rFonts w:ascii="Times New Roman" w:hAnsi="Times New Roman" w:cs="Times New Roman"/>
        </w:rPr>
        <w:t xml:space="preserve">Kucuk, S. U. (2016). </w:t>
      </w:r>
      <w:r w:rsidRPr="00FC68BF">
        <w:rPr>
          <w:rFonts w:ascii="Times New Roman" w:hAnsi="Times New Roman" w:cs="Times New Roman"/>
          <w:i/>
          <w:iCs/>
        </w:rPr>
        <w:t>Brand Hate: Navigating consumer negativity in the digital world.</w:t>
      </w:r>
      <w:r w:rsidRPr="00FC68BF">
        <w:rPr>
          <w:rFonts w:ascii="Times New Roman" w:hAnsi="Times New Roman" w:cs="Times New Roman"/>
        </w:rPr>
        <w:t xml:space="preserve"> Springer.</w:t>
      </w:r>
    </w:p>
    <w:p w14:paraId="4096756B" w14:textId="77777777" w:rsidR="00BA5385" w:rsidRPr="00706753" w:rsidRDefault="00BA5385" w:rsidP="00AE0605">
      <w:pPr>
        <w:rPr>
          <w:rFonts w:ascii="Times New Roman" w:hAnsi="Times New Roman" w:cs="Times New Roman"/>
        </w:rPr>
      </w:pPr>
      <w:r w:rsidRPr="00706753">
        <w:rPr>
          <w:rFonts w:ascii="Times New Roman" w:hAnsi="Times New Roman" w:cs="Times New Roman"/>
        </w:rPr>
        <w:t xml:space="preserve">Lagos State Signage &amp; Advertisement Agency (LASAA) (official site, regulations, 2023–2025 updates). </w:t>
      </w:r>
      <w:hyperlink r:id="rId23" w:tgtFrame="_blank" w:history="1">
        <w:r w:rsidRPr="00706753">
          <w:rPr>
            <w:rStyle w:val="Hyperlink"/>
            <w:rFonts w:ascii="Times New Roman" w:hAnsi="Times New Roman" w:cs="Times New Roman"/>
          </w:rPr>
          <w:t>LASAA+1</w:t>
        </w:r>
      </w:hyperlink>
      <w:hyperlink r:id="rId24" w:tgtFrame="_blank" w:history="1">
        <w:r w:rsidRPr="00706753">
          <w:rPr>
            <w:rStyle w:val="Hyperlink"/>
            <w:rFonts w:ascii="Times New Roman" w:hAnsi="Times New Roman" w:cs="Times New Roman"/>
          </w:rPr>
          <w:t>THISDAYLIVE</w:t>
        </w:r>
      </w:hyperlink>
      <w:hyperlink r:id="rId25" w:tgtFrame="_blank" w:history="1">
        <w:r w:rsidRPr="00706753">
          <w:rPr>
            <w:rStyle w:val="Hyperlink"/>
            <w:rFonts w:ascii="Times New Roman" w:hAnsi="Times New Roman" w:cs="Times New Roman"/>
          </w:rPr>
          <w:t>Daily Trust</w:t>
        </w:r>
      </w:hyperlink>
    </w:p>
    <w:p w14:paraId="67235998" w14:textId="77777777" w:rsidR="00BA5385" w:rsidRPr="00AD07F4" w:rsidRDefault="00BA5385" w:rsidP="00AE0605">
      <w:pPr>
        <w:rPr>
          <w:rFonts w:ascii="Times New Roman" w:hAnsi="Times New Roman" w:cs="Times New Roman"/>
        </w:rPr>
      </w:pPr>
      <w:r w:rsidRPr="00AD07F4">
        <w:rPr>
          <w:rFonts w:ascii="Times New Roman" w:hAnsi="Times New Roman" w:cs="Times New Roman"/>
        </w:rPr>
        <w:t xml:space="preserve">Levinson, J. C. (1984). </w:t>
      </w:r>
      <w:r w:rsidRPr="00AD07F4">
        <w:rPr>
          <w:rFonts w:ascii="Times New Roman" w:hAnsi="Times New Roman" w:cs="Times New Roman"/>
          <w:i/>
          <w:iCs/>
        </w:rPr>
        <w:t>Guerrilla Marketing</w:t>
      </w:r>
      <w:r w:rsidRPr="00AD07F4">
        <w:rPr>
          <w:rFonts w:ascii="Times New Roman" w:hAnsi="Times New Roman" w:cs="Times New Roman"/>
        </w:rPr>
        <w:t>. Boston: Houghton Mifflin.</w:t>
      </w:r>
    </w:p>
    <w:p w14:paraId="5231003F" w14:textId="77777777" w:rsidR="00BA5385" w:rsidRPr="00FC68BF" w:rsidRDefault="00BA5385" w:rsidP="00AE0605">
      <w:pPr>
        <w:rPr>
          <w:rFonts w:ascii="Times New Roman" w:hAnsi="Times New Roman" w:cs="Times New Roman"/>
        </w:rPr>
      </w:pPr>
      <w:r w:rsidRPr="00FC68BF">
        <w:rPr>
          <w:rFonts w:ascii="Times New Roman" w:hAnsi="Times New Roman" w:cs="Times New Roman"/>
        </w:rPr>
        <w:t xml:space="preserve">Levinson, J. C. (1984). </w:t>
      </w:r>
      <w:r w:rsidRPr="00FC68BF">
        <w:rPr>
          <w:rFonts w:ascii="Times New Roman" w:hAnsi="Times New Roman" w:cs="Times New Roman"/>
          <w:i/>
          <w:iCs/>
        </w:rPr>
        <w:t>Guerrilla Marketing.</w:t>
      </w:r>
      <w:r w:rsidRPr="00FC68BF">
        <w:rPr>
          <w:rFonts w:ascii="Times New Roman" w:hAnsi="Times New Roman" w:cs="Times New Roman"/>
        </w:rPr>
        <w:t xml:space="preserve"> Houghton Mifflin.</w:t>
      </w:r>
    </w:p>
    <w:p w14:paraId="3CE35D89" w14:textId="77777777" w:rsidR="00BA5385" w:rsidRPr="00FB0DF4" w:rsidRDefault="00BA5385" w:rsidP="00AE0605">
      <w:pPr>
        <w:rPr>
          <w:rFonts w:ascii="Times New Roman" w:hAnsi="Times New Roman" w:cs="Times New Roman"/>
        </w:rPr>
      </w:pPr>
      <w:r w:rsidRPr="00FB0DF4">
        <w:rPr>
          <w:rFonts w:ascii="Times New Roman" w:hAnsi="Times New Roman" w:cs="Times New Roman"/>
        </w:rPr>
        <w:t xml:space="preserve">Levinson, J. C. (1984). </w:t>
      </w:r>
      <w:r w:rsidRPr="00FB0DF4">
        <w:rPr>
          <w:rFonts w:ascii="Times New Roman" w:hAnsi="Times New Roman" w:cs="Times New Roman"/>
          <w:i/>
          <w:iCs/>
        </w:rPr>
        <w:t>Guerrilla Marketing: Secrets for Making Big Profits from Your Small Business</w:t>
      </w:r>
      <w:r w:rsidRPr="00FB0DF4">
        <w:rPr>
          <w:rFonts w:ascii="Times New Roman" w:hAnsi="Times New Roman" w:cs="Times New Roman"/>
        </w:rPr>
        <w:t>. Boston: Houghton Mifflin.</w:t>
      </w:r>
    </w:p>
    <w:p w14:paraId="798812C7" w14:textId="77777777" w:rsidR="00BA5385" w:rsidRPr="00896E71" w:rsidRDefault="00BA5385" w:rsidP="00AE0605">
      <w:pPr>
        <w:rPr>
          <w:rFonts w:ascii="Times New Roman" w:hAnsi="Times New Roman" w:cs="Times New Roman"/>
        </w:rPr>
      </w:pPr>
      <w:r w:rsidRPr="00896E71">
        <w:rPr>
          <w:rFonts w:ascii="Times New Roman" w:hAnsi="Times New Roman" w:cs="Times New Roman"/>
        </w:rPr>
        <w:t xml:space="preserve">Levinson, J. C. (1984). </w:t>
      </w:r>
      <w:r w:rsidRPr="00896E71">
        <w:rPr>
          <w:rFonts w:ascii="Times New Roman" w:hAnsi="Times New Roman" w:cs="Times New Roman"/>
          <w:i/>
          <w:iCs/>
        </w:rPr>
        <w:t>Guerrilla marketing: Secrets for making big profits from your small business</w:t>
      </w:r>
      <w:r w:rsidRPr="00896E71">
        <w:rPr>
          <w:rFonts w:ascii="Times New Roman" w:hAnsi="Times New Roman" w:cs="Times New Roman"/>
        </w:rPr>
        <w:t>. Boston: Houghton Mifflin.</w:t>
      </w:r>
    </w:p>
    <w:p w14:paraId="74455D77" w14:textId="77777777" w:rsidR="00BA5385" w:rsidRPr="00CE51FF" w:rsidRDefault="00BA5385" w:rsidP="00AE0605">
      <w:pPr>
        <w:rPr>
          <w:rFonts w:ascii="Times New Roman" w:hAnsi="Times New Roman" w:cs="Times New Roman"/>
        </w:rPr>
      </w:pPr>
      <w:r w:rsidRPr="00CE51FF">
        <w:rPr>
          <w:rFonts w:ascii="Times New Roman" w:hAnsi="Times New Roman" w:cs="Times New Roman"/>
        </w:rPr>
        <w:t xml:space="preserve">Levinson, J. C. (2007). </w:t>
      </w:r>
      <w:r w:rsidRPr="00CE51FF">
        <w:rPr>
          <w:rFonts w:ascii="Times New Roman" w:hAnsi="Times New Roman" w:cs="Times New Roman"/>
          <w:i/>
          <w:iCs/>
        </w:rPr>
        <w:t>Guerrilla Marketing: Cutting-Edge Strategies for the 21st Century</w:t>
      </w:r>
      <w:r w:rsidRPr="00CE51FF">
        <w:rPr>
          <w:rFonts w:ascii="Times New Roman" w:hAnsi="Times New Roman" w:cs="Times New Roman"/>
        </w:rPr>
        <w:t>. Houghton Mifflin.</w:t>
      </w:r>
    </w:p>
    <w:p w14:paraId="241FA421"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Levinson, J. C. (2007). </w:t>
      </w:r>
      <w:r w:rsidRPr="00F81152">
        <w:rPr>
          <w:rFonts w:ascii="Times New Roman" w:hAnsi="Times New Roman" w:cs="Times New Roman"/>
          <w:i/>
          <w:iCs/>
        </w:rPr>
        <w:t>Guerrilla Marketing: Easy and Inexpensive Strategies for Making Big Profits from Your Small Business</w:t>
      </w:r>
      <w:r w:rsidRPr="00F81152">
        <w:rPr>
          <w:rFonts w:ascii="Times New Roman" w:hAnsi="Times New Roman" w:cs="Times New Roman"/>
        </w:rPr>
        <w:t>. Houghton Mifflin Harcourt.</w:t>
      </w:r>
    </w:p>
    <w:p w14:paraId="6CE8503D" w14:textId="77777777" w:rsidR="00BA5385" w:rsidRPr="009A4A8A" w:rsidRDefault="00BA5385" w:rsidP="00AE0605">
      <w:pPr>
        <w:rPr>
          <w:rFonts w:ascii="Times New Roman" w:hAnsi="Times New Roman" w:cs="Times New Roman"/>
        </w:rPr>
      </w:pPr>
      <w:r w:rsidRPr="009A4A8A">
        <w:rPr>
          <w:rFonts w:ascii="Times New Roman" w:hAnsi="Times New Roman" w:cs="Times New Roman"/>
        </w:rPr>
        <w:t xml:space="preserve">Levinson, J. C. (2007). </w:t>
      </w:r>
      <w:r w:rsidRPr="009A4A8A">
        <w:rPr>
          <w:rFonts w:ascii="Times New Roman" w:hAnsi="Times New Roman" w:cs="Times New Roman"/>
          <w:i/>
          <w:iCs/>
        </w:rPr>
        <w:t>Guerrilla marketing: Easy and inexpensive strategies for making big profits from your small business</w:t>
      </w:r>
      <w:r w:rsidRPr="009A4A8A">
        <w:rPr>
          <w:rFonts w:ascii="Times New Roman" w:hAnsi="Times New Roman" w:cs="Times New Roman"/>
        </w:rPr>
        <w:t>. Houghton Mifflin Harcourt.</w:t>
      </w:r>
    </w:p>
    <w:p w14:paraId="275B3497" w14:textId="77777777" w:rsidR="00BA5385" w:rsidRPr="00E8237C" w:rsidRDefault="00BA5385" w:rsidP="00AE0605">
      <w:pPr>
        <w:rPr>
          <w:rFonts w:ascii="Times New Roman" w:hAnsi="Times New Roman" w:cs="Times New Roman"/>
        </w:rPr>
      </w:pPr>
      <w:r w:rsidRPr="00E8237C">
        <w:rPr>
          <w:rFonts w:ascii="Times New Roman" w:hAnsi="Times New Roman" w:cs="Times New Roman"/>
        </w:rPr>
        <w:t xml:space="preserve">Levinson, J. C. (2007). </w:t>
      </w:r>
      <w:r w:rsidRPr="00E8237C">
        <w:rPr>
          <w:rFonts w:ascii="Times New Roman" w:hAnsi="Times New Roman" w:cs="Times New Roman"/>
          <w:i/>
          <w:iCs/>
        </w:rPr>
        <w:t>Guerrilla Marketing: Easy and Inexpensive Strategies for Making Big Profits from Your Small Business</w:t>
      </w:r>
      <w:r w:rsidRPr="00E8237C">
        <w:rPr>
          <w:rFonts w:ascii="Times New Roman" w:hAnsi="Times New Roman" w:cs="Times New Roman"/>
        </w:rPr>
        <w:t xml:space="preserve"> (4th ed.). Houghton Mifflin.</w:t>
      </w:r>
    </w:p>
    <w:p w14:paraId="70FD4537" w14:textId="77777777" w:rsidR="00BA5385" w:rsidRPr="00913704" w:rsidRDefault="00BA5385" w:rsidP="00AE0605">
      <w:pPr>
        <w:rPr>
          <w:rFonts w:ascii="Times New Roman" w:hAnsi="Times New Roman" w:cs="Times New Roman"/>
        </w:rPr>
      </w:pPr>
      <w:r w:rsidRPr="00913704">
        <w:rPr>
          <w:rFonts w:ascii="Times New Roman" w:hAnsi="Times New Roman" w:cs="Times New Roman"/>
        </w:rPr>
        <w:t xml:space="preserve">Levinson, J. C. (2007). </w:t>
      </w:r>
      <w:r w:rsidRPr="00913704">
        <w:rPr>
          <w:rFonts w:ascii="Times New Roman" w:hAnsi="Times New Roman" w:cs="Times New Roman"/>
          <w:i/>
          <w:iCs/>
        </w:rPr>
        <w:t>Guerrilla marketing: Easy and inexpensive strategies for making big profits from your small business</w:t>
      </w:r>
      <w:r w:rsidRPr="00913704">
        <w:rPr>
          <w:rFonts w:ascii="Times New Roman" w:hAnsi="Times New Roman" w:cs="Times New Roman"/>
        </w:rPr>
        <w:t>. Boston: Houghton Mifflin.</w:t>
      </w:r>
    </w:p>
    <w:p w14:paraId="3F55504F" w14:textId="77777777" w:rsidR="00BA5385" w:rsidRDefault="00BA5385" w:rsidP="00AE0605">
      <w:pPr>
        <w:rPr>
          <w:rFonts w:ascii="Times New Roman" w:hAnsi="Times New Roman" w:cs="Times New Roman"/>
        </w:rPr>
      </w:pPr>
      <w:r w:rsidRPr="003460EC">
        <w:rPr>
          <w:rFonts w:ascii="Times New Roman" w:hAnsi="Times New Roman" w:cs="Times New Roman"/>
        </w:rPr>
        <w:t xml:space="preserve">Levinson, J. C. (2007). </w:t>
      </w:r>
      <w:r w:rsidRPr="003460EC">
        <w:rPr>
          <w:rFonts w:ascii="Times New Roman" w:hAnsi="Times New Roman" w:cs="Times New Roman"/>
          <w:i/>
          <w:iCs/>
        </w:rPr>
        <w:t>Guerrilla Marketing: Easy and Inexpensive Strategies for Making Big Profits from Your Small Business.</w:t>
      </w:r>
      <w:r w:rsidRPr="003460EC">
        <w:rPr>
          <w:rFonts w:ascii="Times New Roman" w:hAnsi="Times New Roman" w:cs="Times New Roman"/>
        </w:rPr>
        <w:t xml:space="preserve"> Houghton Mifflin Harcourt.</w:t>
      </w:r>
    </w:p>
    <w:p w14:paraId="46F6ADF5"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lastRenderedPageBreak/>
        <w:t xml:space="preserve">London, T., &amp; Hart, S. L. (2004). Reinventing strategies for emerging markets: Beyond the transnational model. </w:t>
      </w:r>
      <w:r w:rsidRPr="00F81152">
        <w:rPr>
          <w:rFonts w:ascii="Times New Roman" w:hAnsi="Times New Roman" w:cs="Times New Roman"/>
          <w:i/>
          <w:iCs/>
        </w:rPr>
        <w:t>Journal of International Business Studies, 35</w:t>
      </w:r>
      <w:r w:rsidRPr="00F81152">
        <w:rPr>
          <w:rFonts w:ascii="Times New Roman" w:hAnsi="Times New Roman" w:cs="Times New Roman"/>
        </w:rPr>
        <w:t>(5), 350–370.</w:t>
      </w:r>
    </w:p>
    <w:p w14:paraId="007C5FE2" w14:textId="77777777" w:rsidR="00BA5385" w:rsidRPr="001C2614" w:rsidRDefault="00BA5385" w:rsidP="00AE0605">
      <w:pPr>
        <w:rPr>
          <w:rFonts w:ascii="Times New Roman" w:hAnsi="Times New Roman" w:cs="Times New Roman"/>
        </w:rPr>
      </w:pPr>
      <w:r w:rsidRPr="001C2614">
        <w:rPr>
          <w:rFonts w:ascii="Times New Roman" w:hAnsi="Times New Roman" w:cs="Times New Roman"/>
        </w:rPr>
        <w:t xml:space="preserve">Nielsen. (2015). </w:t>
      </w:r>
      <w:r w:rsidRPr="001C2614">
        <w:rPr>
          <w:rFonts w:ascii="Times New Roman" w:hAnsi="Times New Roman" w:cs="Times New Roman"/>
          <w:i/>
          <w:iCs/>
        </w:rPr>
        <w:t>Global Trust in Advertising Report</w:t>
      </w:r>
      <w:r w:rsidRPr="001C2614">
        <w:rPr>
          <w:rFonts w:ascii="Times New Roman" w:hAnsi="Times New Roman" w:cs="Times New Roman"/>
        </w:rPr>
        <w:t>. Nielsen Global. https://www.nielsen.com/us/en/insights/report/2015/global-trust-in-advertising</w:t>
      </w:r>
    </w:p>
    <w:p w14:paraId="3E770657" w14:textId="77777777" w:rsidR="00BA5385" w:rsidRPr="00FB0DF4" w:rsidRDefault="00BA5385" w:rsidP="00AE0605">
      <w:pPr>
        <w:rPr>
          <w:rFonts w:ascii="Times New Roman" w:hAnsi="Times New Roman" w:cs="Times New Roman"/>
        </w:rPr>
      </w:pPr>
      <w:r w:rsidRPr="00FB0DF4">
        <w:rPr>
          <w:rFonts w:ascii="Times New Roman" w:hAnsi="Times New Roman" w:cs="Times New Roman"/>
        </w:rPr>
        <w:t xml:space="preserve">Nwankwo, S., &amp; Richards, D. (2004). Entrepreneurship marketing: Principles and practice of SME marketing. </w:t>
      </w:r>
      <w:r w:rsidRPr="00FB0DF4">
        <w:rPr>
          <w:rFonts w:ascii="Times New Roman" w:hAnsi="Times New Roman" w:cs="Times New Roman"/>
          <w:i/>
          <w:iCs/>
        </w:rPr>
        <w:t>Pearson Education</w:t>
      </w:r>
      <w:r w:rsidRPr="00FB0DF4">
        <w:rPr>
          <w:rFonts w:ascii="Times New Roman" w:hAnsi="Times New Roman" w:cs="Times New Roman"/>
        </w:rPr>
        <w:t>.</w:t>
      </w:r>
    </w:p>
    <w:p w14:paraId="773B1C02" w14:textId="77777777" w:rsidR="00BA5385" w:rsidRPr="00CE51FF" w:rsidRDefault="00BA5385" w:rsidP="00AE0605">
      <w:pPr>
        <w:rPr>
          <w:rFonts w:ascii="Times New Roman" w:hAnsi="Times New Roman" w:cs="Times New Roman"/>
        </w:rPr>
      </w:pPr>
      <w:r w:rsidRPr="00CE51FF">
        <w:rPr>
          <w:rFonts w:ascii="Times New Roman" w:hAnsi="Times New Roman" w:cs="Times New Roman"/>
        </w:rPr>
        <w:t xml:space="preserve">Pentina, I., Guilloux, V., &amp; Micu, A. C. (2018). Exploring social media engagement behaviors in the context of guerilla marketing campaigns. </w:t>
      </w:r>
      <w:r w:rsidRPr="00CE51FF">
        <w:rPr>
          <w:rFonts w:ascii="Times New Roman" w:hAnsi="Times New Roman" w:cs="Times New Roman"/>
          <w:i/>
          <w:iCs/>
        </w:rPr>
        <w:t>Journal of Marketing Development and Competitiveness, 12</w:t>
      </w:r>
      <w:r w:rsidRPr="00CE51FF">
        <w:rPr>
          <w:rFonts w:ascii="Times New Roman" w:hAnsi="Times New Roman" w:cs="Times New Roman"/>
        </w:rPr>
        <w:t>(3), 10–23.</w:t>
      </w:r>
    </w:p>
    <w:p w14:paraId="31AE6D51" w14:textId="77777777" w:rsidR="00BA5385" w:rsidRPr="00FC68BF" w:rsidRDefault="00BA5385" w:rsidP="00AE0605">
      <w:pPr>
        <w:rPr>
          <w:rFonts w:ascii="Times New Roman" w:hAnsi="Times New Roman" w:cs="Times New Roman"/>
        </w:rPr>
      </w:pPr>
      <w:r w:rsidRPr="00FC68BF">
        <w:rPr>
          <w:rFonts w:ascii="Times New Roman" w:hAnsi="Times New Roman" w:cs="Times New Roman"/>
        </w:rPr>
        <w:t xml:space="preserve">Petty, R. E., &amp; Cacioppo, J. T. (1986). </w:t>
      </w:r>
      <w:r w:rsidRPr="00FC68BF">
        <w:rPr>
          <w:rFonts w:ascii="Times New Roman" w:hAnsi="Times New Roman" w:cs="Times New Roman"/>
          <w:i/>
          <w:iCs/>
        </w:rPr>
        <w:t>Communication and persuasion: Central and peripheral routes to attitude change.</w:t>
      </w:r>
      <w:r w:rsidRPr="00FC68BF">
        <w:rPr>
          <w:rFonts w:ascii="Times New Roman" w:hAnsi="Times New Roman" w:cs="Times New Roman"/>
        </w:rPr>
        <w:t xml:space="preserve"> Springer.</w:t>
      </w:r>
    </w:p>
    <w:p w14:paraId="0BA4882F"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Portes, A. (1998). Social capital: Its origins and applications in modern sociology. </w:t>
      </w:r>
      <w:r w:rsidRPr="00F81152">
        <w:rPr>
          <w:rFonts w:ascii="Times New Roman" w:hAnsi="Times New Roman" w:cs="Times New Roman"/>
          <w:i/>
          <w:iCs/>
        </w:rPr>
        <w:t>Annual Review of Sociology, 24</w:t>
      </w:r>
      <w:r w:rsidRPr="00F81152">
        <w:rPr>
          <w:rFonts w:ascii="Times New Roman" w:hAnsi="Times New Roman" w:cs="Times New Roman"/>
        </w:rPr>
        <w:t>(1), 1–24.</w:t>
      </w:r>
    </w:p>
    <w:p w14:paraId="420918B0" w14:textId="77777777" w:rsidR="00BA5385" w:rsidRPr="00FB0DF4" w:rsidRDefault="00BA5385" w:rsidP="00AE0605">
      <w:pPr>
        <w:rPr>
          <w:rFonts w:ascii="Times New Roman" w:hAnsi="Times New Roman" w:cs="Times New Roman"/>
        </w:rPr>
      </w:pPr>
      <w:r w:rsidRPr="00FB0DF4">
        <w:rPr>
          <w:rFonts w:ascii="Times New Roman" w:hAnsi="Times New Roman" w:cs="Times New Roman"/>
        </w:rPr>
        <w:t xml:space="preserve">Prahalad, C. K. (2004). </w:t>
      </w:r>
      <w:r w:rsidRPr="00FB0DF4">
        <w:rPr>
          <w:rFonts w:ascii="Times New Roman" w:hAnsi="Times New Roman" w:cs="Times New Roman"/>
          <w:i/>
          <w:iCs/>
        </w:rPr>
        <w:t>The Fortune at the Bottom of the Pyramid: Eradicating Poverty Through Profits</w:t>
      </w:r>
      <w:r w:rsidRPr="00FB0DF4">
        <w:rPr>
          <w:rFonts w:ascii="Times New Roman" w:hAnsi="Times New Roman" w:cs="Times New Roman"/>
        </w:rPr>
        <w:t>. Upper Saddle River: Wharton School Publishing.</w:t>
      </w:r>
    </w:p>
    <w:p w14:paraId="7204F8D1"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Prahalad, C. K. (2006). </w:t>
      </w:r>
      <w:r w:rsidRPr="00F81152">
        <w:rPr>
          <w:rFonts w:ascii="Times New Roman" w:hAnsi="Times New Roman" w:cs="Times New Roman"/>
          <w:i/>
          <w:iCs/>
        </w:rPr>
        <w:t>The Fortune at the Bottom of the Pyramid</w:t>
      </w:r>
      <w:r w:rsidRPr="00F81152">
        <w:rPr>
          <w:rFonts w:ascii="Times New Roman" w:hAnsi="Times New Roman" w:cs="Times New Roman"/>
        </w:rPr>
        <w:t>. Wharton School Publishing.</w:t>
      </w:r>
    </w:p>
    <w:p w14:paraId="43CA64CF"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Prahalad, C. K., &amp; Hammond, A. (2002). Serving the world’s poor, profitably. </w:t>
      </w:r>
      <w:r w:rsidRPr="00F81152">
        <w:rPr>
          <w:rFonts w:ascii="Times New Roman" w:hAnsi="Times New Roman" w:cs="Times New Roman"/>
          <w:i/>
          <w:iCs/>
        </w:rPr>
        <w:t>Harvard Business Review, 80</w:t>
      </w:r>
      <w:r w:rsidRPr="00F81152">
        <w:rPr>
          <w:rFonts w:ascii="Times New Roman" w:hAnsi="Times New Roman" w:cs="Times New Roman"/>
        </w:rPr>
        <w:t>(9), 48–57.</w:t>
      </w:r>
    </w:p>
    <w:p w14:paraId="468A2ED8" w14:textId="77777777" w:rsidR="00BA5385" w:rsidRPr="003460EC" w:rsidRDefault="00BA5385" w:rsidP="00AE0605">
      <w:pPr>
        <w:rPr>
          <w:rFonts w:ascii="Times New Roman" w:hAnsi="Times New Roman" w:cs="Times New Roman"/>
        </w:rPr>
      </w:pPr>
      <w:r w:rsidRPr="003460EC">
        <w:rPr>
          <w:rFonts w:ascii="Times New Roman" w:hAnsi="Times New Roman" w:cs="Times New Roman"/>
        </w:rPr>
        <w:t xml:space="preserve">Prahalad, C. K., &amp; Hart, S. L. (2002). </w:t>
      </w:r>
      <w:r w:rsidRPr="003460EC">
        <w:rPr>
          <w:rFonts w:ascii="Times New Roman" w:hAnsi="Times New Roman" w:cs="Times New Roman"/>
          <w:i/>
          <w:iCs/>
        </w:rPr>
        <w:t>The fortune at the bottom of the pyramid.</w:t>
      </w:r>
      <w:r w:rsidRPr="003460EC">
        <w:rPr>
          <w:rFonts w:ascii="Times New Roman" w:hAnsi="Times New Roman" w:cs="Times New Roman"/>
        </w:rPr>
        <w:t xml:space="preserve"> Strategy+Business, 26, 2–14.</w:t>
      </w:r>
    </w:p>
    <w:p w14:paraId="3E33DF8C"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Putnam, R. D. (2000). </w:t>
      </w:r>
      <w:r w:rsidRPr="00F81152">
        <w:rPr>
          <w:rFonts w:ascii="Times New Roman" w:hAnsi="Times New Roman" w:cs="Times New Roman"/>
          <w:i/>
          <w:iCs/>
        </w:rPr>
        <w:t>Bowling Alone: The Collapse and Revival of American Community</w:t>
      </w:r>
      <w:r w:rsidRPr="00F81152">
        <w:rPr>
          <w:rFonts w:ascii="Times New Roman" w:hAnsi="Times New Roman" w:cs="Times New Roman"/>
        </w:rPr>
        <w:t>. Simon &amp; Schuster.</w:t>
      </w:r>
    </w:p>
    <w:p w14:paraId="6713D7D9"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Radjou, N., Prabhu, J., &amp; Ahuja, S. (2012). </w:t>
      </w:r>
      <w:r w:rsidRPr="00F81152">
        <w:rPr>
          <w:rFonts w:ascii="Times New Roman" w:hAnsi="Times New Roman" w:cs="Times New Roman"/>
          <w:i/>
          <w:iCs/>
        </w:rPr>
        <w:t>Jugaad Innovation: Think Frugal, Be Flexible, Generate Breakthrough Growth</w:t>
      </w:r>
      <w:r w:rsidRPr="00F81152">
        <w:rPr>
          <w:rFonts w:ascii="Times New Roman" w:hAnsi="Times New Roman" w:cs="Times New Roman"/>
        </w:rPr>
        <w:t>. Jossey-Bass.</w:t>
      </w:r>
    </w:p>
    <w:p w14:paraId="7F4C7F70" w14:textId="77777777" w:rsidR="00BA5385" w:rsidRPr="00CE51FF" w:rsidRDefault="00BA5385" w:rsidP="00AE0605">
      <w:pPr>
        <w:rPr>
          <w:rFonts w:ascii="Times New Roman" w:hAnsi="Times New Roman" w:cs="Times New Roman"/>
        </w:rPr>
      </w:pPr>
      <w:r w:rsidRPr="00CE51FF">
        <w:rPr>
          <w:rFonts w:ascii="Times New Roman" w:hAnsi="Times New Roman" w:cs="Times New Roman"/>
        </w:rPr>
        <w:t>Red Bull Stratos. (2012). Mission highlights and media coverage. Retrieved from https://www.redbullstratos.com</w:t>
      </w:r>
    </w:p>
    <w:p w14:paraId="34C1E333" w14:textId="77777777" w:rsidR="00BA5385" w:rsidRPr="00706753" w:rsidRDefault="00BA5385" w:rsidP="00AE0605">
      <w:pPr>
        <w:rPr>
          <w:rFonts w:ascii="Times New Roman" w:hAnsi="Times New Roman" w:cs="Times New Roman"/>
        </w:rPr>
      </w:pPr>
      <w:r w:rsidRPr="00706753">
        <w:rPr>
          <w:rFonts w:ascii="Times New Roman" w:hAnsi="Times New Roman" w:cs="Times New Roman"/>
        </w:rPr>
        <w:t xml:space="preserve">ResearchBridgePublisher (2025). “Influence of Guerrilla Marketing Practice on Financial Performance of SMEs in Nyanza, Kenya.” </w:t>
      </w:r>
      <w:hyperlink r:id="rId26" w:tgtFrame="_blank" w:history="1">
        <w:r w:rsidRPr="00706753">
          <w:rPr>
            <w:rStyle w:val="Hyperlink"/>
            <w:rFonts w:ascii="Times New Roman" w:hAnsi="Times New Roman" w:cs="Times New Roman"/>
          </w:rPr>
          <w:t>Research Bridge Publisher</w:t>
        </w:r>
      </w:hyperlink>
    </w:p>
    <w:p w14:paraId="0D35EA95" w14:textId="77777777" w:rsidR="00BA5385" w:rsidRPr="008E6FCB" w:rsidRDefault="00BA5385" w:rsidP="008E6FCB">
      <w:pPr>
        <w:rPr>
          <w:rFonts w:ascii="Times New Roman" w:hAnsi="Times New Roman" w:cs="Times New Roman"/>
        </w:rPr>
      </w:pPr>
      <w:r w:rsidRPr="008E6FCB">
        <w:rPr>
          <w:rFonts w:ascii="Times New Roman" w:hAnsi="Times New Roman" w:cs="Times New Roman"/>
        </w:rPr>
        <w:t xml:space="preserve">Reuters (Oct 16, 2024). </w:t>
      </w:r>
      <w:r w:rsidRPr="008E6FCB">
        <w:rPr>
          <w:rFonts w:ascii="Times New Roman" w:hAnsi="Times New Roman" w:cs="Times New Roman"/>
          <w:i/>
          <w:iCs/>
        </w:rPr>
        <w:t>Jumia to exit South Africa and Tunisia</w:t>
      </w:r>
      <w:r w:rsidRPr="008E6FCB">
        <w:rPr>
          <w:rFonts w:ascii="Times New Roman" w:hAnsi="Times New Roman" w:cs="Times New Roman"/>
        </w:rPr>
        <w:t xml:space="preserve">. Portfolio adaptation context. </w:t>
      </w:r>
    </w:p>
    <w:p w14:paraId="6874FB71" w14:textId="77777777" w:rsidR="00BA5385" w:rsidRPr="008E6FCB" w:rsidRDefault="00BA5385" w:rsidP="008E6FCB">
      <w:pPr>
        <w:rPr>
          <w:rFonts w:ascii="Times New Roman" w:hAnsi="Times New Roman" w:cs="Times New Roman"/>
        </w:rPr>
      </w:pPr>
      <w:r w:rsidRPr="008E6FCB">
        <w:rPr>
          <w:rFonts w:ascii="Times New Roman" w:hAnsi="Times New Roman" w:cs="Times New Roman"/>
        </w:rPr>
        <w:t xml:space="preserve">Reuters. </w:t>
      </w:r>
      <w:r w:rsidRPr="008E6FCB">
        <w:rPr>
          <w:rFonts w:ascii="Times New Roman" w:hAnsi="Times New Roman" w:cs="Times New Roman"/>
          <w:i/>
          <w:iCs/>
        </w:rPr>
        <w:t>Telecom industry coalition to boost access to smartphones in poor countries</w:t>
      </w:r>
      <w:r w:rsidRPr="008E6FCB">
        <w:rPr>
          <w:rFonts w:ascii="Times New Roman" w:hAnsi="Times New Roman" w:cs="Times New Roman"/>
        </w:rPr>
        <w:t xml:space="preserve"> (July 10, 2024). Affordability push. </w:t>
      </w:r>
    </w:p>
    <w:p w14:paraId="6ADF096C"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lastRenderedPageBreak/>
        <w:t xml:space="preserve">Royne, M. B., &amp; Levy, M. (2015). Marketing strategies in emerging markets. </w:t>
      </w:r>
      <w:r w:rsidRPr="00F81152">
        <w:rPr>
          <w:rFonts w:ascii="Times New Roman" w:hAnsi="Times New Roman" w:cs="Times New Roman"/>
          <w:i/>
          <w:iCs/>
        </w:rPr>
        <w:t>Journal of International Consumer Marketing, 27</w:t>
      </w:r>
      <w:r w:rsidRPr="00F81152">
        <w:rPr>
          <w:rFonts w:ascii="Times New Roman" w:hAnsi="Times New Roman" w:cs="Times New Roman"/>
        </w:rPr>
        <w:t>(1), 1–3.</w:t>
      </w:r>
    </w:p>
    <w:p w14:paraId="0979593E" w14:textId="77777777" w:rsidR="00BA5385" w:rsidRPr="009A4A8A" w:rsidRDefault="00BA5385" w:rsidP="00AE0605">
      <w:pPr>
        <w:rPr>
          <w:rFonts w:ascii="Times New Roman" w:hAnsi="Times New Roman" w:cs="Times New Roman"/>
        </w:rPr>
      </w:pPr>
      <w:r w:rsidRPr="009A4A8A">
        <w:rPr>
          <w:rFonts w:ascii="Times New Roman" w:hAnsi="Times New Roman" w:cs="Times New Roman"/>
        </w:rPr>
        <w:t xml:space="preserve">Royne, M. B., &amp; Levy, M. (2015). Marketing strategies in emerging markets. </w:t>
      </w:r>
      <w:r w:rsidRPr="009A4A8A">
        <w:rPr>
          <w:rFonts w:ascii="Times New Roman" w:hAnsi="Times New Roman" w:cs="Times New Roman"/>
          <w:i/>
          <w:iCs/>
        </w:rPr>
        <w:t>Journal of International Consumer Marketing, 27</w:t>
      </w:r>
      <w:r w:rsidRPr="009A4A8A">
        <w:rPr>
          <w:rFonts w:ascii="Times New Roman" w:hAnsi="Times New Roman" w:cs="Times New Roman"/>
        </w:rPr>
        <w:t>(1), 1–3.</w:t>
      </w:r>
    </w:p>
    <w:p w14:paraId="0F614D4F" w14:textId="77777777" w:rsidR="00BA5385" w:rsidRPr="00D908F2" w:rsidRDefault="00BA5385" w:rsidP="00AE0605">
      <w:pPr>
        <w:rPr>
          <w:rFonts w:ascii="Times New Roman" w:hAnsi="Times New Roman" w:cs="Times New Roman"/>
        </w:rPr>
      </w:pPr>
      <w:r w:rsidRPr="00D908F2">
        <w:rPr>
          <w:rFonts w:ascii="Times New Roman" w:hAnsi="Times New Roman" w:cs="Times New Roman"/>
        </w:rPr>
        <w:t xml:space="preserve">Rust, R. T., Zeithaml, V. A., &amp; Lemon, K. N. (2000). </w:t>
      </w:r>
      <w:r w:rsidRPr="00D908F2">
        <w:rPr>
          <w:rFonts w:ascii="Times New Roman" w:hAnsi="Times New Roman" w:cs="Times New Roman"/>
          <w:i/>
          <w:iCs/>
        </w:rPr>
        <w:t>Driving Customer Equity: How Customer Lifetime Value is Reshaping Corporate Strategy</w:t>
      </w:r>
      <w:r w:rsidRPr="00D908F2">
        <w:rPr>
          <w:rFonts w:ascii="Times New Roman" w:hAnsi="Times New Roman" w:cs="Times New Roman"/>
        </w:rPr>
        <w:t>. Free Press.</w:t>
      </w:r>
    </w:p>
    <w:p w14:paraId="22DF8281" w14:textId="77777777" w:rsidR="00BA5385" w:rsidRDefault="00BA5385" w:rsidP="00AE0605">
      <w:pPr>
        <w:pStyle w:val="NormalWeb"/>
      </w:pPr>
      <w:r>
        <w:t xml:space="preserve">Rust, R. T., Zeithaml, V. A., &amp; Lemon, K. N. (2000). </w:t>
      </w:r>
      <w:r>
        <w:rPr>
          <w:rStyle w:val="Emphasis"/>
          <w:rFonts w:eastAsiaTheme="majorEastAsia"/>
        </w:rPr>
        <w:t>Driving Customer Equity: How Customer Lifetime Value is Reshaping Corporate Strategy</w:t>
      </w:r>
      <w:r>
        <w:t>. Free Press.</w:t>
      </w:r>
    </w:p>
    <w:p w14:paraId="739E482E" w14:textId="77777777" w:rsidR="00BA5385" w:rsidRPr="00AD07F4" w:rsidRDefault="00BA5385" w:rsidP="00AE0605">
      <w:pPr>
        <w:rPr>
          <w:rFonts w:ascii="Times New Roman" w:hAnsi="Times New Roman" w:cs="Times New Roman"/>
        </w:rPr>
      </w:pPr>
      <w:r w:rsidRPr="00AD07F4">
        <w:rPr>
          <w:rFonts w:ascii="Times New Roman" w:hAnsi="Times New Roman" w:cs="Times New Roman"/>
        </w:rPr>
        <w:t xml:space="preserve">Ryu, G., &amp; Feick, L. (2007). A penny for your thoughts: Referral reward programs and referral likelihood. </w:t>
      </w:r>
      <w:r w:rsidRPr="00AD07F4">
        <w:rPr>
          <w:rFonts w:ascii="Times New Roman" w:hAnsi="Times New Roman" w:cs="Times New Roman"/>
          <w:i/>
          <w:iCs/>
        </w:rPr>
        <w:t>Journal of Marketing</w:t>
      </w:r>
      <w:r w:rsidRPr="00AD07F4">
        <w:rPr>
          <w:rFonts w:ascii="Times New Roman" w:hAnsi="Times New Roman" w:cs="Times New Roman"/>
        </w:rPr>
        <w:t>, 71(1), 84–94.</w:t>
      </w:r>
    </w:p>
    <w:p w14:paraId="1A440B31" w14:textId="77777777" w:rsidR="00BA5385" w:rsidRPr="00706753" w:rsidRDefault="00BA5385" w:rsidP="00AE0605">
      <w:pPr>
        <w:rPr>
          <w:rFonts w:ascii="Times New Roman" w:hAnsi="Times New Roman" w:cs="Times New Roman"/>
        </w:rPr>
      </w:pPr>
      <w:r w:rsidRPr="00706753">
        <w:rPr>
          <w:rFonts w:ascii="Times New Roman" w:hAnsi="Times New Roman" w:cs="Times New Roman"/>
        </w:rPr>
        <w:t xml:space="preserve">SAGE Open (2022). “Social Media and SMEs’ Performance in Developing Countries.” </w:t>
      </w:r>
      <w:hyperlink r:id="rId27" w:tgtFrame="_blank" w:history="1">
        <w:r w:rsidRPr="00706753">
          <w:rPr>
            <w:rStyle w:val="Hyperlink"/>
            <w:rFonts w:ascii="Times New Roman" w:hAnsi="Times New Roman" w:cs="Times New Roman"/>
          </w:rPr>
          <w:t>SAGE Journals</w:t>
        </w:r>
      </w:hyperlink>
    </w:p>
    <w:p w14:paraId="3F6E21A8"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Santos, F. M., &amp; Laczniak, G. R. (2009). Marketing to the poor: A critical analysis of microcredit. </w:t>
      </w:r>
      <w:r w:rsidRPr="00F81152">
        <w:rPr>
          <w:rFonts w:ascii="Times New Roman" w:hAnsi="Times New Roman" w:cs="Times New Roman"/>
          <w:i/>
          <w:iCs/>
        </w:rPr>
        <w:t>Journal of Macromarketing, 29</w:t>
      </w:r>
      <w:r w:rsidRPr="00F81152">
        <w:rPr>
          <w:rFonts w:ascii="Times New Roman" w:hAnsi="Times New Roman" w:cs="Times New Roman"/>
        </w:rPr>
        <w:t>(2), 86–94.</w:t>
      </w:r>
    </w:p>
    <w:p w14:paraId="7F0DEF1D" w14:textId="77777777" w:rsidR="00BA5385" w:rsidRPr="00706753" w:rsidRDefault="00BA5385" w:rsidP="00AE0605">
      <w:pPr>
        <w:rPr>
          <w:rFonts w:ascii="Times New Roman" w:hAnsi="Times New Roman" w:cs="Times New Roman"/>
        </w:rPr>
      </w:pPr>
      <w:r w:rsidRPr="00706753">
        <w:rPr>
          <w:rFonts w:ascii="Times New Roman" w:hAnsi="Times New Roman" w:cs="Times New Roman"/>
        </w:rPr>
        <w:t xml:space="preserve">Scopus/ResearchGate (2025). “The Impact of Guerrilla Marketing on Perception of Marketing Innovation and Brand Trust.” </w:t>
      </w:r>
      <w:hyperlink r:id="rId28" w:tgtFrame="_blank" w:history="1">
        <w:r w:rsidRPr="00706753">
          <w:rPr>
            <w:rStyle w:val="Hyperlink"/>
            <w:rFonts w:ascii="Times New Roman" w:hAnsi="Times New Roman" w:cs="Times New Roman"/>
          </w:rPr>
          <w:t>ResearchGate</w:t>
        </w:r>
      </w:hyperlink>
    </w:p>
    <w:p w14:paraId="549B1782" w14:textId="77777777" w:rsidR="00BA5385" w:rsidRPr="00913704" w:rsidRDefault="00BA5385" w:rsidP="00AE0605">
      <w:pPr>
        <w:rPr>
          <w:rFonts w:ascii="Times New Roman" w:hAnsi="Times New Roman" w:cs="Times New Roman"/>
        </w:rPr>
      </w:pPr>
      <w:r w:rsidRPr="00913704">
        <w:rPr>
          <w:rFonts w:ascii="Times New Roman" w:hAnsi="Times New Roman" w:cs="Times New Roman"/>
        </w:rPr>
        <w:t xml:space="preserve">Segev, S., Shoham, A., &amp; Ruvio, A. (2013). Guerrilla advertising: Unconventional promotion of products and services. </w:t>
      </w:r>
      <w:r w:rsidRPr="00913704">
        <w:rPr>
          <w:rFonts w:ascii="Times New Roman" w:hAnsi="Times New Roman" w:cs="Times New Roman"/>
          <w:i/>
          <w:iCs/>
        </w:rPr>
        <w:t>Journal of Marketing Communications</w:t>
      </w:r>
      <w:r w:rsidRPr="00913704">
        <w:rPr>
          <w:rFonts w:ascii="Times New Roman" w:hAnsi="Times New Roman" w:cs="Times New Roman"/>
        </w:rPr>
        <w:t>, 19(1), 39–54.</w:t>
      </w:r>
    </w:p>
    <w:p w14:paraId="5CE1A653" w14:textId="77777777" w:rsidR="00BA5385" w:rsidRPr="004F12A3" w:rsidRDefault="00BA5385" w:rsidP="00AE0605">
      <w:pPr>
        <w:rPr>
          <w:rFonts w:ascii="Times New Roman" w:hAnsi="Times New Roman" w:cs="Times New Roman"/>
        </w:rPr>
      </w:pPr>
      <w:r w:rsidRPr="004F12A3">
        <w:rPr>
          <w:rFonts w:ascii="Times New Roman" w:hAnsi="Times New Roman" w:cs="Times New Roman"/>
        </w:rPr>
        <w:t xml:space="preserve">Sen, A. (1999). </w:t>
      </w:r>
      <w:r w:rsidRPr="004F12A3">
        <w:rPr>
          <w:rFonts w:ascii="Times New Roman" w:hAnsi="Times New Roman" w:cs="Times New Roman"/>
          <w:i/>
          <w:iCs/>
        </w:rPr>
        <w:t>Development as Freedom.</w:t>
      </w:r>
      <w:r w:rsidRPr="004F12A3">
        <w:rPr>
          <w:rFonts w:ascii="Times New Roman" w:hAnsi="Times New Roman" w:cs="Times New Roman"/>
        </w:rPr>
        <w:t xml:space="preserve"> Oxford University Press.</w:t>
      </w:r>
    </w:p>
    <w:p w14:paraId="57B69EA9" w14:textId="77777777" w:rsidR="00BA5385" w:rsidRPr="00E8237C" w:rsidRDefault="00BA5385" w:rsidP="00AE0605">
      <w:pPr>
        <w:rPr>
          <w:rFonts w:ascii="Times New Roman" w:hAnsi="Times New Roman" w:cs="Times New Roman"/>
        </w:rPr>
      </w:pPr>
      <w:r w:rsidRPr="00E8237C">
        <w:rPr>
          <w:rFonts w:ascii="Times New Roman" w:hAnsi="Times New Roman" w:cs="Times New Roman"/>
        </w:rPr>
        <w:t xml:space="preserve">Shankar, V., &amp; Yadav, M. (2020). Emerging perspectives on marketing in a digital, data-rich, hyper-connected environment. </w:t>
      </w:r>
      <w:r w:rsidRPr="00E8237C">
        <w:rPr>
          <w:rFonts w:ascii="Times New Roman" w:hAnsi="Times New Roman" w:cs="Times New Roman"/>
          <w:i/>
          <w:iCs/>
        </w:rPr>
        <w:t>Journal of the Academy of Marketing Science</w:t>
      </w:r>
      <w:r w:rsidRPr="00E8237C">
        <w:rPr>
          <w:rFonts w:ascii="Times New Roman" w:hAnsi="Times New Roman" w:cs="Times New Roman"/>
        </w:rPr>
        <w:t>, 48, 9–23. https://doi.org/10.1007/s11747-019-00712-3</w:t>
      </w:r>
    </w:p>
    <w:p w14:paraId="13F19170" w14:textId="77777777" w:rsidR="00BA5385" w:rsidRPr="00896E71" w:rsidRDefault="00BA5385" w:rsidP="00AE0605">
      <w:pPr>
        <w:rPr>
          <w:rFonts w:ascii="Times New Roman" w:hAnsi="Times New Roman" w:cs="Times New Roman"/>
        </w:rPr>
      </w:pPr>
      <w:r w:rsidRPr="00896E71">
        <w:rPr>
          <w:rFonts w:ascii="Times New Roman" w:hAnsi="Times New Roman" w:cs="Times New Roman"/>
        </w:rPr>
        <w:t xml:space="preserve">Sharma, A., &amp; Sharma, R. (2020). </w:t>
      </w:r>
      <w:r w:rsidRPr="00896E71">
        <w:rPr>
          <w:rFonts w:ascii="Times New Roman" w:hAnsi="Times New Roman" w:cs="Times New Roman"/>
          <w:i/>
          <w:iCs/>
        </w:rPr>
        <w:t>Impact of guerrilla marketing on consumer perception: A review and future directions</w:t>
      </w:r>
      <w:r w:rsidRPr="00896E71">
        <w:rPr>
          <w:rFonts w:ascii="Times New Roman" w:hAnsi="Times New Roman" w:cs="Times New Roman"/>
        </w:rPr>
        <w:t>. International Journal of Marketing Studies, 12(3), 35–45. https://doi.org/10.5539/ijms.v12n3p35</w:t>
      </w:r>
    </w:p>
    <w:p w14:paraId="35653993" w14:textId="77777777" w:rsidR="00BA5385" w:rsidRPr="0097514A" w:rsidRDefault="00BA5385" w:rsidP="00AE0605">
      <w:pPr>
        <w:rPr>
          <w:rFonts w:ascii="Times New Roman" w:hAnsi="Times New Roman" w:cs="Times New Roman"/>
        </w:rPr>
      </w:pPr>
      <w:r w:rsidRPr="0097514A">
        <w:rPr>
          <w:rFonts w:ascii="Times New Roman" w:hAnsi="Times New Roman" w:cs="Times New Roman"/>
        </w:rPr>
        <w:t xml:space="preserve">Shimp, T. A., &amp; Andrews, J. C. (2013). </w:t>
      </w:r>
      <w:r w:rsidRPr="0097514A">
        <w:rPr>
          <w:rFonts w:ascii="Times New Roman" w:hAnsi="Times New Roman" w:cs="Times New Roman"/>
          <w:i/>
          <w:iCs/>
        </w:rPr>
        <w:t>Advertising, Promotion, and Other Aspects of Integrated Marketing Communications</w:t>
      </w:r>
      <w:r w:rsidRPr="0097514A">
        <w:rPr>
          <w:rFonts w:ascii="Times New Roman" w:hAnsi="Times New Roman" w:cs="Times New Roman"/>
        </w:rPr>
        <w:t xml:space="preserve"> (9th ed.). Cengage Learning.</w:t>
      </w:r>
    </w:p>
    <w:p w14:paraId="075E859C"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Simanis, E., &amp; Hart, S. (2009). Innovation from the inside out. </w:t>
      </w:r>
      <w:r w:rsidRPr="00F81152">
        <w:rPr>
          <w:rFonts w:ascii="Times New Roman" w:hAnsi="Times New Roman" w:cs="Times New Roman"/>
          <w:i/>
          <w:iCs/>
        </w:rPr>
        <w:t>MIT Sloan Management Review, 50</w:t>
      </w:r>
      <w:r w:rsidRPr="00F81152">
        <w:rPr>
          <w:rFonts w:ascii="Times New Roman" w:hAnsi="Times New Roman" w:cs="Times New Roman"/>
        </w:rPr>
        <w:t>(4), 77–86.</w:t>
      </w:r>
    </w:p>
    <w:p w14:paraId="503876E8" w14:textId="77777777" w:rsidR="00BA5385" w:rsidRPr="00913704" w:rsidRDefault="00BA5385" w:rsidP="00AE0605">
      <w:pPr>
        <w:rPr>
          <w:rFonts w:ascii="Times New Roman" w:hAnsi="Times New Roman" w:cs="Times New Roman"/>
        </w:rPr>
      </w:pPr>
      <w:r w:rsidRPr="00913704">
        <w:rPr>
          <w:rFonts w:ascii="Times New Roman" w:hAnsi="Times New Roman" w:cs="Times New Roman"/>
        </w:rPr>
        <w:t xml:space="preserve">Singh, A., &amp; Sonnenburg, S. (2012). Brand performances in social media. </w:t>
      </w:r>
      <w:r w:rsidRPr="00913704">
        <w:rPr>
          <w:rFonts w:ascii="Times New Roman" w:hAnsi="Times New Roman" w:cs="Times New Roman"/>
          <w:i/>
          <w:iCs/>
        </w:rPr>
        <w:t>Journal of Interactive Marketing</w:t>
      </w:r>
      <w:r w:rsidRPr="00913704">
        <w:rPr>
          <w:rFonts w:ascii="Times New Roman" w:hAnsi="Times New Roman" w:cs="Times New Roman"/>
        </w:rPr>
        <w:t>, 26(4), 189–197.</w:t>
      </w:r>
    </w:p>
    <w:p w14:paraId="213675D4" w14:textId="77777777" w:rsidR="00BA5385" w:rsidRPr="004F12A3" w:rsidRDefault="00BA5385" w:rsidP="00AE0605">
      <w:pPr>
        <w:rPr>
          <w:rFonts w:ascii="Times New Roman" w:hAnsi="Times New Roman" w:cs="Times New Roman"/>
        </w:rPr>
      </w:pPr>
      <w:r w:rsidRPr="004F12A3">
        <w:rPr>
          <w:rFonts w:ascii="Times New Roman" w:hAnsi="Times New Roman" w:cs="Times New Roman"/>
        </w:rPr>
        <w:t xml:space="preserve">Smith, L. T. (2012). </w:t>
      </w:r>
      <w:r w:rsidRPr="004F12A3">
        <w:rPr>
          <w:rFonts w:ascii="Times New Roman" w:hAnsi="Times New Roman" w:cs="Times New Roman"/>
          <w:i/>
          <w:iCs/>
        </w:rPr>
        <w:t>Decolonizing Methodologies: Research and Indigenous Peoples.</w:t>
      </w:r>
      <w:r w:rsidRPr="004F12A3">
        <w:rPr>
          <w:rFonts w:ascii="Times New Roman" w:hAnsi="Times New Roman" w:cs="Times New Roman"/>
        </w:rPr>
        <w:t xml:space="preserve"> Zed Books.</w:t>
      </w:r>
    </w:p>
    <w:p w14:paraId="41530DCC" w14:textId="77777777" w:rsidR="00BA5385" w:rsidRPr="00CE51FF" w:rsidRDefault="00BA5385" w:rsidP="00AE0605">
      <w:pPr>
        <w:rPr>
          <w:rFonts w:ascii="Times New Roman" w:hAnsi="Times New Roman" w:cs="Times New Roman"/>
        </w:rPr>
      </w:pPr>
      <w:r w:rsidRPr="00CE51FF">
        <w:rPr>
          <w:rFonts w:ascii="Times New Roman" w:hAnsi="Times New Roman" w:cs="Times New Roman"/>
        </w:rPr>
        <w:lastRenderedPageBreak/>
        <w:t xml:space="preserve">Solomon, M. R. (2017). </w:t>
      </w:r>
      <w:r w:rsidRPr="00CE51FF">
        <w:rPr>
          <w:rFonts w:ascii="Times New Roman" w:hAnsi="Times New Roman" w:cs="Times New Roman"/>
          <w:i/>
          <w:iCs/>
        </w:rPr>
        <w:t>Consumer Behavior: Buying, Having, and Being</w:t>
      </w:r>
      <w:r w:rsidRPr="00CE51FF">
        <w:rPr>
          <w:rFonts w:ascii="Times New Roman" w:hAnsi="Times New Roman" w:cs="Times New Roman"/>
        </w:rPr>
        <w:t>. Pearson Education.</w:t>
      </w:r>
    </w:p>
    <w:p w14:paraId="2A452566" w14:textId="77777777" w:rsidR="00BA5385" w:rsidRPr="00896E71" w:rsidRDefault="00BA5385" w:rsidP="00AE0605">
      <w:pPr>
        <w:rPr>
          <w:rFonts w:ascii="Times New Roman" w:hAnsi="Times New Roman" w:cs="Times New Roman"/>
        </w:rPr>
      </w:pPr>
      <w:r w:rsidRPr="00896E71">
        <w:rPr>
          <w:rFonts w:ascii="Times New Roman" w:hAnsi="Times New Roman" w:cs="Times New Roman"/>
        </w:rPr>
        <w:t xml:space="preserve">Solomon, M. R., Marshall, G. W., &amp; Stuart, E. W. (2017). </w:t>
      </w:r>
      <w:r w:rsidRPr="00896E71">
        <w:rPr>
          <w:rFonts w:ascii="Times New Roman" w:hAnsi="Times New Roman" w:cs="Times New Roman"/>
          <w:i/>
          <w:iCs/>
        </w:rPr>
        <w:t>Marketing: Real people, real choices</w:t>
      </w:r>
      <w:r w:rsidRPr="00896E71">
        <w:rPr>
          <w:rFonts w:ascii="Times New Roman" w:hAnsi="Times New Roman" w:cs="Times New Roman"/>
        </w:rPr>
        <w:t xml:space="preserve"> (9th ed.). Pearson Education.</w:t>
      </w:r>
    </w:p>
    <w:p w14:paraId="39B88F2D" w14:textId="77777777" w:rsidR="00BA5385" w:rsidRPr="008E6FCB" w:rsidRDefault="00BA5385" w:rsidP="008E6FCB">
      <w:pPr>
        <w:rPr>
          <w:rFonts w:ascii="Times New Roman" w:hAnsi="Times New Roman" w:cs="Times New Roman"/>
        </w:rPr>
      </w:pPr>
      <w:r w:rsidRPr="008E6FCB">
        <w:rPr>
          <w:rFonts w:ascii="Times New Roman" w:hAnsi="Times New Roman" w:cs="Times New Roman"/>
        </w:rPr>
        <w:t xml:space="preserve">The Guardian (May 2, 2025). </w:t>
      </w:r>
      <w:r w:rsidRPr="008E6FCB">
        <w:rPr>
          <w:rFonts w:ascii="Times New Roman" w:hAnsi="Times New Roman" w:cs="Times New Roman"/>
          <w:i/>
          <w:iCs/>
        </w:rPr>
        <w:t>On the road with Bombali’s “bike ladies”</w:t>
      </w:r>
      <w:r w:rsidRPr="008E6FCB">
        <w:rPr>
          <w:rFonts w:ascii="Times New Roman" w:hAnsi="Times New Roman" w:cs="Times New Roman"/>
        </w:rPr>
        <w:t xml:space="preserve">. Gender, mobility, and opportunity. </w:t>
      </w:r>
    </w:p>
    <w:p w14:paraId="78597202" w14:textId="77777777" w:rsidR="00BA5385" w:rsidRPr="009A4A8A" w:rsidRDefault="00BA5385" w:rsidP="00AE0605">
      <w:pPr>
        <w:rPr>
          <w:rFonts w:ascii="Times New Roman" w:hAnsi="Times New Roman" w:cs="Times New Roman"/>
        </w:rPr>
      </w:pPr>
      <w:r w:rsidRPr="009A4A8A">
        <w:rPr>
          <w:rFonts w:ascii="Times New Roman" w:hAnsi="Times New Roman" w:cs="Times New Roman"/>
        </w:rPr>
        <w:t xml:space="preserve">Tiwari, R. (2010). Evolution of marketing strategies in emerging economies. </w:t>
      </w:r>
      <w:r w:rsidRPr="009A4A8A">
        <w:rPr>
          <w:rFonts w:ascii="Times New Roman" w:hAnsi="Times New Roman" w:cs="Times New Roman"/>
          <w:i/>
          <w:iCs/>
        </w:rPr>
        <w:t>Journal of Marketing Development and Competitiveness, 5</w:t>
      </w:r>
      <w:r w:rsidRPr="009A4A8A">
        <w:rPr>
          <w:rFonts w:ascii="Times New Roman" w:hAnsi="Times New Roman" w:cs="Times New Roman"/>
        </w:rPr>
        <w:t>(1), 34–44.</w:t>
      </w:r>
    </w:p>
    <w:p w14:paraId="1A77AD91"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Tiwari, R., &amp; Herstatt, C. (2012). Frugal innovation: A global networks’ perspective. </w:t>
      </w:r>
      <w:r w:rsidRPr="00F81152">
        <w:rPr>
          <w:rFonts w:ascii="Times New Roman" w:hAnsi="Times New Roman" w:cs="Times New Roman"/>
          <w:i/>
          <w:iCs/>
        </w:rPr>
        <w:t>Die Unternehmung, 66</w:t>
      </w:r>
      <w:r w:rsidRPr="00F81152">
        <w:rPr>
          <w:rFonts w:ascii="Times New Roman" w:hAnsi="Times New Roman" w:cs="Times New Roman"/>
        </w:rPr>
        <w:t>(3), 245–274.</w:t>
      </w:r>
    </w:p>
    <w:p w14:paraId="7C4A4A72" w14:textId="77777777" w:rsidR="00BA5385" w:rsidRPr="00D908F2" w:rsidRDefault="00BA5385" w:rsidP="00AE0605">
      <w:pPr>
        <w:rPr>
          <w:rFonts w:ascii="Times New Roman" w:hAnsi="Times New Roman" w:cs="Times New Roman"/>
        </w:rPr>
      </w:pPr>
      <w:r w:rsidRPr="00D908F2">
        <w:rPr>
          <w:rFonts w:ascii="Times New Roman" w:hAnsi="Times New Roman" w:cs="Times New Roman"/>
        </w:rPr>
        <w:t xml:space="preserve">Trusov, M., Bucklin, R. E., &amp; Pauwels, K. (2009). Effects of word-of-mouth versus traditional marketing: Findings from an Internet social networking site. </w:t>
      </w:r>
      <w:r w:rsidRPr="00D908F2">
        <w:rPr>
          <w:rFonts w:ascii="Times New Roman" w:hAnsi="Times New Roman" w:cs="Times New Roman"/>
          <w:i/>
          <w:iCs/>
        </w:rPr>
        <w:t>Journal of Marketing</w:t>
      </w:r>
      <w:r w:rsidRPr="00D908F2">
        <w:rPr>
          <w:rFonts w:ascii="Times New Roman" w:hAnsi="Times New Roman" w:cs="Times New Roman"/>
        </w:rPr>
        <w:t>, 73(5), 90–102.</w:t>
      </w:r>
    </w:p>
    <w:p w14:paraId="4916EF26" w14:textId="77777777" w:rsidR="00BA5385" w:rsidRPr="001C2614" w:rsidRDefault="00BA5385" w:rsidP="00AE0605">
      <w:pPr>
        <w:rPr>
          <w:rFonts w:ascii="Times New Roman" w:hAnsi="Times New Roman" w:cs="Times New Roman"/>
        </w:rPr>
      </w:pPr>
      <w:r w:rsidRPr="001C2614">
        <w:rPr>
          <w:rFonts w:ascii="Times New Roman" w:hAnsi="Times New Roman" w:cs="Times New Roman"/>
        </w:rPr>
        <w:t xml:space="preserve">Trusov, M., Bucklin, R. E., &amp; Pauwels, K. (2009). Effects of word-of-mouth versus traditional marketing: Findings from an Internet social networking site. </w:t>
      </w:r>
      <w:r w:rsidRPr="001C2614">
        <w:rPr>
          <w:rFonts w:ascii="Times New Roman" w:hAnsi="Times New Roman" w:cs="Times New Roman"/>
          <w:i/>
          <w:iCs/>
        </w:rPr>
        <w:t>Journal of Marketing</w:t>
      </w:r>
      <w:r w:rsidRPr="001C2614">
        <w:rPr>
          <w:rFonts w:ascii="Times New Roman" w:hAnsi="Times New Roman" w:cs="Times New Roman"/>
        </w:rPr>
        <w:t>, 73(5), 90–102.</w:t>
      </w:r>
    </w:p>
    <w:p w14:paraId="0FE168D6" w14:textId="77777777" w:rsidR="00BA5385" w:rsidRPr="0097514A" w:rsidRDefault="00BA5385" w:rsidP="00AE0605">
      <w:pPr>
        <w:rPr>
          <w:rFonts w:ascii="Times New Roman" w:hAnsi="Times New Roman" w:cs="Times New Roman"/>
        </w:rPr>
      </w:pPr>
      <w:r w:rsidRPr="0097514A">
        <w:rPr>
          <w:rFonts w:ascii="Times New Roman" w:hAnsi="Times New Roman" w:cs="Times New Roman"/>
        </w:rPr>
        <w:t xml:space="preserve">Tuten, T. L., &amp; Solomon, M. R. (2017). </w:t>
      </w:r>
      <w:r w:rsidRPr="0097514A">
        <w:rPr>
          <w:rFonts w:ascii="Times New Roman" w:hAnsi="Times New Roman" w:cs="Times New Roman"/>
          <w:i/>
          <w:iCs/>
        </w:rPr>
        <w:t>Social Media Marketing</w:t>
      </w:r>
      <w:r w:rsidRPr="0097514A">
        <w:rPr>
          <w:rFonts w:ascii="Times New Roman" w:hAnsi="Times New Roman" w:cs="Times New Roman"/>
        </w:rPr>
        <w:t xml:space="preserve"> (3rd ed.). SAGE Publications.</w:t>
      </w:r>
    </w:p>
    <w:p w14:paraId="557FA006" w14:textId="77777777" w:rsidR="00BA5385" w:rsidRPr="00CE51FF" w:rsidRDefault="00BA5385" w:rsidP="00AE0605">
      <w:pPr>
        <w:rPr>
          <w:rFonts w:ascii="Times New Roman" w:hAnsi="Times New Roman" w:cs="Times New Roman"/>
        </w:rPr>
      </w:pPr>
      <w:r w:rsidRPr="00CE51FF">
        <w:rPr>
          <w:rFonts w:ascii="Times New Roman" w:hAnsi="Times New Roman" w:cs="Times New Roman"/>
        </w:rPr>
        <w:t xml:space="preserve">Tuten, T. L., &amp; Solomon, M. R. (2017). </w:t>
      </w:r>
      <w:r w:rsidRPr="00CE51FF">
        <w:rPr>
          <w:rFonts w:ascii="Times New Roman" w:hAnsi="Times New Roman" w:cs="Times New Roman"/>
          <w:i/>
          <w:iCs/>
        </w:rPr>
        <w:t>Social Media Marketing</w:t>
      </w:r>
      <w:r w:rsidRPr="00CE51FF">
        <w:rPr>
          <w:rFonts w:ascii="Times New Roman" w:hAnsi="Times New Roman" w:cs="Times New Roman"/>
        </w:rPr>
        <w:t>. Sage Publications.</w:t>
      </w:r>
    </w:p>
    <w:p w14:paraId="1C2AEE8F" w14:textId="77777777" w:rsidR="00BA5385" w:rsidRPr="004F12A3" w:rsidRDefault="00BA5385" w:rsidP="00AE0605">
      <w:pPr>
        <w:rPr>
          <w:rFonts w:ascii="Times New Roman" w:hAnsi="Times New Roman" w:cs="Times New Roman"/>
        </w:rPr>
      </w:pPr>
      <w:r w:rsidRPr="004F12A3">
        <w:rPr>
          <w:rFonts w:ascii="Times New Roman" w:hAnsi="Times New Roman" w:cs="Times New Roman"/>
        </w:rPr>
        <w:t xml:space="preserve">Tylor, E. B. (1871). </w:t>
      </w:r>
      <w:r w:rsidRPr="004F12A3">
        <w:rPr>
          <w:rFonts w:ascii="Times New Roman" w:hAnsi="Times New Roman" w:cs="Times New Roman"/>
          <w:i/>
          <w:iCs/>
        </w:rPr>
        <w:t>Primitive Culture.</w:t>
      </w:r>
      <w:r w:rsidRPr="004F12A3">
        <w:rPr>
          <w:rFonts w:ascii="Times New Roman" w:hAnsi="Times New Roman" w:cs="Times New Roman"/>
        </w:rPr>
        <w:t xml:space="preserve"> John Murray.</w:t>
      </w:r>
    </w:p>
    <w:p w14:paraId="360E9866" w14:textId="77777777" w:rsidR="00BA5385" w:rsidRPr="004F12A3" w:rsidRDefault="00BA5385" w:rsidP="00AE0605">
      <w:pPr>
        <w:rPr>
          <w:rFonts w:ascii="Times New Roman" w:hAnsi="Times New Roman" w:cs="Times New Roman"/>
        </w:rPr>
      </w:pPr>
      <w:r w:rsidRPr="004F12A3">
        <w:rPr>
          <w:rFonts w:ascii="Times New Roman" w:hAnsi="Times New Roman" w:cs="Times New Roman"/>
        </w:rPr>
        <w:t xml:space="preserve">UNESCO. (2009). </w:t>
      </w:r>
      <w:r w:rsidRPr="004F12A3">
        <w:rPr>
          <w:rFonts w:ascii="Times New Roman" w:hAnsi="Times New Roman" w:cs="Times New Roman"/>
          <w:i/>
          <w:iCs/>
        </w:rPr>
        <w:t>Investing in Cultural Diversity and Intercultural Dialogue.</w:t>
      </w:r>
      <w:r w:rsidRPr="004F12A3">
        <w:rPr>
          <w:rFonts w:ascii="Times New Roman" w:hAnsi="Times New Roman" w:cs="Times New Roman"/>
        </w:rPr>
        <w:t xml:space="preserve"> UNESCO World Report.</w:t>
      </w:r>
    </w:p>
    <w:p w14:paraId="68F96096" w14:textId="77777777" w:rsidR="00BA5385" w:rsidRPr="008E6FCB" w:rsidRDefault="00BA5385" w:rsidP="008E6FCB">
      <w:pPr>
        <w:rPr>
          <w:rFonts w:ascii="Times New Roman" w:hAnsi="Times New Roman" w:cs="Times New Roman"/>
        </w:rPr>
      </w:pPr>
      <w:r w:rsidRPr="008E6FCB">
        <w:rPr>
          <w:rFonts w:ascii="Times New Roman" w:hAnsi="Times New Roman" w:cs="Times New Roman"/>
        </w:rPr>
        <w:t xml:space="preserve">Vutivi Business. </w:t>
      </w:r>
      <w:r w:rsidRPr="008E6FCB">
        <w:rPr>
          <w:rFonts w:ascii="Times New Roman" w:hAnsi="Times New Roman" w:cs="Times New Roman"/>
          <w:i/>
          <w:iCs/>
        </w:rPr>
        <w:t>New WhatsApp features to help businesses</w:t>
      </w:r>
      <w:r w:rsidRPr="008E6FCB">
        <w:rPr>
          <w:rFonts w:ascii="Times New Roman" w:hAnsi="Times New Roman" w:cs="Times New Roman"/>
        </w:rPr>
        <w:t xml:space="preserve"> (June 19, 2025). Channels/broadcast innovations. </w:t>
      </w:r>
    </w:p>
    <w:p w14:paraId="41FB4B09" w14:textId="77777777" w:rsidR="00BA5385" w:rsidRPr="008E6FCB" w:rsidRDefault="00BA5385" w:rsidP="008E6FCB">
      <w:pPr>
        <w:rPr>
          <w:rFonts w:ascii="Times New Roman" w:hAnsi="Times New Roman" w:cs="Times New Roman"/>
        </w:rPr>
      </w:pPr>
      <w:r w:rsidRPr="008E6FCB">
        <w:rPr>
          <w:rFonts w:ascii="Times New Roman" w:hAnsi="Times New Roman" w:cs="Times New Roman"/>
        </w:rPr>
        <w:t xml:space="preserve">WeAreTech Africa. </w:t>
      </w:r>
      <w:r w:rsidRPr="008E6FCB">
        <w:rPr>
          <w:rFonts w:ascii="Times New Roman" w:hAnsi="Times New Roman" w:cs="Times New Roman"/>
          <w:i/>
          <w:iCs/>
        </w:rPr>
        <w:t>Orange Money: 9 billion transactions, €164bn transferred by 2024</w:t>
      </w:r>
      <w:r w:rsidRPr="008E6FCB">
        <w:rPr>
          <w:rFonts w:ascii="Times New Roman" w:hAnsi="Times New Roman" w:cs="Times New Roman"/>
        </w:rPr>
        <w:t xml:space="preserve"> (2025). Scale/active users. </w:t>
      </w:r>
    </w:p>
    <w:p w14:paraId="607A6B5D" w14:textId="77777777" w:rsidR="00BA5385" w:rsidRPr="00AD07F4" w:rsidRDefault="00BA5385" w:rsidP="00AE0605">
      <w:pPr>
        <w:rPr>
          <w:rFonts w:ascii="Times New Roman" w:hAnsi="Times New Roman" w:cs="Times New Roman"/>
        </w:rPr>
      </w:pPr>
      <w:r w:rsidRPr="00AD07F4">
        <w:rPr>
          <w:rFonts w:ascii="Times New Roman" w:hAnsi="Times New Roman" w:cs="Times New Roman"/>
        </w:rPr>
        <w:t xml:space="preserve">Weinberg, T. (2009). </w:t>
      </w:r>
      <w:r w:rsidRPr="00AD07F4">
        <w:rPr>
          <w:rFonts w:ascii="Times New Roman" w:hAnsi="Times New Roman" w:cs="Times New Roman"/>
          <w:i/>
          <w:iCs/>
        </w:rPr>
        <w:t>The New Community Rules: Marketing on the Social Web</w:t>
      </w:r>
      <w:r w:rsidRPr="00AD07F4">
        <w:rPr>
          <w:rFonts w:ascii="Times New Roman" w:hAnsi="Times New Roman" w:cs="Times New Roman"/>
        </w:rPr>
        <w:t>. Sebastopol, CA: O’Reilly Media.</w:t>
      </w:r>
    </w:p>
    <w:p w14:paraId="5375B97B" w14:textId="77777777" w:rsidR="00BA5385" w:rsidRPr="004F12A3" w:rsidRDefault="00BA5385" w:rsidP="00AE0605">
      <w:pPr>
        <w:rPr>
          <w:rFonts w:ascii="Times New Roman" w:hAnsi="Times New Roman" w:cs="Times New Roman"/>
        </w:rPr>
      </w:pPr>
      <w:r w:rsidRPr="004F12A3">
        <w:rPr>
          <w:rFonts w:ascii="Times New Roman" w:hAnsi="Times New Roman" w:cs="Times New Roman"/>
        </w:rPr>
        <w:t xml:space="preserve">WHO. (2015). </w:t>
      </w:r>
      <w:r w:rsidRPr="004F12A3">
        <w:rPr>
          <w:rFonts w:ascii="Times New Roman" w:hAnsi="Times New Roman" w:cs="Times New Roman"/>
          <w:i/>
          <w:iCs/>
        </w:rPr>
        <w:t>Ebola Response: What Works in Community Engagement.</w:t>
      </w:r>
      <w:r w:rsidRPr="004F12A3">
        <w:rPr>
          <w:rFonts w:ascii="Times New Roman" w:hAnsi="Times New Roman" w:cs="Times New Roman"/>
        </w:rPr>
        <w:t xml:space="preserve"> World Health Organization.</w:t>
      </w:r>
    </w:p>
    <w:p w14:paraId="665996B2" w14:textId="77777777" w:rsidR="00BA5385" w:rsidRPr="00F81152" w:rsidRDefault="00BA5385" w:rsidP="00AE0605">
      <w:pPr>
        <w:rPr>
          <w:rFonts w:ascii="Times New Roman" w:hAnsi="Times New Roman" w:cs="Times New Roman"/>
        </w:rPr>
      </w:pPr>
      <w:r w:rsidRPr="00F81152">
        <w:rPr>
          <w:rFonts w:ascii="Times New Roman" w:hAnsi="Times New Roman" w:cs="Times New Roman"/>
        </w:rPr>
        <w:t xml:space="preserve">Woolcock, M., &amp; Narayan, D. (2000). Social capital: Implications for development theory, research, and policy. </w:t>
      </w:r>
      <w:r w:rsidRPr="00F81152">
        <w:rPr>
          <w:rFonts w:ascii="Times New Roman" w:hAnsi="Times New Roman" w:cs="Times New Roman"/>
          <w:i/>
          <w:iCs/>
        </w:rPr>
        <w:t>The World Bank Research Observer, 15</w:t>
      </w:r>
      <w:r w:rsidRPr="00F81152">
        <w:rPr>
          <w:rFonts w:ascii="Times New Roman" w:hAnsi="Times New Roman" w:cs="Times New Roman"/>
        </w:rPr>
        <w:t>(2), 225–249.</w:t>
      </w:r>
    </w:p>
    <w:p w14:paraId="15F723E7" w14:textId="77777777" w:rsidR="00BA5385" w:rsidRPr="003460EC" w:rsidRDefault="00BA5385" w:rsidP="00AE0605">
      <w:pPr>
        <w:rPr>
          <w:rFonts w:ascii="Times New Roman" w:hAnsi="Times New Roman" w:cs="Times New Roman"/>
        </w:rPr>
      </w:pPr>
      <w:r w:rsidRPr="003460EC">
        <w:rPr>
          <w:rFonts w:ascii="Times New Roman" w:hAnsi="Times New Roman" w:cs="Times New Roman"/>
        </w:rPr>
        <w:t xml:space="preserve">World Bank. (2020). </w:t>
      </w:r>
      <w:r w:rsidRPr="003460EC">
        <w:rPr>
          <w:rFonts w:ascii="Times New Roman" w:hAnsi="Times New Roman" w:cs="Times New Roman"/>
          <w:i/>
          <w:iCs/>
        </w:rPr>
        <w:t>Small and Medium Enterprises (SMEs) Finance.</w:t>
      </w:r>
      <w:r w:rsidRPr="003460EC">
        <w:rPr>
          <w:rFonts w:ascii="Times New Roman" w:hAnsi="Times New Roman" w:cs="Times New Roman"/>
        </w:rPr>
        <w:t xml:space="preserve"> World Bank Group. Retrieved from </w:t>
      </w:r>
      <w:hyperlink r:id="rId29" w:history="1">
        <w:r w:rsidRPr="005E69F0">
          <w:rPr>
            <w:rStyle w:val="Hyperlink"/>
            <w:rFonts w:ascii="Times New Roman" w:hAnsi="Times New Roman" w:cs="Times New Roman"/>
          </w:rPr>
          <w:t>https://www.worldbank.org/en/topic/smefinance</w:t>
        </w:r>
      </w:hyperlink>
    </w:p>
    <w:p w14:paraId="1B1653F5" w14:textId="1C5CC2E9" w:rsidR="000449A9" w:rsidRDefault="000449A9">
      <w:pPr>
        <w:rPr>
          <w:rFonts w:ascii="Times New Roman" w:hAnsi="Times New Roman" w:cs="Times New Roman"/>
        </w:rPr>
      </w:pPr>
    </w:p>
    <w:p w14:paraId="3C34E8A7" w14:textId="77777777" w:rsidR="00E235CD" w:rsidRDefault="00E235CD">
      <w:pPr>
        <w:rPr>
          <w:rFonts w:ascii="Times New Roman" w:hAnsi="Times New Roman" w:cs="Times New Roman"/>
          <w:b/>
          <w:bCs/>
        </w:rPr>
      </w:pPr>
      <w:r>
        <w:rPr>
          <w:rFonts w:ascii="Times New Roman" w:hAnsi="Times New Roman" w:cs="Times New Roman"/>
          <w:b/>
          <w:bCs/>
        </w:rPr>
        <w:br w:type="page"/>
      </w:r>
    </w:p>
    <w:p w14:paraId="29885C4D" w14:textId="4A8A7199" w:rsidR="000A356F" w:rsidRPr="000A356F" w:rsidRDefault="000A356F" w:rsidP="00EA7281">
      <w:pPr>
        <w:jc w:val="center"/>
        <w:rPr>
          <w:rFonts w:ascii="Times New Roman" w:hAnsi="Times New Roman" w:cs="Times New Roman"/>
          <w:b/>
          <w:bCs/>
        </w:rPr>
      </w:pPr>
      <w:r w:rsidRPr="000A356F">
        <w:rPr>
          <w:rFonts w:ascii="Times New Roman" w:hAnsi="Times New Roman" w:cs="Times New Roman"/>
          <w:b/>
          <w:bCs/>
        </w:rPr>
        <w:lastRenderedPageBreak/>
        <w:t>Annotated Bibliography</w:t>
      </w:r>
    </w:p>
    <w:p w14:paraId="6F49B1D6" w14:textId="77777777" w:rsidR="000A356F" w:rsidRPr="000A356F" w:rsidRDefault="000A356F" w:rsidP="000449A9">
      <w:pPr>
        <w:rPr>
          <w:rFonts w:ascii="Times New Roman" w:hAnsi="Times New Roman" w:cs="Times New Roman"/>
          <w:b/>
          <w:bCs/>
        </w:rPr>
      </w:pPr>
      <w:r w:rsidRPr="000A356F">
        <w:rPr>
          <w:rFonts w:ascii="Times New Roman" w:hAnsi="Times New Roman" w:cs="Times New Roman"/>
          <w:b/>
          <w:bCs/>
        </w:rPr>
        <w:t>Guerrilla Marketing Foundations</w:t>
      </w:r>
    </w:p>
    <w:p w14:paraId="793863F6"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Levinson, J. C. (2007). </w:t>
      </w:r>
      <w:r w:rsidRPr="000A356F">
        <w:rPr>
          <w:rFonts w:ascii="Times New Roman" w:hAnsi="Times New Roman" w:cs="Times New Roman"/>
          <w:b/>
          <w:bCs/>
          <w:i/>
          <w:iCs/>
        </w:rPr>
        <w:t>Guerrilla Marketing: Easy and Inexpensive Strategies for Making Big Profits from Your Small Business</w:t>
      </w:r>
      <w:r w:rsidRPr="000A356F">
        <w:rPr>
          <w:rFonts w:ascii="Times New Roman" w:hAnsi="Times New Roman" w:cs="Times New Roman"/>
          <w:b/>
          <w:bCs/>
        </w:rPr>
        <w:t>. Houghton Mifflin Harcourt.</w:t>
      </w:r>
      <w:r w:rsidRPr="000A356F">
        <w:rPr>
          <w:rFonts w:ascii="Times New Roman" w:hAnsi="Times New Roman" w:cs="Times New Roman"/>
        </w:rPr>
        <w:br/>
        <w:t>Levinson introduced guerrilla marketing as a creative, unconventional, and cost-effective approach for small businesses to compete with large corporations. His focus was on surprise, memorability, and resource efficiency. While pioneering, Levinson’s examples largely reflect Western contexts. My framework builds on his foundation but extends it into the realities of developing economies, where guerrilla marketing is not just an option but a necessity.</w:t>
      </w:r>
    </w:p>
    <w:p w14:paraId="035FD313"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Hutter, K., &amp; Hoffmann, S. (2011). Guerrilla marketing: The nature of the concept and propositions for further research. </w:t>
      </w:r>
      <w:r w:rsidRPr="000A356F">
        <w:rPr>
          <w:rFonts w:ascii="Times New Roman" w:hAnsi="Times New Roman" w:cs="Times New Roman"/>
          <w:b/>
          <w:bCs/>
          <w:i/>
          <w:iCs/>
        </w:rPr>
        <w:t>Asian Journal of Marketing, 5</w:t>
      </w:r>
      <w:r w:rsidRPr="000A356F">
        <w:rPr>
          <w:rFonts w:ascii="Times New Roman" w:hAnsi="Times New Roman" w:cs="Times New Roman"/>
          <w:b/>
          <w:bCs/>
        </w:rPr>
        <w:t>(2), 39–54.</w:t>
      </w:r>
      <w:r w:rsidRPr="000A356F">
        <w:rPr>
          <w:rFonts w:ascii="Times New Roman" w:hAnsi="Times New Roman" w:cs="Times New Roman"/>
        </w:rPr>
        <w:br/>
        <w:t>This article formalizes guerrilla marketing as a strategic practice involving surprise, diffusion, and creativity. The authors call for more empirical research, especially in non-Western contexts. My theories answer this call by grounding guerrilla marketing in African, Asian, and Latin American case studies.</w:t>
      </w:r>
    </w:p>
    <w:p w14:paraId="0E313960"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Ay, C., Aytekin, P., &amp; Nardali, S. (2010). Guerrilla marketing communication tools and ethical problems in guerrilla advertising. </w:t>
      </w:r>
      <w:r w:rsidRPr="000A356F">
        <w:rPr>
          <w:rFonts w:ascii="Times New Roman" w:hAnsi="Times New Roman" w:cs="Times New Roman"/>
          <w:b/>
          <w:bCs/>
          <w:i/>
          <w:iCs/>
        </w:rPr>
        <w:t>American Journal of Economics and Business Administration, 2</w:t>
      </w:r>
      <w:r w:rsidRPr="000A356F">
        <w:rPr>
          <w:rFonts w:ascii="Times New Roman" w:hAnsi="Times New Roman" w:cs="Times New Roman"/>
          <w:b/>
          <w:bCs/>
        </w:rPr>
        <w:t>(3), 280–286.</w:t>
      </w:r>
      <w:r w:rsidRPr="000A356F">
        <w:rPr>
          <w:rFonts w:ascii="Times New Roman" w:hAnsi="Times New Roman" w:cs="Times New Roman"/>
        </w:rPr>
        <w:br/>
        <w:t>The authors explore ethical dilemmas in guerrilla marketing, such as manipulation and exploitation. This is relevant to my framework because Cultural Embeddedness and Social Capital Leverage require ethical respect for culture and trust networks; campaigns that exploit these dimensions risk backlash.</w:t>
      </w:r>
    </w:p>
    <w:p w14:paraId="7DC49849" w14:textId="77777777" w:rsidR="000A356F" w:rsidRPr="000A356F" w:rsidRDefault="000A356F" w:rsidP="000449A9">
      <w:pPr>
        <w:rPr>
          <w:rFonts w:ascii="Times New Roman" w:hAnsi="Times New Roman" w:cs="Times New Roman"/>
          <w:b/>
          <w:bCs/>
        </w:rPr>
      </w:pPr>
      <w:r w:rsidRPr="000A356F">
        <w:rPr>
          <w:rFonts w:ascii="Times New Roman" w:hAnsi="Times New Roman" w:cs="Times New Roman"/>
          <w:b/>
          <w:bCs/>
        </w:rPr>
        <w:t>Resource Constraint and Frugal Innovation</w:t>
      </w:r>
    </w:p>
    <w:p w14:paraId="7A1314B6"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Baker, T., &amp; Nelson, R. E. (2005). Creating something from nothing: Resource construction through entrepreneurial bricolage. </w:t>
      </w:r>
      <w:r w:rsidRPr="000A356F">
        <w:rPr>
          <w:rFonts w:ascii="Times New Roman" w:hAnsi="Times New Roman" w:cs="Times New Roman"/>
          <w:b/>
          <w:bCs/>
          <w:i/>
          <w:iCs/>
        </w:rPr>
        <w:t>Administrative Science Quarterly, 50</w:t>
      </w:r>
      <w:r w:rsidRPr="000A356F">
        <w:rPr>
          <w:rFonts w:ascii="Times New Roman" w:hAnsi="Times New Roman" w:cs="Times New Roman"/>
          <w:b/>
          <w:bCs/>
        </w:rPr>
        <w:t>(3), 329–366.</w:t>
      </w:r>
      <w:r w:rsidRPr="000A356F">
        <w:rPr>
          <w:rFonts w:ascii="Times New Roman" w:hAnsi="Times New Roman" w:cs="Times New Roman"/>
        </w:rPr>
        <w:br/>
        <w:t>This seminal work on bricolage explains how entrepreneurs recombine scarce resources to innovate. It underpins my Resource Constraint Maximization Theory, though I extend the logic from product development to marketing communication strategies.</w:t>
      </w:r>
    </w:p>
    <w:p w14:paraId="490E9569"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Radjou, N., Prabhu, J., &amp; Ahuja, S. (2012). </w:t>
      </w:r>
      <w:r w:rsidRPr="000A356F">
        <w:rPr>
          <w:rFonts w:ascii="Times New Roman" w:hAnsi="Times New Roman" w:cs="Times New Roman"/>
          <w:b/>
          <w:bCs/>
          <w:i/>
          <w:iCs/>
        </w:rPr>
        <w:t>Jugaad Innovation: Think Frugal, Be Flexible, Generate Breakthrough Growth</w:t>
      </w:r>
      <w:r w:rsidRPr="000A356F">
        <w:rPr>
          <w:rFonts w:ascii="Times New Roman" w:hAnsi="Times New Roman" w:cs="Times New Roman"/>
          <w:b/>
          <w:bCs/>
        </w:rPr>
        <w:t>. Jossey-Bass.</w:t>
      </w:r>
      <w:r w:rsidRPr="000A356F">
        <w:rPr>
          <w:rFonts w:ascii="Times New Roman" w:hAnsi="Times New Roman" w:cs="Times New Roman"/>
        </w:rPr>
        <w:br/>
        <w:t xml:space="preserve">This book popularizes the concept of </w:t>
      </w:r>
      <w:r w:rsidRPr="000A356F">
        <w:rPr>
          <w:rFonts w:ascii="Times New Roman" w:hAnsi="Times New Roman" w:cs="Times New Roman"/>
          <w:i/>
          <w:iCs/>
        </w:rPr>
        <w:t>jugaad</w:t>
      </w:r>
      <w:r w:rsidRPr="000A356F">
        <w:rPr>
          <w:rFonts w:ascii="Times New Roman" w:hAnsi="Times New Roman" w:cs="Times New Roman"/>
        </w:rPr>
        <w:t>, or frugal improvisation, in emerging markets. While it highlights production innovation, my theory applies the same principle to marketing tactics: scarcity-driven creativity becomes the lifeblood of visibility.</w:t>
      </w:r>
    </w:p>
    <w:p w14:paraId="4F86AA65"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George, G., McGahan, A. M., &amp; Prabhu, J. (2012). Innovation for inclusive growth: Towards a theoretical framework and a research agenda. </w:t>
      </w:r>
      <w:r w:rsidRPr="000A356F">
        <w:rPr>
          <w:rFonts w:ascii="Times New Roman" w:hAnsi="Times New Roman" w:cs="Times New Roman"/>
          <w:b/>
          <w:bCs/>
          <w:i/>
          <w:iCs/>
        </w:rPr>
        <w:t>Journal of Management Studies, 49</w:t>
      </w:r>
      <w:r w:rsidRPr="000A356F">
        <w:rPr>
          <w:rFonts w:ascii="Times New Roman" w:hAnsi="Times New Roman" w:cs="Times New Roman"/>
          <w:b/>
          <w:bCs/>
        </w:rPr>
        <w:t>(4), 661–683.</w:t>
      </w:r>
      <w:r w:rsidRPr="000A356F">
        <w:rPr>
          <w:rFonts w:ascii="Times New Roman" w:hAnsi="Times New Roman" w:cs="Times New Roman"/>
        </w:rPr>
        <w:br/>
      </w:r>
      <w:r w:rsidRPr="000A356F">
        <w:rPr>
          <w:rFonts w:ascii="Times New Roman" w:hAnsi="Times New Roman" w:cs="Times New Roman"/>
        </w:rPr>
        <w:lastRenderedPageBreak/>
        <w:t>The authors call for more research into how innovation supports inclusive growth in resource-constrained contexts. My framework answers this by showing how marketing innovation itself becomes a vehicle for inclusive development.</w:t>
      </w:r>
    </w:p>
    <w:p w14:paraId="4F80C71A" w14:textId="77777777" w:rsidR="000A356F" w:rsidRPr="000A356F" w:rsidRDefault="000A356F" w:rsidP="000449A9">
      <w:pPr>
        <w:rPr>
          <w:rFonts w:ascii="Times New Roman" w:hAnsi="Times New Roman" w:cs="Times New Roman"/>
          <w:b/>
          <w:bCs/>
        </w:rPr>
      </w:pPr>
      <w:r w:rsidRPr="000A356F">
        <w:rPr>
          <w:rFonts w:ascii="Times New Roman" w:hAnsi="Times New Roman" w:cs="Times New Roman"/>
          <w:b/>
          <w:bCs/>
        </w:rPr>
        <w:t>Culture and Embeddedness</w:t>
      </w:r>
    </w:p>
    <w:p w14:paraId="1A630C89"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Geertz, C. (1973). </w:t>
      </w:r>
      <w:r w:rsidRPr="000A356F">
        <w:rPr>
          <w:rFonts w:ascii="Times New Roman" w:hAnsi="Times New Roman" w:cs="Times New Roman"/>
          <w:b/>
          <w:bCs/>
          <w:i/>
          <w:iCs/>
        </w:rPr>
        <w:t>The Interpretation of Cultures</w:t>
      </w:r>
      <w:r w:rsidRPr="000A356F">
        <w:rPr>
          <w:rFonts w:ascii="Times New Roman" w:hAnsi="Times New Roman" w:cs="Times New Roman"/>
          <w:b/>
          <w:bCs/>
        </w:rPr>
        <w:t>. Basic Books.</w:t>
      </w:r>
      <w:r w:rsidRPr="000A356F">
        <w:rPr>
          <w:rFonts w:ascii="Times New Roman" w:hAnsi="Times New Roman" w:cs="Times New Roman"/>
        </w:rPr>
        <w:br/>
        <w:t>Geertz’s theory of culture as a web of meaning grounds my Cultural Embeddedness Theory. Guerrilla marketing succeeds when it contributes threads to this web rather than imposing alien symbols.</w:t>
      </w:r>
    </w:p>
    <w:p w14:paraId="64E4A04F"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Barthes, R. (1972). </w:t>
      </w:r>
      <w:r w:rsidRPr="000A356F">
        <w:rPr>
          <w:rFonts w:ascii="Times New Roman" w:hAnsi="Times New Roman" w:cs="Times New Roman"/>
          <w:b/>
          <w:bCs/>
          <w:i/>
          <w:iCs/>
        </w:rPr>
        <w:t>Mythologies</w:t>
      </w:r>
      <w:r w:rsidRPr="000A356F">
        <w:rPr>
          <w:rFonts w:ascii="Times New Roman" w:hAnsi="Times New Roman" w:cs="Times New Roman"/>
          <w:b/>
          <w:bCs/>
        </w:rPr>
        <w:t>. Hill and Wang.</w:t>
      </w:r>
      <w:r w:rsidRPr="000A356F">
        <w:rPr>
          <w:rFonts w:ascii="Times New Roman" w:hAnsi="Times New Roman" w:cs="Times New Roman"/>
        </w:rPr>
        <w:br/>
        <w:t>Barthes’ semiotic analysis of everyday objects demonstrates how consumer goods carry cultural myths. My framework applies this insight by showing how brands in developing economies succeed when they embed themselves in local myths, rituals, and proverbs.</w:t>
      </w:r>
    </w:p>
    <w:p w14:paraId="31E6EDE9"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Holt, D. B. (2004). </w:t>
      </w:r>
      <w:r w:rsidRPr="000A356F">
        <w:rPr>
          <w:rFonts w:ascii="Times New Roman" w:hAnsi="Times New Roman" w:cs="Times New Roman"/>
          <w:b/>
          <w:bCs/>
          <w:i/>
          <w:iCs/>
        </w:rPr>
        <w:t>How Brands Become Icons: The Principles of Cultural Branding</w:t>
      </w:r>
      <w:r w:rsidRPr="000A356F">
        <w:rPr>
          <w:rFonts w:ascii="Times New Roman" w:hAnsi="Times New Roman" w:cs="Times New Roman"/>
          <w:b/>
          <w:bCs/>
        </w:rPr>
        <w:t>. Harvard Business School Press.</w:t>
      </w:r>
      <w:r w:rsidRPr="000A356F">
        <w:rPr>
          <w:rFonts w:ascii="Times New Roman" w:hAnsi="Times New Roman" w:cs="Times New Roman"/>
        </w:rPr>
        <w:br/>
        <w:t>Holt explains how brands achieve iconic status by aligning with cultural narratives. My Cultural Embeddedness Theory adapts this to contexts where oral storytelling, festivals, and communal rituals carry far more weight than mass media.</w:t>
      </w:r>
    </w:p>
    <w:p w14:paraId="0341DD1D" w14:textId="225876D0"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Douglas, M., &amp; Isherwood, B. (1996). </w:t>
      </w:r>
      <w:r w:rsidRPr="000A356F">
        <w:rPr>
          <w:rFonts w:ascii="Times New Roman" w:hAnsi="Times New Roman" w:cs="Times New Roman"/>
          <w:b/>
          <w:bCs/>
          <w:i/>
          <w:iCs/>
        </w:rPr>
        <w:t>The World of Goods: Towards an Anthropology of Consumption</w:t>
      </w:r>
      <w:r w:rsidRPr="000A356F">
        <w:rPr>
          <w:rFonts w:ascii="Times New Roman" w:hAnsi="Times New Roman" w:cs="Times New Roman"/>
          <w:b/>
          <w:bCs/>
        </w:rPr>
        <w:t>. Routledge.</w:t>
      </w:r>
      <w:r w:rsidRPr="000A356F">
        <w:rPr>
          <w:rFonts w:ascii="Times New Roman" w:hAnsi="Times New Roman" w:cs="Times New Roman"/>
        </w:rPr>
        <w:br/>
      </w:r>
      <w:r w:rsidR="00EA7281" w:rsidRPr="000A356F">
        <w:rPr>
          <w:rFonts w:ascii="Times New Roman" w:hAnsi="Times New Roman" w:cs="Times New Roman"/>
        </w:rPr>
        <w:t>These anthropological classic frames</w:t>
      </w:r>
      <w:r w:rsidRPr="000A356F">
        <w:rPr>
          <w:rFonts w:ascii="Times New Roman" w:hAnsi="Times New Roman" w:cs="Times New Roman"/>
        </w:rPr>
        <w:t xml:space="preserve"> consumption as a cultural act. It supports my argument that guerrilla marketing in developing economies succeeds by embedding itself into the cultural fabric of everyday life.</w:t>
      </w:r>
    </w:p>
    <w:p w14:paraId="0933EDC9" w14:textId="77777777" w:rsidR="000A356F" w:rsidRPr="000A356F" w:rsidRDefault="000A356F" w:rsidP="000449A9">
      <w:pPr>
        <w:rPr>
          <w:rFonts w:ascii="Times New Roman" w:hAnsi="Times New Roman" w:cs="Times New Roman"/>
          <w:b/>
          <w:bCs/>
        </w:rPr>
      </w:pPr>
      <w:r w:rsidRPr="000A356F">
        <w:rPr>
          <w:rFonts w:ascii="Times New Roman" w:hAnsi="Times New Roman" w:cs="Times New Roman"/>
          <w:b/>
          <w:bCs/>
        </w:rPr>
        <w:t>Social Capital and Trust</w:t>
      </w:r>
    </w:p>
    <w:p w14:paraId="2835F503"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Bourdieu, P. (1986). The forms of capital. In J. Richardson (Ed.), </w:t>
      </w:r>
      <w:r w:rsidRPr="000A356F">
        <w:rPr>
          <w:rFonts w:ascii="Times New Roman" w:hAnsi="Times New Roman" w:cs="Times New Roman"/>
          <w:b/>
          <w:bCs/>
          <w:i/>
          <w:iCs/>
        </w:rPr>
        <w:t>Handbook of Theory and Research for the Sociology of Education</w:t>
      </w:r>
      <w:r w:rsidRPr="000A356F">
        <w:rPr>
          <w:rFonts w:ascii="Times New Roman" w:hAnsi="Times New Roman" w:cs="Times New Roman"/>
          <w:b/>
          <w:bCs/>
        </w:rPr>
        <w:t xml:space="preserve"> (pp. 241–258). Greenwood.</w:t>
      </w:r>
      <w:r w:rsidRPr="000A356F">
        <w:rPr>
          <w:rFonts w:ascii="Times New Roman" w:hAnsi="Times New Roman" w:cs="Times New Roman"/>
        </w:rPr>
        <w:br/>
        <w:t>Bourdieu distinguished between economic, cultural, and social capital. His framing supports my Social Capital Leverage Theory by showing how trust networks function as resources in themselves.</w:t>
      </w:r>
    </w:p>
    <w:p w14:paraId="39054863"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Coleman, J. S. (1988). Social capital in the creation of human capital. </w:t>
      </w:r>
      <w:r w:rsidRPr="000A356F">
        <w:rPr>
          <w:rFonts w:ascii="Times New Roman" w:hAnsi="Times New Roman" w:cs="Times New Roman"/>
          <w:b/>
          <w:bCs/>
          <w:i/>
          <w:iCs/>
        </w:rPr>
        <w:t>American Journal of Sociology, 94</w:t>
      </w:r>
      <w:r w:rsidRPr="000A356F">
        <w:rPr>
          <w:rFonts w:ascii="Times New Roman" w:hAnsi="Times New Roman" w:cs="Times New Roman"/>
          <w:b/>
          <w:bCs/>
        </w:rPr>
        <w:t>(S1), S95–S120.</w:t>
      </w:r>
      <w:r w:rsidRPr="000A356F">
        <w:rPr>
          <w:rFonts w:ascii="Times New Roman" w:hAnsi="Times New Roman" w:cs="Times New Roman"/>
        </w:rPr>
        <w:br/>
        <w:t>Coleman highlights how social capital facilitates coordinated action. My theory extends this into marketing, showing how campaigns succeed when they activate coordination through trust-based groups.</w:t>
      </w:r>
    </w:p>
    <w:p w14:paraId="1AB6BEB5"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Putnam, R. D. (2000). </w:t>
      </w:r>
      <w:r w:rsidRPr="000A356F">
        <w:rPr>
          <w:rFonts w:ascii="Times New Roman" w:hAnsi="Times New Roman" w:cs="Times New Roman"/>
          <w:b/>
          <w:bCs/>
          <w:i/>
          <w:iCs/>
        </w:rPr>
        <w:t>Bowling Alone: The Collapse and Revival of American Community</w:t>
      </w:r>
      <w:r w:rsidRPr="000A356F">
        <w:rPr>
          <w:rFonts w:ascii="Times New Roman" w:hAnsi="Times New Roman" w:cs="Times New Roman"/>
          <w:b/>
          <w:bCs/>
        </w:rPr>
        <w:t>. Simon &amp; Schuster.</w:t>
      </w:r>
      <w:r w:rsidRPr="000A356F">
        <w:rPr>
          <w:rFonts w:ascii="Times New Roman" w:hAnsi="Times New Roman" w:cs="Times New Roman"/>
        </w:rPr>
        <w:br/>
        <w:t xml:space="preserve">Putnam lamented the decline of civic associations in the West, but in the Global South such </w:t>
      </w:r>
      <w:r w:rsidRPr="000A356F">
        <w:rPr>
          <w:rFonts w:ascii="Times New Roman" w:hAnsi="Times New Roman" w:cs="Times New Roman"/>
        </w:rPr>
        <w:lastRenderedPageBreak/>
        <w:t>associations remain vibrant. My theory builds on his insights, positioning them as marketing infrastructure in contexts where formal media is weak.</w:t>
      </w:r>
    </w:p>
    <w:p w14:paraId="6FBED6D4"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Granovetter, M. (1973). The strength of weak ties. </w:t>
      </w:r>
      <w:r w:rsidRPr="000A356F">
        <w:rPr>
          <w:rFonts w:ascii="Times New Roman" w:hAnsi="Times New Roman" w:cs="Times New Roman"/>
          <w:b/>
          <w:bCs/>
          <w:i/>
          <w:iCs/>
        </w:rPr>
        <w:t>American Journal of Sociology, 78</w:t>
      </w:r>
      <w:r w:rsidRPr="000A356F">
        <w:rPr>
          <w:rFonts w:ascii="Times New Roman" w:hAnsi="Times New Roman" w:cs="Times New Roman"/>
          <w:b/>
          <w:bCs/>
        </w:rPr>
        <w:t>(6), 1360–1380.</w:t>
      </w:r>
      <w:r w:rsidRPr="000A356F">
        <w:rPr>
          <w:rFonts w:ascii="Times New Roman" w:hAnsi="Times New Roman" w:cs="Times New Roman"/>
        </w:rPr>
        <w:br/>
        <w:t>Granovetter showed how weak ties spread information widely, while strong ties secure trust. My theory integrates both: guerrilla campaigns thrive by using strong ties for credibility and weak ties for reach.</w:t>
      </w:r>
    </w:p>
    <w:p w14:paraId="6A456ED8" w14:textId="77777777" w:rsidR="000A356F" w:rsidRPr="000A356F" w:rsidRDefault="000A356F" w:rsidP="000449A9">
      <w:pPr>
        <w:rPr>
          <w:rFonts w:ascii="Times New Roman" w:hAnsi="Times New Roman" w:cs="Times New Roman"/>
          <w:b/>
          <w:bCs/>
        </w:rPr>
      </w:pPr>
      <w:r w:rsidRPr="000A356F">
        <w:rPr>
          <w:rFonts w:ascii="Times New Roman" w:hAnsi="Times New Roman" w:cs="Times New Roman"/>
          <w:b/>
          <w:bCs/>
        </w:rPr>
        <w:t>Informality and Institutional Voids</w:t>
      </w:r>
    </w:p>
    <w:p w14:paraId="04BA4B02"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De Soto, H. (1989). </w:t>
      </w:r>
      <w:r w:rsidRPr="000A356F">
        <w:rPr>
          <w:rFonts w:ascii="Times New Roman" w:hAnsi="Times New Roman" w:cs="Times New Roman"/>
          <w:b/>
          <w:bCs/>
          <w:i/>
          <w:iCs/>
        </w:rPr>
        <w:t>The Other Path: The Invisible Revolution in the Third World</w:t>
      </w:r>
      <w:r w:rsidRPr="000A356F">
        <w:rPr>
          <w:rFonts w:ascii="Times New Roman" w:hAnsi="Times New Roman" w:cs="Times New Roman"/>
          <w:b/>
          <w:bCs/>
        </w:rPr>
        <w:t>. Harper &amp; Row.</w:t>
      </w:r>
      <w:r w:rsidRPr="000A356F">
        <w:rPr>
          <w:rFonts w:ascii="Times New Roman" w:hAnsi="Times New Roman" w:cs="Times New Roman"/>
        </w:rPr>
        <w:br/>
        <w:t>De Soto reframed informality as an entrepreneurial force rather than a deficit. This insight underpins my forthcoming Adaptive Informality Theory, which positions informality as a fertile arena for guerrilla marketing.</w:t>
      </w:r>
    </w:p>
    <w:p w14:paraId="79DC4CD6"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Khanna, T., &amp; Palepu, K. (2010). </w:t>
      </w:r>
      <w:r w:rsidRPr="000A356F">
        <w:rPr>
          <w:rFonts w:ascii="Times New Roman" w:hAnsi="Times New Roman" w:cs="Times New Roman"/>
          <w:b/>
          <w:bCs/>
          <w:i/>
          <w:iCs/>
        </w:rPr>
        <w:t>Winning in Emerging Markets: A Road Map for Strategy and Execution</w:t>
      </w:r>
      <w:r w:rsidRPr="000A356F">
        <w:rPr>
          <w:rFonts w:ascii="Times New Roman" w:hAnsi="Times New Roman" w:cs="Times New Roman"/>
          <w:b/>
          <w:bCs/>
        </w:rPr>
        <w:t>. Harvard Business Press.</w:t>
      </w:r>
      <w:r w:rsidRPr="000A356F">
        <w:rPr>
          <w:rFonts w:ascii="Times New Roman" w:hAnsi="Times New Roman" w:cs="Times New Roman"/>
        </w:rPr>
        <w:br/>
        <w:t>Khanna and Palepu introduced the concept of “institutional voids” in emerging economies. My theory builds on this by showing how guerrilla marketing adapts to these voids, thriving where formal infrastructures fail.</w:t>
      </w:r>
    </w:p>
    <w:p w14:paraId="137CA807"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Hart, K. (1973). Informal income opportunities and urban employment in Ghana. </w:t>
      </w:r>
      <w:r w:rsidRPr="000A356F">
        <w:rPr>
          <w:rFonts w:ascii="Times New Roman" w:hAnsi="Times New Roman" w:cs="Times New Roman"/>
          <w:b/>
          <w:bCs/>
          <w:i/>
          <w:iCs/>
        </w:rPr>
        <w:t>Journal of Modern African Studies, 11</w:t>
      </w:r>
      <w:r w:rsidRPr="000A356F">
        <w:rPr>
          <w:rFonts w:ascii="Times New Roman" w:hAnsi="Times New Roman" w:cs="Times New Roman"/>
          <w:b/>
          <w:bCs/>
        </w:rPr>
        <w:t>(1), 61–89.</w:t>
      </w:r>
      <w:r w:rsidRPr="000A356F">
        <w:rPr>
          <w:rFonts w:ascii="Times New Roman" w:hAnsi="Times New Roman" w:cs="Times New Roman"/>
        </w:rPr>
        <w:br/>
        <w:t>Hart coined the term “informal sector” to describe African urban economies. His work supports my claim that guerrilla marketing in informal spaces is not marginal but central to everyday economic life.</w:t>
      </w:r>
    </w:p>
    <w:p w14:paraId="3046D8CE"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Portes, A., &amp; Haller, W. (2005). The informal economy. In N. Smelser &amp; R. Swedberg (Eds.), </w:t>
      </w:r>
      <w:r w:rsidRPr="000A356F">
        <w:rPr>
          <w:rFonts w:ascii="Times New Roman" w:hAnsi="Times New Roman" w:cs="Times New Roman"/>
          <w:b/>
          <w:bCs/>
          <w:i/>
          <w:iCs/>
        </w:rPr>
        <w:t>The Handbook of Economic Sociology</w:t>
      </w:r>
      <w:r w:rsidRPr="000A356F">
        <w:rPr>
          <w:rFonts w:ascii="Times New Roman" w:hAnsi="Times New Roman" w:cs="Times New Roman"/>
          <w:b/>
          <w:bCs/>
        </w:rPr>
        <w:t xml:space="preserve"> (pp. 403–425). Princeton University Press.</w:t>
      </w:r>
      <w:r w:rsidRPr="000A356F">
        <w:rPr>
          <w:rFonts w:ascii="Times New Roman" w:hAnsi="Times New Roman" w:cs="Times New Roman"/>
        </w:rPr>
        <w:br/>
        <w:t>Portes and Haller argued for the resilience and adaptability of informality. My Adaptive Informality Theory extends this resilience into the sphere of marketing creativity.</w:t>
      </w:r>
    </w:p>
    <w:p w14:paraId="516AF14F" w14:textId="77777777" w:rsidR="000A356F" w:rsidRPr="000A356F" w:rsidRDefault="000A356F" w:rsidP="000449A9">
      <w:pPr>
        <w:rPr>
          <w:rFonts w:ascii="Times New Roman" w:hAnsi="Times New Roman" w:cs="Times New Roman"/>
          <w:b/>
          <w:bCs/>
        </w:rPr>
      </w:pPr>
      <w:r w:rsidRPr="000A356F">
        <w:rPr>
          <w:rFonts w:ascii="Times New Roman" w:hAnsi="Times New Roman" w:cs="Times New Roman"/>
          <w:b/>
          <w:bCs/>
        </w:rPr>
        <w:t>Critical Debates</w:t>
      </w:r>
    </w:p>
    <w:p w14:paraId="0EB8391F"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Prahalad, C. K. (2006). </w:t>
      </w:r>
      <w:r w:rsidRPr="000A356F">
        <w:rPr>
          <w:rFonts w:ascii="Times New Roman" w:hAnsi="Times New Roman" w:cs="Times New Roman"/>
          <w:b/>
          <w:bCs/>
          <w:i/>
          <w:iCs/>
        </w:rPr>
        <w:t>The Fortune at the Bottom of the Pyramid</w:t>
      </w:r>
      <w:r w:rsidRPr="000A356F">
        <w:rPr>
          <w:rFonts w:ascii="Times New Roman" w:hAnsi="Times New Roman" w:cs="Times New Roman"/>
          <w:b/>
          <w:bCs/>
        </w:rPr>
        <w:t>. Wharton School Publishing.</w:t>
      </w:r>
      <w:r w:rsidRPr="000A356F">
        <w:rPr>
          <w:rFonts w:ascii="Times New Roman" w:hAnsi="Times New Roman" w:cs="Times New Roman"/>
        </w:rPr>
        <w:br/>
        <w:t>Prahalad argued that businesses can profit by serving the poor, sparking global interest in “bottom of the pyramid” strategies. While valuable, his work has been critiqued for being overly optimistic. My framework engages this debate by positioning grassroots marketing not as exploitation but as empowerment when done ethically.</w:t>
      </w:r>
    </w:p>
    <w:p w14:paraId="4C74106F"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Karnani, A. (2007). The mirage of marketing to the bottom of the pyramid: How the private sector can help alleviate poverty. </w:t>
      </w:r>
      <w:r w:rsidRPr="000A356F">
        <w:rPr>
          <w:rFonts w:ascii="Times New Roman" w:hAnsi="Times New Roman" w:cs="Times New Roman"/>
          <w:b/>
          <w:bCs/>
          <w:i/>
          <w:iCs/>
        </w:rPr>
        <w:t>California Management Review, 49</w:t>
      </w:r>
      <w:r w:rsidRPr="000A356F">
        <w:rPr>
          <w:rFonts w:ascii="Times New Roman" w:hAnsi="Times New Roman" w:cs="Times New Roman"/>
          <w:b/>
          <w:bCs/>
        </w:rPr>
        <w:t>(4), 90–111.</w:t>
      </w:r>
      <w:r w:rsidRPr="000A356F">
        <w:rPr>
          <w:rFonts w:ascii="Times New Roman" w:hAnsi="Times New Roman" w:cs="Times New Roman"/>
        </w:rPr>
        <w:br/>
      </w:r>
      <w:r w:rsidRPr="000A356F">
        <w:rPr>
          <w:rFonts w:ascii="Times New Roman" w:hAnsi="Times New Roman" w:cs="Times New Roman"/>
        </w:rPr>
        <w:lastRenderedPageBreak/>
        <w:t>Karnani critiqued bottom-of-the-pyramid strategies as exploitative. This cautionary perspective informs my emphasis on ethics in both Cultural Embeddedness and Social Capital Leverage.</w:t>
      </w:r>
    </w:p>
    <w:p w14:paraId="1BA758AE" w14:textId="77777777" w:rsidR="000A356F" w:rsidRPr="000A356F" w:rsidRDefault="000A356F" w:rsidP="000449A9">
      <w:pPr>
        <w:rPr>
          <w:rFonts w:ascii="Times New Roman" w:hAnsi="Times New Roman" w:cs="Times New Roman"/>
        </w:rPr>
      </w:pPr>
      <w:r w:rsidRPr="000A356F">
        <w:rPr>
          <w:rFonts w:ascii="Times New Roman" w:hAnsi="Times New Roman" w:cs="Times New Roman"/>
          <w:b/>
          <w:bCs/>
        </w:rPr>
        <w:t xml:space="preserve">Banerjee, A. V., &amp; Duflo, E. (2011). </w:t>
      </w:r>
      <w:r w:rsidRPr="000A356F">
        <w:rPr>
          <w:rFonts w:ascii="Times New Roman" w:hAnsi="Times New Roman" w:cs="Times New Roman"/>
          <w:b/>
          <w:bCs/>
          <w:i/>
          <w:iCs/>
        </w:rPr>
        <w:t>Poor Economics: A Radical Rethinking of the Way to Fight Global Poverty</w:t>
      </w:r>
      <w:r w:rsidRPr="000A356F">
        <w:rPr>
          <w:rFonts w:ascii="Times New Roman" w:hAnsi="Times New Roman" w:cs="Times New Roman"/>
          <w:b/>
          <w:bCs/>
        </w:rPr>
        <w:t>. PublicAffairs.</w:t>
      </w:r>
      <w:r w:rsidRPr="000A356F">
        <w:rPr>
          <w:rFonts w:ascii="Times New Roman" w:hAnsi="Times New Roman" w:cs="Times New Roman"/>
        </w:rPr>
        <w:br/>
        <w:t>Banerjee and Duflo argue for evidence-based approaches to poverty reduction, highlighting the complexity of consumer decision-making in resource-constrained settings. Their work supports my claim that guerrilla marketing strategies must align with actual behaviors and contexts rather than imported models.</w:t>
      </w:r>
    </w:p>
    <w:p w14:paraId="37C10A09" w14:textId="3F01B0B7" w:rsidR="0060213C" w:rsidRDefault="0060213C">
      <w:pPr>
        <w:rPr>
          <w:rFonts w:ascii="Times New Roman" w:hAnsi="Times New Roman" w:cs="Times New Roman"/>
        </w:rPr>
      </w:pPr>
      <w:r>
        <w:rPr>
          <w:rFonts w:ascii="Times New Roman" w:hAnsi="Times New Roman" w:cs="Times New Roman"/>
        </w:rPr>
        <w:br w:type="page"/>
      </w:r>
    </w:p>
    <w:p w14:paraId="07865963" w14:textId="77777777" w:rsidR="0060213C" w:rsidRPr="0060213C" w:rsidRDefault="0060213C" w:rsidP="00EE492B">
      <w:pPr>
        <w:jc w:val="center"/>
        <w:rPr>
          <w:rFonts w:ascii="Times New Roman" w:hAnsi="Times New Roman" w:cs="Times New Roman"/>
          <w:b/>
          <w:bCs/>
        </w:rPr>
      </w:pPr>
      <w:r w:rsidRPr="0060213C">
        <w:rPr>
          <w:rFonts w:ascii="Times New Roman" w:hAnsi="Times New Roman" w:cs="Times New Roman"/>
          <w:b/>
          <w:bCs/>
        </w:rPr>
        <w:lastRenderedPageBreak/>
        <w:t>Annotated Case Studies</w:t>
      </w:r>
    </w:p>
    <w:p w14:paraId="481FF1EC" w14:textId="77777777" w:rsidR="0060213C" w:rsidRPr="0060213C" w:rsidRDefault="0060213C" w:rsidP="0060213C">
      <w:pPr>
        <w:jc w:val="both"/>
        <w:rPr>
          <w:rFonts w:ascii="Times New Roman" w:hAnsi="Times New Roman" w:cs="Times New Roman"/>
          <w:b/>
          <w:bCs/>
        </w:rPr>
      </w:pPr>
      <w:r w:rsidRPr="0060213C">
        <w:rPr>
          <w:rFonts w:ascii="Times New Roman" w:hAnsi="Times New Roman" w:cs="Times New Roman"/>
          <w:b/>
          <w:bCs/>
        </w:rPr>
        <w:t>Case Study 1: Community Football Sponsorship in Liberia</w:t>
      </w:r>
    </w:p>
    <w:p w14:paraId="0C90C51A" w14:textId="77777777" w:rsidR="0060213C" w:rsidRPr="0060213C" w:rsidRDefault="0060213C" w:rsidP="00173564">
      <w:pPr>
        <w:rPr>
          <w:rFonts w:ascii="Times New Roman" w:hAnsi="Times New Roman" w:cs="Times New Roman"/>
        </w:rPr>
      </w:pPr>
      <w:r w:rsidRPr="0060213C">
        <w:rPr>
          <w:rFonts w:ascii="Times New Roman" w:hAnsi="Times New Roman" w:cs="Times New Roman"/>
          <w:b/>
          <w:bCs/>
        </w:rPr>
        <w:t>Theory Link: Resource Constraint Maximization</w:t>
      </w:r>
      <w:r w:rsidRPr="0060213C">
        <w:rPr>
          <w:rFonts w:ascii="Times New Roman" w:hAnsi="Times New Roman" w:cs="Times New Roman"/>
        </w:rPr>
        <w:br/>
        <w:t>A small shop in Monrovia selling imported rice lacked funds for conventional advertising. Instead, the owner sponsored a neighborhood football team, providing jerseys with the shop’s name stitched in bold letters. Every weekend, when the team played in front of crowds, the brand gained free publicity. The cost of a few jerseys became a substitute for a billboard campaign.</w:t>
      </w:r>
    </w:p>
    <w:p w14:paraId="28E62C2C" w14:textId="77777777" w:rsidR="0060213C" w:rsidRPr="0060213C" w:rsidRDefault="0060213C" w:rsidP="0060213C">
      <w:pPr>
        <w:jc w:val="both"/>
        <w:rPr>
          <w:rFonts w:ascii="Times New Roman" w:hAnsi="Times New Roman" w:cs="Times New Roman"/>
        </w:rPr>
      </w:pPr>
      <w:r w:rsidRPr="0060213C">
        <w:rPr>
          <w:rFonts w:ascii="Times New Roman" w:hAnsi="Times New Roman" w:cs="Times New Roman"/>
          <w:b/>
          <w:bCs/>
        </w:rPr>
        <w:t>Annotation:</w:t>
      </w:r>
      <w:r w:rsidRPr="0060213C">
        <w:rPr>
          <w:rFonts w:ascii="Times New Roman" w:hAnsi="Times New Roman" w:cs="Times New Roman"/>
        </w:rPr>
        <w:br/>
        <w:t>This case demonstrates how scarcity drives marketing creativity. With no budget for traditional ads, the entrepreneur turned to an accessible, community-driven platform. It illustrates the core of the Resource Constraint Maximization Theory: scarcity is not a liability but a creative engine.</w:t>
      </w:r>
    </w:p>
    <w:p w14:paraId="2ED31BE4" w14:textId="77777777" w:rsidR="0060213C" w:rsidRPr="0060213C" w:rsidRDefault="0060213C" w:rsidP="0060213C">
      <w:pPr>
        <w:jc w:val="both"/>
        <w:rPr>
          <w:rFonts w:ascii="Times New Roman" w:hAnsi="Times New Roman" w:cs="Times New Roman"/>
          <w:b/>
          <w:bCs/>
        </w:rPr>
      </w:pPr>
      <w:r w:rsidRPr="0060213C">
        <w:rPr>
          <w:rFonts w:ascii="Times New Roman" w:hAnsi="Times New Roman" w:cs="Times New Roman"/>
          <w:b/>
          <w:bCs/>
        </w:rPr>
        <w:t>Case Study 2: Soap Branding Through Music in Sierra Leone</w:t>
      </w:r>
    </w:p>
    <w:p w14:paraId="73E1D34A" w14:textId="77777777" w:rsidR="0060213C" w:rsidRPr="0060213C" w:rsidRDefault="0060213C" w:rsidP="00EB186D">
      <w:pPr>
        <w:rPr>
          <w:rFonts w:ascii="Times New Roman" w:hAnsi="Times New Roman" w:cs="Times New Roman"/>
        </w:rPr>
      </w:pPr>
      <w:r w:rsidRPr="0060213C">
        <w:rPr>
          <w:rFonts w:ascii="Times New Roman" w:hAnsi="Times New Roman" w:cs="Times New Roman"/>
          <w:b/>
          <w:bCs/>
        </w:rPr>
        <w:t>Theory Link: Cultural Embeddedness</w:t>
      </w:r>
      <w:r w:rsidRPr="0060213C">
        <w:rPr>
          <w:rFonts w:ascii="Times New Roman" w:hAnsi="Times New Roman" w:cs="Times New Roman"/>
        </w:rPr>
        <w:br/>
        <w:t>A locally produced soap brand bypassed expensive posters and radio airtime by commissioning a musician to compose a song praising the soap. The song was performed at community gatherings, spread through street loudspeakers, and eventually sung by families during daily chores.</w:t>
      </w:r>
    </w:p>
    <w:p w14:paraId="3973B971" w14:textId="77777777" w:rsidR="0060213C" w:rsidRPr="0060213C" w:rsidRDefault="0060213C" w:rsidP="0060213C">
      <w:pPr>
        <w:jc w:val="both"/>
        <w:rPr>
          <w:rFonts w:ascii="Times New Roman" w:hAnsi="Times New Roman" w:cs="Times New Roman"/>
        </w:rPr>
      </w:pPr>
      <w:r w:rsidRPr="0060213C">
        <w:rPr>
          <w:rFonts w:ascii="Times New Roman" w:hAnsi="Times New Roman" w:cs="Times New Roman"/>
          <w:b/>
          <w:bCs/>
        </w:rPr>
        <w:t>Annotation:</w:t>
      </w:r>
      <w:r w:rsidRPr="0060213C">
        <w:rPr>
          <w:rFonts w:ascii="Times New Roman" w:hAnsi="Times New Roman" w:cs="Times New Roman"/>
        </w:rPr>
        <w:br/>
        <w:t>The brand achieved cultural legitimacy because it embedded itself into oral traditions and music, which hold deep resonance in Sierra Leonean society. This example exemplifies the Cultural Embeddedness Theory by showing that campaigns succeed when they become part of cultural rituals and memory.</w:t>
      </w:r>
    </w:p>
    <w:p w14:paraId="706A44CB" w14:textId="77777777" w:rsidR="0060213C" w:rsidRPr="0060213C" w:rsidRDefault="0060213C" w:rsidP="00EB186D">
      <w:pPr>
        <w:rPr>
          <w:rFonts w:ascii="Times New Roman" w:hAnsi="Times New Roman" w:cs="Times New Roman"/>
          <w:b/>
          <w:bCs/>
        </w:rPr>
      </w:pPr>
      <w:r w:rsidRPr="0060213C">
        <w:rPr>
          <w:rFonts w:ascii="Times New Roman" w:hAnsi="Times New Roman" w:cs="Times New Roman"/>
          <w:b/>
          <w:bCs/>
        </w:rPr>
        <w:t>Case Study 3: WhatsApp Family Groups in Nigeria for App Launches</w:t>
      </w:r>
    </w:p>
    <w:p w14:paraId="37DE1F5A" w14:textId="77777777" w:rsidR="0060213C" w:rsidRPr="0060213C" w:rsidRDefault="0060213C" w:rsidP="00EB186D">
      <w:pPr>
        <w:rPr>
          <w:rFonts w:ascii="Times New Roman" w:hAnsi="Times New Roman" w:cs="Times New Roman"/>
        </w:rPr>
      </w:pPr>
      <w:r w:rsidRPr="0060213C">
        <w:rPr>
          <w:rFonts w:ascii="Times New Roman" w:hAnsi="Times New Roman" w:cs="Times New Roman"/>
          <w:b/>
          <w:bCs/>
        </w:rPr>
        <w:t>Theory Link: Social Capital Leverage</w:t>
      </w:r>
      <w:r w:rsidRPr="0060213C">
        <w:rPr>
          <w:rFonts w:ascii="Times New Roman" w:hAnsi="Times New Roman" w:cs="Times New Roman"/>
        </w:rPr>
        <w:br/>
        <w:t>Nigerian tech start-ups often seed adoption of new apps by introducing them in WhatsApp family groups. Trusted family members vouch for the apps, leading to widespread adoption across kinship and friendship networks without reliance on costly digital ads.</w:t>
      </w:r>
    </w:p>
    <w:p w14:paraId="5F65800F" w14:textId="77777777" w:rsidR="0060213C" w:rsidRPr="0060213C" w:rsidRDefault="0060213C" w:rsidP="0060213C">
      <w:pPr>
        <w:jc w:val="both"/>
        <w:rPr>
          <w:rFonts w:ascii="Times New Roman" w:hAnsi="Times New Roman" w:cs="Times New Roman"/>
        </w:rPr>
      </w:pPr>
      <w:r w:rsidRPr="0060213C">
        <w:rPr>
          <w:rFonts w:ascii="Times New Roman" w:hAnsi="Times New Roman" w:cs="Times New Roman"/>
          <w:b/>
          <w:bCs/>
        </w:rPr>
        <w:t>Annotation:</w:t>
      </w:r>
      <w:r w:rsidRPr="0060213C">
        <w:rPr>
          <w:rFonts w:ascii="Times New Roman" w:hAnsi="Times New Roman" w:cs="Times New Roman"/>
        </w:rPr>
        <w:br/>
        <w:t>This case highlights how trust networks replace mass media in contexts of fragmented infrastructure. It illustrates the Social Capital Leverage Theory, showing how credibility in close social ties accelerates diffusion far more effectively than formal advertising.</w:t>
      </w:r>
    </w:p>
    <w:p w14:paraId="03A69B9E" w14:textId="77777777" w:rsidR="0060213C" w:rsidRPr="0060213C" w:rsidRDefault="0060213C" w:rsidP="0060213C">
      <w:pPr>
        <w:jc w:val="both"/>
        <w:rPr>
          <w:rFonts w:ascii="Times New Roman" w:hAnsi="Times New Roman" w:cs="Times New Roman"/>
          <w:b/>
          <w:bCs/>
        </w:rPr>
      </w:pPr>
      <w:r w:rsidRPr="0060213C">
        <w:rPr>
          <w:rFonts w:ascii="Times New Roman" w:hAnsi="Times New Roman" w:cs="Times New Roman"/>
          <w:b/>
          <w:bCs/>
        </w:rPr>
        <w:t>Case Study 4: Duala Market Promotions in Liberia</w:t>
      </w:r>
    </w:p>
    <w:p w14:paraId="29ACBE56" w14:textId="77777777" w:rsidR="0060213C" w:rsidRPr="0060213C" w:rsidRDefault="0060213C" w:rsidP="000F52E5">
      <w:pPr>
        <w:rPr>
          <w:rFonts w:ascii="Times New Roman" w:hAnsi="Times New Roman" w:cs="Times New Roman"/>
        </w:rPr>
      </w:pPr>
      <w:r w:rsidRPr="0060213C">
        <w:rPr>
          <w:rFonts w:ascii="Times New Roman" w:hAnsi="Times New Roman" w:cs="Times New Roman"/>
          <w:b/>
          <w:bCs/>
        </w:rPr>
        <w:t>Theory Link: Adaptive Informality</w:t>
      </w:r>
      <w:r w:rsidRPr="0060213C">
        <w:rPr>
          <w:rFonts w:ascii="Times New Roman" w:hAnsi="Times New Roman" w:cs="Times New Roman"/>
        </w:rPr>
        <w:br/>
        <w:t xml:space="preserve">In Monrovia’s Duala Market, traders often run impromptu promotions using handheld </w:t>
      </w:r>
      <w:r w:rsidRPr="0060213C">
        <w:rPr>
          <w:rFonts w:ascii="Times New Roman" w:hAnsi="Times New Roman" w:cs="Times New Roman"/>
        </w:rPr>
        <w:lastRenderedPageBreak/>
        <w:t>megaphones, street performances, and giveaways. These campaigns are unregulated, flexible, and adapted to the rhythms of the informal economy.</w:t>
      </w:r>
    </w:p>
    <w:p w14:paraId="630EBD16" w14:textId="77777777" w:rsidR="0060213C" w:rsidRPr="0060213C" w:rsidRDefault="0060213C" w:rsidP="0060213C">
      <w:pPr>
        <w:jc w:val="both"/>
        <w:rPr>
          <w:rFonts w:ascii="Times New Roman" w:hAnsi="Times New Roman" w:cs="Times New Roman"/>
        </w:rPr>
      </w:pPr>
      <w:r w:rsidRPr="0060213C">
        <w:rPr>
          <w:rFonts w:ascii="Times New Roman" w:hAnsi="Times New Roman" w:cs="Times New Roman"/>
          <w:b/>
          <w:bCs/>
        </w:rPr>
        <w:t>Annotation:</w:t>
      </w:r>
      <w:r w:rsidRPr="0060213C">
        <w:rPr>
          <w:rFonts w:ascii="Times New Roman" w:hAnsi="Times New Roman" w:cs="Times New Roman"/>
        </w:rPr>
        <w:br/>
        <w:t>Rather than being seen as chaotic or marginal, the informal market here functions as a living laboratory for guerrilla creativity. This aligns directly with the Adaptive Informality Theory, demonstrating that informality is not a weakness but a fertile ecosystem for marketing innovation.</w:t>
      </w:r>
    </w:p>
    <w:p w14:paraId="021C221D" w14:textId="77777777" w:rsidR="0060213C" w:rsidRPr="0060213C" w:rsidRDefault="0060213C" w:rsidP="0060213C">
      <w:pPr>
        <w:jc w:val="both"/>
        <w:rPr>
          <w:rFonts w:ascii="Times New Roman" w:hAnsi="Times New Roman" w:cs="Times New Roman"/>
          <w:b/>
          <w:bCs/>
        </w:rPr>
      </w:pPr>
      <w:r w:rsidRPr="0060213C">
        <w:rPr>
          <w:rFonts w:ascii="Times New Roman" w:hAnsi="Times New Roman" w:cs="Times New Roman"/>
          <w:b/>
          <w:bCs/>
        </w:rPr>
        <w:t>Case Study 5: Ramadan Food Sponsorship in Jordan</w:t>
      </w:r>
    </w:p>
    <w:p w14:paraId="0C5562CB" w14:textId="77777777" w:rsidR="0060213C" w:rsidRPr="0060213C" w:rsidRDefault="0060213C" w:rsidP="000F52E5">
      <w:pPr>
        <w:rPr>
          <w:rFonts w:ascii="Times New Roman" w:hAnsi="Times New Roman" w:cs="Times New Roman"/>
        </w:rPr>
      </w:pPr>
      <w:r w:rsidRPr="0060213C">
        <w:rPr>
          <w:rFonts w:ascii="Times New Roman" w:hAnsi="Times New Roman" w:cs="Times New Roman"/>
          <w:b/>
          <w:bCs/>
        </w:rPr>
        <w:t>Theory Link: Cultural Embeddedness &amp; Social Capital Leverage</w:t>
      </w:r>
      <w:r w:rsidRPr="0060213C">
        <w:rPr>
          <w:rFonts w:ascii="Times New Roman" w:hAnsi="Times New Roman" w:cs="Times New Roman"/>
        </w:rPr>
        <w:br/>
        <w:t>A small honey producer in Amman distributed free honey samples during communal iftar meals. Because the campaign was embedded in a sacred ritual and endorsed by imams, it carried moral legitimacy and spread quickly by word of mouth.</w:t>
      </w:r>
    </w:p>
    <w:p w14:paraId="42BBB853" w14:textId="77777777" w:rsidR="0060213C" w:rsidRPr="0060213C" w:rsidRDefault="0060213C" w:rsidP="0060213C">
      <w:pPr>
        <w:jc w:val="both"/>
        <w:rPr>
          <w:rFonts w:ascii="Times New Roman" w:hAnsi="Times New Roman" w:cs="Times New Roman"/>
        </w:rPr>
      </w:pPr>
      <w:r w:rsidRPr="0060213C">
        <w:rPr>
          <w:rFonts w:ascii="Times New Roman" w:hAnsi="Times New Roman" w:cs="Times New Roman"/>
          <w:b/>
          <w:bCs/>
        </w:rPr>
        <w:t>Annotation:</w:t>
      </w:r>
      <w:r w:rsidRPr="0060213C">
        <w:rPr>
          <w:rFonts w:ascii="Times New Roman" w:hAnsi="Times New Roman" w:cs="Times New Roman"/>
        </w:rPr>
        <w:br/>
        <w:t>This case simultaneously illustrates Cultural Embeddedness (alignment with religious ritual) and Social Capital Leverage (endorsement by trusted community leaders). It demonstrates how the two theories often operate in tandem.</w:t>
      </w:r>
    </w:p>
    <w:p w14:paraId="79A43539" w14:textId="77777777" w:rsidR="0060213C" w:rsidRPr="0060213C" w:rsidRDefault="0060213C" w:rsidP="0060213C">
      <w:pPr>
        <w:jc w:val="both"/>
        <w:rPr>
          <w:rFonts w:ascii="Times New Roman" w:hAnsi="Times New Roman" w:cs="Times New Roman"/>
          <w:b/>
          <w:bCs/>
        </w:rPr>
      </w:pPr>
      <w:r w:rsidRPr="0060213C">
        <w:rPr>
          <w:rFonts w:ascii="Times New Roman" w:hAnsi="Times New Roman" w:cs="Times New Roman"/>
          <w:b/>
          <w:bCs/>
        </w:rPr>
        <w:t>Case Study 6: Sari-Sari Stores in the Philippines</w:t>
      </w:r>
    </w:p>
    <w:p w14:paraId="2B9ABA87" w14:textId="77777777" w:rsidR="0060213C" w:rsidRPr="0060213C" w:rsidRDefault="0060213C" w:rsidP="00E21A89">
      <w:pPr>
        <w:rPr>
          <w:rFonts w:ascii="Times New Roman" w:hAnsi="Times New Roman" w:cs="Times New Roman"/>
        </w:rPr>
      </w:pPr>
      <w:r w:rsidRPr="0060213C">
        <w:rPr>
          <w:rFonts w:ascii="Times New Roman" w:hAnsi="Times New Roman" w:cs="Times New Roman"/>
          <w:b/>
          <w:bCs/>
        </w:rPr>
        <w:t>Theory Link: Social Capital Leverage &amp; Adaptive Informality</w:t>
      </w:r>
      <w:r w:rsidRPr="0060213C">
        <w:rPr>
          <w:rFonts w:ascii="Times New Roman" w:hAnsi="Times New Roman" w:cs="Times New Roman"/>
        </w:rPr>
        <w:br/>
        <w:t>Neighborhood convenience shops (</w:t>
      </w:r>
      <w:r w:rsidRPr="0060213C">
        <w:rPr>
          <w:rFonts w:ascii="Times New Roman" w:hAnsi="Times New Roman" w:cs="Times New Roman"/>
          <w:i/>
          <w:iCs/>
        </w:rPr>
        <w:t>sari-sari</w:t>
      </w:r>
      <w:r w:rsidRPr="0060213C">
        <w:rPr>
          <w:rFonts w:ascii="Times New Roman" w:hAnsi="Times New Roman" w:cs="Times New Roman"/>
        </w:rPr>
        <w:t>) in the Philippines serve as both informal retail points and trust hubs. Brands that gain endorsement from store owners often spread quickly, because storekeepers are trusted figures in their communities.</w:t>
      </w:r>
    </w:p>
    <w:p w14:paraId="69F29965" w14:textId="77777777" w:rsidR="0060213C" w:rsidRPr="0060213C" w:rsidRDefault="0060213C" w:rsidP="0060213C">
      <w:pPr>
        <w:jc w:val="both"/>
        <w:rPr>
          <w:rFonts w:ascii="Times New Roman" w:hAnsi="Times New Roman" w:cs="Times New Roman"/>
        </w:rPr>
      </w:pPr>
      <w:r w:rsidRPr="0060213C">
        <w:rPr>
          <w:rFonts w:ascii="Times New Roman" w:hAnsi="Times New Roman" w:cs="Times New Roman"/>
          <w:b/>
          <w:bCs/>
        </w:rPr>
        <w:t>Annotation:</w:t>
      </w:r>
      <w:r w:rsidRPr="0060213C">
        <w:rPr>
          <w:rFonts w:ascii="Times New Roman" w:hAnsi="Times New Roman" w:cs="Times New Roman"/>
        </w:rPr>
        <w:br/>
        <w:t>This case shows how informality (small-scale retail outside formal chains) and social trust (credibility of local store owners) intersect, affirming the interdependence of the Social Capital Leverage and Adaptive Informality Theories.</w:t>
      </w:r>
    </w:p>
    <w:p w14:paraId="0DA9FA01" w14:textId="77777777" w:rsidR="0060213C" w:rsidRPr="0060213C" w:rsidRDefault="0060213C" w:rsidP="0060213C">
      <w:pPr>
        <w:jc w:val="both"/>
        <w:rPr>
          <w:rFonts w:ascii="Times New Roman" w:hAnsi="Times New Roman" w:cs="Times New Roman"/>
          <w:b/>
          <w:bCs/>
        </w:rPr>
      </w:pPr>
      <w:r w:rsidRPr="0060213C">
        <w:rPr>
          <w:rFonts w:ascii="Times New Roman" w:hAnsi="Times New Roman" w:cs="Times New Roman"/>
          <w:b/>
          <w:bCs/>
        </w:rPr>
        <w:t>Case Study 7: Graffiti Murals in Brazil’s Favelas</w:t>
      </w:r>
    </w:p>
    <w:p w14:paraId="4CE8A984" w14:textId="77777777" w:rsidR="0060213C" w:rsidRPr="0060213C" w:rsidRDefault="0060213C" w:rsidP="00953206">
      <w:pPr>
        <w:rPr>
          <w:rFonts w:ascii="Times New Roman" w:hAnsi="Times New Roman" w:cs="Times New Roman"/>
        </w:rPr>
      </w:pPr>
      <w:r w:rsidRPr="0060213C">
        <w:rPr>
          <w:rFonts w:ascii="Times New Roman" w:hAnsi="Times New Roman" w:cs="Times New Roman"/>
          <w:b/>
          <w:bCs/>
        </w:rPr>
        <w:t>Theory Link: Cultural Embeddedness &amp; Adaptive Informality</w:t>
      </w:r>
      <w:r w:rsidRPr="0060213C">
        <w:rPr>
          <w:rFonts w:ascii="Times New Roman" w:hAnsi="Times New Roman" w:cs="Times New Roman"/>
        </w:rPr>
        <w:br/>
        <w:t>In São Paulo’s favelas, social enterprises partnered with graffiti artists to create vibrant murals that doubled as community art and brand promotion. These campaigns bypassed formal advertising channels and resonated because they reflected local cultural expression.</w:t>
      </w:r>
    </w:p>
    <w:p w14:paraId="14BC0CCA" w14:textId="77777777" w:rsidR="0060213C" w:rsidRDefault="0060213C" w:rsidP="0060213C">
      <w:pPr>
        <w:jc w:val="both"/>
        <w:rPr>
          <w:rFonts w:ascii="Times New Roman" w:hAnsi="Times New Roman" w:cs="Times New Roman"/>
        </w:rPr>
      </w:pPr>
      <w:r w:rsidRPr="0060213C">
        <w:rPr>
          <w:rFonts w:ascii="Times New Roman" w:hAnsi="Times New Roman" w:cs="Times New Roman"/>
          <w:b/>
          <w:bCs/>
        </w:rPr>
        <w:t>Annotation:</w:t>
      </w:r>
      <w:r w:rsidRPr="0060213C">
        <w:rPr>
          <w:rFonts w:ascii="Times New Roman" w:hAnsi="Times New Roman" w:cs="Times New Roman"/>
        </w:rPr>
        <w:br/>
        <w:t>This case demonstrates how guerrilla marketing thrives in informal spaces while simultaneously embedding itself in cultural creativity. It exemplifies the synergy between Adaptive Informality and Cultural Embeddedness, showing that campaigns are most powerful when they are both locally grounded and informally executed.</w:t>
      </w:r>
    </w:p>
    <w:p w14:paraId="2BA4613B" w14:textId="77777777" w:rsidR="006371AF" w:rsidRPr="0060213C" w:rsidRDefault="006371AF" w:rsidP="0060213C">
      <w:pPr>
        <w:jc w:val="both"/>
        <w:rPr>
          <w:rFonts w:ascii="Times New Roman" w:hAnsi="Times New Roman" w:cs="Times New Roman"/>
        </w:rPr>
      </w:pPr>
    </w:p>
    <w:p w14:paraId="6CEFD883" w14:textId="77777777" w:rsidR="0060213C" w:rsidRPr="0060213C" w:rsidRDefault="0060213C" w:rsidP="0060213C">
      <w:pPr>
        <w:jc w:val="both"/>
        <w:rPr>
          <w:rFonts w:ascii="Times New Roman" w:hAnsi="Times New Roman" w:cs="Times New Roman"/>
          <w:b/>
          <w:bCs/>
        </w:rPr>
      </w:pPr>
      <w:r w:rsidRPr="0060213C">
        <w:rPr>
          <w:rFonts w:ascii="Times New Roman" w:hAnsi="Times New Roman" w:cs="Times New Roman"/>
          <w:b/>
          <w:bCs/>
        </w:rPr>
        <w:lastRenderedPageBreak/>
        <w:t>Case Study 8: Ebola Awareness Campaigns in West Africa</w:t>
      </w:r>
    </w:p>
    <w:p w14:paraId="485205C9" w14:textId="77777777" w:rsidR="0060213C" w:rsidRPr="0060213C" w:rsidRDefault="0060213C" w:rsidP="00953206">
      <w:pPr>
        <w:rPr>
          <w:rFonts w:ascii="Times New Roman" w:hAnsi="Times New Roman" w:cs="Times New Roman"/>
        </w:rPr>
      </w:pPr>
      <w:r w:rsidRPr="0060213C">
        <w:rPr>
          <w:rFonts w:ascii="Times New Roman" w:hAnsi="Times New Roman" w:cs="Times New Roman"/>
          <w:b/>
          <w:bCs/>
        </w:rPr>
        <w:t>Theory Link: Social Capital Leverage</w:t>
      </w:r>
      <w:r w:rsidRPr="0060213C">
        <w:rPr>
          <w:rFonts w:ascii="Times New Roman" w:hAnsi="Times New Roman" w:cs="Times New Roman"/>
        </w:rPr>
        <w:br/>
        <w:t>During the Ebola crisis, official government messaging was often mistrusted. However, when chiefs, imams, and women’s leaders carried the same messages through community meetings, compliance with safety protocols improved dramatically.</w:t>
      </w:r>
    </w:p>
    <w:p w14:paraId="0DB4D4F4" w14:textId="77777777" w:rsidR="0060213C" w:rsidRPr="0060213C" w:rsidRDefault="0060213C" w:rsidP="0060213C">
      <w:pPr>
        <w:jc w:val="both"/>
        <w:rPr>
          <w:rFonts w:ascii="Times New Roman" w:hAnsi="Times New Roman" w:cs="Times New Roman"/>
        </w:rPr>
      </w:pPr>
      <w:r w:rsidRPr="0060213C">
        <w:rPr>
          <w:rFonts w:ascii="Times New Roman" w:hAnsi="Times New Roman" w:cs="Times New Roman"/>
          <w:b/>
          <w:bCs/>
        </w:rPr>
        <w:t>Annotation:</w:t>
      </w:r>
      <w:r w:rsidRPr="0060213C">
        <w:rPr>
          <w:rFonts w:ascii="Times New Roman" w:hAnsi="Times New Roman" w:cs="Times New Roman"/>
        </w:rPr>
        <w:br/>
        <w:t>Although not a commercial campaign, this example underscores the power of trust networks in message diffusion. It directly illustrates Social Capital Leverage Theory: credibility resides not in mass media but in trusted relational intermediaries.</w:t>
      </w:r>
    </w:p>
    <w:p w14:paraId="39A7AE6D" w14:textId="77777777" w:rsidR="0060213C" w:rsidRPr="0060213C" w:rsidRDefault="0060213C" w:rsidP="0060213C">
      <w:pPr>
        <w:jc w:val="both"/>
        <w:rPr>
          <w:rFonts w:ascii="Times New Roman" w:hAnsi="Times New Roman" w:cs="Times New Roman"/>
          <w:b/>
          <w:bCs/>
        </w:rPr>
      </w:pPr>
      <w:r w:rsidRPr="0060213C">
        <w:rPr>
          <w:rFonts w:ascii="Times New Roman" w:hAnsi="Times New Roman" w:cs="Times New Roman"/>
          <w:b/>
          <w:bCs/>
        </w:rPr>
        <w:t>Case Study 9: Informal Advertising on Tro-Tro Buses in Ghana</w:t>
      </w:r>
    </w:p>
    <w:p w14:paraId="70DB6AFB" w14:textId="77777777" w:rsidR="0060213C" w:rsidRPr="0060213C" w:rsidRDefault="0060213C" w:rsidP="00931E20">
      <w:pPr>
        <w:rPr>
          <w:rFonts w:ascii="Times New Roman" w:hAnsi="Times New Roman" w:cs="Times New Roman"/>
        </w:rPr>
      </w:pPr>
      <w:r w:rsidRPr="0060213C">
        <w:rPr>
          <w:rFonts w:ascii="Times New Roman" w:hAnsi="Times New Roman" w:cs="Times New Roman"/>
          <w:b/>
          <w:bCs/>
        </w:rPr>
        <w:t>Theory Link: Adaptive Informality</w:t>
      </w:r>
      <w:r w:rsidRPr="0060213C">
        <w:rPr>
          <w:rFonts w:ascii="Times New Roman" w:hAnsi="Times New Roman" w:cs="Times New Roman"/>
        </w:rPr>
        <w:br/>
        <w:t>Tro-tro minibuses in Ghana frequently display painted advertisements for local brands. These ads are cheap, mobile, and reach thousands daily as buses traverse urban and rural routes.</w:t>
      </w:r>
    </w:p>
    <w:p w14:paraId="2CA401CA" w14:textId="77777777" w:rsidR="0060213C" w:rsidRPr="0060213C" w:rsidRDefault="0060213C" w:rsidP="0060213C">
      <w:pPr>
        <w:jc w:val="both"/>
        <w:rPr>
          <w:rFonts w:ascii="Times New Roman" w:hAnsi="Times New Roman" w:cs="Times New Roman"/>
        </w:rPr>
      </w:pPr>
      <w:r w:rsidRPr="0060213C">
        <w:rPr>
          <w:rFonts w:ascii="Times New Roman" w:hAnsi="Times New Roman" w:cs="Times New Roman"/>
          <w:b/>
          <w:bCs/>
        </w:rPr>
        <w:t>Annotation:</w:t>
      </w:r>
      <w:r w:rsidRPr="0060213C">
        <w:rPr>
          <w:rFonts w:ascii="Times New Roman" w:hAnsi="Times New Roman" w:cs="Times New Roman"/>
        </w:rPr>
        <w:br/>
        <w:t>This case shows the flexibility and adaptability of informal advertising. It illustrates the Adaptive Informality Theory by reframing informal spaces not as peripheral but as central marketing arenas.</w:t>
      </w:r>
    </w:p>
    <w:p w14:paraId="4114E5CB" w14:textId="77777777" w:rsidR="0060213C" w:rsidRPr="0060213C" w:rsidRDefault="0060213C" w:rsidP="0060213C">
      <w:pPr>
        <w:jc w:val="both"/>
        <w:rPr>
          <w:rFonts w:ascii="Times New Roman" w:hAnsi="Times New Roman" w:cs="Times New Roman"/>
          <w:b/>
          <w:bCs/>
        </w:rPr>
      </w:pPr>
      <w:r w:rsidRPr="0060213C">
        <w:rPr>
          <w:rFonts w:ascii="Times New Roman" w:hAnsi="Times New Roman" w:cs="Times New Roman"/>
          <w:b/>
          <w:bCs/>
        </w:rPr>
        <w:t>Synthesis of Case Studies</w:t>
      </w:r>
    </w:p>
    <w:p w14:paraId="59C07071" w14:textId="615C6910" w:rsidR="0060213C" w:rsidRPr="0060213C" w:rsidRDefault="0060213C" w:rsidP="0060213C">
      <w:pPr>
        <w:jc w:val="both"/>
        <w:rPr>
          <w:rFonts w:ascii="Times New Roman" w:hAnsi="Times New Roman" w:cs="Times New Roman"/>
        </w:rPr>
      </w:pPr>
      <w:r w:rsidRPr="0060213C">
        <w:rPr>
          <w:rFonts w:ascii="Times New Roman" w:hAnsi="Times New Roman" w:cs="Times New Roman"/>
        </w:rPr>
        <w:t xml:space="preserve">Across these diverse examples, the same pattern </w:t>
      </w:r>
      <w:r w:rsidR="00931E20" w:rsidRPr="0060213C">
        <w:rPr>
          <w:rFonts w:ascii="Times New Roman" w:hAnsi="Times New Roman" w:cs="Times New Roman"/>
        </w:rPr>
        <w:t>emerges</w:t>
      </w:r>
      <w:r w:rsidRPr="0060213C">
        <w:rPr>
          <w:rFonts w:ascii="Times New Roman" w:hAnsi="Times New Roman" w:cs="Times New Roman"/>
        </w:rPr>
        <w:t xml:space="preserve"> guerrilla marketing in developing economies thrives when it maximizes scarcity, embeds in culture, leverages social capital, and adapts to informality. The annotated cases confirm that the </w:t>
      </w:r>
      <w:r w:rsidRPr="0060213C">
        <w:rPr>
          <w:rFonts w:ascii="Times New Roman" w:hAnsi="Times New Roman" w:cs="Times New Roman"/>
          <w:b/>
          <w:bCs/>
        </w:rPr>
        <w:t>Kamara Guerrilla Marketing Framework</w:t>
      </w:r>
      <w:r w:rsidRPr="0060213C">
        <w:rPr>
          <w:rFonts w:ascii="Times New Roman" w:hAnsi="Times New Roman" w:cs="Times New Roman"/>
        </w:rPr>
        <w:t xml:space="preserve"> is not only theoretically sound but also empirically grounded in the lived realities of Africa, Asia, Latin America, and the Middle East.</w:t>
      </w:r>
    </w:p>
    <w:p w14:paraId="12D9FACF" w14:textId="08581489" w:rsidR="00435C93" w:rsidRPr="00435C93" w:rsidRDefault="00435C93" w:rsidP="00435C93">
      <w:pPr>
        <w:jc w:val="both"/>
        <w:rPr>
          <w:rFonts w:ascii="Times New Roman" w:hAnsi="Times New Roman" w:cs="Times New Roman"/>
          <w:b/>
          <w:bCs/>
        </w:rPr>
      </w:pPr>
      <w:r w:rsidRPr="00435C93">
        <w:rPr>
          <w:rFonts w:ascii="Times New Roman" w:hAnsi="Times New Roman" w:cs="Times New Roman"/>
          <w:b/>
          <w:bCs/>
        </w:rPr>
        <w:t>Case Study 1</w:t>
      </w:r>
      <w:r w:rsidR="00960B5C">
        <w:rPr>
          <w:rFonts w:ascii="Times New Roman" w:hAnsi="Times New Roman" w:cs="Times New Roman"/>
          <w:b/>
          <w:bCs/>
        </w:rPr>
        <w:t>0</w:t>
      </w:r>
      <w:r w:rsidRPr="00435C93">
        <w:rPr>
          <w:rFonts w:ascii="Times New Roman" w:hAnsi="Times New Roman" w:cs="Times New Roman"/>
          <w:b/>
          <w:bCs/>
        </w:rPr>
        <w:t>: Community Football Sponsorship in Liberia</w:t>
      </w:r>
    </w:p>
    <w:p w14:paraId="4F7793AA" w14:textId="77777777" w:rsidR="00435C93" w:rsidRPr="00435C93" w:rsidRDefault="00435C93" w:rsidP="00435C93">
      <w:pPr>
        <w:jc w:val="both"/>
        <w:rPr>
          <w:rFonts w:ascii="Times New Roman" w:hAnsi="Times New Roman" w:cs="Times New Roman"/>
        </w:rPr>
      </w:pPr>
      <w:r w:rsidRPr="00435C93">
        <w:rPr>
          <w:rFonts w:ascii="Times New Roman" w:hAnsi="Times New Roman" w:cs="Times New Roman"/>
          <w:b/>
          <w:bCs/>
        </w:rPr>
        <w:t>Linked Theory: Resource Constraint Maximization</w:t>
      </w:r>
    </w:p>
    <w:p w14:paraId="3968D100" w14:textId="77777777" w:rsidR="00435C93" w:rsidRPr="00435C93" w:rsidRDefault="00435C93" w:rsidP="00435C93">
      <w:pPr>
        <w:jc w:val="both"/>
        <w:rPr>
          <w:rFonts w:ascii="Times New Roman" w:hAnsi="Times New Roman" w:cs="Times New Roman"/>
        </w:rPr>
      </w:pPr>
      <w:r w:rsidRPr="00435C93">
        <w:rPr>
          <w:rFonts w:ascii="Times New Roman" w:hAnsi="Times New Roman" w:cs="Times New Roman"/>
        </w:rPr>
        <w:t>In the neighborhoods of Monrovia, football is not merely a sport; it is a communal ritual that gathers people across generations, economic classes, and cultural backgrounds. Every weekend, local fields come alive with the energy of young men and women playing, while spectators—children, market women, elders, and street vendors—create a lively atmosphere that transforms a simple match into a community festival. For entrepreneurs who lack access to formal advertising channels, these football games become platforms of visibility, an open-air theatre for grassroots marketing.</w:t>
      </w:r>
    </w:p>
    <w:p w14:paraId="0526CA97" w14:textId="66374EA3" w:rsidR="00435C93" w:rsidRPr="00435C93" w:rsidRDefault="00435C93" w:rsidP="00435C93">
      <w:pPr>
        <w:jc w:val="both"/>
        <w:rPr>
          <w:rFonts w:ascii="Times New Roman" w:hAnsi="Times New Roman" w:cs="Times New Roman"/>
        </w:rPr>
      </w:pPr>
      <w:r w:rsidRPr="00435C93">
        <w:rPr>
          <w:rFonts w:ascii="Times New Roman" w:hAnsi="Times New Roman" w:cs="Times New Roman"/>
        </w:rPr>
        <w:t xml:space="preserve">One striking example I witnessed was that of a small rice shop owner located near Waterside Market. The shop specialized in imported rice but had no financial resources to advertise on radio, newspapers, or billboards. Instead of resigning himself to obscurity, the owner turned to the </w:t>
      </w:r>
      <w:r w:rsidR="00FB1059" w:rsidRPr="00435C93">
        <w:rPr>
          <w:rFonts w:ascii="Times New Roman" w:hAnsi="Times New Roman" w:cs="Times New Roman"/>
        </w:rPr>
        <w:t>most abundant resource</w:t>
      </w:r>
      <w:r w:rsidRPr="00435C93">
        <w:rPr>
          <w:rFonts w:ascii="Times New Roman" w:hAnsi="Times New Roman" w:cs="Times New Roman"/>
        </w:rPr>
        <w:t xml:space="preserve"> in his community: football. He provided jerseys for a neighborhood youth team, </w:t>
      </w:r>
      <w:r w:rsidRPr="00435C93">
        <w:rPr>
          <w:rFonts w:ascii="Times New Roman" w:hAnsi="Times New Roman" w:cs="Times New Roman"/>
        </w:rPr>
        <w:lastRenderedPageBreak/>
        <w:t>stitching his shop’s name in bold letters across the front. The jerseys, modest but durable, transformed his brand into a living advertisement that moved across the football pitch every weekend. Each goal scored was not only a victory for the team but also an echo of the shop’s name, shouted and remembered by the crowd.</w:t>
      </w:r>
    </w:p>
    <w:p w14:paraId="3C36B150" w14:textId="77777777" w:rsidR="00435C93" w:rsidRPr="00435C93" w:rsidRDefault="00435C93" w:rsidP="00435C93">
      <w:pPr>
        <w:jc w:val="both"/>
        <w:rPr>
          <w:rFonts w:ascii="Times New Roman" w:hAnsi="Times New Roman" w:cs="Times New Roman"/>
        </w:rPr>
      </w:pPr>
      <w:r w:rsidRPr="00435C93">
        <w:rPr>
          <w:rFonts w:ascii="Times New Roman" w:hAnsi="Times New Roman" w:cs="Times New Roman"/>
        </w:rPr>
        <w:t>The genius of this strategy lay not in its sophistication but in its alignment with the Resource Constraint Maximization Theory. The entrepreneur could not afford a billboard, but he realized that football fields were billboards in motion, accessible to all, and filled with audiences who would otherwise never see his name. The cost of ten jerseys achieved more exposure and emotional connection than a static poster ever could. More importantly, the brand became embedded in the pride of the team. Parents who came to cheer their children saw the sponsor’s name as part of their child’s success, and neighbors began to associate the shop not just with rice, but with community support.</w:t>
      </w:r>
    </w:p>
    <w:p w14:paraId="193D1538" w14:textId="3A552E5F" w:rsidR="00435C93" w:rsidRPr="00435C93" w:rsidRDefault="00435C93" w:rsidP="00435C93">
      <w:pPr>
        <w:jc w:val="both"/>
        <w:rPr>
          <w:rFonts w:ascii="Times New Roman" w:hAnsi="Times New Roman" w:cs="Times New Roman"/>
        </w:rPr>
      </w:pPr>
      <w:r w:rsidRPr="00435C93">
        <w:rPr>
          <w:rFonts w:ascii="Times New Roman" w:hAnsi="Times New Roman" w:cs="Times New Roman"/>
        </w:rPr>
        <w:t xml:space="preserve">This case underscores how scarcity pushes entrepreneurs toward creativity. When stripped of traditional resources, they turn to social rituals and communal activities as marketing channels. The rice shop owner did not perceive his lack of budget as defeat; he perceived it as a challenge that demanded innovation. In doing so, he not only maximized his limited resources but also strengthened his brand through authentic community presence. This story confirms that scarcity in developing economies is not simply </w:t>
      </w:r>
      <w:r w:rsidR="00FB1059" w:rsidRPr="00435C93">
        <w:rPr>
          <w:rFonts w:ascii="Times New Roman" w:hAnsi="Times New Roman" w:cs="Times New Roman"/>
        </w:rPr>
        <w:t xml:space="preserve">absence, </w:t>
      </w:r>
      <w:r w:rsidRPr="00435C93">
        <w:rPr>
          <w:rFonts w:ascii="Times New Roman" w:hAnsi="Times New Roman" w:cs="Times New Roman"/>
        </w:rPr>
        <w:t>it is a condition that nurtures ingenuity.</w:t>
      </w:r>
    </w:p>
    <w:p w14:paraId="28C735AD" w14:textId="6C3274CC" w:rsidR="00435C93" w:rsidRPr="00435C93" w:rsidRDefault="00435C93" w:rsidP="00435C93">
      <w:pPr>
        <w:jc w:val="both"/>
        <w:rPr>
          <w:rFonts w:ascii="Times New Roman" w:hAnsi="Times New Roman" w:cs="Times New Roman"/>
          <w:b/>
          <w:bCs/>
        </w:rPr>
      </w:pPr>
      <w:r w:rsidRPr="00435C93">
        <w:rPr>
          <w:rFonts w:ascii="Times New Roman" w:hAnsi="Times New Roman" w:cs="Times New Roman"/>
          <w:b/>
          <w:bCs/>
        </w:rPr>
        <w:t xml:space="preserve">Case Study </w:t>
      </w:r>
      <w:r w:rsidR="00960B5C">
        <w:rPr>
          <w:rFonts w:ascii="Times New Roman" w:hAnsi="Times New Roman" w:cs="Times New Roman"/>
          <w:b/>
          <w:bCs/>
        </w:rPr>
        <w:t>11</w:t>
      </w:r>
      <w:r w:rsidRPr="00435C93">
        <w:rPr>
          <w:rFonts w:ascii="Times New Roman" w:hAnsi="Times New Roman" w:cs="Times New Roman"/>
          <w:b/>
          <w:bCs/>
        </w:rPr>
        <w:t>: Soap Branding Through Music in Sierra Leone</w:t>
      </w:r>
    </w:p>
    <w:p w14:paraId="7D62FF5E" w14:textId="77777777" w:rsidR="00435C93" w:rsidRPr="00435C93" w:rsidRDefault="00435C93" w:rsidP="00435C93">
      <w:pPr>
        <w:jc w:val="both"/>
        <w:rPr>
          <w:rFonts w:ascii="Times New Roman" w:hAnsi="Times New Roman" w:cs="Times New Roman"/>
        </w:rPr>
      </w:pPr>
      <w:r w:rsidRPr="00435C93">
        <w:rPr>
          <w:rFonts w:ascii="Times New Roman" w:hAnsi="Times New Roman" w:cs="Times New Roman"/>
          <w:b/>
          <w:bCs/>
        </w:rPr>
        <w:t>Linked Theory: Cultural Embeddedness</w:t>
      </w:r>
    </w:p>
    <w:p w14:paraId="59EBAAF7" w14:textId="77777777" w:rsidR="00435C93" w:rsidRPr="00435C93" w:rsidRDefault="00435C93" w:rsidP="00435C93">
      <w:pPr>
        <w:jc w:val="both"/>
        <w:rPr>
          <w:rFonts w:ascii="Times New Roman" w:hAnsi="Times New Roman" w:cs="Times New Roman"/>
        </w:rPr>
      </w:pPr>
      <w:r w:rsidRPr="00435C93">
        <w:rPr>
          <w:rFonts w:ascii="Times New Roman" w:hAnsi="Times New Roman" w:cs="Times New Roman"/>
        </w:rPr>
        <w:t>In Sierra Leone, as in much of West Africa, music is not merely entertainment; it is a living archive of memory, identity, and storytelling. Songs are sung at weddings, in markets, at funerals, and in fields; they carry history, values, and collective emotions. It is within this cultural tapestry that a locally produced soap brand launched one of the most effective guerrilla marketing campaigns I have studied.</w:t>
      </w:r>
    </w:p>
    <w:p w14:paraId="410A9C46" w14:textId="4DF42016" w:rsidR="00435C93" w:rsidRPr="00435C93" w:rsidRDefault="00435C93" w:rsidP="00435C93">
      <w:pPr>
        <w:jc w:val="both"/>
        <w:rPr>
          <w:rFonts w:ascii="Times New Roman" w:hAnsi="Times New Roman" w:cs="Times New Roman"/>
        </w:rPr>
      </w:pPr>
      <w:r w:rsidRPr="00435C93">
        <w:rPr>
          <w:rFonts w:ascii="Times New Roman" w:hAnsi="Times New Roman" w:cs="Times New Roman"/>
        </w:rPr>
        <w:t xml:space="preserve">Rather than relying on posters or radio </w:t>
      </w:r>
      <w:r w:rsidR="00FB1059" w:rsidRPr="00435C93">
        <w:rPr>
          <w:rFonts w:ascii="Times New Roman" w:hAnsi="Times New Roman" w:cs="Times New Roman"/>
        </w:rPr>
        <w:t xml:space="preserve">advertisements, </w:t>
      </w:r>
      <w:r w:rsidRPr="00435C93">
        <w:rPr>
          <w:rFonts w:ascii="Times New Roman" w:hAnsi="Times New Roman" w:cs="Times New Roman"/>
        </w:rPr>
        <w:t xml:space="preserve">both costly and inaccessible to a small </w:t>
      </w:r>
      <w:r w:rsidR="00880FA0" w:rsidRPr="00435C93">
        <w:rPr>
          <w:rFonts w:ascii="Times New Roman" w:hAnsi="Times New Roman" w:cs="Times New Roman"/>
        </w:rPr>
        <w:t xml:space="preserve">business, </w:t>
      </w:r>
      <w:r w:rsidRPr="00435C93">
        <w:rPr>
          <w:rFonts w:ascii="Times New Roman" w:hAnsi="Times New Roman" w:cs="Times New Roman"/>
        </w:rPr>
        <w:t>the soap company commissioned a local musician to compose a song. The song was simple, melodic, and filled with praise for the soap’s qualities: its scent, its affordability, its contribution to hygiene. The musician performed the song at market squares, at community festivals, and during local radio programs. Soon, the song spread beyond these events, becoming part of the soundtrack of daily life. Families hummed it while doing laundry by the riverside, children sang it during play, and vendors repeated its catchy lines to attract customers.</w:t>
      </w:r>
    </w:p>
    <w:p w14:paraId="4F19FB67" w14:textId="77777777" w:rsidR="00435C93" w:rsidRPr="00435C93" w:rsidRDefault="00435C93" w:rsidP="00435C93">
      <w:pPr>
        <w:jc w:val="both"/>
        <w:rPr>
          <w:rFonts w:ascii="Times New Roman" w:hAnsi="Times New Roman" w:cs="Times New Roman"/>
        </w:rPr>
      </w:pPr>
      <w:r w:rsidRPr="00435C93">
        <w:rPr>
          <w:rFonts w:ascii="Times New Roman" w:hAnsi="Times New Roman" w:cs="Times New Roman"/>
        </w:rPr>
        <w:t xml:space="preserve">What made this campaign powerful was not only its creativity but its cultural embeddedness. In Sierra Leone, music is deeply trusted because it belongs to the people. Unlike a foreign billboard or a polished television ad, a song performed in local dialect by a familiar voice resonates at the level of intimacy. It speaks to hearts rather than just eyes or ears. By embedding itself in music, </w:t>
      </w:r>
      <w:r w:rsidRPr="00435C93">
        <w:rPr>
          <w:rFonts w:ascii="Times New Roman" w:hAnsi="Times New Roman" w:cs="Times New Roman"/>
        </w:rPr>
        <w:lastRenderedPageBreak/>
        <w:t>the soap brand achieved cultural legitimacy. It was no longer an external product trying to penetrate the market—it became a part of the community’s own expressive tradition.</w:t>
      </w:r>
    </w:p>
    <w:p w14:paraId="32CE6D52" w14:textId="77777777" w:rsidR="00435C93" w:rsidRPr="00435C93" w:rsidRDefault="00435C93" w:rsidP="00435C93">
      <w:pPr>
        <w:jc w:val="both"/>
        <w:rPr>
          <w:rFonts w:ascii="Times New Roman" w:hAnsi="Times New Roman" w:cs="Times New Roman"/>
        </w:rPr>
      </w:pPr>
      <w:r w:rsidRPr="00435C93">
        <w:rPr>
          <w:rFonts w:ascii="Times New Roman" w:hAnsi="Times New Roman" w:cs="Times New Roman"/>
        </w:rPr>
        <w:t>This case perfectly illustrates the Cultural Embeddedness Theory. Marketing succeeds when it harmonizes with cultural practices, not when it imposes itself upon them. The soap brand did not disrupt or override local traditions; it joined them. It became a verse in the communal song, a refrain carried in laughter and labor, and thus a memory anchored in culture.</w:t>
      </w:r>
    </w:p>
    <w:p w14:paraId="3444A088" w14:textId="77777777" w:rsidR="00435C93" w:rsidRPr="00435C93" w:rsidRDefault="00435C93" w:rsidP="00435C93">
      <w:pPr>
        <w:jc w:val="both"/>
        <w:rPr>
          <w:rFonts w:ascii="Times New Roman" w:hAnsi="Times New Roman" w:cs="Times New Roman"/>
        </w:rPr>
      </w:pPr>
      <w:r w:rsidRPr="00435C93">
        <w:rPr>
          <w:rFonts w:ascii="Times New Roman" w:hAnsi="Times New Roman" w:cs="Times New Roman"/>
        </w:rPr>
        <w:t>The campaign also highlights the ethical side of cultural embeddedness. Because the song was uplifting, respectful, and genuinely useful—promoting hygiene while advertising—the community embraced it. Had the campaign exploited sacred music or trivialized rituals, it would have been rejected. Instead, by honoring the cultural power of music, the brand gained longevity. Even years after the campaign, the song continued to be remembered, showing that cultural embeddedness ensures not only immediate visibility but enduring resonance.</w:t>
      </w:r>
    </w:p>
    <w:p w14:paraId="5C34CB80" w14:textId="37EF69E6" w:rsidR="00AF48F4" w:rsidRPr="00AF48F4" w:rsidRDefault="00AF48F4" w:rsidP="00AF48F4">
      <w:pPr>
        <w:jc w:val="both"/>
        <w:rPr>
          <w:rFonts w:ascii="Times New Roman" w:hAnsi="Times New Roman" w:cs="Times New Roman"/>
          <w:b/>
          <w:bCs/>
        </w:rPr>
      </w:pPr>
      <w:r w:rsidRPr="00AF48F4">
        <w:rPr>
          <w:rFonts w:ascii="Times New Roman" w:hAnsi="Times New Roman" w:cs="Times New Roman"/>
          <w:b/>
          <w:bCs/>
        </w:rPr>
        <w:t xml:space="preserve">Case Study </w:t>
      </w:r>
      <w:r w:rsidR="002A68EA">
        <w:rPr>
          <w:rFonts w:ascii="Times New Roman" w:hAnsi="Times New Roman" w:cs="Times New Roman"/>
          <w:b/>
          <w:bCs/>
        </w:rPr>
        <w:t>12</w:t>
      </w:r>
      <w:r w:rsidRPr="00AF48F4">
        <w:rPr>
          <w:rFonts w:ascii="Times New Roman" w:hAnsi="Times New Roman" w:cs="Times New Roman"/>
          <w:b/>
          <w:bCs/>
        </w:rPr>
        <w:t>: WhatsApp Family Groups in Nigeria for App Launches</w:t>
      </w:r>
    </w:p>
    <w:p w14:paraId="706FC922"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b/>
          <w:bCs/>
        </w:rPr>
        <w:t>Linked Theory: Social Capital Leverage</w:t>
      </w:r>
    </w:p>
    <w:p w14:paraId="0B84232D"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In Nigeria, the digital economy is growing rapidly, yet the infrastructure of formal advertising remains uneven. Tech start-ups, often operating with razor-thin budgets, face the daunting challenge of reaching diverse consumers in an environment where television spots and large-scale digital campaigns are prohibitively expensive. For these entrepreneurs, the answer has often come not from marketing textbooks but from the most intimate of social structures: the family.</w:t>
      </w:r>
    </w:p>
    <w:p w14:paraId="674638B5"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WhatsApp, ubiquitous in Nigeria, functions not only as a communication tool but as an extension of kinship. Family groups on the platform include parents, siblings, cousins, and elders—some of whom live abroad but remain connected through daily conversation. When a new app is introduced within these groups, it gains immediate credibility because it is vouched for by someone within the circle of trust. Unlike a paid advertisement, which consumers might dismiss as manipulative, a recommendation in a family group feels authentic, rooted in mutual obligation and shared reputation.</w:t>
      </w:r>
    </w:p>
    <w:p w14:paraId="0BFA5CE9"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I recall one case of a Lagos-based entrepreneur who developed a small financial app for peer-to-peer transfers. Lacking funds for billboards or radio spots, he introduced the app first to his extended family group. Within weeks, adoption spread not only across the family but also into their networks of friends and church associations. Soon the app had hundreds of users—all without a single paid advertisement. The campaign succeeded because it activated the </w:t>
      </w:r>
      <w:r w:rsidRPr="00AF48F4">
        <w:rPr>
          <w:rFonts w:ascii="Times New Roman" w:hAnsi="Times New Roman" w:cs="Times New Roman"/>
          <w:b/>
          <w:bCs/>
        </w:rPr>
        <w:t>Social Capital Leverage Theory</w:t>
      </w:r>
      <w:r w:rsidRPr="00AF48F4">
        <w:rPr>
          <w:rFonts w:ascii="Times New Roman" w:hAnsi="Times New Roman" w:cs="Times New Roman"/>
        </w:rPr>
        <w:t>: trust embedded in kinship ties transformed consumers into co-marketers.</w:t>
      </w:r>
    </w:p>
    <w:p w14:paraId="1ECB125D"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This case also illustrates the moral dimension of trust. When someone shares an app in a family group, they put their reputation on the line. If the app fails or exploits users, the recommender’s credibility is damaged. This means that brands entering these networks must operate with transparency and reliability. Social capital can amplify success, but it can also magnify betrayal. </w:t>
      </w:r>
      <w:r w:rsidRPr="00AF48F4">
        <w:rPr>
          <w:rFonts w:ascii="Times New Roman" w:hAnsi="Times New Roman" w:cs="Times New Roman"/>
        </w:rPr>
        <w:lastRenderedPageBreak/>
        <w:t>Nigerian start-ups that recognize this dynamic gain more than downloads—they gain loyal users who feel their trust has been honored.</w:t>
      </w:r>
    </w:p>
    <w:p w14:paraId="741AE22F" w14:textId="1D1366C0" w:rsidR="00AF48F4" w:rsidRPr="00AF48F4" w:rsidRDefault="00AF48F4" w:rsidP="00AF48F4">
      <w:pPr>
        <w:jc w:val="both"/>
        <w:rPr>
          <w:rFonts w:ascii="Times New Roman" w:hAnsi="Times New Roman" w:cs="Times New Roman"/>
          <w:b/>
          <w:bCs/>
        </w:rPr>
      </w:pPr>
      <w:r w:rsidRPr="00AF48F4">
        <w:rPr>
          <w:rFonts w:ascii="Times New Roman" w:hAnsi="Times New Roman" w:cs="Times New Roman"/>
          <w:b/>
          <w:bCs/>
        </w:rPr>
        <w:t xml:space="preserve">Case Study </w:t>
      </w:r>
      <w:r w:rsidR="00AF3529">
        <w:rPr>
          <w:rFonts w:ascii="Times New Roman" w:hAnsi="Times New Roman" w:cs="Times New Roman"/>
          <w:b/>
          <w:bCs/>
        </w:rPr>
        <w:t>13</w:t>
      </w:r>
      <w:r w:rsidRPr="00AF48F4">
        <w:rPr>
          <w:rFonts w:ascii="Times New Roman" w:hAnsi="Times New Roman" w:cs="Times New Roman"/>
          <w:b/>
          <w:bCs/>
        </w:rPr>
        <w:t>: Duala Market Promotions in Liberia</w:t>
      </w:r>
    </w:p>
    <w:p w14:paraId="46641C96"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b/>
          <w:bCs/>
        </w:rPr>
        <w:t>Linked Theory: Adaptive Informality</w:t>
      </w:r>
    </w:p>
    <w:p w14:paraId="09A9758C"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Monrovia’s Duala Market is a symphony of noise, color, and movement. Traders call out prices, motorbikes weave through narrow lanes, and the smell of roasted fish mingles with that of fresh cassava. In such an environment, traditional advertising has little place. Billboards, if they exist, are often ignored; television ads fail to penetrate because many vendors spend entire days in the market. Instead, marketing here adapts to the rhythms of informality.</w:t>
      </w:r>
    </w:p>
    <w:p w14:paraId="450F212C"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Vendors and small businesses use handheld megaphones to announce promotions, hire local performers to sing jingles, or distribute free samples directly into the hands of passersby. I once observed a detergent brand launch its product not in a corporate hall but in the heart of Duala Market. A local drama troupe staged a short performance about cleanliness, ending with the unveiling of the detergent. Shoppers laughed, clapped, and immediately bought the product, associating it with the joy of the performance.</w:t>
      </w:r>
    </w:p>
    <w:p w14:paraId="7078805B"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This is guerrilla marketing in its purest form: adaptable, immediate, and rooted in informal spaces. The </w:t>
      </w:r>
      <w:r w:rsidRPr="00AF48F4">
        <w:rPr>
          <w:rFonts w:ascii="Times New Roman" w:hAnsi="Times New Roman" w:cs="Times New Roman"/>
          <w:b/>
          <w:bCs/>
        </w:rPr>
        <w:t>Adaptive Informality Theory</w:t>
      </w:r>
      <w:r w:rsidRPr="00AF48F4">
        <w:rPr>
          <w:rFonts w:ascii="Times New Roman" w:hAnsi="Times New Roman" w:cs="Times New Roman"/>
        </w:rPr>
        <w:t xml:space="preserve"> insists that informality is not chaos but order of a different kind—one that allows marketing to flourish without bureaucratic restrictions. Campaigns here are low-cost, flexible, and effective because they meet consumers in the very spaces where daily life unfolds.</w:t>
      </w:r>
    </w:p>
    <w:p w14:paraId="59E10810"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Duala Market teaches us that marketing in the Global South must not aim to bypass informality but embrace it. Informal spaces are not barriers to be overcome; they are fertile ecosystems where creativity and commerce meet in authentic dialogue.</w:t>
      </w:r>
    </w:p>
    <w:p w14:paraId="5EC68D2B" w14:textId="55613B17" w:rsidR="00AF48F4" w:rsidRPr="00AF48F4" w:rsidRDefault="00AF48F4" w:rsidP="00AF48F4">
      <w:pPr>
        <w:jc w:val="both"/>
        <w:rPr>
          <w:rFonts w:ascii="Times New Roman" w:hAnsi="Times New Roman" w:cs="Times New Roman"/>
          <w:b/>
          <w:bCs/>
        </w:rPr>
      </w:pPr>
      <w:r w:rsidRPr="00AF48F4">
        <w:rPr>
          <w:rFonts w:ascii="Times New Roman" w:hAnsi="Times New Roman" w:cs="Times New Roman"/>
          <w:b/>
          <w:bCs/>
        </w:rPr>
        <w:t xml:space="preserve">Case Study </w:t>
      </w:r>
      <w:r w:rsidR="00BE3206">
        <w:rPr>
          <w:rFonts w:ascii="Times New Roman" w:hAnsi="Times New Roman" w:cs="Times New Roman"/>
          <w:b/>
          <w:bCs/>
        </w:rPr>
        <w:t>14</w:t>
      </w:r>
      <w:r w:rsidRPr="00AF48F4">
        <w:rPr>
          <w:rFonts w:ascii="Times New Roman" w:hAnsi="Times New Roman" w:cs="Times New Roman"/>
          <w:b/>
          <w:bCs/>
        </w:rPr>
        <w:t>: Ramadan Food Sponsorship in Jordan</w:t>
      </w:r>
    </w:p>
    <w:p w14:paraId="02228A4F"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b/>
          <w:bCs/>
        </w:rPr>
        <w:t>Linked Theories: Cultural Embeddedness &amp; Social Capital Leverage</w:t>
      </w:r>
    </w:p>
    <w:p w14:paraId="0220AA75"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In Jordan, as in much of the Middle East, Ramadan is more than a month of fasting; it is a sacred period of community, generosity, and renewal. Every evening, families gather to break the fast at </w:t>
      </w:r>
      <w:r w:rsidRPr="00AF48F4">
        <w:rPr>
          <w:rFonts w:ascii="Times New Roman" w:hAnsi="Times New Roman" w:cs="Times New Roman"/>
          <w:i/>
          <w:iCs/>
        </w:rPr>
        <w:t>iftar</w:t>
      </w:r>
      <w:r w:rsidRPr="00AF48F4">
        <w:rPr>
          <w:rFonts w:ascii="Times New Roman" w:hAnsi="Times New Roman" w:cs="Times New Roman"/>
        </w:rPr>
        <w:t>, often in communal meals that bring entire neighborhoods together. For small businesses, this cultural and spiritual practice provides not a commercial opportunity in the Western sense but a chance to participate in a ritual of giving.</w:t>
      </w:r>
    </w:p>
    <w:p w14:paraId="3A37EEFF"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A honey producer in Amman understood this dynamic well. Instead of investing in expensive advertisements, the company donated jars of honey for use in communal iftar meals. In some cases, imams at local mosques announced the donation, thanking the brand publicly. Families tasted the honey in the context of a sacred ritual, associating it not only with sweetness but with generosity </w:t>
      </w:r>
      <w:r w:rsidRPr="00AF48F4">
        <w:rPr>
          <w:rFonts w:ascii="Times New Roman" w:hAnsi="Times New Roman" w:cs="Times New Roman"/>
        </w:rPr>
        <w:lastRenderedPageBreak/>
        <w:t>and spiritual blessing. Word of mouth spread quickly, and the brand gained recognition far beyond what a billboard could achieve.</w:t>
      </w:r>
    </w:p>
    <w:p w14:paraId="0ED888B9"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This case beautifully illustrates both </w:t>
      </w:r>
      <w:r w:rsidRPr="00AF48F4">
        <w:rPr>
          <w:rFonts w:ascii="Times New Roman" w:hAnsi="Times New Roman" w:cs="Times New Roman"/>
          <w:b/>
          <w:bCs/>
        </w:rPr>
        <w:t>Cultural Embeddedness</w:t>
      </w:r>
      <w:r w:rsidRPr="00AF48F4">
        <w:rPr>
          <w:rFonts w:ascii="Times New Roman" w:hAnsi="Times New Roman" w:cs="Times New Roman"/>
        </w:rPr>
        <w:t xml:space="preserve"> and </w:t>
      </w:r>
      <w:r w:rsidRPr="00AF48F4">
        <w:rPr>
          <w:rFonts w:ascii="Times New Roman" w:hAnsi="Times New Roman" w:cs="Times New Roman"/>
          <w:b/>
          <w:bCs/>
        </w:rPr>
        <w:t>Social Capital Leverage</w:t>
      </w:r>
      <w:r w:rsidRPr="00AF48F4">
        <w:rPr>
          <w:rFonts w:ascii="Times New Roman" w:hAnsi="Times New Roman" w:cs="Times New Roman"/>
        </w:rPr>
        <w:t>. The campaign succeeded because it aligned itself with a religious ritual (cultural embeddedness) and because it entered trusted networks mediated by imams and community leaders (social capital leverage). Importantly, the brand did not intrude upon Ramadan with crude marketing. It contributed humbly, allowing its product to speak through the act of generosity.</w:t>
      </w:r>
    </w:p>
    <w:p w14:paraId="2401D61C" w14:textId="6915206E"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This case reminds </w:t>
      </w:r>
      <w:r w:rsidR="009A1BE9" w:rsidRPr="00AF48F4">
        <w:rPr>
          <w:rFonts w:ascii="Times New Roman" w:hAnsi="Times New Roman" w:cs="Times New Roman"/>
        </w:rPr>
        <w:t>us of</w:t>
      </w:r>
      <w:r w:rsidRPr="00AF48F4">
        <w:rPr>
          <w:rFonts w:ascii="Times New Roman" w:hAnsi="Times New Roman" w:cs="Times New Roman"/>
        </w:rPr>
        <w:t xml:space="preserve"> that guerrilla marketing in developing economies often works best when it does not “advertise” in the traditional sense but joins the community in its sacred rhythms. In doing so, it transforms consumption into communion, and brands into cultural participants.</w:t>
      </w:r>
    </w:p>
    <w:p w14:paraId="3E149933" w14:textId="1EDF4032" w:rsidR="00AF48F4" w:rsidRPr="00AF48F4" w:rsidRDefault="00AF48F4" w:rsidP="00AF48F4">
      <w:pPr>
        <w:jc w:val="both"/>
        <w:rPr>
          <w:rFonts w:ascii="Times New Roman" w:hAnsi="Times New Roman" w:cs="Times New Roman"/>
          <w:b/>
          <w:bCs/>
        </w:rPr>
      </w:pPr>
      <w:r w:rsidRPr="00AF48F4">
        <w:rPr>
          <w:rFonts w:ascii="Times New Roman" w:hAnsi="Times New Roman" w:cs="Times New Roman"/>
          <w:b/>
          <w:bCs/>
        </w:rPr>
        <w:t xml:space="preserve">Case Study </w:t>
      </w:r>
      <w:r w:rsidR="0006282C">
        <w:rPr>
          <w:rFonts w:ascii="Times New Roman" w:hAnsi="Times New Roman" w:cs="Times New Roman"/>
          <w:b/>
          <w:bCs/>
        </w:rPr>
        <w:t>15</w:t>
      </w:r>
      <w:r w:rsidRPr="00AF48F4">
        <w:rPr>
          <w:rFonts w:ascii="Times New Roman" w:hAnsi="Times New Roman" w:cs="Times New Roman"/>
          <w:b/>
          <w:bCs/>
        </w:rPr>
        <w:t>: Sari-Sari Stores in the Philippines</w:t>
      </w:r>
    </w:p>
    <w:p w14:paraId="37460EDF"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b/>
          <w:bCs/>
        </w:rPr>
        <w:t>Linked Theories: Social Capital Leverage &amp; Adaptive Informality</w:t>
      </w:r>
    </w:p>
    <w:p w14:paraId="15B55695"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In the Philippines, </w:t>
      </w:r>
      <w:r w:rsidRPr="00AF48F4">
        <w:rPr>
          <w:rFonts w:ascii="Times New Roman" w:hAnsi="Times New Roman" w:cs="Times New Roman"/>
          <w:i/>
          <w:iCs/>
        </w:rPr>
        <w:t>sari-sari</w:t>
      </w:r>
      <w:r w:rsidRPr="00AF48F4">
        <w:rPr>
          <w:rFonts w:ascii="Times New Roman" w:hAnsi="Times New Roman" w:cs="Times New Roman"/>
        </w:rPr>
        <w:t xml:space="preserve"> stores—small family-run kiosks that sell daily necessities—dot every street corner. They are informal, unregulated, and deeply embedded in the social life of neighborhoods. More than retail points, they are trust hubs where store owners are often long-time neighbors known to every family.</w:t>
      </w:r>
    </w:p>
    <w:p w14:paraId="68C7563D"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Brands entering these communities often partner with </w:t>
      </w:r>
      <w:r w:rsidRPr="00AF48F4">
        <w:rPr>
          <w:rFonts w:ascii="Times New Roman" w:hAnsi="Times New Roman" w:cs="Times New Roman"/>
          <w:i/>
          <w:iCs/>
        </w:rPr>
        <w:t>sari-sari</w:t>
      </w:r>
      <w:r w:rsidRPr="00AF48F4">
        <w:rPr>
          <w:rFonts w:ascii="Times New Roman" w:hAnsi="Times New Roman" w:cs="Times New Roman"/>
        </w:rPr>
        <w:t xml:space="preserve"> stores by providing painted signage, posters, or small promotional items. When a store owner recommends a new product—say, a soft drink or laundry detergent—customers take it seriously because the recommendation comes from a trusted figure. In many cases, the owner even extends credit to regular customers, further deepening the trust relationship.</w:t>
      </w:r>
    </w:p>
    <w:p w14:paraId="42444045"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This practice demonstrates both </w:t>
      </w:r>
      <w:r w:rsidRPr="00AF48F4">
        <w:rPr>
          <w:rFonts w:ascii="Times New Roman" w:hAnsi="Times New Roman" w:cs="Times New Roman"/>
          <w:b/>
          <w:bCs/>
        </w:rPr>
        <w:t>Social Capital Leverage</w:t>
      </w:r>
      <w:r w:rsidRPr="00AF48F4">
        <w:rPr>
          <w:rFonts w:ascii="Times New Roman" w:hAnsi="Times New Roman" w:cs="Times New Roman"/>
        </w:rPr>
        <w:t xml:space="preserve"> (trust in the store owner as a community figure) and </w:t>
      </w:r>
      <w:r w:rsidRPr="00AF48F4">
        <w:rPr>
          <w:rFonts w:ascii="Times New Roman" w:hAnsi="Times New Roman" w:cs="Times New Roman"/>
          <w:b/>
          <w:bCs/>
        </w:rPr>
        <w:t>Adaptive Informality</w:t>
      </w:r>
      <w:r w:rsidRPr="00AF48F4">
        <w:rPr>
          <w:rFonts w:ascii="Times New Roman" w:hAnsi="Times New Roman" w:cs="Times New Roman"/>
        </w:rPr>
        <w:t xml:space="preserve"> (use of informal retail channels outside formal supermarkets). Marketing here bypasses corporate infrastructures and flourishes in the heartbeat of neighborhood life.</w:t>
      </w:r>
    </w:p>
    <w:p w14:paraId="4F62764D"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The </w:t>
      </w:r>
      <w:r w:rsidRPr="00AF48F4">
        <w:rPr>
          <w:rFonts w:ascii="Times New Roman" w:hAnsi="Times New Roman" w:cs="Times New Roman"/>
          <w:i/>
          <w:iCs/>
        </w:rPr>
        <w:t>sari-sari</w:t>
      </w:r>
      <w:r w:rsidRPr="00AF48F4">
        <w:rPr>
          <w:rFonts w:ascii="Times New Roman" w:hAnsi="Times New Roman" w:cs="Times New Roman"/>
        </w:rPr>
        <w:t xml:space="preserve"> store shows us that guerrilla marketing succeeds when it integrates into informal trust hubs rather than trying to replace them. It proves that informality and trust, often dismissed as weaknesses, are in fact the twin strengths of grassroots marketing.</w:t>
      </w:r>
    </w:p>
    <w:p w14:paraId="20604329" w14:textId="73851227" w:rsidR="00AF48F4" w:rsidRPr="00AF48F4" w:rsidRDefault="00AF48F4" w:rsidP="00AF48F4">
      <w:pPr>
        <w:jc w:val="both"/>
        <w:rPr>
          <w:rFonts w:ascii="Times New Roman" w:hAnsi="Times New Roman" w:cs="Times New Roman"/>
          <w:b/>
          <w:bCs/>
        </w:rPr>
      </w:pPr>
      <w:r w:rsidRPr="00AF48F4">
        <w:rPr>
          <w:rFonts w:ascii="Times New Roman" w:hAnsi="Times New Roman" w:cs="Times New Roman"/>
          <w:b/>
          <w:bCs/>
        </w:rPr>
        <w:t xml:space="preserve">Case Study </w:t>
      </w:r>
      <w:r w:rsidR="00D26C7D">
        <w:rPr>
          <w:rFonts w:ascii="Times New Roman" w:hAnsi="Times New Roman" w:cs="Times New Roman"/>
          <w:b/>
          <w:bCs/>
        </w:rPr>
        <w:t>16</w:t>
      </w:r>
      <w:r w:rsidRPr="00AF48F4">
        <w:rPr>
          <w:rFonts w:ascii="Times New Roman" w:hAnsi="Times New Roman" w:cs="Times New Roman"/>
          <w:b/>
          <w:bCs/>
        </w:rPr>
        <w:t>: Graffiti Murals in Brazil’s Favelas</w:t>
      </w:r>
    </w:p>
    <w:p w14:paraId="27FD3EBB"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b/>
          <w:bCs/>
        </w:rPr>
        <w:t>Linked Theories: Cultural Embeddedness &amp; Adaptive Informality</w:t>
      </w:r>
    </w:p>
    <w:p w14:paraId="395C66AC" w14:textId="1C274085"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In São Paulo’s favelas, graffiti is more than art—it is voice, protest, and cultural identity. Local artists transform concrete walls into vibrant canvases that speak of community struggles, pride, and resilience. Recognizing this, a social enterprise partnered with graffiti artists to promote a youth development program, embedding subtle brand messages into </w:t>
      </w:r>
      <w:r w:rsidR="000F218D" w:rsidRPr="00AF48F4">
        <w:rPr>
          <w:rFonts w:ascii="Times New Roman" w:hAnsi="Times New Roman" w:cs="Times New Roman"/>
        </w:rPr>
        <w:t>murals</w:t>
      </w:r>
      <w:r w:rsidRPr="00AF48F4">
        <w:rPr>
          <w:rFonts w:ascii="Times New Roman" w:hAnsi="Times New Roman" w:cs="Times New Roman"/>
        </w:rPr>
        <w:t>.</w:t>
      </w:r>
    </w:p>
    <w:p w14:paraId="28DBAD0D"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lastRenderedPageBreak/>
        <w:t xml:space="preserve">These murals achieved what no billboard could: they resonated with authenticity. Residents saw them not as imposed advertisements but as extensions of their cultural expression. The campaign succeeded because it was both </w:t>
      </w:r>
      <w:r w:rsidRPr="00AF48F4">
        <w:rPr>
          <w:rFonts w:ascii="Times New Roman" w:hAnsi="Times New Roman" w:cs="Times New Roman"/>
          <w:b/>
          <w:bCs/>
        </w:rPr>
        <w:t>culturally embedded</w:t>
      </w:r>
      <w:r w:rsidRPr="00AF48F4">
        <w:rPr>
          <w:rFonts w:ascii="Times New Roman" w:hAnsi="Times New Roman" w:cs="Times New Roman"/>
        </w:rPr>
        <w:t xml:space="preserve"> (aligned with the community’s art traditions) and </w:t>
      </w:r>
      <w:r w:rsidRPr="00AF48F4">
        <w:rPr>
          <w:rFonts w:ascii="Times New Roman" w:hAnsi="Times New Roman" w:cs="Times New Roman"/>
          <w:b/>
          <w:bCs/>
        </w:rPr>
        <w:t>adaptively informal</w:t>
      </w:r>
      <w:r w:rsidRPr="00AF48F4">
        <w:rPr>
          <w:rFonts w:ascii="Times New Roman" w:hAnsi="Times New Roman" w:cs="Times New Roman"/>
        </w:rPr>
        <w:t xml:space="preserve"> (executed outside formal advertising channels, in spaces often ignored by authorities).</w:t>
      </w:r>
    </w:p>
    <w:p w14:paraId="0E8A9A07" w14:textId="2B677A39"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The murals became landmarks, points of pride, and conversation starters. Unlike posters that fade, these murals </w:t>
      </w:r>
      <w:r w:rsidR="000F218D" w:rsidRPr="00AF48F4">
        <w:rPr>
          <w:rFonts w:ascii="Times New Roman" w:hAnsi="Times New Roman" w:cs="Times New Roman"/>
        </w:rPr>
        <w:t>endure</w:t>
      </w:r>
      <w:r w:rsidRPr="00AF48F4">
        <w:rPr>
          <w:rFonts w:ascii="Times New Roman" w:hAnsi="Times New Roman" w:cs="Times New Roman"/>
        </w:rPr>
        <w:t xml:space="preserve"> as symbols of identity. This case shows that guerrilla marketing thrives when it amplifies, rather than exploits, cultural creativity in informal spaces.</w:t>
      </w:r>
    </w:p>
    <w:p w14:paraId="1D0027C7" w14:textId="68DD9B7C" w:rsidR="00AF48F4" w:rsidRPr="00AF48F4" w:rsidRDefault="00AF48F4" w:rsidP="00AF48F4">
      <w:pPr>
        <w:jc w:val="both"/>
        <w:rPr>
          <w:rFonts w:ascii="Times New Roman" w:hAnsi="Times New Roman" w:cs="Times New Roman"/>
          <w:b/>
          <w:bCs/>
        </w:rPr>
      </w:pPr>
      <w:r w:rsidRPr="00AF48F4">
        <w:rPr>
          <w:rFonts w:ascii="Times New Roman" w:hAnsi="Times New Roman" w:cs="Times New Roman"/>
          <w:b/>
          <w:bCs/>
        </w:rPr>
        <w:t xml:space="preserve">Case Study </w:t>
      </w:r>
      <w:r w:rsidR="00D26C7D">
        <w:rPr>
          <w:rFonts w:ascii="Times New Roman" w:hAnsi="Times New Roman" w:cs="Times New Roman"/>
          <w:b/>
          <w:bCs/>
        </w:rPr>
        <w:t>17</w:t>
      </w:r>
      <w:r w:rsidRPr="00AF48F4">
        <w:rPr>
          <w:rFonts w:ascii="Times New Roman" w:hAnsi="Times New Roman" w:cs="Times New Roman"/>
          <w:b/>
          <w:bCs/>
        </w:rPr>
        <w:t>: Ebola Awareness Campaigns in West Africa</w:t>
      </w:r>
    </w:p>
    <w:p w14:paraId="2A02B843"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b/>
          <w:bCs/>
        </w:rPr>
        <w:t>Linked Theory: Social Capital Leverage</w:t>
      </w:r>
    </w:p>
    <w:p w14:paraId="4563BA4E"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During the Ebola crisis in 2014–2016, official government announcements in Liberia and Sierra Leone were often mistrusted due to histories of weak institutions and political suspicion. Yet when chiefs, imams, pastors, and women’s group leaders carried the same health messages, communities listened. In marketplaces, town halls, and churches, these trusted voices explained the importance of handwashing, isolation, and safe burials.</w:t>
      </w:r>
    </w:p>
    <w:p w14:paraId="1DEF259E"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Although this was not a commercial campaign, it perfectly illustrates the </w:t>
      </w:r>
      <w:r w:rsidRPr="00AF48F4">
        <w:rPr>
          <w:rFonts w:ascii="Times New Roman" w:hAnsi="Times New Roman" w:cs="Times New Roman"/>
          <w:b/>
          <w:bCs/>
        </w:rPr>
        <w:t>Social Capital Leverage Theory</w:t>
      </w:r>
      <w:r w:rsidRPr="00AF48F4">
        <w:rPr>
          <w:rFonts w:ascii="Times New Roman" w:hAnsi="Times New Roman" w:cs="Times New Roman"/>
        </w:rPr>
        <w:t>. The success of the message depended not on its content alone but on its messenger. Social capital functioned as the true medium of communication, ensuring that life-saving information was received, believed, and acted upon.</w:t>
      </w:r>
    </w:p>
    <w:p w14:paraId="7A82EBB9"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This case highlights a crucial point: guerrilla marketing is not only about commerce; it is about communication in environments where trust determines survival. It demonstrates that networks of reciprocity are as vital to public health as they are to business.</w:t>
      </w:r>
    </w:p>
    <w:p w14:paraId="2E826A1B" w14:textId="62C6F9DD" w:rsidR="00AF48F4" w:rsidRPr="00AF48F4" w:rsidRDefault="00AF48F4" w:rsidP="00AF48F4">
      <w:pPr>
        <w:jc w:val="both"/>
        <w:rPr>
          <w:rFonts w:ascii="Times New Roman" w:hAnsi="Times New Roman" w:cs="Times New Roman"/>
          <w:b/>
          <w:bCs/>
        </w:rPr>
      </w:pPr>
      <w:r w:rsidRPr="00AF48F4">
        <w:rPr>
          <w:rFonts w:ascii="Times New Roman" w:hAnsi="Times New Roman" w:cs="Times New Roman"/>
          <w:b/>
          <w:bCs/>
        </w:rPr>
        <w:t xml:space="preserve">Case Study </w:t>
      </w:r>
      <w:r w:rsidR="00D26C7D">
        <w:rPr>
          <w:rFonts w:ascii="Times New Roman" w:hAnsi="Times New Roman" w:cs="Times New Roman"/>
          <w:b/>
          <w:bCs/>
        </w:rPr>
        <w:t>18</w:t>
      </w:r>
      <w:r w:rsidRPr="00AF48F4">
        <w:rPr>
          <w:rFonts w:ascii="Times New Roman" w:hAnsi="Times New Roman" w:cs="Times New Roman"/>
          <w:b/>
          <w:bCs/>
        </w:rPr>
        <w:t>: Informal Advertising on Tro-Tro Buses in Ghana</w:t>
      </w:r>
    </w:p>
    <w:p w14:paraId="5C2D4ACD"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b/>
          <w:bCs/>
        </w:rPr>
        <w:t>Linked Theory: Adaptive Informality</w:t>
      </w:r>
    </w:p>
    <w:p w14:paraId="509B6EC4"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In Accra, </w:t>
      </w:r>
      <w:r w:rsidRPr="00AF48F4">
        <w:rPr>
          <w:rFonts w:ascii="Times New Roman" w:hAnsi="Times New Roman" w:cs="Times New Roman"/>
          <w:i/>
          <w:iCs/>
        </w:rPr>
        <w:t>tro-tro</w:t>
      </w:r>
      <w:r w:rsidRPr="00AF48F4">
        <w:rPr>
          <w:rFonts w:ascii="Times New Roman" w:hAnsi="Times New Roman" w:cs="Times New Roman"/>
        </w:rPr>
        <w:t xml:space="preserve"> minibuses form the backbone of urban transport. Each day, thousands of commuters travel in these shared vehicles, which are often decorated with slogans, religious messages, and colorful artwork. Small businesses and local brands frequently pay drivers to paint advertisements on the sides or back of the buses.</w:t>
      </w:r>
    </w:p>
    <w:p w14:paraId="75F53C4D"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These moving billboards are inexpensive, mobile, and highly visible. They reach markets, schools, offices, and villages, adapting effortlessly to the flow of daily life. Unlike formal billboards restricted to elite locations, </w:t>
      </w:r>
      <w:r w:rsidRPr="00AF48F4">
        <w:rPr>
          <w:rFonts w:ascii="Times New Roman" w:hAnsi="Times New Roman" w:cs="Times New Roman"/>
          <w:i/>
          <w:iCs/>
        </w:rPr>
        <w:t>tro-tro</w:t>
      </w:r>
      <w:r w:rsidRPr="00AF48F4">
        <w:rPr>
          <w:rFonts w:ascii="Times New Roman" w:hAnsi="Times New Roman" w:cs="Times New Roman"/>
        </w:rPr>
        <w:t xml:space="preserve"> ads move through the city’s arteries, speaking directly to ordinary commuters.</w:t>
      </w:r>
    </w:p>
    <w:p w14:paraId="5C1753C7"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 xml:space="preserve">This case exemplifies the </w:t>
      </w:r>
      <w:r w:rsidRPr="00AF48F4">
        <w:rPr>
          <w:rFonts w:ascii="Times New Roman" w:hAnsi="Times New Roman" w:cs="Times New Roman"/>
          <w:b/>
          <w:bCs/>
        </w:rPr>
        <w:t>Adaptive Informality Theory</w:t>
      </w:r>
      <w:r w:rsidRPr="00AF48F4">
        <w:rPr>
          <w:rFonts w:ascii="Times New Roman" w:hAnsi="Times New Roman" w:cs="Times New Roman"/>
        </w:rPr>
        <w:t xml:space="preserve">. Informality here is not a barrier but a strength: flexible, affordable, and rooted in everyday visibility. It shows that guerrilla marketing </w:t>
      </w:r>
      <w:r w:rsidRPr="00AF48F4">
        <w:rPr>
          <w:rFonts w:ascii="Times New Roman" w:hAnsi="Times New Roman" w:cs="Times New Roman"/>
        </w:rPr>
        <w:lastRenderedPageBreak/>
        <w:t>thrives not despite informality but because of it, leveraging the movement and adaptability of informal transport systems.</w:t>
      </w:r>
    </w:p>
    <w:p w14:paraId="428F1293" w14:textId="77777777" w:rsidR="00AF48F4" w:rsidRPr="00AF48F4" w:rsidRDefault="00AF48F4" w:rsidP="00AF48F4">
      <w:pPr>
        <w:jc w:val="both"/>
        <w:rPr>
          <w:rFonts w:ascii="Times New Roman" w:hAnsi="Times New Roman" w:cs="Times New Roman"/>
          <w:b/>
          <w:bCs/>
        </w:rPr>
      </w:pPr>
      <w:r w:rsidRPr="00AF48F4">
        <w:rPr>
          <w:rFonts w:ascii="Times New Roman" w:hAnsi="Times New Roman" w:cs="Times New Roman"/>
          <w:b/>
          <w:bCs/>
        </w:rPr>
        <w:t>Synthesis of Expanded Case Studies</w:t>
      </w:r>
    </w:p>
    <w:p w14:paraId="05C875E3"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Taken together, these nine case studies provide a rich empirical grounding for the Kamara Guerrilla Marketing Framework. They show that:</w:t>
      </w:r>
    </w:p>
    <w:p w14:paraId="765F28D4" w14:textId="77777777" w:rsidR="00AF48F4" w:rsidRPr="00AF48F4" w:rsidRDefault="00AF48F4">
      <w:pPr>
        <w:numPr>
          <w:ilvl w:val="0"/>
          <w:numId w:val="18"/>
        </w:numPr>
        <w:jc w:val="both"/>
        <w:rPr>
          <w:rFonts w:ascii="Times New Roman" w:hAnsi="Times New Roman" w:cs="Times New Roman"/>
        </w:rPr>
      </w:pPr>
      <w:r w:rsidRPr="00AF48F4">
        <w:rPr>
          <w:rFonts w:ascii="Times New Roman" w:hAnsi="Times New Roman" w:cs="Times New Roman"/>
          <w:b/>
          <w:bCs/>
        </w:rPr>
        <w:t>Scarcity fuels creativity</w:t>
      </w:r>
      <w:r w:rsidRPr="00AF48F4">
        <w:rPr>
          <w:rFonts w:ascii="Times New Roman" w:hAnsi="Times New Roman" w:cs="Times New Roman"/>
        </w:rPr>
        <w:t xml:space="preserve"> (Liberia football jerseys).</w:t>
      </w:r>
    </w:p>
    <w:p w14:paraId="3BAE4307" w14:textId="77777777" w:rsidR="00AF48F4" w:rsidRPr="00AF48F4" w:rsidRDefault="00AF48F4">
      <w:pPr>
        <w:numPr>
          <w:ilvl w:val="0"/>
          <w:numId w:val="18"/>
        </w:numPr>
        <w:jc w:val="both"/>
        <w:rPr>
          <w:rFonts w:ascii="Times New Roman" w:hAnsi="Times New Roman" w:cs="Times New Roman"/>
        </w:rPr>
      </w:pPr>
      <w:r w:rsidRPr="00AF48F4">
        <w:rPr>
          <w:rFonts w:ascii="Times New Roman" w:hAnsi="Times New Roman" w:cs="Times New Roman"/>
          <w:b/>
          <w:bCs/>
        </w:rPr>
        <w:t>Culture provides legitimacy</w:t>
      </w:r>
      <w:r w:rsidRPr="00AF48F4">
        <w:rPr>
          <w:rFonts w:ascii="Times New Roman" w:hAnsi="Times New Roman" w:cs="Times New Roman"/>
        </w:rPr>
        <w:t xml:space="preserve"> (Sierra Leone soap song, Jordan iftar sponsorship, Brazil murals).</w:t>
      </w:r>
    </w:p>
    <w:p w14:paraId="274E40AE" w14:textId="77777777" w:rsidR="00AF48F4" w:rsidRPr="00AF48F4" w:rsidRDefault="00AF48F4">
      <w:pPr>
        <w:numPr>
          <w:ilvl w:val="0"/>
          <w:numId w:val="18"/>
        </w:numPr>
        <w:jc w:val="both"/>
        <w:rPr>
          <w:rFonts w:ascii="Times New Roman" w:hAnsi="Times New Roman" w:cs="Times New Roman"/>
        </w:rPr>
      </w:pPr>
      <w:r w:rsidRPr="00AF48F4">
        <w:rPr>
          <w:rFonts w:ascii="Times New Roman" w:hAnsi="Times New Roman" w:cs="Times New Roman"/>
          <w:b/>
          <w:bCs/>
        </w:rPr>
        <w:t>Trust networks amplify messages</w:t>
      </w:r>
      <w:r w:rsidRPr="00AF48F4">
        <w:rPr>
          <w:rFonts w:ascii="Times New Roman" w:hAnsi="Times New Roman" w:cs="Times New Roman"/>
        </w:rPr>
        <w:t xml:space="preserve"> (Nigeria WhatsApp, Philippines </w:t>
      </w:r>
      <w:r w:rsidRPr="00AF48F4">
        <w:rPr>
          <w:rFonts w:ascii="Times New Roman" w:hAnsi="Times New Roman" w:cs="Times New Roman"/>
          <w:i/>
          <w:iCs/>
        </w:rPr>
        <w:t>sari-sari</w:t>
      </w:r>
      <w:r w:rsidRPr="00AF48F4">
        <w:rPr>
          <w:rFonts w:ascii="Times New Roman" w:hAnsi="Times New Roman" w:cs="Times New Roman"/>
        </w:rPr>
        <w:t xml:space="preserve"> stores, Ebola campaigns).</w:t>
      </w:r>
    </w:p>
    <w:p w14:paraId="00142496" w14:textId="77777777" w:rsidR="00AF48F4" w:rsidRPr="00AF48F4" w:rsidRDefault="00AF48F4">
      <w:pPr>
        <w:numPr>
          <w:ilvl w:val="0"/>
          <w:numId w:val="18"/>
        </w:numPr>
        <w:jc w:val="both"/>
        <w:rPr>
          <w:rFonts w:ascii="Times New Roman" w:hAnsi="Times New Roman" w:cs="Times New Roman"/>
        </w:rPr>
      </w:pPr>
      <w:r w:rsidRPr="00AF48F4">
        <w:rPr>
          <w:rFonts w:ascii="Times New Roman" w:hAnsi="Times New Roman" w:cs="Times New Roman"/>
          <w:b/>
          <w:bCs/>
        </w:rPr>
        <w:t>Informality creates adaptability</w:t>
      </w:r>
      <w:r w:rsidRPr="00AF48F4">
        <w:rPr>
          <w:rFonts w:ascii="Times New Roman" w:hAnsi="Times New Roman" w:cs="Times New Roman"/>
        </w:rPr>
        <w:t xml:space="preserve"> (Duala Market, </w:t>
      </w:r>
      <w:r w:rsidRPr="00AF48F4">
        <w:rPr>
          <w:rFonts w:ascii="Times New Roman" w:hAnsi="Times New Roman" w:cs="Times New Roman"/>
          <w:i/>
          <w:iCs/>
        </w:rPr>
        <w:t>sari-sari</w:t>
      </w:r>
      <w:r w:rsidRPr="00AF48F4">
        <w:rPr>
          <w:rFonts w:ascii="Times New Roman" w:hAnsi="Times New Roman" w:cs="Times New Roman"/>
        </w:rPr>
        <w:t xml:space="preserve"> stores, Ghana </w:t>
      </w:r>
      <w:r w:rsidRPr="00AF48F4">
        <w:rPr>
          <w:rFonts w:ascii="Times New Roman" w:hAnsi="Times New Roman" w:cs="Times New Roman"/>
          <w:i/>
          <w:iCs/>
        </w:rPr>
        <w:t>tro-tro</w:t>
      </w:r>
      <w:r w:rsidRPr="00AF48F4">
        <w:rPr>
          <w:rFonts w:ascii="Times New Roman" w:hAnsi="Times New Roman" w:cs="Times New Roman"/>
        </w:rPr>
        <w:t xml:space="preserve"> ads).</w:t>
      </w:r>
    </w:p>
    <w:p w14:paraId="1FCC4C03" w14:textId="77777777" w:rsidR="00AF48F4" w:rsidRPr="00AF48F4" w:rsidRDefault="00AF48F4" w:rsidP="00AF48F4">
      <w:pPr>
        <w:jc w:val="both"/>
        <w:rPr>
          <w:rFonts w:ascii="Times New Roman" w:hAnsi="Times New Roman" w:cs="Times New Roman"/>
        </w:rPr>
      </w:pPr>
      <w:r w:rsidRPr="00AF48F4">
        <w:rPr>
          <w:rFonts w:ascii="Times New Roman" w:hAnsi="Times New Roman" w:cs="Times New Roman"/>
        </w:rPr>
        <w:t>These cases demonstrate that guerrilla marketing in developing economies is not peripheral improvisation but a systematic paradigm that can be theorized, studied, and applied globally.</w:t>
      </w:r>
    </w:p>
    <w:p w14:paraId="3EE535B8" w14:textId="77777777" w:rsidR="000A356F" w:rsidRPr="00706753" w:rsidRDefault="000A356F" w:rsidP="00702DC2">
      <w:pPr>
        <w:jc w:val="both"/>
        <w:rPr>
          <w:rFonts w:ascii="Times New Roman" w:hAnsi="Times New Roman" w:cs="Times New Roman"/>
        </w:rPr>
      </w:pPr>
    </w:p>
    <w:sectPr w:rsidR="000A356F" w:rsidRPr="00706753">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ABB456" w14:textId="77777777" w:rsidR="00F75B41" w:rsidRDefault="00F75B41" w:rsidP="00B6600E">
      <w:pPr>
        <w:spacing w:after="0" w:line="240" w:lineRule="auto"/>
      </w:pPr>
      <w:r>
        <w:separator/>
      </w:r>
    </w:p>
  </w:endnote>
  <w:endnote w:type="continuationSeparator" w:id="0">
    <w:p w14:paraId="684B675E" w14:textId="77777777" w:rsidR="00F75B41" w:rsidRDefault="00F75B41" w:rsidP="00B66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4833421"/>
      <w:docPartObj>
        <w:docPartGallery w:val="Page Numbers (Bottom of Page)"/>
        <w:docPartUnique/>
      </w:docPartObj>
    </w:sdtPr>
    <w:sdtEndPr>
      <w:rPr>
        <w:noProof/>
      </w:rPr>
    </w:sdtEndPr>
    <w:sdtContent>
      <w:p w14:paraId="4F9CD45C" w14:textId="7C2108E2" w:rsidR="00B6600E" w:rsidRDefault="00B660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7BDC48" w14:textId="77777777" w:rsidR="00B6600E" w:rsidRDefault="00B660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5BDE3D" w14:textId="77777777" w:rsidR="00F75B41" w:rsidRDefault="00F75B41" w:rsidP="00B6600E">
      <w:pPr>
        <w:spacing w:after="0" w:line="240" w:lineRule="auto"/>
      </w:pPr>
      <w:r>
        <w:separator/>
      </w:r>
    </w:p>
  </w:footnote>
  <w:footnote w:type="continuationSeparator" w:id="0">
    <w:p w14:paraId="21D4CA16" w14:textId="77777777" w:rsidR="00F75B41" w:rsidRDefault="00F75B41" w:rsidP="00B660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57C7"/>
    <w:multiLevelType w:val="multilevel"/>
    <w:tmpl w:val="7C240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1627C"/>
    <w:multiLevelType w:val="multilevel"/>
    <w:tmpl w:val="FFB0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00DC0"/>
    <w:multiLevelType w:val="multilevel"/>
    <w:tmpl w:val="4F1C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24057"/>
    <w:multiLevelType w:val="multilevel"/>
    <w:tmpl w:val="F5B6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32A1F"/>
    <w:multiLevelType w:val="multilevel"/>
    <w:tmpl w:val="27C4C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511600"/>
    <w:multiLevelType w:val="multilevel"/>
    <w:tmpl w:val="471E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80075C"/>
    <w:multiLevelType w:val="multilevel"/>
    <w:tmpl w:val="1830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0637C3"/>
    <w:multiLevelType w:val="multilevel"/>
    <w:tmpl w:val="F3D62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1579B4"/>
    <w:multiLevelType w:val="multilevel"/>
    <w:tmpl w:val="98881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977350"/>
    <w:multiLevelType w:val="multilevel"/>
    <w:tmpl w:val="06A0A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D95852"/>
    <w:multiLevelType w:val="multilevel"/>
    <w:tmpl w:val="1512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3F18CE"/>
    <w:multiLevelType w:val="multilevel"/>
    <w:tmpl w:val="808E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FD1DA0"/>
    <w:multiLevelType w:val="multilevel"/>
    <w:tmpl w:val="9836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1057A3"/>
    <w:multiLevelType w:val="multilevel"/>
    <w:tmpl w:val="97D4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1066BD"/>
    <w:multiLevelType w:val="multilevel"/>
    <w:tmpl w:val="66346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BB7662"/>
    <w:multiLevelType w:val="multilevel"/>
    <w:tmpl w:val="A7FE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CB7B26"/>
    <w:multiLevelType w:val="multilevel"/>
    <w:tmpl w:val="41D88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081D31"/>
    <w:multiLevelType w:val="multilevel"/>
    <w:tmpl w:val="2A3A4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551057"/>
    <w:multiLevelType w:val="multilevel"/>
    <w:tmpl w:val="3626B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6761349"/>
    <w:multiLevelType w:val="multilevel"/>
    <w:tmpl w:val="10CE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941BA1"/>
    <w:multiLevelType w:val="multilevel"/>
    <w:tmpl w:val="5F8A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200AE9"/>
    <w:multiLevelType w:val="multilevel"/>
    <w:tmpl w:val="8178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420D61"/>
    <w:multiLevelType w:val="multilevel"/>
    <w:tmpl w:val="04441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77D7B42"/>
    <w:multiLevelType w:val="multilevel"/>
    <w:tmpl w:val="E4CE6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881D61"/>
    <w:multiLevelType w:val="multilevel"/>
    <w:tmpl w:val="838C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D23E47"/>
    <w:multiLevelType w:val="multilevel"/>
    <w:tmpl w:val="C62E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107FDD"/>
    <w:multiLevelType w:val="multilevel"/>
    <w:tmpl w:val="3D34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4577F5"/>
    <w:multiLevelType w:val="multilevel"/>
    <w:tmpl w:val="9F1A5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8AD0760"/>
    <w:multiLevelType w:val="multilevel"/>
    <w:tmpl w:val="5B0C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DA477B"/>
    <w:multiLevelType w:val="multilevel"/>
    <w:tmpl w:val="FA1CA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915234C"/>
    <w:multiLevelType w:val="multilevel"/>
    <w:tmpl w:val="979E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6C1CF1"/>
    <w:multiLevelType w:val="multilevel"/>
    <w:tmpl w:val="EF182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9D1428D"/>
    <w:multiLevelType w:val="multilevel"/>
    <w:tmpl w:val="9748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FE0457"/>
    <w:multiLevelType w:val="multilevel"/>
    <w:tmpl w:val="5F886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06486B"/>
    <w:multiLevelType w:val="multilevel"/>
    <w:tmpl w:val="EA1A8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6C1163"/>
    <w:multiLevelType w:val="multilevel"/>
    <w:tmpl w:val="4D9A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785B85"/>
    <w:multiLevelType w:val="multilevel"/>
    <w:tmpl w:val="AC769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841CBF"/>
    <w:multiLevelType w:val="multilevel"/>
    <w:tmpl w:val="02909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114C8D"/>
    <w:multiLevelType w:val="multilevel"/>
    <w:tmpl w:val="F168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305F82"/>
    <w:multiLevelType w:val="multilevel"/>
    <w:tmpl w:val="B49E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365116"/>
    <w:multiLevelType w:val="multilevel"/>
    <w:tmpl w:val="117E9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4A3E89"/>
    <w:multiLevelType w:val="multilevel"/>
    <w:tmpl w:val="B47E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00171A"/>
    <w:multiLevelType w:val="multilevel"/>
    <w:tmpl w:val="F97E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971EC7"/>
    <w:multiLevelType w:val="multilevel"/>
    <w:tmpl w:val="E31A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C34588"/>
    <w:multiLevelType w:val="multilevel"/>
    <w:tmpl w:val="81B0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02384A"/>
    <w:multiLevelType w:val="multilevel"/>
    <w:tmpl w:val="36ACE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094A4B"/>
    <w:multiLevelType w:val="hybridMultilevel"/>
    <w:tmpl w:val="DB6E8B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D150C2D"/>
    <w:multiLevelType w:val="multilevel"/>
    <w:tmpl w:val="76DA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3E3DB4"/>
    <w:multiLevelType w:val="multilevel"/>
    <w:tmpl w:val="B55C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6D37DA"/>
    <w:multiLevelType w:val="multilevel"/>
    <w:tmpl w:val="B9EC3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9F3AB3"/>
    <w:multiLevelType w:val="multilevel"/>
    <w:tmpl w:val="6654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CF6447"/>
    <w:multiLevelType w:val="multilevel"/>
    <w:tmpl w:val="8E7C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156DFD"/>
    <w:multiLevelType w:val="multilevel"/>
    <w:tmpl w:val="BC20C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5F7771"/>
    <w:multiLevelType w:val="multilevel"/>
    <w:tmpl w:val="15E42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603E56"/>
    <w:multiLevelType w:val="multilevel"/>
    <w:tmpl w:val="4518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923A4E"/>
    <w:multiLevelType w:val="multilevel"/>
    <w:tmpl w:val="2902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F3392A"/>
    <w:multiLevelType w:val="multilevel"/>
    <w:tmpl w:val="777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19707A"/>
    <w:multiLevelType w:val="multilevel"/>
    <w:tmpl w:val="B34E6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F4F0DE3"/>
    <w:multiLevelType w:val="multilevel"/>
    <w:tmpl w:val="DA98B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FB95EC7"/>
    <w:multiLevelType w:val="multilevel"/>
    <w:tmpl w:val="6C3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FBE2B5E"/>
    <w:multiLevelType w:val="multilevel"/>
    <w:tmpl w:val="E320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FD04FFB"/>
    <w:multiLevelType w:val="multilevel"/>
    <w:tmpl w:val="39A8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2E580F"/>
    <w:multiLevelType w:val="multilevel"/>
    <w:tmpl w:val="1328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815222"/>
    <w:multiLevelType w:val="multilevel"/>
    <w:tmpl w:val="3C52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E01BFF"/>
    <w:multiLevelType w:val="multilevel"/>
    <w:tmpl w:val="8B50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1A56DD"/>
    <w:multiLevelType w:val="multilevel"/>
    <w:tmpl w:val="6A666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11D2D16"/>
    <w:multiLevelType w:val="multilevel"/>
    <w:tmpl w:val="DF66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617054"/>
    <w:multiLevelType w:val="multilevel"/>
    <w:tmpl w:val="35C29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8D04AB"/>
    <w:multiLevelType w:val="multilevel"/>
    <w:tmpl w:val="94F62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AC28B6"/>
    <w:multiLevelType w:val="multilevel"/>
    <w:tmpl w:val="154A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1F63E7D"/>
    <w:multiLevelType w:val="multilevel"/>
    <w:tmpl w:val="F270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8B0BA0"/>
    <w:multiLevelType w:val="multilevel"/>
    <w:tmpl w:val="5B149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2B013B1"/>
    <w:multiLevelType w:val="multilevel"/>
    <w:tmpl w:val="5364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E334B4"/>
    <w:multiLevelType w:val="multilevel"/>
    <w:tmpl w:val="2A54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0D042A"/>
    <w:multiLevelType w:val="multilevel"/>
    <w:tmpl w:val="F5AC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3100B88"/>
    <w:multiLevelType w:val="multilevel"/>
    <w:tmpl w:val="02BE9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333487D"/>
    <w:multiLevelType w:val="multilevel"/>
    <w:tmpl w:val="63402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3A97C67"/>
    <w:multiLevelType w:val="multilevel"/>
    <w:tmpl w:val="ADFA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C32FBC"/>
    <w:multiLevelType w:val="multilevel"/>
    <w:tmpl w:val="05468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E5373F"/>
    <w:multiLevelType w:val="multilevel"/>
    <w:tmpl w:val="75442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4F05C8C"/>
    <w:multiLevelType w:val="multilevel"/>
    <w:tmpl w:val="41CCA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4FA69A4"/>
    <w:multiLevelType w:val="multilevel"/>
    <w:tmpl w:val="F8AEE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4B24DD"/>
    <w:multiLevelType w:val="multilevel"/>
    <w:tmpl w:val="B426C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E46E56"/>
    <w:multiLevelType w:val="multilevel"/>
    <w:tmpl w:val="37BC7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5E654B9"/>
    <w:multiLevelType w:val="multilevel"/>
    <w:tmpl w:val="11424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2D637B"/>
    <w:multiLevelType w:val="multilevel"/>
    <w:tmpl w:val="498C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417003"/>
    <w:multiLevelType w:val="multilevel"/>
    <w:tmpl w:val="DAE88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644722C"/>
    <w:multiLevelType w:val="multilevel"/>
    <w:tmpl w:val="9804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6585FD6"/>
    <w:multiLevelType w:val="multilevel"/>
    <w:tmpl w:val="CF36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6C11332"/>
    <w:multiLevelType w:val="multilevel"/>
    <w:tmpl w:val="29308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6C95599"/>
    <w:multiLevelType w:val="multilevel"/>
    <w:tmpl w:val="1FB0E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1C3F4B"/>
    <w:multiLevelType w:val="multilevel"/>
    <w:tmpl w:val="C08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7FD08FF"/>
    <w:multiLevelType w:val="multilevel"/>
    <w:tmpl w:val="A4305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343400"/>
    <w:multiLevelType w:val="multilevel"/>
    <w:tmpl w:val="3FF4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397EFE"/>
    <w:multiLevelType w:val="multilevel"/>
    <w:tmpl w:val="4112D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7F7C68"/>
    <w:multiLevelType w:val="multilevel"/>
    <w:tmpl w:val="CE646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A7073CA"/>
    <w:multiLevelType w:val="multilevel"/>
    <w:tmpl w:val="C21C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863CAE"/>
    <w:multiLevelType w:val="multilevel"/>
    <w:tmpl w:val="5E04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A9A4703"/>
    <w:multiLevelType w:val="multilevel"/>
    <w:tmpl w:val="E9B2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AA011D9"/>
    <w:multiLevelType w:val="multilevel"/>
    <w:tmpl w:val="BD46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ACA622E"/>
    <w:multiLevelType w:val="multilevel"/>
    <w:tmpl w:val="A0CE8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ACD7250"/>
    <w:multiLevelType w:val="multilevel"/>
    <w:tmpl w:val="934C3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FD1148"/>
    <w:multiLevelType w:val="multilevel"/>
    <w:tmpl w:val="3014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B350039"/>
    <w:multiLevelType w:val="multilevel"/>
    <w:tmpl w:val="758A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B7458E4"/>
    <w:multiLevelType w:val="multilevel"/>
    <w:tmpl w:val="C5CA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B984FEA"/>
    <w:multiLevelType w:val="multilevel"/>
    <w:tmpl w:val="0C1A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C103E08"/>
    <w:multiLevelType w:val="multilevel"/>
    <w:tmpl w:val="E8443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C162C8A"/>
    <w:multiLevelType w:val="multilevel"/>
    <w:tmpl w:val="B678A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C3E1F44"/>
    <w:multiLevelType w:val="multilevel"/>
    <w:tmpl w:val="3614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C4004E1"/>
    <w:multiLevelType w:val="multilevel"/>
    <w:tmpl w:val="AA0AB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C41119C"/>
    <w:multiLevelType w:val="multilevel"/>
    <w:tmpl w:val="7FA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C5C2579"/>
    <w:multiLevelType w:val="multilevel"/>
    <w:tmpl w:val="B9520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CA93CE3"/>
    <w:multiLevelType w:val="multilevel"/>
    <w:tmpl w:val="4346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D2D79A6"/>
    <w:multiLevelType w:val="multilevel"/>
    <w:tmpl w:val="54DCF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D6612D5"/>
    <w:multiLevelType w:val="multilevel"/>
    <w:tmpl w:val="5E9A9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D6B4981"/>
    <w:multiLevelType w:val="multilevel"/>
    <w:tmpl w:val="301C1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D8B23C8"/>
    <w:multiLevelType w:val="multilevel"/>
    <w:tmpl w:val="C798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DF7420F"/>
    <w:multiLevelType w:val="multilevel"/>
    <w:tmpl w:val="EECA5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ED743C7"/>
    <w:multiLevelType w:val="multilevel"/>
    <w:tmpl w:val="CE869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F6762D7"/>
    <w:multiLevelType w:val="multilevel"/>
    <w:tmpl w:val="1C8A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FAB2B97"/>
    <w:multiLevelType w:val="multilevel"/>
    <w:tmpl w:val="183E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FC92A29"/>
    <w:multiLevelType w:val="multilevel"/>
    <w:tmpl w:val="518A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FDC6D94"/>
    <w:multiLevelType w:val="multilevel"/>
    <w:tmpl w:val="4954A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029777A"/>
    <w:multiLevelType w:val="multilevel"/>
    <w:tmpl w:val="B686A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0674C9E"/>
    <w:multiLevelType w:val="multilevel"/>
    <w:tmpl w:val="FC0E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0767AEE"/>
    <w:multiLevelType w:val="multilevel"/>
    <w:tmpl w:val="7F08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0870293"/>
    <w:multiLevelType w:val="multilevel"/>
    <w:tmpl w:val="C812D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15155D6"/>
    <w:multiLevelType w:val="multilevel"/>
    <w:tmpl w:val="98183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1586AA1"/>
    <w:multiLevelType w:val="multilevel"/>
    <w:tmpl w:val="D6C6F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2FA7735"/>
    <w:multiLevelType w:val="multilevel"/>
    <w:tmpl w:val="0AD4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38B3D30"/>
    <w:multiLevelType w:val="multilevel"/>
    <w:tmpl w:val="4F609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3A1235E"/>
    <w:multiLevelType w:val="multilevel"/>
    <w:tmpl w:val="294E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4285E02"/>
    <w:multiLevelType w:val="multilevel"/>
    <w:tmpl w:val="6A38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4A868C1"/>
    <w:multiLevelType w:val="multilevel"/>
    <w:tmpl w:val="E304B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56C6A6E"/>
    <w:multiLevelType w:val="multilevel"/>
    <w:tmpl w:val="A726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58B74CC"/>
    <w:multiLevelType w:val="multilevel"/>
    <w:tmpl w:val="2410C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61B040C"/>
    <w:multiLevelType w:val="multilevel"/>
    <w:tmpl w:val="CBC60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62043E4"/>
    <w:multiLevelType w:val="multilevel"/>
    <w:tmpl w:val="931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68A24B1"/>
    <w:multiLevelType w:val="multilevel"/>
    <w:tmpl w:val="A040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7D8429E"/>
    <w:multiLevelType w:val="multilevel"/>
    <w:tmpl w:val="B8F8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86E4D55"/>
    <w:multiLevelType w:val="multilevel"/>
    <w:tmpl w:val="E6448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93D5214"/>
    <w:multiLevelType w:val="multilevel"/>
    <w:tmpl w:val="352C3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94567C8"/>
    <w:multiLevelType w:val="multilevel"/>
    <w:tmpl w:val="6EFC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95264A3"/>
    <w:multiLevelType w:val="multilevel"/>
    <w:tmpl w:val="FC76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9694EB2"/>
    <w:multiLevelType w:val="multilevel"/>
    <w:tmpl w:val="B63A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9A42C79"/>
    <w:multiLevelType w:val="multilevel"/>
    <w:tmpl w:val="98D25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9AB3342"/>
    <w:multiLevelType w:val="multilevel"/>
    <w:tmpl w:val="6D8A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A1E7036"/>
    <w:multiLevelType w:val="multilevel"/>
    <w:tmpl w:val="0980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A787A2C"/>
    <w:multiLevelType w:val="multilevel"/>
    <w:tmpl w:val="9DE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ABC27AE"/>
    <w:multiLevelType w:val="multilevel"/>
    <w:tmpl w:val="D80A8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BC1483E"/>
    <w:multiLevelType w:val="multilevel"/>
    <w:tmpl w:val="6A104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C126F71"/>
    <w:multiLevelType w:val="multilevel"/>
    <w:tmpl w:val="456A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C75520A"/>
    <w:multiLevelType w:val="multilevel"/>
    <w:tmpl w:val="FFB8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C7E1E30"/>
    <w:multiLevelType w:val="multilevel"/>
    <w:tmpl w:val="ADA0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CDF352F"/>
    <w:multiLevelType w:val="multilevel"/>
    <w:tmpl w:val="1724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CFE360E"/>
    <w:multiLevelType w:val="multilevel"/>
    <w:tmpl w:val="EA8C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DEB46C0"/>
    <w:multiLevelType w:val="multilevel"/>
    <w:tmpl w:val="FE5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E2A487E"/>
    <w:multiLevelType w:val="multilevel"/>
    <w:tmpl w:val="89E4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E6A6179"/>
    <w:multiLevelType w:val="multilevel"/>
    <w:tmpl w:val="5F666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E6C1E6D"/>
    <w:multiLevelType w:val="multilevel"/>
    <w:tmpl w:val="C0F87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E785AE2"/>
    <w:multiLevelType w:val="multilevel"/>
    <w:tmpl w:val="C7383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C571DF"/>
    <w:multiLevelType w:val="multilevel"/>
    <w:tmpl w:val="91329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F946C8B"/>
    <w:multiLevelType w:val="multilevel"/>
    <w:tmpl w:val="E43A0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FD250BD"/>
    <w:multiLevelType w:val="multilevel"/>
    <w:tmpl w:val="2D6A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FD35D9B"/>
    <w:multiLevelType w:val="multilevel"/>
    <w:tmpl w:val="A298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0223F14"/>
    <w:multiLevelType w:val="multilevel"/>
    <w:tmpl w:val="53F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02F3D14"/>
    <w:multiLevelType w:val="multilevel"/>
    <w:tmpl w:val="E7424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0474AA9"/>
    <w:multiLevelType w:val="multilevel"/>
    <w:tmpl w:val="DC56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0D76623"/>
    <w:multiLevelType w:val="multilevel"/>
    <w:tmpl w:val="390A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14261D1"/>
    <w:multiLevelType w:val="multilevel"/>
    <w:tmpl w:val="D95C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14D022E"/>
    <w:multiLevelType w:val="multilevel"/>
    <w:tmpl w:val="AF6C4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1A54199"/>
    <w:multiLevelType w:val="multilevel"/>
    <w:tmpl w:val="82881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25B7C2F"/>
    <w:multiLevelType w:val="multilevel"/>
    <w:tmpl w:val="F58C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2B80B85"/>
    <w:multiLevelType w:val="multilevel"/>
    <w:tmpl w:val="1B24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2C026F8"/>
    <w:multiLevelType w:val="multilevel"/>
    <w:tmpl w:val="7604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2D71E86"/>
    <w:multiLevelType w:val="multilevel"/>
    <w:tmpl w:val="4BBCF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32420C4"/>
    <w:multiLevelType w:val="multilevel"/>
    <w:tmpl w:val="611E1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3450F1A"/>
    <w:multiLevelType w:val="multilevel"/>
    <w:tmpl w:val="FB1C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3521043"/>
    <w:multiLevelType w:val="multilevel"/>
    <w:tmpl w:val="19AA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3B02B23"/>
    <w:multiLevelType w:val="multilevel"/>
    <w:tmpl w:val="33129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3C96D02"/>
    <w:multiLevelType w:val="multilevel"/>
    <w:tmpl w:val="851A9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3E22E81"/>
    <w:multiLevelType w:val="multilevel"/>
    <w:tmpl w:val="6A7A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3F44CBF"/>
    <w:multiLevelType w:val="multilevel"/>
    <w:tmpl w:val="071C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416604F"/>
    <w:multiLevelType w:val="multilevel"/>
    <w:tmpl w:val="026E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41F3EAA"/>
    <w:multiLevelType w:val="multilevel"/>
    <w:tmpl w:val="71A89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47F27F0"/>
    <w:multiLevelType w:val="multilevel"/>
    <w:tmpl w:val="95A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4A00C2F"/>
    <w:multiLevelType w:val="multilevel"/>
    <w:tmpl w:val="28D02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4FE3002"/>
    <w:multiLevelType w:val="multilevel"/>
    <w:tmpl w:val="0B02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5054123"/>
    <w:multiLevelType w:val="multilevel"/>
    <w:tmpl w:val="16BA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50C54F0"/>
    <w:multiLevelType w:val="multilevel"/>
    <w:tmpl w:val="89C8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5194EC1"/>
    <w:multiLevelType w:val="multilevel"/>
    <w:tmpl w:val="2BEA0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35636196"/>
    <w:multiLevelType w:val="multilevel"/>
    <w:tmpl w:val="14B4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5C75A12"/>
    <w:multiLevelType w:val="multilevel"/>
    <w:tmpl w:val="7F96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5E25B7E"/>
    <w:multiLevelType w:val="multilevel"/>
    <w:tmpl w:val="9AE0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62B4AC3"/>
    <w:multiLevelType w:val="multilevel"/>
    <w:tmpl w:val="C8CE2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6CD2833"/>
    <w:multiLevelType w:val="multilevel"/>
    <w:tmpl w:val="AC10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6FB0B91"/>
    <w:multiLevelType w:val="multilevel"/>
    <w:tmpl w:val="E482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71270B2"/>
    <w:multiLevelType w:val="multilevel"/>
    <w:tmpl w:val="335A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7656047"/>
    <w:multiLevelType w:val="multilevel"/>
    <w:tmpl w:val="965A8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7A74B2A"/>
    <w:multiLevelType w:val="multilevel"/>
    <w:tmpl w:val="808A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7E932AF"/>
    <w:multiLevelType w:val="multilevel"/>
    <w:tmpl w:val="5F84C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8486D05"/>
    <w:multiLevelType w:val="multilevel"/>
    <w:tmpl w:val="3C22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89C6698"/>
    <w:multiLevelType w:val="multilevel"/>
    <w:tmpl w:val="66401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8A54DC3"/>
    <w:multiLevelType w:val="multilevel"/>
    <w:tmpl w:val="F852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9A5333C"/>
    <w:multiLevelType w:val="multilevel"/>
    <w:tmpl w:val="8F202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9A70D4F"/>
    <w:multiLevelType w:val="multilevel"/>
    <w:tmpl w:val="9BD26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A0E5EDD"/>
    <w:multiLevelType w:val="multilevel"/>
    <w:tmpl w:val="00587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AC97F63"/>
    <w:multiLevelType w:val="multilevel"/>
    <w:tmpl w:val="A2123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AD67332"/>
    <w:multiLevelType w:val="multilevel"/>
    <w:tmpl w:val="0D8AE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BCC4EEB"/>
    <w:multiLevelType w:val="multilevel"/>
    <w:tmpl w:val="9FAE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BD63E0D"/>
    <w:multiLevelType w:val="multilevel"/>
    <w:tmpl w:val="6E18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BED435F"/>
    <w:multiLevelType w:val="multilevel"/>
    <w:tmpl w:val="B5C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C2B7BF6"/>
    <w:multiLevelType w:val="multilevel"/>
    <w:tmpl w:val="9E1AE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C2D4DFA"/>
    <w:multiLevelType w:val="multilevel"/>
    <w:tmpl w:val="65E44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C5F3C21"/>
    <w:multiLevelType w:val="multilevel"/>
    <w:tmpl w:val="20F24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C6944BD"/>
    <w:multiLevelType w:val="multilevel"/>
    <w:tmpl w:val="B810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CA70465"/>
    <w:multiLevelType w:val="multilevel"/>
    <w:tmpl w:val="7786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CF131CC"/>
    <w:multiLevelType w:val="multilevel"/>
    <w:tmpl w:val="1FA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D0B080C"/>
    <w:multiLevelType w:val="multilevel"/>
    <w:tmpl w:val="E1C6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DA46D9F"/>
    <w:multiLevelType w:val="multilevel"/>
    <w:tmpl w:val="696A9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DE71107"/>
    <w:multiLevelType w:val="multilevel"/>
    <w:tmpl w:val="CA6C1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E865C13"/>
    <w:multiLevelType w:val="multilevel"/>
    <w:tmpl w:val="0C46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EC07B5F"/>
    <w:multiLevelType w:val="multilevel"/>
    <w:tmpl w:val="5AF0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EFD2204"/>
    <w:multiLevelType w:val="multilevel"/>
    <w:tmpl w:val="3FFA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F073107"/>
    <w:multiLevelType w:val="multilevel"/>
    <w:tmpl w:val="454C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F1C5AEF"/>
    <w:multiLevelType w:val="multilevel"/>
    <w:tmpl w:val="A210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FBE1FE7"/>
    <w:multiLevelType w:val="multilevel"/>
    <w:tmpl w:val="2AFED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FFB407B"/>
    <w:multiLevelType w:val="multilevel"/>
    <w:tmpl w:val="F6A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FFD7D71"/>
    <w:multiLevelType w:val="multilevel"/>
    <w:tmpl w:val="6982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0497DFD"/>
    <w:multiLevelType w:val="multilevel"/>
    <w:tmpl w:val="4926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14B2466"/>
    <w:multiLevelType w:val="multilevel"/>
    <w:tmpl w:val="3622F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19367B1"/>
    <w:multiLevelType w:val="multilevel"/>
    <w:tmpl w:val="6F36E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1964F08"/>
    <w:multiLevelType w:val="multilevel"/>
    <w:tmpl w:val="74CE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1DB3CCB"/>
    <w:multiLevelType w:val="multilevel"/>
    <w:tmpl w:val="ECAAE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21D0594"/>
    <w:multiLevelType w:val="multilevel"/>
    <w:tmpl w:val="7DACB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28D4C24"/>
    <w:multiLevelType w:val="multilevel"/>
    <w:tmpl w:val="9C7A5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2F97BA1"/>
    <w:multiLevelType w:val="multilevel"/>
    <w:tmpl w:val="4664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2FA462B"/>
    <w:multiLevelType w:val="multilevel"/>
    <w:tmpl w:val="3FB2F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32A7075"/>
    <w:multiLevelType w:val="multilevel"/>
    <w:tmpl w:val="316E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340405B"/>
    <w:multiLevelType w:val="multilevel"/>
    <w:tmpl w:val="28A4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3E56F4A"/>
    <w:multiLevelType w:val="multilevel"/>
    <w:tmpl w:val="89482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3F13CAE"/>
    <w:multiLevelType w:val="multilevel"/>
    <w:tmpl w:val="37F2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48D0EEB"/>
    <w:multiLevelType w:val="multilevel"/>
    <w:tmpl w:val="2028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4954698"/>
    <w:multiLevelType w:val="multilevel"/>
    <w:tmpl w:val="E00E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4EC5127"/>
    <w:multiLevelType w:val="multilevel"/>
    <w:tmpl w:val="37AAF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5144550"/>
    <w:multiLevelType w:val="multilevel"/>
    <w:tmpl w:val="825A3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5144AC1"/>
    <w:multiLevelType w:val="multilevel"/>
    <w:tmpl w:val="3AE84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51B574F"/>
    <w:multiLevelType w:val="multilevel"/>
    <w:tmpl w:val="84B0C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550627A"/>
    <w:multiLevelType w:val="multilevel"/>
    <w:tmpl w:val="3F7E1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6724D18"/>
    <w:multiLevelType w:val="multilevel"/>
    <w:tmpl w:val="A080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67F3A5E"/>
    <w:multiLevelType w:val="multilevel"/>
    <w:tmpl w:val="B59C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6C123C5"/>
    <w:multiLevelType w:val="multilevel"/>
    <w:tmpl w:val="006E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6CC3B6B"/>
    <w:multiLevelType w:val="multilevel"/>
    <w:tmpl w:val="641C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720616A"/>
    <w:multiLevelType w:val="multilevel"/>
    <w:tmpl w:val="CF8C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7607954"/>
    <w:multiLevelType w:val="multilevel"/>
    <w:tmpl w:val="C9E4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7955260"/>
    <w:multiLevelType w:val="multilevel"/>
    <w:tmpl w:val="E5DA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842625E"/>
    <w:multiLevelType w:val="multilevel"/>
    <w:tmpl w:val="EBACD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8E657EA"/>
    <w:multiLevelType w:val="multilevel"/>
    <w:tmpl w:val="C9B6F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8F22D41"/>
    <w:multiLevelType w:val="multilevel"/>
    <w:tmpl w:val="8D90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92A21BD"/>
    <w:multiLevelType w:val="multilevel"/>
    <w:tmpl w:val="28F2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93A6ACA"/>
    <w:multiLevelType w:val="multilevel"/>
    <w:tmpl w:val="4630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98D6965"/>
    <w:multiLevelType w:val="multilevel"/>
    <w:tmpl w:val="468C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A2F42C4"/>
    <w:multiLevelType w:val="multilevel"/>
    <w:tmpl w:val="41B42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A6F5430"/>
    <w:multiLevelType w:val="multilevel"/>
    <w:tmpl w:val="E50E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AA5674C"/>
    <w:multiLevelType w:val="multilevel"/>
    <w:tmpl w:val="1BE46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AB83C2D"/>
    <w:multiLevelType w:val="multilevel"/>
    <w:tmpl w:val="76B2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AF67E43"/>
    <w:multiLevelType w:val="multilevel"/>
    <w:tmpl w:val="6AA6F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B787574"/>
    <w:multiLevelType w:val="multilevel"/>
    <w:tmpl w:val="58065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C3D15DC"/>
    <w:multiLevelType w:val="multilevel"/>
    <w:tmpl w:val="C162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C452549"/>
    <w:multiLevelType w:val="multilevel"/>
    <w:tmpl w:val="29F40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C511297"/>
    <w:multiLevelType w:val="multilevel"/>
    <w:tmpl w:val="DC02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CBF74CC"/>
    <w:multiLevelType w:val="multilevel"/>
    <w:tmpl w:val="0A4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CFE5E83"/>
    <w:multiLevelType w:val="multilevel"/>
    <w:tmpl w:val="1AA23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D531FE4"/>
    <w:multiLevelType w:val="multilevel"/>
    <w:tmpl w:val="5642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DF318E2"/>
    <w:multiLevelType w:val="multilevel"/>
    <w:tmpl w:val="A1B40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E3B708D"/>
    <w:multiLevelType w:val="multilevel"/>
    <w:tmpl w:val="5FD26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E7A5325"/>
    <w:multiLevelType w:val="multilevel"/>
    <w:tmpl w:val="18B43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E845B31"/>
    <w:multiLevelType w:val="multilevel"/>
    <w:tmpl w:val="4D8C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F0C499F"/>
    <w:multiLevelType w:val="multilevel"/>
    <w:tmpl w:val="2C3E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F7616CE"/>
    <w:multiLevelType w:val="multilevel"/>
    <w:tmpl w:val="1DB2A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F9E26D5"/>
    <w:multiLevelType w:val="multilevel"/>
    <w:tmpl w:val="CC72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FDA1159"/>
    <w:multiLevelType w:val="multilevel"/>
    <w:tmpl w:val="6406C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02D0FE7"/>
    <w:multiLevelType w:val="multilevel"/>
    <w:tmpl w:val="8016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0E23144"/>
    <w:multiLevelType w:val="multilevel"/>
    <w:tmpl w:val="96C0D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0F475B6"/>
    <w:multiLevelType w:val="multilevel"/>
    <w:tmpl w:val="10AE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19A4F35"/>
    <w:multiLevelType w:val="multilevel"/>
    <w:tmpl w:val="E9DA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2233DF2"/>
    <w:multiLevelType w:val="multilevel"/>
    <w:tmpl w:val="78421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24F568B"/>
    <w:multiLevelType w:val="multilevel"/>
    <w:tmpl w:val="8FD6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2833033"/>
    <w:multiLevelType w:val="multilevel"/>
    <w:tmpl w:val="8DF69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2B5283C"/>
    <w:multiLevelType w:val="multilevel"/>
    <w:tmpl w:val="A5C4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2D921FA"/>
    <w:multiLevelType w:val="multilevel"/>
    <w:tmpl w:val="737E1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32F7745"/>
    <w:multiLevelType w:val="multilevel"/>
    <w:tmpl w:val="B0566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53786F6B"/>
    <w:multiLevelType w:val="multilevel"/>
    <w:tmpl w:val="5D44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42B2B3A"/>
    <w:multiLevelType w:val="multilevel"/>
    <w:tmpl w:val="129C7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47B2914"/>
    <w:multiLevelType w:val="multilevel"/>
    <w:tmpl w:val="6200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4947F0A"/>
    <w:multiLevelType w:val="multilevel"/>
    <w:tmpl w:val="EB88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4A33D38"/>
    <w:multiLevelType w:val="multilevel"/>
    <w:tmpl w:val="B02E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4B32747"/>
    <w:multiLevelType w:val="multilevel"/>
    <w:tmpl w:val="F65CE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514313F"/>
    <w:multiLevelType w:val="multilevel"/>
    <w:tmpl w:val="F202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5236F92"/>
    <w:multiLevelType w:val="multilevel"/>
    <w:tmpl w:val="FBAA2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5380B7E"/>
    <w:multiLevelType w:val="multilevel"/>
    <w:tmpl w:val="0D1E7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5B7159A"/>
    <w:multiLevelType w:val="multilevel"/>
    <w:tmpl w:val="D562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5B82EF4"/>
    <w:multiLevelType w:val="multilevel"/>
    <w:tmpl w:val="02E0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5C70805"/>
    <w:multiLevelType w:val="multilevel"/>
    <w:tmpl w:val="C2085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6525D48"/>
    <w:multiLevelType w:val="multilevel"/>
    <w:tmpl w:val="BA9C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65C616B"/>
    <w:multiLevelType w:val="multilevel"/>
    <w:tmpl w:val="1D3C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6787256"/>
    <w:multiLevelType w:val="multilevel"/>
    <w:tmpl w:val="4FC46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6C8116C"/>
    <w:multiLevelType w:val="multilevel"/>
    <w:tmpl w:val="1B9C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6F41F9D"/>
    <w:multiLevelType w:val="multilevel"/>
    <w:tmpl w:val="F1F83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764635C"/>
    <w:multiLevelType w:val="multilevel"/>
    <w:tmpl w:val="F8D8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7EE15F2"/>
    <w:multiLevelType w:val="multilevel"/>
    <w:tmpl w:val="509A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7F80BDC"/>
    <w:multiLevelType w:val="multilevel"/>
    <w:tmpl w:val="4BF6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83820D0"/>
    <w:multiLevelType w:val="multilevel"/>
    <w:tmpl w:val="2A1C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924726F"/>
    <w:multiLevelType w:val="multilevel"/>
    <w:tmpl w:val="99C4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99147E0"/>
    <w:multiLevelType w:val="multilevel"/>
    <w:tmpl w:val="472A9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9DC0545"/>
    <w:multiLevelType w:val="multilevel"/>
    <w:tmpl w:val="94261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ABD4261"/>
    <w:multiLevelType w:val="multilevel"/>
    <w:tmpl w:val="924E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ADF6116"/>
    <w:multiLevelType w:val="multilevel"/>
    <w:tmpl w:val="AB883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5B5A44B4"/>
    <w:multiLevelType w:val="multilevel"/>
    <w:tmpl w:val="DEB21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B760C54"/>
    <w:multiLevelType w:val="multilevel"/>
    <w:tmpl w:val="2534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B9E04BD"/>
    <w:multiLevelType w:val="multilevel"/>
    <w:tmpl w:val="CB74D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BC43C75"/>
    <w:multiLevelType w:val="multilevel"/>
    <w:tmpl w:val="480E9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C1736CE"/>
    <w:multiLevelType w:val="multilevel"/>
    <w:tmpl w:val="903A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C3A6AD5"/>
    <w:multiLevelType w:val="multilevel"/>
    <w:tmpl w:val="5E4E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CAC6ABB"/>
    <w:multiLevelType w:val="multilevel"/>
    <w:tmpl w:val="B2CEF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CBA2102"/>
    <w:multiLevelType w:val="multilevel"/>
    <w:tmpl w:val="05E0D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CBA2279"/>
    <w:multiLevelType w:val="multilevel"/>
    <w:tmpl w:val="6120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D0F473B"/>
    <w:multiLevelType w:val="multilevel"/>
    <w:tmpl w:val="BC34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D1839F4"/>
    <w:multiLevelType w:val="multilevel"/>
    <w:tmpl w:val="11DA3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D5D7CFD"/>
    <w:multiLevelType w:val="multilevel"/>
    <w:tmpl w:val="888AB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DCB7FE4"/>
    <w:multiLevelType w:val="multilevel"/>
    <w:tmpl w:val="36BA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E023E04"/>
    <w:multiLevelType w:val="multilevel"/>
    <w:tmpl w:val="BBC2A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5E77549A"/>
    <w:multiLevelType w:val="multilevel"/>
    <w:tmpl w:val="D5E6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ED27831"/>
    <w:multiLevelType w:val="multilevel"/>
    <w:tmpl w:val="88521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EF93E3B"/>
    <w:multiLevelType w:val="multilevel"/>
    <w:tmpl w:val="39D29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F003E35"/>
    <w:multiLevelType w:val="multilevel"/>
    <w:tmpl w:val="60F03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F046057"/>
    <w:multiLevelType w:val="multilevel"/>
    <w:tmpl w:val="78D8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F213A19"/>
    <w:multiLevelType w:val="multilevel"/>
    <w:tmpl w:val="FFA4B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F3B30E1"/>
    <w:multiLevelType w:val="multilevel"/>
    <w:tmpl w:val="A8C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F3F3257"/>
    <w:multiLevelType w:val="multilevel"/>
    <w:tmpl w:val="F3D26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F4A7427"/>
    <w:multiLevelType w:val="multilevel"/>
    <w:tmpl w:val="BA922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F4D5B83"/>
    <w:multiLevelType w:val="multilevel"/>
    <w:tmpl w:val="0376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F7A06CA"/>
    <w:multiLevelType w:val="multilevel"/>
    <w:tmpl w:val="26B0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04D348D"/>
    <w:multiLevelType w:val="multilevel"/>
    <w:tmpl w:val="947C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0C231CB"/>
    <w:multiLevelType w:val="multilevel"/>
    <w:tmpl w:val="DF148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0ED3132"/>
    <w:multiLevelType w:val="multilevel"/>
    <w:tmpl w:val="2B54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10C56C6"/>
    <w:multiLevelType w:val="multilevel"/>
    <w:tmpl w:val="8928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613E5850"/>
    <w:multiLevelType w:val="multilevel"/>
    <w:tmpl w:val="94CE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1D44A89"/>
    <w:multiLevelType w:val="multilevel"/>
    <w:tmpl w:val="4FC8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27A2BA4"/>
    <w:multiLevelType w:val="multilevel"/>
    <w:tmpl w:val="F67A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29832E4"/>
    <w:multiLevelType w:val="multilevel"/>
    <w:tmpl w:val="398AA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2F106A5"/>
    <w:multiLevelType w:val="multilevel"/>
    <w:tmpl w:val="30907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30035FD"/>
    <w:multiLevelType w:val="multilevel"/>
    <w:tmpl w:val="BEECF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38A6A92"/>
    <w:multiLevelType w:val="multilevel"/>
    <w:tmpl w:val="7014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3AC09C9"/>
    <w:multiLevelType w:val="multilevel"/>
    <w:tmpl w:val="29669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3BC7CAE"/>
    <w:multiLevelType w:val="multilevel"/>
    <w:tmpl w:val="DCD2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3F3322A"/>
    <w:multiLevelType w:val="multilevel"/>
    <w:tmpl w:val="59101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472346F"/>
    <w:multiLevelType w:val="multilevel"/>
    <w:tmpl w:val="A922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4782539"/>
    <w:multiLevelType w:val="multilevel"/>
    <w:tmpl w:val="5330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5117D5B"/>
    <w:multiLevelType w:val="multilevel"/>
    <w:tmpl w:val="BA0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5471001"/>
    <w:multiLevelType w:val="multilevel"/>
    <w:tmpl w:val="332C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5703BEC"/>
    <w:multiLevelType w:val="multilevel"/>
    <w:tmpl w:val="0084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5AB18CF"/>
    <w:multiLevelType w:val="multilevel"/>
    <w:tmpl w:val="ECA4E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65E551B1"/>
    <w:multiLevelType w:val="multilevel"/>
    <w:tmpl w:val="694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6CE3F01"/>
    <w:multiLevelType w:val="multilevel"/>
    <w:tmpl w:val="B290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7335E6F"/>
    <w:multiLevelType w:val="multilevel"/>
    <w:tmpl w:val="026A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7601DEB"/>
    <w:multiLevelType w:val="multilevel"/>
    <w:tmpl w:val="0122E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7AD3388"/>
    <w:multiLevelType w:val="multilevel"/>
    <w:tmpl w:val="5B2C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7BA24FB"/>
    <w:multiLevelType w:val="multilevel"/>
    <w:tmpl w:val="D26C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7F73B8E"/>
    <w:multiLevelType w:val="multilevel"/>
    <w:tmpl w:val="DAC8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84F65C8"/>
    <w:multiLevelType w:val="multilevel"/>
    <w:tmpl w:val="FDB2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85E2C9A"/>
    <w:multiLevelType w:val="multilevel"/>
    <w:tmpl w:val="A4EA2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8D469D2"/>
    <w:multiLevelType w:val="multilevel"/>
    <w:tmpl w:val="BA165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8E445CC"/>
    <w:multiLevelType w:val="multilevel"/>
    <w:tmpl w:val="C2269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8EE41B8"/>
    <w:multiLevelType w:val="multilevel"/>
    <w:tmpl w:val="C558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9441175"/>
    <w:multiLevelType w:val="multilevel"/>
    <w:tmpl w:val="BEC29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96D3CF1"/>
    <w:multiLevelType w:val="multilevel"/>
    <w:tmpl w:val="4258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977570A"/>
    <w:multiLevelType w:val="multilevel"/>
    <w:tmpl w:val="B34C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9B93BBE"/>
    <w:multiLevelType w:val="multilevel"/>
    <w:tmpl w:val="71BA6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9D02EBE"/>
    <w:multiLevelType w:val="multilevel"/>
    <w:tmpl w:val="E2CC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A1B64AD"/>
    <w:multiLevelType w:val="multilevel"/>
    <w:tmpl w:val="3546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A232095"/>
    <w:multiLevelType w:val="multilevel"/>
    <w:tmpl w:val="55004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A2A289D"/>
    <w:multiLevelType w:val="multilevel"/>
    <w:tmpl w:val="78BE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A503C33"/>
    <w:multiLevelType w:val="multilevel"/>
    <w:tmpl w:val="78025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6A8E25A4"/>
    <w:multiLevelType w:val="multilevel"/>
    <w:tmpl w:val="819E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AEB7671"/>
    <w:multiLevelType w:val="multilevel"/>
    <w:tmpl w:val="5A560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B20751E"/>
    <w:multiLevelType w:val="multilevel"/>
    <w:tmpl w:val="B3369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B823A91"/>
    <w:multiLevelType w:val="multilevel"/>
    <w:tmpl w:val="3280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BCA659E"/>
    <w:multiLevelType w:val="multilevel"/>
    <w:tmpl w:val="4242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C6810D3"/>
    <w:multiLevelType w:val="multilevel"/>
    <w:tmpl w:val="228A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C8029C7"/>
    <w:multiLevelType w:val="multilevel"/>
    <w:tmpl w:val="0226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C902283"/>
    <w:multiLevelType w:val="multilevel"/>
    <w:tmpl w:val="550C1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CE3121F"/>
    <w:multiLevelType w:val="multilevel"/>
    <w:tmpl w:val="DCD2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DA94167"/>
    <w:multiLevelType w:val="multilevel"/>
    <w:tmpl w:val="7A24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DF23E49"/>
    <w:multiLevelType w:val="multilevel"/>
    <w:tmpl w:val="5E1C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E586339"/>
    <w:multiLevelType w:val="multilevel"/>
    <w:tmpl w:val="B0649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E5D2589"/>
    <w:multiLevelType w:val="multilevel"/>
    <w:tmpl w:val="87043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EE46BD0"/>
    <w:multiLevelType w:val="multilevel"/>
    <w:tmpl w:val="B182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F78123B"/>
    <w:multiLevelType w:val="multilevel"/>
    <w:tmpl w:val="2EC6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FC944BE"/>
    <w:multiLevelType w:val="multilevel"/>
    <w:tmpl w:val="C0587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70437FA5"/>
    <w:multiLevelType w:val="multilevel"/>
    <w:tmpl w:val="4AE6D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704732D8"/>
    <w:multiLevelType w:val="multilevel"/>
    <w:tmpl w:val="83E21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06D4C62"/>
    <w:multiLevelType w:val="multilevel"/>
    <w:tmpl w:val="42E47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08F7CD8"/>
    <w:multiLevelType w:val="multilevel"/>
    <w:tmpl w:val="A1A6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0901C81"/>
    <w:multiLevelType w:val="multilevel"/>
    <w:tmpl w:val="6DB2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09251C0"/>
    <w:multiLevelType w:val="multilevel"/>
    <w:tmpl w:val="CCF2F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1830D3D"/>
    <w:multiLevelType w:val="multilevel"/>
    <w:tmpl w:val="04C2D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1924240"/>
    <w:multiLevelType w:val="multilevel"/>
    <w:tmpl w:val="AFE0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1A06A7D"/>
    <w:multiLevelType w:val="multilevel"/>
    <w:tmpl w:val="018A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1A21AA7"/>
    <w:multiLevelType w:val="multilevel"/>
    <w:tmpl w:val="477E3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1DA010D"/>
    <w:multiLevelType w:val="multilevel"/>
    <w:tmpl w:val="D8FE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3FB31A8"/>
    <w:multiLevelType w:val="multilevel"/>
    <w:tmpl w:val="5682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3FC6955"/>
    <w:multiLevelType w:val="multilevel"/>
    <w:tmpl w:val="5F827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74497002"/>
    <w:multiLevelType w:val="multilevel"/>
    <w:tmpl w:val="89748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4A062B2"/>
    <w:multiLevelType w:val="multilevel"/>
    <w:tmpl w:val="3FA0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53A0B9E"/>
    <w:multiLevelType w:val="multilevel"/>
    <w:tmpl w:val="C06C8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5AE55BA"/>
    <w:multiLevelType w:val="multilevel"/>
    <w:tmpl w:val="296E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5F058FC"/>
    <w:multiLevelType w:val="multilevel"/>
    <w:tmpl w:val="E2B6F7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761421E3"/>
    <w:multiLevelType w:val="multilevel"/>
    <w:tmpl w:val="8730E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6143F86"/>
    <w:multiLevelType w:val="multilevel"/>
    <w:tmpl w:val="7910B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6340711"/>
    <w:multiLevelType w:val="multilevel"/>
    <w:tmpl w:val="6FAEF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63A6E11"/>
    <w:multiLevelType w:val="multilevel"/>
    <w:tmpl w:val="AE767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63C3750"/>
    <w:multiLevelType w:val="multilevel"/>
    <w:tmpl w:val="6952F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64040CA"/>
    <w:multiLevelType w:val="multilevel"/>
    <w:tmpl w:val="A3021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6E511BF"/>
    <w:multiLevelType w:val="multilevel"/>
    <w:tmpl w:val="DC147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76F27C18"/>
    <w:multiLevelType w:val="multilevel"/>
    <w:tmpl w:val="06EAA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729352A"/>
    <w:multiLevelType w:val="multilevel"/>
    <w:tmpl w:val="8066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7374B5B"/>
    <w:multiLevelType w:val="multilevel"/>
    <w:tmpl w:val="54A0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79A1CC2"/>
    <w:multiLevelType w:val="multilevel"/>
    <w:tmpl w:val="F62C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8507645"/>
    <w:multiLevelType w:val="multilevel"/>
    <w:tmpl w:val="12D6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8E700B0"/>
    <w:multiLevelType w:val="multilevel"/>
    <w:tmpl w:val="2794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A3802D9"/>
    <w:multiLevelType w:val="multilevel"/>
    <w:tmpl w:val="FDE4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C5E7A7B"/>
    <w:multiLevelType w:val="multilevel"/>
    <w:tmpl w:val="106C6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C7736A5"/>
    <w:multiLevelType w:val="multilevel"/>
    <w:tmpl w:val="480C5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CC86AC9"/>
    <w:multiLevelType w:val="multilevel"/>
    <w:tmpl w:val="F9F4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E6541A4"/>
    <w:multiLevelType w:val="multilevel"/>
    <w:tmpl w:val="F1ACF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ECA6E50"/>
    <w:multiLevelType w:val="multilevel"/>
    <w:tmpl w:val="7DC44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ECE0271"/>
    <w:multiLevelType w:val="multilevel"/>
    <w:tmpl w:val="D39A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ED3390C"/>
    <w:multiLevelType w:val="multilevel"/>
    <w:tmpl w:val="70A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FC04F56"/>
    <w:multiLevelType w:val="multilevel"/>
    <w:tmpl w:val="9548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7776918">
    <w:abstractNumId w:val="71"/>
  </w:num>
  <w:num w:numId="2" w16cid:durableId="1012075905">
    <w:abstractNumId w:val="75"/>
  </w:num>
  <w:num w:numId="3" w16cid:durableId="993485628">
    <w:abstractNumId w:val="174"/>
  </w:num>
  <w:num w:numId="4" w16cid:durableId="1436289182">
    <w:abstractNumId w:val="271"/>
  </w:num>
  <w:num w:numId="5" w16cid:durableId="1489252888">
    <w:abstractNumId w:val="237"/>
  </w:num>
  <w:num w:numId="6" w16cid:durableId="2073774438">
    <w:abstractNumId w:val="46"/>
  </w:num>
  <w:num w:numId="7" w16cid:durableId="42023234">
    <w:abstractNumId w:val="315"/>
  </w:num>
  <w:num w:numId="8" w16cid:durableId="2105956667">
    <w:abstractNumId w:val="322"/>
  </w:num>
  <w:num w:numId="9" w16cid:durableId="372853683">
    <w:abstractNumId w:val="381"/>
  </w:num>
  <w:num w:numId="10" w16cid:durableId="1728799200">
    <w:abstractNumId w:val="260"/>
  </w:num>
  <w:num w:numId="11" w16cid:durableId="2077238362">
    <w:abstractNumId w:val="98"/>
  </w:num>
  <w:num w:numId="12" w16cid:durableId="416369308">
    <w:abstractNumId w:val="233"/>
  </w:num>
  <w:num w:numId="13" w16cid:durableId="502013211">
    <w:abstractNumId w:val="421"/>
  </w:num>
  <w:num w:numId="14" w16cid:durableId="1273249127">
    <w:abstractNumId w:val="284"/>
  </w:num>
  <w:num w:numId="15" w16cid:durableId="1869680960">
    <w:abstractNumId w:val="252"/>
  </w:num>
  <w:num w:numId="16" w16cid:durableId="965431832">
    <w:abstractNumId w:val="382"/>
  </w:num>
  <w:num w:numId="17" w16cid:durableId="976570109">
    <w:abstractNumId w:val="431"/>
  </w:num>
  <w:num w:numId="18" w16cid:durableId="617760586">
    <w:abstractNumId w:val="205"/>
  </w:num>
  <w:num w:numId="19" w16cid:durableId="1571430016">
    <w:abstractNumId w:val="317"/>
  </w:num>
  <w:num w:numId="20" w16cid:durableId="1520896354">
    <w:abstractNumId w:val="204"/>
  </w:num>
  <w:num w:numId="21" w16cid:durableId="2034917887">
    <w:abstractNumId w:val="417"/>
  </w:num>
  <w:num w:numId="22" w16cid:durableId="1628858169">
    <w:abstractNumId w:val="267"/>
  </w:num>
  <w:num w:numId="23" w16cid:durableId="755597203">
    <w:abstractNumId w:val="274"/>
  </w:num>
  <w:num w:numId="24" w16cid:durableId="1148400873">
    <w:abstractNumId w:val="307"/>
  </w:num>
  <w:num w:numId="25" w16cid:durableId="1340347577">
    <w:abstractNumId w:val="6"/>
  </w:num>
  <w:num w:numId="26" w16cid:durableId="532353236">
    <w:abstractNumId w:val="192"/>
  </w:num>
  <w:num w:numId="27" w16cid:durableId="1756902389">
    <w:abstractNumId w:val="310"/>
  </w:num>
  <w:num w:numId="28" w16cid:durableId="1805386855">
    <w:abstractNumId w:val="38"/>
  </w:num>
  <w:num w:numId="29" w16cid:durableId="2074234349">
    <w:abstractNumId w:val="122"/>
  </w:num>
  <w:num w:numId="30" w16cid:durableId="294335208">
    <w:abstractNumId w:val="273"/>
  </w:num>
  <w:num w:numId="31" w16cid:durableId="236985956">
    <w:abstractNumId w:val="123"/>
  </w:num>
  <w:num w:numId="32" w16cid:durableId="273754171">
    <w:abstractNumId w:val="83"/>
  </w:num>
  <w:num w:numId="33" w16cid:durableId="1585989810">
    <w:abstractNumId w:val="108"/>
  </w:num>
  <w:num w:numId="34" w16cid:durableId="212280837">
    <w:abstractNumId w:val="137"/>
  </w:num>
  <w:num w:numId="35" w16cid:durableId="235285309">
    <w:abstractNumId w:val="8"/>
  </w:num>
  <w:num w:numId="36" w16cid:durableId="1932200930">
    <w:abstractNumId w:val="61"/>
  </w:num>
  <w:num w:numId="37" w16cid:durableId="805468756">
    <w:abstractNumId w:val="112"/>
  </w:num>
  <w:num w:numId="38" w16cid:durableId="1689528160">
    <w:abstractNumId w:val="151"/>
  </w:num>
  <w:num w:numId="39" w16cid:durableId="2103914127">
    <w:abstractNumId w:val="232"/>
  </w:num>
  <w:num w:numId="40" w16cid:durableId="1690910095">
    <w:abstractNumId w:val="410"/>
  </w:num>
  <w:num w:numId="41" w16cid:durableId="1176920727">
    <w:abstractNumId w:val="364"/>
  </w:num>
  <w:num w:numId="42" w16cid:durableId="1318222456">
    <w:abstractNumId w:val="415"/>
  </w:num>
  <w:num w:numId="43" w16cid:durableId="1238898145">
    <w:abstractNumId w:val="111"/>
  </w:num>
  <w:num w:numId="44" w16cid:durableId="962879394">
    <w:abstractNumId w:val="2"/>
  </w:num>
  <w:num w:numId="45" w16cid:durableId="1228883409">
    <w:abstractNumId w:val="27"/>
  </w:num>
  <w:num w:numId="46" w16cid:durableId="1109469950">
    <w:abstractNumId w:val="246"/>
  </w:num>
  <w:num w:numId="47" w16cid:durableId="743795881">
    <w:abstractNumId w:val="70"/>
  </w:num>
  <w:num w:numId="48" w16cid:durableId="537739732">
    <w:abstractNumId w:val="430"/>
  </w:num>
  <w:num w:numId="49" w16cid:durableId="2078243423">
    <w:abstractNumId w:val="66"/>
  </w:num>
  <w:num w:numId="50" w16cid:durableId="2007053902">
    <w:abstractNumId w:val="329"/>
  </w:num>
  <w:num w:numId="51" w16cid:durableId="1062288036">
    <w:abstractNumId w:val="45"/>
  </w:num>
  <w:num w:numId="52" w16cid:durableId="791553128">
    <w:abstractNumId w:val="221"/>
  </w:num>
  <w:num w:numId="53" w16cid:durableId="1046948263">
    <w:abstractNumId w:val="294"/>
  </w:num>
  <w:num w:numId="54" w16cid:durableId="1054348875">
    <w:abstractNumId w:val="188"/>
  </w:num>
  <w:num w:numId="55" w16cid:durableId="1720321851">
    <w:abstractNumId w:val="203"/>
  </w:num>
  <w:num w:numId="56" w16cid:durableId="1310750446">
    <w:abstractNumId w:val="436"/>
  </w:num>
  <w:num w:numId="57" w16cid:durableId="1806700363">
    <w:abstractNumId w:val="302"/>
  </w:num>
  <w:num w:numId="58" w16cid:durableId="869689233">
    <w:abstractNumId w:val="425"/>
  </w:num>
  <w:num w:numId="59" w16cid:durableId="582761353">
    <w:abstractNumId w:val="141"/>
  </w:num>
  <w:num w:numId="60" w16cid:durableId="1964190402">
    <w:abstractNumId w:val="304"/>
  </w:num>
  <w:num w:numId="61" w16cid:durableId="630984683">
    <w:abstractNumId w:val="17"/>
  </w:num>
  <w:num w:numId="62" w16cid:durableId="1842963960">
    <w:abstractNumId w:val="387"/>
  </w:num>
  <w:num w:numId="63" w16cid:durableId="1472409129">
    <w:abstractNumId w:val="80"/>
  </w:num>
  <w:num w:numId="64" w16cid:durableId="2101096654">
    <w:abstractNumId w:val="11"/>
  </w:num>
  <w:num w:numId="65" w16cid:durableId="492258646">
    <w:abstractNumId w:val="140"/>
  </w:num>
  <w:num w:numId="66" w16cid:durableId="789318950">
    <w:abstractNumId w:val="371"/>
  </w:num>
  <w:num w:numId="67" w16cid:durableId="272595875">
    <w:abstractNumId w:val="109"/>
  </w:num>
  <w:num w:numId="68" w16cid:durableId="43455836">
    <w:abstractNumId w:val="275"/>
  </w:num>
  <w:num w:numId="69" w16cid:durableId="1121802667">
    <w:abstractNumId w:val="161"/>
  </w:num>
  <w:num w:numId="70" w16cid:durableId="1378041294">
    <w:abstractNumId w:val="251"/>
  </w:num>
  <w:num w:numId="71" w16cid:durableId="620570482">
    <w:abstractNumId w:val="297"/>
  </w:num>
  <w:num w:numId="72" w16cid:durableId="691801541">
    <w:abstractNumId w:val="21"/>
  </w:num>
  <w:num w:numId="73" w16cid:durableId="831600518">
    <w:abstractNumId w:val="362"/>
  </w:num>
  <w:num w:numId="74" w16cid:durableId="294415214">
    <w:abstractNumId w:val="335"/>
  </w:num>
  <w:num w:numId="75" w16cid:durableId="368989716">
    <w:abstractNumId w:val="93"/>
  </w:num>
  <w:num w:numId="76" w16cid:durableId="923032136">
    <w:abstractNumId w:val="383"/>
  </w:num>
  <w:num w:numId="77" w16cid:durableId="501627298">
    <w:abstractNumId w:val="175"/>
  </w:num>
  <w:num w:numId="78" w16cid:durableId="849956237">
    <w:abstractNumId w:val="282"/>
  </w:num>
  <w:num w:numId="79" w16cid:durableId="1592659689">
    <w:abstractNumId w:val="14"/>
  </w:num>
  <w:num w:numId="80" w16cid:durableId="1835951613">
    <w:abstractNumId w:val="170"/>
  </w:num>
  <w:num w:numId="81" w16cid:durableId="1956710648">
    <w:abstractNumId w:val="303"/>
  </w:num>
  <w:num w:numId="82" w16cid:durableId="1577784240">
    <w:abstractNumId w:val="186"/>
  </w:num>
  <w:num w:numId="83" w16cid:durableId="44761514">
    <w:abstractNumId w:val="324"/>
  </w:num>
  <w:num w:numId="84" w16cid:durableId="245725497">
    <w:abstractNumId w:val="422"/>
  </w:num>
  <w:num w:numId="85" w16cid:durableId="536358707">
    <w:abstractNumId w:val="56"/>
  </w:num>
  <w:num w:numId="86" w16cid:durableId="1525242055">
    <w:abstractNumId w:val="261"/>
  </w:num>
  <w:num w:numId="87" w16cid:durableId="1049764837">
    <w:abstractNumId w:val="81"/>
  </w:num>
  <w:num w:numId="88" w16cid:durableId="750157312">
    <w:abstractNumId w:val="223"/>
  </w:num>
  <w:num w:numId="89" w16cid:durableId="1780829072">
    <w:abstractNumId w:val="100"/>
  </w:num>
  <w:num w:numId="90" w16cid:durableId="1823036328">
    <w:abstractNumId w:val="165"/>
  </w:num>
  <w:num w:numId="91" w16cid:durableId="1346400577">
    <w:abstractNumId w:val="99"/>
  </w:num>
  <w:num w:numId="92" w16cid:durableId="1435781940">
    <w:abstractNumId w:val="258"/>
  </w:num>
  <w:num w:numId="93" w16cid:durableId="731925610">
    <w:abstractNumId w:val="308"/>
  </w:num>
  <w:num w:numId="94" w16cid:durableId="967202346">
    <w:abstractNumId w:val="212"/>
  </w:num>
  <w:num w:numId="95" w16cid:durableId="1789468224">
    <w:abstractNumId w:val="224"/>
  </w:num>
  <w:num w:numId="96" w16cid:durableId="445855206">
    <w:abstractNumId w:val="181"/>
  </w:num>
  <w:num w:numId="97" w16cid:durableId="1591961805">
    <w:abstractNumId w:val="400"/>
  </w:num>
  <w:num w:numId="98" w16cid:durableId="2076855462">
    <w:abstractNumId w:val="340"/>
  </w:num>
  <w:num w:numId="99" w16cid:durableId="1826508936">
    <w:abstractNumId w:val="291"/>
  </w:num>
  <w:num w:numId="100" w16cid:durableId="712311202">
    <w:abstractNumId w:val="424"/>
  </w:num>
  <w:num w:numId="101" w16cid:durableId="2014604246">
    <w:abstractNumId w:val="178"/>
  </w:num>
  <w:num w:numId="102" w16cid:durableId="812406102">
    <w:abstractNumId w:val="138"/>
  </w:num>
  <w:num w:numId="103" w16cid:durableId="1060594461">
    <w:abstractNumId w:val="32"/>
  </w:num>
  <w:num w:numId="104" w16cid:durableId="320894028">
    <w:abstractNumId w:val="104"/>
  </w:num>
  <w:num w:numId="105" w16cid:durableId="726799024">
    <w:abstractNumId w:val="285"/>
  </w:num>
  <w:num w:numId="106" w16cid:durableId="1353796127">
    <w:abstractNumId w:val="55"/>
  </w:num>
  <w:num w:numId="107" w16cid:durableId="1330249816">
    <w:abstractNumId w:val="250"/>
  </w:num>
  <w:num w:numId="108" w16cid:durableId="1669284832">
    <w:abstractNumId w:val="157"/>
  </w:num>
  <w:num w:numId="109" w16cid:durableId="2052533305">
    <w:abstractNumId w:val="216"/>
  </w:num>
  <w:num w:numId="110" w16cid:durableId="901209824">
    <w:abstractNumId w:val="166"/>
  </w:num>
  <w:num w:numId="111" w16cid:durableId="1835564151">
    <w:abstractNumId w:val="409"/>
  </w:num>
  <w:num w:numId="112" w16cid:durableId="1236696163">
    <w:abstractNumId w:val="176"/>
  </w:num>
  <w:num w:numId="113" w16cid:durableId="46926892">
    <w:abstractNumId w:val="298"/>
  </w:num>
  <w:num w:numId="114" w16cid:durableId="130755249">
    <w:abstractNumId w:val="110"/>
  </w:num>
  <w:num w:numId="115" w16cid:durableId="1754474499">
    <w:abstractNumId w:val="78"/>
  </w:num>
  <w:num w:numId="116" w16cid:durableId="1795558783">
    <w:abstractNumId w:val="54"/>
  </w:num>
  <w:num w:numId="117" w16cid:durableId="683555306">
    <w:abstractNumId w:val="373"/>
  </w:num>
  <w:num w:numId="118" w16cid:durableId="573930289">
    <w:abstractNumId w:val="63"/>
  </w:num>
  <w:num w:numId="119" w16cid:durableId="290668782">
    <w:abstractNumId w:val="244"/>
  </w:num>
  <w:num w:numId="120" w16cid:durableId="360204229">
    <w:abstractNumId w:val="187"/>
  </w:num>
  <w:num w:numId="121" w16cid:durableId="1418361179">
    <w:abstractNumId w:val="86"/>
  </w:num>
  <w:num w:numId="122" w16cid:durableId="1926300323">
    <w:abstractNumId w:val="326"/>
  </w:num>
  <w:num w:numId="123" w16cid:durableId="1851141609">
    <w:abstractNumId w:val="289"/>
  </w:num>
  <w:num w:numId="124" w16cid:durableId="629215448">
    <w:abstractNumId w:val="278"/>
  </w:num>
  <w:num w:numId="125" w16cid:durableId="138424156">
    <w:abstractNumId w:val="403"/>
  </w:num>
  <w:num w:numId="126" w16cid:durableId="738946301">
    <w:abstractNumId w:val="44"/>
  </w:num>
  <w:num w:numId="127" w16cid:durableId="186916660">
    <w:abstractNumId w:val="360"/>
  </w:num>
  <w:num w:numId="128" w16cid:durableId="750322232">
    <w:abstractNumId w:val="97"/>
  </w:num>
  <w:num w:numId="129" w16cid:durableId="17050225">
    <w:abstractNumId w:val="236"/>
  </w:num>
  <w:num w:numId="130" w16cid:durableId="814029472">
    <w:abstractNumId w:val="411"/>
  </w:num>
  <w:num w:numId="131" w16cid:durableId="1953978848">
    <w:abstractNumId w:val="103"/>
  </w:num>
  <w:num w:numId="132" w16cid:durableId="1079254687">
    <w:abstractNumId w:val="119"/>
  </w:num>
  <w:num w:numId="133" w16cid:durableId="959800093">
    <w:abstractNumId w:val="177"/>
  </w:num>
  <w:num w:numId="134" w16cid:durableId="151800694">
    <w:abstractNumId w:val="148"/>
  </w:num>
  <w:num w:numId="135" w16cid:durableId="1660887194">
    <w:abstractNumId w:val="139"/>
  </w:num>
  <w:num w:numId="136" w16cid:durableId="1787696766">
    <w:abstractNumId w:val="423"/>
  </w:num>
  <w:num w:numId="137" w16cid:durableId="175969401">
    <w:abstractNumId w:val="59"/>
  </w:num>
  <w:num w:numId="138" w16cid:durableId="203637979">
    <w:abstractNumId w:val="25"/>
  </w:num>
  <w:num w:numId="139" w16cid:durableId="2142920492">
    <w:abstractNumId w:val="345"/>
  </w:num>
  <w:num w:numId="140" w16cid:durableId="1151561386">
    <w:abstractNumId w:val="429"/>
  </w:num>
  <w:num w:numId="141" w16cid:durableId="700787088">
    <w:abstractNumId w:val="171"/>
  </w:num>
  <w:num w:numId="142" w16cid:durableId="1577981362">
    <w:abstractNumId w:val="217"/>
  </w:num>
  <w:num w:numId="143" w16cid:durableId="638075410">
    <w:abstractNumId w:val="377"/>
  </w:num>
  <w:num w:numId="144" w16cid:durableId="1966933174">
    <w:abstractNumId w:val="416"/>
  </w:num>
  <w:num w:numId="145" w16cid:durableId="1769887908">
    <w:abstractNumId w:val="318"/>
  </w:num>
  <w:num w:numId="146" w16cid:durableId="95638909">
    <w:abstractNumId w:val="353"/>
  </w:num>
  <w:num w:numId="147" w16cid:durableId="1009404156">
    <w:abstractNumId w:val="43"/>
  </w:num>
  <w:num w:numId="148" w16cid:durableId="34814479">
    <w:abstractNumId w:val="163"/>
  </w:num>
  <w:num w:numId="149" w16cid:durableId="940070936">
    <w:abstractNumId w:val="131"/>
  </w:num>
  <w:num w:numId="150" w16cid:durableId="902448382">
    <w:abstractNumId w:val="266"/>
  </w:num>
  <w:num w:numId="151" w16cid:durableId="1313288865">
    <w:abstractNumId w:val="48"/>
  </w:num>
  <w:num w:numId="152" w16cid:durableId="1553351253">
    <w:abstractNumId w:val="439"/>
  </w:num>
  <w:num w:numId="153" w16cid:durableId="986516759">
    <w:abstractNumId w:val="389"/>
  </w:num>
  <w:num w:numId="154" w16cid:durableId="1845826802">
    <w:abstractNumId w:val="312"/>
  </w:num>
  <w:num w:numId="155" w16cid:durableId="1346395331">
    <w:abstractNumId w:val="69"/>
  </w:num>
  <w:num w:numId="156" w16cid:durableId="1995376353">
    <w:abstractNumId w:val="388"/>
  </w:num>
  <w:num w:numId="157" w16cid:durableId="901411124">
    <w:abstractNumId w:val="60"/>
  </w:num>
  <w:num w:numId="158" w16cid:durableId="359546697">
    <w:abstractNumId w:val="189"/>
  </w:num>
  <w:num w:numId="159" w16cid:durableId="1933007635">
    <w:abstractNumId w:val="39"/>
  </w:num>
  <w:num w:numId="160" w16cid:durableId="578252630">
    <w:abstractNumId w:val="162"/>
  </w:num>
  <w:num w:numId="161" w16cid:durableId="691565412">
    <w:abstractNumId w:val="325"/>
  </w:num>
  <w:num w:numId="162" w16cid:durableId="767774237">
    <w:abstractNumId w:val="19"/>
  </w:num>
  <w:num w:numId="163" w16cid:durableId="1757820548">
    <w:abstractNumId w:val="380"/>
  </w:num>
  <w:num w:numId="164" w16cid:durableId="1763180950">
    <w:abstractNumId w:val="168"/>
  </w:num>
  <w:num w:numId="165" w16cid:durableId="1419984993">
    <w:abstractNumId w:val="64"/>
  </w:num>
  <w:num w:numId="166" w16cid:durableId="373189935">
    <w:abstractNumId w:val="41"/>
  </w:num>
  <w:num w:numId="167" w16cid:durableId="276836575">
    <w:abstractNumId w:val="264"/>
  </w:num>
  <w:num w:numId="168" w16cid:durableId="1859008350">
    <w:abstractNumId w:val="84"/>
  </w:num>
  <w:num w:numId="169" w16cid:durableId="505176343">
    <w:abstractNumId w:val="288"/>
  </w:num>
  <w:num w:numId="170" w16cid:durableId="2047294298">
    <w:abstractNumId w:val="402"/>
  </w:num>
  <w:num w:numId="171" w16cid:durableId="1150294904">
    <w:abstractNumId w:val="334"/>
  </w:num>
  <w:num w:numId="172" w16cid:durableId="1760101203">
    <w:abstractNumId w:val="263"/>
  </w:num>
  <w:num w:numId="173" w16cid:durableId="1524249853">
    <w:abstractNumId w:val="160"/>
  </w:num>
  <w:num w:numId="174" w16cid:durableId="1864978123">
    <w:abstractNumId w:val="72"/>
  </w:num>
  <w:num w:numId="175" w16cid:durableId="1220482779">
    <w:abstractNumId w:val="12"/>
  </w:num>
  <w:num w:numId="176" w16cid:durableId="471946758">
    <w:abstractNumId w:val="299"/>
  </w:num>
  <w:num w:numId="177" w16cid:durableId="2018339512">
    <w:abstractNumId w:val="385"/>
  </w:num>
  <w:num w:numId="178" w16cid:durableId="1208646976">
    <w:abstractNumId w:val="286"/>
  </w:num>
  <w:num w:numId="179" w16cid:durableId="658655881">
    <w:abstractNumId w:val="327"/>
  </w:num>
  <w:num w:numId="180" w16cid:durableId="705518834">
    <w:abstractNumId w:val="219"/>
  </w:num>
  <w:num w:numId="181" w16cid:durableId="1083648628">
    <w:abstractNumId w:val="34"/>
  </w:num>
  <w:num w:numId="182" w16cid:durableId="367800910">
    <w:abstractNumId w:val="67"/>
  </w:num>
  <w:num w:numId="183" w16cid:durableId="1856190343">
    <w:abstractNumId w:val="85"/>
  </w:num>
  <w:num w:numId="184" w16cid:durableId="1689410034">
    <w:abstractNumId w:val="418"/>
  </w:num>
  <w:num w:numId="185" w16cid:durableId="1712463880">
    <w:abstractNumId w:val="259"/>
  </w:num>
  <w:num w:numId="186" w16cid:durableId="10111788">
    <w:abstractNumId w:val="3"/>
  </w:num>
  <w:num w:numId="187" w16cid:durableId="1548108038">
    <w:abstractNumId w:val="36"/>
  </w:num>
  <w:num w:numId="188" w16cid:durableId="2041273922">
    <w:abstractNumId w:val="270"/>
  </w:num>
  <w:num w:numId="189" w16cid:durableId="2004775875">
    <w:abstractNumId w:val="316"/>
  </w:num>
  <w:num w:numId="190" w16cid:durableId="461995724">
    <w:abstractNumId w:val="347"/>
  </w:num>
  <w:num w:numId="191" w16cid:durableId="1418475064">
    <w:abstractNumId w:val="201"/>
  </w:num>
  <w:num w:numId="192" w16cid:durableId="1671908769">
    <w:abstractNumId w:val="167"/>
  </w:num>
  <w:num w:numId="193" w16cid:durableId="376244201">
    <w:abstractNumId w:val="57"/>
  </w:num>
  <w:num w:numId="194" w16cid:durableId="1611084744">
    <w:abstractNumId w:val="372"/>
  </w:num>
  <w:num w:numId="195" w16cid:durableId="1620337827">
    <w:abstractNumId w:val="238"/>
  </w:num>
  <w:num w:numId="196" w16cid:durableId="1363702427">
    <w:abstractNumId w:val="76"/>
  </w:num>
  <w:num w:numId="197" w16cid:durableId="1259097418">
    <w:abstractNumId w:val="351"/>
  </w:num>
  <w:num w:numId="198" w16cid:durableId="8993532">
    <w:abstractNumId w:val="280"/>
  </w:num>
  <w:num w:numId="199" w16cid:durableId="1436097714">
    <w:abstractNumId w:val="134"/>
  </w:num>
  <w:num w:numId="200" w16cid:durableId="353314740">
    <w:abstractNumId w:val="49"/>
  </w:num>
  <w:num w:numId="201" w16cid:durableId="193159834">
    <w:abstractNumId w:val="293"/>
  </w:num>
  <w:num w:numId="202" w16cid:durableId="1209607769">
    <w:abstractNumId w:val="393"/>
  </w:num>
  <w:num w:numId="203" w16cid:durableId="866524882">
    <w:abstractNumId w:val="349"/>
  </w:num>
  <w:num w:numId="204" w16cid:durableId="763913258">
    <w:abstractNumId w:val="136"/>
  </w:num>
  <w:num w:numId="205" w16cid:durableId="1373461508">
    <w:abstractNumId w:val="397"/>
  </w:num>
  <w:num w:numId="206" w16cid:durableId="1126044922">
    <w:abstractNumId w:val="96"/>
  </w:num>
  <w:num w:numId="207" w16cid:durableId="1678731701">
    <w:abstractNumId w:val="433"/>
  </w:num>
  <w:num w:numId="208" w16cid:durableId="200703908">
    <w:abstractNumId w:val="13"/>
  </w:num>
  <w:num w:numId="209" w16cid:durableId="1765417083">
    <w:abstractNumId w:val="437"/>
  </w:num>
  <w:num w:numId="210" w16cid:durableId="586420717">
    <w:abstractNumId w:val="197"/>
  </w:num>
  <w:num w:numId="211" w16cid:durableId="2052345426">
    <w:abstractNumId w:val="323"/>
  </w:num>
  <w:num w:numId="212" w16cid:durableId="1625306116">
    <w:abstractNumId w:val="144"/>
  </w:num>
  <w:num w:numId="213" w16cid:durableId="1032997838">
    <w:abstractNumId w:val="173"/>
  </w:num>
  <w:num w:numId="214" w16cid:durableId="894894907">
    <w:abstractNumId w:val="300"/>
  </w:num>
  <w:num w:numId="215" w16cid:durableId="526723772">
    <w:abstractNumId w:val="125"/>
  </w:num>
  <w:num w:numId="216" w16cid:durableId="1425954406">
    <w:abstractNumId w:val="211"/>
  </w:num>
  <w:num w:numId="217" w16cid:durableId="343216431">
    <w:abstractNumId w:val="265"/>
  </w:num>
  <w:num w:numId="218" w16cid:durableId="1485852364">
    <w:abstractNumId w:val="105"/>
  </w:num>
  <w:num w:numId="219" w16cid:durableId="677850330">
    <w:abstractNumId w:val="202"/>
  </w:num>
  <w:num w:numId="220" w16cid:durableId="1324357708">
    <w:abstractNumId w:val="281"/>
  </w:num>
  <w:num w:numId="221" w16cid:durableId="674724182">
    <w:abstractNumId w:val="287"/>
  </w:num>
  <w:num w:numId="222" w16cid:durableId="194773105">
    <w:abstractNumId w:val="179"/>
  </w:num>
  <w:num w:numId="223" w16cid:durableId="259992354">
    <w:abstractNumId w:val="106"/>
  </w:num>
  <w:num w:numId="224" w16cid:durableId="1510413819">
    <w:abstractNumId w:val="404"/>
  </w:num>
  <w:num w:numId="225" w16cid:durableId="1923105436">
    <w:abstractNumId w:val="370"/>
  </w:num>
  <w:num w:numId="226" w16cid:durableId="1254166045">
    <w:abstractNumId w:val="113"/>
  </w:num>
  <w:num w:numId="227" w16cid:durableId="1553420508">
    <w:abstractNumId w:val="118"/>
  </w:num>
  <w:num w:numId="228" w16cid:durableId="62996157">
    <w:abstractNumId w:val="255"/>
  </w:num>
  <w:num w:numId="229" w16cid:durableId="2104913858">
    <w:abstractNumId w:val="20"/>
  </w:num>
  <w:num w:numId="230" w16cid:durableId="62679562">
    <w:abstractNumId w:val="249"/>
  </w:num>
  <w:num w:numId="231" w16cid:durableId="1483810769">
    <w:abstractNumId w:val="231"/>
  </w:num>
  <w:num w:numId="232" w16cid:durableId="755636600">
    <w:abstractNumId w:val="229"/>
  </w:num>
  <w:num w:numId="233" w16cid:durableId="42142951">
    <w:abstractNumId w:val="194"/>
  </w:num>
  <w:num w:numId="234" w16cid:durableId="420566757">
    <w:abstractNumId w:val="120"/>
  </w:num>
  <w:num w:numId="235" w16cid:durableId="207188532">
    <w:abstractNumId w:val="354"/>
  </w:num>
  <w:num w:numId="236" w16cid:durableId="2052412320">
    <w:abstractNumId w:val="82"/>
  </w:num>
  <w:num w:numId="237" w16cid:durableId="1311136967">
    <w:abstractNumId w:val="405"/>
  </w:num>
  <w:num w:numId="238" w16cid:durableId="2100363734">
    <w:abstractNumId w:val="432"/>
  </w:num>
  <w:num w:numId="239" w16cid:durableId="2096199521">
    <w:abstractNumId w:val="147"/>
  </w:num>
  <w:num w:numId="240" w16cid:durableId="1898588327">
    <w:abstractNumId w:val="107"/>
  </w:num>
  <w:num w:numId="241" w16cid:durableId="1576818832">
    <w:abstractNumId w:val="256"/>
  </w:num>
  <w:num w:numId="242" w16cid:durableId="1431777233">
    <w:abstractNumId w:val="366"/>
  </w:num>
  <w:num w:numId="243" w16cid:durableId="277176696">
    <w:abstractNumId w:val="62"/>
  </w:num>
  <w:num w:numId="244" w16cid:durableId="226038987">
    <w:abstractNumId w:val="413"/>
  </w:num>
  <w:num w:numId="245" w16cid:durableId="1470397703">
    <w:abstractNumId w:val="227"/>
  </w:num>
  <w:num w:numId="246" w16cid:durableId="328365841">
    <w:abstractNumId w:val="129"/>
  </w:num>
  <w:num w:numId="247" w16cid:durableId="381753676">
    <w:abstractNumId w:val="117"/>
  </w:num>
  <w:num w:numId="248" w16cid:durableId="1406688101">
    <w:abstractNumId w:val="215"/>
  </w:num>
  <w:num w:numId="249" w16cid:durableId="1042485421">
    <w:abstractNumId w:val="50"/>
  </w:num>
  <w:num w:numId="250" w16cid:durableId="405803060">
    <w:abstractNumId w:val="341"/>
  </w:num>
  <w:num w:numId="251" w16cid:durableId="444421901">
    <w:abstractNumId w:val="333"/>
  </w:num>
  <w:num w:numId="252" w16cid:durableId="506211503">
    <w:abstractNumId w:val="242"/>
  </w:num>
  <w:num w:numId="253" w16cid:durableId="2046712335">
    <w:abstractNumId w:val="101"/>
  </w:num>
  <w:num w:numId="254" w16cid:durableId="856312583">
    <w:abstractNumId w:val="199"/>
  </w:num>
  <w:num w:numId="255" w16cid:durableId="1766997403">
    <w:abstractNumId w:val="24"/>
  </w:num>
  <w:num w:numId="256" w16cid:durableId="1433746539">
    <w:abstractNumId w:val="92"/>
  </w:num>
  <w:num w:numId="257" w16cid:durableId="2115244481">
    <w:abstractNumId w:val="254"/>
  </w:num>
  <w:num w:numId="258" w16cid:durableId="167645750">
    <w:abstractNumId w:val="208"/>
  </w:num>
  <w:num w:numId="259" w16cid:durableId="1366832851">
    <w:abstractNumId w:val="338"/>
  </w:num>
  <w:num w:numId="260" w16cid:durableId="241138454">
    <w:abstractNumId w:val="420"/>
  </w:num>
  <w:num w:numId="261" w16cid:durableId="1673491335">
    <w:abstractNumId w:val="309"/>
  </w:num>
  <w:num w:numId="262" w16cid:durableId="1600870117">
    <w:abstractNumId w:val="332"/>
  </w:num>
  <w:num w:numId="263" w16cid:durableId="535388241">
    <w:abstractNumId w:val="290"/>
  </w:num>
  <w:num w:numId="264" w16cid:durableId="887297768">
    <w:abstractNumId w:val="213"/>
  </w:num>
  <w:num w:numId="265" w16cid:durableId="1998223604">
    <w:abstractNumId w:val="331"/>
  </w:num>
  <w:num w:numId="266" w16cid:durableId="336467452">
    <w:abstractNumId w:val="401"/>
  </w:num>
  <w:num w:numId="267" w16cid:durableId="1451048267">
    <w:abstractNumId w:val="89"/>
  </w:num>
  <w:num w:numId="268" w16cid:durableId="1640915486">
    <w:abstractNumId w:val="135"/>
  </w:num>
  <w:num w:numId="269" w16cid:durableId="1403603314">
    <w:abstractNumId w:val="350"/>
  </w:num>
  <w:num w:numId="270" w16cid:durableId="1673411268">
    <w:abstractNumId w:val="368"/>
  </w:num>
  <w:num w:numId="271" w16cid:durableId="2112317266">
    <w:abstractNumId w:val="311"/>
  </w:num>
  <w:num w:numId="272" w16cid:durableId="1719745812">
    <w:abstractNumId w:val="42"/>
  </w:num>
  <w:num w:numId="273" w16cid:durableId="455760523">
    <w:abstractNumId w:val="396"/>
  </w:num>
  <w:num w:numId="274" w16cid:durableId="1445614671">
    <w:abstractNumId w:val="218"/>
  </w:num>
  <w:num w:numId="275" w16cid:durableId="2105683222">
    <w:abstractNumId w:val="73"/>
  </w:num>
  <w:num w:numId="276" w16cid:durableId="1621834475">
    <w:abstractNumId w:val="408"/>
  </w:num>
  <w:num w:numId="277" w16cid:durableId="2114205435">
    <w:abstractNumId w:val="7"/>
  </w:num>
  <w:num w:numId="278" w16cid:durableId="1646356100">
    <w:abstractNumId w:val="28"/>
  </w:num>
  <w:num w:numId="279" w16cid:durableId="1566448219">
    <w:abstractNumId w:val="132"/>
  </w:num>
  <w:num w:numId="280" w16cid:durableId="1051076808">
    <w:abstractNumId w:val="243"/>
  </w:num>
  <w:num w:numId="281" w16cid:durableId="1035814911">
    <w:abstractNumId w:val="209"/>
  </w:num>
  <w:num w:numId="282" w16cid:durableId="2050257574">
    <w:abstractNumId w:val="378"/>
  </w:num>
  <w:num w:numId="283" w16cid:durableId="1275408489">
    <w:abstractNumId w:val="30"/>
  </w:num>
  <w:num w:numId="284" w16cid:durableId="1598754605">
    <w:abstractNumId w:val="330"/>
  </w:num>
  <w:num w:numId="285" w16cid:durableId="1271544171">
    <w:abstractNumId w:val="395"/>
  </w:num>
  <w:num w:numId="286" w16cid:durableId="141852452">
    <w:abstractNumId w:val="51"/>
  </w:num>
  <w:num w:numId="287" w16cid:durableId="2072263341">
    <w:abstractNumId w:val="301"/>
  </w:num>
  <w:num w:numId="288" w16cid:durableId="911356607">
    <w:abstractNumId w:val="116"/>
  </w:num>
  <w:num w:numId="289" w16cid:durableId="17438960">
    <w:abstractNumId w:val="91"/>
  </w:num>
  <w:num w:numId="290" w16cid:durableId="409815404">
    <w:abstractNumId w:val="47"/>
  </w:num>
  <w:num w:numId="291" w16cid:durableId="2029208116">
    <w:abstractNumId w:val="379"/>
  </w:num>
  <w:num w:numId="292" w16cid:durableId="521556625">
    <w:abstractNumId w:val="77"/>
  </w:num>
  <w:num w:numId="293" w16cid:durableId="1040665575">
    <w:abstractNumId w:val="87"/>
  </w:num>
  <w:num w:numId="294" w16cid:durableId="1666667290">
    <w:abstractNumId w:val="68"/>
  </w:num>
  <w:num w:numId="295" w16cid:durableId="523632827">
    <w:abstractNumId w:val="355"/>
  </w:num>
  <w:num w:numId="296" w16cid:durableId="1842961120">
    <w:abstractNumId w:val="240"/>
  </w:num>
  <w:num w:numId="297" w16cid:durableId="2072070483">
    <w:abstractNumId w:val="52"/>
  </w:num>
  <w:num w:numId="298" w16cid:durableId="730471171">
    <w:abstractNumId w:val="239"/>
  </w:num>
  <w:num w:numId="299" w16cid:durableId="804934802">
    <w:abstractNumId w:val="0"/>
  </w:num>
  <w:num w:numId="300" w16cid:durableId="516849076">
    <w:abstractNumId w:val="225"/>
  </w:num>
  <w:num w:numId="301" w16cid:durableId="19405183">
    <w:abstractNumId w:val="180"/>
  </w:num>
  <w:num w:numId="302" w16cid:durableId="2004232647">
    <w:abstractNumId w:val="253"/>
  </w:num>
  <w:num w:numId="303" w16cid:durableId="1731806961">
    <w:abstractNumId w:val="390"/>
  </w:num>
  <w:num w:numId="304" w16cid:durableId="2077195020">
    <w:abstractNumId w:val="272"/>
  </w:num>
  <w:num w:numId="305" w16cid:durableId="1337538598">
    <w:abstractNumId w:val="220"/>
  </w:num>
  <w:num w:numId="306" w16cid:durableId="33504707">
    <w:abstractNumId w:val="321"/>
  </w:num>
  <w:num w:numId="307" w16cid:durableId="1210994896">
    <w:abstractNumId w:val="150"/>
  </w:num>
  <w:num w:numId="308" w16cid:durableId="807282592">
    <w:abstractNumId w:val="342"/>
  </w:num>
  <w:num w:numId="309" w16cid:durableId="1565990418">
    <w:abstractNumId w:val="384"/>
  </w:num>
  <w:num w:numId="310" w16cid:durableId="975142324">
    <w:abstractNumId w:val="279"/>
  </w:num>
  <w:num w:numId="311" w16cid:durableId="453443587">
    <w:abstractNumId w:val="182"/>
  </w:num>
  <w:num w:numId="312" w16cid:durableId="1625113184">
    <w:abstractNumId w:val="159"/>
  </w:num>
  <w:num w:numId="313" w16cid:durableId="1265186843">
    <w:abstractNumId w:val="305"/>
  </w:num>
  <w:num w:numId="314" w16cid:durableId="1435714335">
    <w:abstractNumId w:val="319"/>
  </w:num>
  <w:num w:numId="315" w16cid:durableId="879241463">
    <w:abstractNumId w:val="172"/>
  </w:num>
  <w:num w:numId="316" w16cid:durableId="1402675578">
    <w:abstractNumId w:val="276"/>
  </w:num>
  <w:num w:numId="317" w16cid:durableId="587737788">
    <w:abstractNumId w:val="149"/>
  </w:num>
  <w:num w:numId="318" w16cid:durableId="566768823">
    <w:abstractNumId w:val="143"/>
  </w:num>
  <w:num w:numId="319" w16cid:durableId="1436247475">
    <w:abstractNumId w:val="37"/>
  </w:num>
  <w:num w:numId="320" w16cid:durableId="765544538">
    <w:abstractNumId w:val="277"/>
  </w:num>
  <w:num w:numId="321" w16cid:durableId="1553693056">
    <w:abstractNumId w:val="426"/>
  </w:num>
  <w:num w:numId="322" w16cid:durableId="212349192">
    <w:abstractNumId w:val="358"/>
  </w:num>
  <w:num w:numId="323" w16cid:durableId="81072723">
    <w:abstractNumId w:val="58"/>
  </w:num>
  <w:num w:numId="324" w16cid:durableId="1037586960">
    <w:abstractNumId w:val="156"/>
  </w:num>
  <w:num w:numId="325" w16cid:durableId="758212074">
    <w:abstractNumId w:val="428"/>
  </w:num>
  <w:num w:numId="326" w16cid:durableId="253436131">
    <w:abstractNumId w:val="356"/>
  </w:num>
  <w:num w:numId="327" w16cid:durableId="1170677836">
    <w:abstractNumId w:val="394"/>
  </w:num>
  <w:num w:numId="328" w16cid:durableId="918516747">
    <w:abstractNumId w:val="195"/>
  </w:num>
  <w:num w:numId="329" w16cid:durableId="508787484">
    <w:abstractNumId w:val="142"/>
  </w:num>
  <w:num w:numId="330" w16cid:durableId="367684524">
    <w:abstractNumId w:val="200"/>
  </w:num>
  <w:num w:numId="331" w16cid:durableId="817845861">
    <w:abstractNumId w:val="352"/>
  </w:num>
  <w:num w:numId="332" w16cid:durableId="377585412">
    <w:abstractNumId w:val="407"/>
  </w:num>
  <w:num w:numId="333" w16cid:durableId="682709861">
    <w:abstractNumId w:val="74"/>
  </w:num>
  <w:num w:numId="334" w16cid:durableId="735203237">
    <w:abstractNumId w:val="5"/>
  </w:num>
  <w:num w:numId="335" w16cid:durableId="234054030">
    <w:abstractNumId w:val="245"/>
  </w:num>
  <w:num w:numId="336" w16cid:durableId="388649582">
    <w:abstractNumId w:val="419"/>
  </w:num>
  <w:num w:numId="337" w16cid:durableId="1892383759">
    <w:abstractNumId w:val="29"/>
  </w:num>
  <w:num w:numId="338" w16cid:durableId="687407452">
    <w:abstractNumId w:val="95"/>
  </w:num>
  <w:num w:numId="339" w16cid:durableId="218444518">
    <w:abstractNumId w:val="247"/>
  </w:num>
  <w:num w:numId="340" w16cid:durableId="605235896">
    <w:abstractNumId w:val="35"/>
  </w:num>
  <w:num w:numId="341" w16cid:durableId="27220401">
    <w:abstractNumId w:val="31"/>
  </w:num>
  <w:num w:numId="342" w16cid:durableId="1788544067">
    <w:abstractNumId w:val="164"/>
  </w:num>
  <w:num w:numId="343" w16cid:durableId="55470404">
    <w:abstractNumId w:val="228"/>
  </w:num>
  <w:num w:numId="344" w16cid:durableId="1706056027">
    <w:abstractNumId w:val="4"/>
  </w:num>
  <w:num w:numId="345" w16cid:durableId="850800886">
    <w:abstractNumId w:val="90"/>
  </w:num>
  <w:num w:numId="346" w16cid:durableId="1883667981">
    <w:abstractNumId w:val="427"/>
  </w:num>
  <w:num w:numId="347" w16cid:durableId="377435827">
    <w:abstractNumId w:val="40"/>
  </w:num>
  <w:num w:numId="348" w16cid:durableId="147210376">
    <w:abstractNumId w:val="234"/>
  </w:num>
  <w:num w:numId="349" w16cid:durableId="1742361259">
    <w:abstractNumId w:val="196"/>
  </w:num>
  <w:num w:numId="350" w16cid:durableId="1414350291">
    <w:abstractNumId w:val="133"/>
  </w:num>
  <w:num w:numId="351" w16cid:durableId="2019502980">
    <w:abstractNumId w:val="361"/>
  </w:num>
  <w:num w:numId="352" w16cid:durableId="202182386">
    <w:abstractNumId w:val="283"/>
  </w:num>
  <w:num w:numId="353" w16cid:durableId="1155999517">
    <w:abstractNumId w:val="10"/>
  </w:num>
  <w:num w:numId="354" w16cid:durableId="600912590">
    <w:abstractNumId w:val="248"/>
  </w:num>
  <w:num w:numId="355" w16cid:durableId="823469971">
    <w:abstractNumId w:val="9"/>
  </w:num>
  <w:num w:numId="356" w16cid:durableId="708410685">
    <w:abstractNumId w:val="367"/>
  </w:num>
  <w:num w:numId="357" w16cid:durableId="1682976526">
    <w:abstractNumId w:val="344"/>
  </w:num>
  <w:num w:numId="358" w16cid:durableId="553732448">
    <w:abstractNumId w:val="386"/>
  </w:num>
  <w:num w:numId="359" w16cid:durableId="1482424393">
    <w:abstractNumId w:val="154"/>
  </w:num>
  <w:num w:numId="360" w16cid:durableId="123891094">
    <w:abstractNumId w:val="268"/>
  </w:num>
  <w:num w:numId="361" w16cid:durableId="510996137">
    <w:abstractNumId w:val="328"/>
  </w:num>
  <w:num w:numId="362" w16cid:durableId="1079137031">
    <w:abstractNumId w:val="198"/>
  </w:num>
  <w:num w:numId="363" w16cid:durableId="1040082826">
    <w:abstractNumId w:val="33"/>
  </w:num>
  <w:num w:numId="364" w16cid:durableId="594090574">
    <w:abstractNumId w:val="314"/>
  </w:num>
  <w:num w:numId="365" w16cid:durableId="1659648954">
    <w:abstractNumId w:val="190"/>
  </w:num>
  <w:num w:numId="366" w16cid:durableId="913126186">
    <w:abstractNumId w:val="22"/>
  </w:num>
  <w:num w:numId="367" w16cid:durableId="1324041800">
    <w:abstractNumId w:val="145"/>
  </w:num>
  <w:num w:numId="368" w16cid:durableId="914365870">
    <w:abstractNumId w:val="26"/>
  </w:num>
  <w:num w:numId="369" w16cid:durableId="1679194145">
    <w:abstractNumId w:val="241"/>
  </w:num>
  <w:num w:numId="370" w16cid:durableId="742144466">
    <w:abstractNumId w:val="306"/>
  </w:num>
  <w:num w:numId="371" w16cid:durableId="138041240">
    <w:abstractNumId w:val="343"/>
  </w:num>
  <w:num w:numId="372" w16cid:durableId="2145461617">
    <w:abstractNumId w:val="152"/>
  </w:num>
  <w:num w:numId="373" w16cid:durableId="1774544322">
    <w:abstractNumId w:val="153"/>
  </w:num>
  <w:num w:numId="374" w16cid:durableId="1055740808">
    <w:abstractNumId w:val="391"/>
  </w:num>
  <w:num w:numId="375" w16cid:durableId="1159541593">
    <w:abstractNumId w:val="295"/>
  </w:num>
  <w:num w:numId="376" w16cid:durableId="515997688">
    <w:abstractNumId w:val="79"/>
  </w:num>
  <w:num w:numId="377" w16cid:durableId="789055212">
    <w:abstractNumId w:val="124"/>
  </w:num>
  <w:num w:numId="378" w16cid:durableId="1187862676">
    <w:abstractNumId w:val="169"/>
  </w:num>
  <w:num w:numId="379" w16cid:durableId="1563516155">
    <w:abstractNumId w:val="414"/>
  </w:num>
  <w:num w:numId="380" w16cid:durableId="445081657">
    <w:abstractNumId w:val="363"/>
  </w:num>
  <w:num w:numId="381" w16cid:durableId="831802087">
    <w:abstractNumId w:val="121"/>
  </w:num>
  <w:num w:numId="382" w16cid:durableId="18436811">
    <w:abstractNumId w:val="185"/>
  </w:num>
  <w:num w:numId="383" w16cid:durableId="1904372578">
    <w:abstractNumId w:val="257"/>
  </w:num>
  <w:num w:numId="384" w16cid:durableId="1123115956">
    <w:abstractNumId w:val="336"/>
  </w:num>
  <w:num w:numId="385" w16cid:durableId="197397155">
    <w:abstractNumId w:val="262"/>
  </w:num>
  <w:num w:numId="386" w16cid:durableId="1418213347">
    <w:abstractNumId w:val="210"/>
  </w:num>
  <w:num w:numId="387" w16cid:durableId="1461412568">
    <w:abstractNumId w:val="226"/>
  </w:num>
  <w:num w:numId="388" w16cid:durableId="1585258674">
    <w:abstractNumId w:val="337"/>
  </w:num>
  <w:num w:numId="389" w16cid:durableId="678625477">
    <w:abstractNumId w:val="434"/>
  </w:num>
  <w:num w:numId="390" w16cid:durableId="492336189">
    <w:abstractNumId w:val="184"/>
  </w:num>
  <w:num w:numId="391" w16cid:durableId="691103335">
    <w:abstractNumId w:val="320"/>
  </w:num>
  <w:num w:numId="392" w16cid:durableId="827984658">
    <w:abstractNumId w:val="376"/>
  </w:num>
  <w:num w:numId="393" w16cid:durableId="41515052">
    <w:abstractNumId w:val="23"/>
  </w:num>
  <w:num w:numId="394" w16cid:durableId="846796039">
    <w:abstractNumId w:val="412"/>
  </w:num>
  <w:num w:numId="395" w16cid:durableId="1069033562">
    <w:abstractNumId w:val="292"/>
  </w:num>
  <w:num w:numId="396" w16cid:durableId="971599736">
    <w:abstractNumId w:val="438"/>
  </w:num>
  <w:num w:numId="397" w16cid:durableId="33966403">
    <w:abstractNumId w:val="158"/>
  </w:num>
  <w:num w:numId="398" w16cid:durableId="1203980153">
    <w:abstractNumId w:val="65"/>
  </w:num>
  <w:num w:numId="399" w16cid:durableId="1680501671">
    <w:abstractNumId w:val="207"/>
  </w:num>
  <w:num w:numId="400" w16cid:durableId="578059639">
    <w:abstractNumId w:val="146"/>
  </w:num>
  <w:num w:numId="401" w16cid:durableId="2026325297">
    <w:abstractNumId w:val="115"/>
  </w:num>
  <w:num w:numId="402" w16cid:durableId="1185944326">
    <w:abstractNumId w:val="127"/>
  </w:num>
  <w:num w:numId="403" w16cid:durableId="2052148624">
    <w:abstractNumId w:val="313"/>
  </w:num>
  <w:num w:numId="404" w16cid:durableId="1562404470">
    <w:abstractNumId w:val="235"/>
  </w:num>
  <w:num w:numId="405" w16cid:durableId="269314352">
    <w:abstractNumId w:val="88"/>
  </w:num>
  <w:num w:numId="406" w16cid:durableId="1131703746">
    <w:abstractNumId w:val="206"/>
  </w:num>
  <w:num w:numId="407" w16cid:durableId="996616547">
    <w:abstractNumId w:val="114"/>
  </w:num>
  <w:num w:numId="408" w16cid:durableId="166214153">
    <w:abstractNumId w:val="398"/>
  </w:num>
  <w:num w:numId="409" w16cid:durableId="1759789541">
    <w:abstractNumId w:val="191"/>
  </w:num>
  <w:num w:numId="410" w16cid:durableId="1003126671">
    <w:abstractNumId w:val="435"/>
  </w:num>
  <w:num w:numId="411" w16cid:durableId="655647637">
    <w:abstractNumId w:val="126"/>
  </w:num>
  <w:num w:numId="412" w16cid:durableId="701979682">
    <w:abstractNumId w:val="130"/>
  </w:num>
  <w:num w:numId="413" w16cid:durableId="1101678795">
    <w:abstractNumId w:val="392"/>
  </w:num>
  <w:num w:numId="414" w16cid:durableId="1525360024">
    <w:abstractNumId w:val="348"/>
  </w:num>
  <w:num w:numId="415" w16cid:durableId="151996208">
    <w:abstractNumId w:val="374"/>
  </w:num>
  <w:num w:numId="416" w16cid:durableId="271018350">
    <w:abstractNumId w:val="183"/>
  </w:num>
  <w:num w:numId="417" w16cid:durableId="673335706">
    <w:abstractNumId w:val="18"/>
  </w:num>
  <w:num w:numId="418" w16cid:durableId="1245802415">
    <w:abstractNumId w:val="296"/>
  </w:num>
  <w:num w:numId="419" w16cid:durableId="178006682">
    <w:abstractNumId w:val="230"/>
  </w:num>
  <w:num w:numId="420" w16cid:durableId="1383677812">
    <w:abstractNumId w:val="365"/>
  </w:num>
  <w:num w:numId="421" w16cid:durableId="132408725">
    <w:abstractNumId w:val="16"/>
  </w:num>
  <w:num w:numId="422" w16cid:durableId="1784153227">
    <w:abstractNumId w:val="269"/>
  </w:num>
  <w:num w:numId="423" w16cid:durableId="1963877487">
    <w:abstractNumId w:val="346"/>
  </w:num>
  <w:num w:numId="424" w16cid:durableId="754546931">
    <w:abstractNumId w:val="193"/>
  </w:num>
  <w:num w:numId="425" w16cid:durableId="221138834">
    <w:abstractNumId w:val="339"/>
  </w:num>
  <w:num w:numId="426" w16cid:durableId="1173834220">
    <w:abstractNumId w:val="357"/>
  </w:num>
  <w:num w:numId="427" w16cid:durableId="638655323">
    <w:abstractNumId w:val="128"/>
  </w:num>
  <w:num w:numId="428" w16cid:durableId="1717895573">
    <w:abstractNumId w:val="94"/>
  </w:num>
  <w:num w:numId="429" w16cid:durableId="1683244050">
    <w:abstractNumId w:val="399"/>
  </w:num>
  <w:num w:numId="430" w16cid:durableId="2011058080">
    <w:abstractNumId w:val="155"/>
  </w:num>
  <w:num w:numId="431" w16cid:durableId="2129719">
    <w:abstractNumId w:val="369"/>
  </w:num>
  <w:num w:numId="432" w16cid:durableId="2091728005">
    <w:abstractNumId w:val="214"/>
  </w:num>
  <w:num w:numId="433" w16cid:durableId="1750224407">
    <w:abstractNumId w:val="102"/>
  </w:num>
  <w:num w:numId="434" w16cid:durableId="95754686">
    <w:abstractNumId w:val="53"/>
  </w:num>
  <w:num w:numId="435" w16cid:durableId="1586106668">
    <w:abstractNumId w:val="222"/>
  </w:num>
  <w:num w:numId="436" w16cid:durableId="1329090217">
    <w:abstractNumId w:val="1"/>
  </w:num>
  <w:num w:numId="437" w16cid:durableId="1787658201">
    <w:abstractNumId w:val="359"/>
  </w:num>
  <w:num w:numId="438" w16cid:durableId="229384844">
    <w:abstractNumId w:val="375"/>
  </w:num>
  <w:num w:numId="439" w16cid:durableId="414016167">
    <w:abstractNumId w:val="15"/>
  </w:num>
  <w:num w:numId="440" w16cid:durableId="1112671458">
    <w:abstractNumId w:val="406"/>
  </w:num>
  <w:numIdMacAtCleanup w:val="3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DC2"/>
    <w:rsid w:val="00001492"/>
    <w:rsid w:val="000033B1"/>
    <w:rsid w:val="000033D4"/>
    <w:rsid w:val="0000375E"/>
    <w:rsid w:val="00004C39"/>
    <w:rsid w:val="00005DB3"/>
    <w:rsid w:val="00006918"/>
    <w:rsid w:val="00007BF6"/>
    <w:rsid w:val="00007C08"/>
    <w:rsid w:val="00010060"/>
    <w:rsid w:val="000105BB"/>
    <w:rsid w:val="00011131"/>
    <w:rsid w:val="00011363"/>
    <w:rsid w:val="00011740"/>
    <w:rsid w:val="00012985"/>
    <w:rsid w:val="0001418B"/>
    <w:rsid w:val="000170F6"/>
    <w:rsid w:val="00017268"/>
    <w:rsid w:val="00017A00"/>
    <w:rsid w:val="000202A5"/>
    <w:rsid w:val="00021F14"/>
    <w:rsid w:val="0002317D"/>
    <w:rsid w:val="00024A29"/>
    <w:rsid w:val="000254B4"/>
    <w:rsid w:val="000273EF"/>
    <w:rsid w:val="000277E2"/>
    <w:rsid w:val="00030486"/>
    <w:rsid w:val="00031C85"/>
    <w:rsid w:val="00032642"/>
    <w:rsid w:val="0003284A"/>
    <w:rsid w:val="000328F5"/>
    <w:rsid w:val="00032DB1"/>
    <w:rsid w:val="00033091"/>
    <w:rsid w:val="0003600C"/>
    <w:rsid w:val="000410BD"/>
    <w:rsid w:val="00041ED1"/>
    <w:rsid w:val="0004232A"/>
    <w:rsid w:val="00042BA5"/>
    <w:rsid w:val="00042DB0"/>
    <w:rsid w:val="00043676"/>
    <w:rsid w:val="00043C1D"/>
    <w:rsid w:val="000449A9"/>
    <w:rsid w:val="00046697"/>
    <w:rsid w:val="000479E3"/>
    <w:rsid w:val="000479E5"/>
    <w:rsid w:val="000503CA"/>
    <w:rsid w:val="00050AA5"/>
    <w:rsid w:val="00050B1C"/>
    <w:rsid w:val="00050C29"/>
    <w:rsid w:val="00051092"/>
    <w:rsid w:val="000518F8"/>
    <w:rsid w:val="00051BAF"/>
    <w:rsid w:val="000544DC"/>
    <w:rsid w:val="0005487C"/>
    <w:rsid w:val="0005487D"/>
    <w:rsid w:val="000555FF"/>
    <w:rsid w:val="0005576F"/>
    <w:rsid w:val="0005742A"/>
    <w:rsid w:val="000579DA"/>
    <w:rsid w:val="00060DDC"/>
    <w:rsid w:val="00062778"/>
    <w:rsid w:val="0006282C"/>
    <w:rsid w:val="000629F6"/>
    <w:rsid w:val="0006501C"/>
    <w:rsid w:val="00065697"/>
    <w:rsid w:val="00065917"/>
    <w:rsid w:val="00066150"/>
    <w:rsid w:val="00067B04"/>
    <w:rsid w:val="000705BA"/>
    <w:rsid w:val="00070EBF"/>
    <w:rsid w:val="00072706"/>
    <w:rsid w:val="00073A93"/>
    <w:rsid w:val="00074143"/>
    <w:rsid w:val="000744B0"/>
    <w:rsid w:val="000748CC"/>
    <w:rsid w:val="0007615F"/>
    <w:rsid w:val="00077C34"/>
    <w:rsid w:val="00080DB5"/>
    <w:rsid w:val="0008212D"/>
    <w:rsid w:val="0008390F"/>
    <w:rsid w:val="0008408B"/>
    <w:rsid w:val="00084BB3"/>
    <w:rsid w:val="00085C6E"/>
    <w:rsid w:val="00086200"/>
    <w:rsid w:val="00086E47"/>
    <w:rsid w:val="0008736E"/>
    <w:rsid w:val="0009064F"/>
    <w:rsid w:val="00091144"/>
    <w:rsid w:val="00091B9B"/>
    <w:rsid w:val="0009332B"/>
    <w:rsid w:val="0009369C"/>
    <w:rsid w:val="00093936"/>
    <w:rsid w:val="000952CE"/>
    <w:rsid w:val="000969B3"/>
    <w:rsid w:val="000A0304"/>
    <w:rsid w:val="000A139F"/>
    <w:rsid w:val="000A1A13"/>
    <w:rsid w:val="000A1AE2"/>
    <w:rsid w:val="000A2001"/>
    <w:rsid w:val="000A252E"/>
    <w:rsid w:val="000A3518"/>
    <w:rsid w:val="000A356F"/>
    <w:rsid w:val="000A47A5"/>
    <w:rsid w:val="000A4C3A"/>
    <w:rsid w:val="000A500B"/>
    <w:rsid w:val="000A54CD"/>
    <w:rsid w:val="000A6C51"/>
    <w:rsid w:val="000A7143"/>
    <w:rsid w:val="000B07C7"/>
    <w:rsid w:val="000B12C0"/>
    <w:rsid w:val="000B5595"/>
    <w:rsid w:val="000B62C6"/>
    <w:rsid w:val="000B6ADB"/>
    <w:rsid w:val="000B7AE2"/>
    <w:rsid w:val="000C0110"/>
    <w:rsid w:val="000C0C4E"/>
    <w:rsid w:val="000C0F54"/>
    <w:rsid w:val="000C3676"/>
    <w:rsid w:val="000C3EAE"/>
    <w:rsid w:val="000C5B34"/>
    <w:rsid w:val="000C6D60"/>
    <w:rsid w:val="000D06B5"/>
    <w:rsid w:val="000D15CC"/>
    <w:rsid w:val="000D2353"/>
    <w:rsid w:val="000D40B6"/>
    <w:rsid w:val="000D4DD9"/>
    <w:rsid w:val="000D50E5"/>
    <w:rsid w:val="000D5DD1"/>
    <w:rsid w:val="000D6773"/>
    <w:rsid w:val="000D6FA2"/>
    <w:rsid w:val="000D7D91"/>
    <w:rsid w:val="000E002F"/>
    <w:rsid w:val="000E00A8"/>
    <w:rsid w:val="000E0447"/>
    <w:rsid w:val="000E0482"/>
    <w:rsid w:val="000E051F"/>
    <w:rsid w:val="000E07EB"/>
    <w:rsid w:val="000E0A76"/>
    <w:rsid w:val="000E19EF"/>
    <w:rsid w:val="000E1D5D"/>
    <w:rsid w:val="000E1ECF"/>
    <w:rsid w:val="000E3258"/>
    <w:rsid w:val="000E3A54"/>
    <w:rsid w:val="000E3CB0"/>
    <w:rsid w:val="000E44F8"/>
    <w:rsid w:val="000E56F2"/>
    <w:rsid w:val="000E7694"/>
    <w:rsid w:val="000F00C9"/>
    <w:rsid w:val="000F1704"/>
    <w:rsid w:val="000F218D"/>
    <w:rsid w:val="000F2AB1"/>
    <w:rsid w:val="000F3738"/>
    <w:rsid w:val="000F52E5"/>
    <w:rsid w:val="001002A3"/>
    <w:rsid w:val="00101285"/>
    <w:rsid w:val="001026B6"/>
    <w:rsid w:val="00102B2D"/>
    <w:rsid w:val="001032BE"/>
    <w:rsid w:val="00103C71"/>
    <w:rsid w:val="001042E0"/>
    <w:rsid w:val="001072F2"/>
    <w:rsid w:val="001078E4"/>
    <w:rsid w:val="00107CD2"/>
    <w:rsid w:val="001107DA"/>
    <w:rsid w:val="00111AB8"/>
    <w:rsid w:val="00113142"/>
    <w:rsid w:val="001135DF"/>
    <w:rsid w:val="00113674"/>
    <w:rsid w:val="00114040"/>
    <w:rsid w:val="00114927"/>
    <w:rsid w:val="00114C93"/>
    <w:rsid w:val="00114F45"/>
    <w:rsid w:val="0011550F"/>
    <w:rsid w:val="00120ED3"/>
    <w:rsid w:val="0012177C"/>
    <w:rsid w:val="00121893"/>
    <w:rsid w:val="0012351D"/>
    <w:rsid w:val="00124E23"/>
    <w:rsid w:val="00124EB5"/>
    <w:rsid w:val="0012516D"/>
    <w:rsid w:val="001274A8"/>
    <w:rsid w:val="00130055"/>
    <w:rsid w:val="00132941"/>
    <w:rsid w:val="00133314"/>
    <w:rsid w:val="00133406"/>
    <w:rsid w:val="0013449A"/>
    <w:rsid w:val="001344A4"/>
    <w:rsid w:val="001353C5"/>
    <w:rsid w:val="001370AA"/>
    <w:rsid w:val="00137A97"/>
    <w:rsid w:val="00137CAB"/>
    <w:rsid w:val="00137DDD"/>
    <w:rsid w:val="00140A98"/>
    <w:rsid w:val="00140C11"/>
    <w:rsid w:val="00143AD8"/>
    <w:rsid w:val="00143B7E"/>
    <w:rsid w:val="0014425C"/>
    <w:rsid w:val="00144DC9"/>
    <w:rsid w:val="00145F71"/>
    <w:rsid w:val="001466BC"/>
    <w:rsid w:val="0014671A"/>
    <w:rsid w:val="00146EF2"/>
    <w:rsid w:val="00147C71"/>
    <w:rsid w:val="00147C99"/>
    <w:rsid w:val="00150150"/>
    <w:rsid w:val="00150601"/>
    <w:rsid w:val="00151B32"/>
    <w:rsid w:val="00152F08"/>
    <w:rsid w:val="00153888"/>
    <w:rsid w:val="001544CD"/>
    <w:rsid w:val="00155F33"/>
    <w:rsid w:val="001561A8"/>
    <w:rsid w:val="00156326"/>
    <w:rsid w:val="0015705C"/>
    <w:rsid w:val="00157F3C"/>
    <w:rsid w:val="001608C3"/>
    <w:rsid w:val="00160D2A"/>
    <w:rsid w:val="00161CFE"/>
    <w:rsid w:val="001622BD"/>
    <w:rsid w:val="00162785"/>
    <w:rsid w:val="00164230"/>
    <w:rsid w:val="00164E96"/>
    <w:rsid w:val="001651BF"/>
    <w:rsid w:val="001651E8"/>
    <w:rsid w:val="00165AC7"/>
    <w:rsid w:val="00165BAC"/>
    <w:rsid w:val="00165F67"/>
    <w:rsid w:val="00166D01"/>
    <w:rsid w:val="00167871"/>
    <w:rsid w:val="00167E64"/>
    <w:rsid w:val="0017185D"/>
    <w:rsid w:val="001718F1"/>
    <w:rsid w:val="001730CA"/>
    <w:rsid w:val="00173507"/>
    <w:rsid w:val="00173564"/>
    <w:rsid w:val="00174BE0"/>
    <w:rsid w:val="001753C5"/>
    <w:rsid w:val="00175501"/>
    <w:rsid w:val="001768AA"/>
    <w:rsid w:val="0018223E"/>
    <w:rsid w:val="00182A3F"/>
    <w:rsid w:val="00182E48"/>
    <w:rsid w:val="00182F7B"/>
    <w:rsid w:val="00183F76"/>
    <w:rsid w:val="00184E3C"/>
    <w:rsid w:val="0018521F"/>
    <w:rsid w:val="00185E8D"/>
    <w:rsid w:val="001870B7"/>
    <w:rsid w:val="00187470"/>
    <w:rsid w:val="001877B7"/>
    <w:rsid w:val="00190891"/>
    <w:rsid w:val="00191CDB"/>
    <w:rsid w:val="00191E44"/>
    <w:rsid w:val="001936BA"/>
    <w:rsid w:val="00196372"/>
    <w:rsid w:val="0019665C"/>
    <w:rsid w:val="001A13A1"/>
    <w:rsid w:val="001A1B9A"/>
    <w:rsid w:val="001A2129"/>
    <w:rsid w:val="001A331E"/>
    <w:rsid w:val="001A3FEC"/>
    <w:rsid w:val="001A4249"/>
    <w:rsid w:val="001A44DA"/>
    <w:rsid w:val="001A4A33"/>
    <w:rsid w:val="001A5078"/>
    <w:rsid w:val="001A568F"/>
    <w:rsid w:val="001A73C8"/>
    <w:rsid w:val="001A77A7"/>
    <w:rsid w:val="001B0DF3"/>
    <w:rsid w:val="001B59D4"/>
    <w:rsid w:val="001B5FE9"/>
    <w:rsid w:val="001B6DBF"/>
    <w:rsid w:val="001B7911"/>
    <w:rsid w:val="001B792F"/>
    <w:rsid w:val="001B7965"/>
    <w:rsid w:val="001B7D62"/>
    <w:rsid w:val="001C1E51"/>
    <w:rsid w:val="001C2006"/>
    <w:rsid w:val="001C47F0"/>
    <w:rsid w:val="001C4E2D"/>
    <w:rsid w:val="001C52AA"/>
    <w:rsid w:val="001C55C6"/>
    <w:rsid w:val="001C584B"/>
    <w:rsid w:val="001C643B"/>
    <w:rsid w:val="001C7004"/>
    <w:rsid w:val="001C7EEB"/>
    <w:rsid w:val="001D18F1"/>
    <w:rsid w:val="001D1B18"/>
    <w:rsid w:val="001D289D"/>
    <w:rsid w:val="001D3FF1"/>
    <w:rsid w:val="001D453B"/>
    <w:rsid w:val="001D50F7"/>
    <w:rsid w:val="001D62F2"/>
    <w:rsid w:val="001D6FF2"/>
    <w:rsid w:val="001D7194"/>
    <w:rsid w:val="001E03D9"/>
    <w:rsid w:val="001E147F"/>
    <w:rsid w:val="001E16CB"/>
    <w:rsid w:val="001E41E0"/>
    <w:rsid w:val="001E422D"/>
    <w:rsid w:val="001E4498"/>
    <w:rsid w:val="001E4600"/>
    <w:rsid w:val="001E5A4A"/>
    <w:rsid w:val="001E5C26"/>
    <w:rsid w:val="001E7D50"/>
    <w:rsid w:val="001F0C77"/>
    <w:rsid w:val="001F2B90"/>
    <w:rsid w:val="001F4292"/>
    <w:rsid w:val="001F4B22"/>
    <w:rsid w:val="001F5949"/>
    <w:rsid w:val="001F5B7D"/>
    <w:rsid w:val="001F674C"/>
    <w:rsid w:val="001F6B65"/>
    <w:rsid w:val="001F7D3F"/>
    <w:rsid w:val="001F7D6A"/>
    <w:rsid w:val="002005A1"/>
    <w:rsid w:val="00200E33"/>
    <w:rsid w:val="00201958"/>
    <w:rsid w:val="00201E87"/>
    <w:rsid w:val="0020354E"/>
    <w:rsid w:val="00203ADA"/>
    <w:rsid w:val="00204E24"/>
    <w:rsid w:val="0020541B"/>
    <w:rsid w:val="00205DC2"/>
    <w:rsid w:val="002072F7"/>
    <w:rsid w:val="002073B2"/>
    <w:rsid w:val="00210107"/>
    <w:rsid w:val="002114BA"/>
    <w:rsid w:val="002115FE"/>
    <w:rsid w:val="002159F8"/>
    <w:rsid w:val="00215F7D"/>
    <w:rsid w:val="0021606B"/>
    <w:rsid w:val="002170FC"/>
    <w:rsid w:val="00220E8E"/>
    <w:rsid w:val="00222721"/>
    <w:rsid w:val="0022353C"/>
    <w:rsid w:val="002236A0"/>
    <w:rsid w:val="0022485F"/>
    <w:rsid w:val="002258AE"/>
    <w:rsid w:val="002259CF"/>
    <w:rsid w:val="00226952"/>
    <w:rsid w:val="0022695F"/>
    <w:rsid w:val="00226F75"/>
    <w:rsid w:val="00227CE3"/>
    <w:rsid w:val="00232965"/>
    <w:rsid w:val="0023299C"/>
    <w:rsid w:val="00233D42"/>
    <w:rsid w:val="002341CA"/>
    <w:rsid w:val="002352E0"/>
    <w:rsid w:val="002353AE"/>
    <w:rsid w:val="002358C7"/>
    <w:rsid w:val="0023677D"/>
    <w:rsid w:val="0023796B"/>
    <w:rsid w:val="00237ED0"/>
    <w:rsid w:val="00237F57"/>
    <w:rsid w:val="00240EAE"/>
    <w:rsid w:val="00241A84"/>
    <w:rsid w:val="00242D5B"/>
    <w:rsid w:val="00244994"/>
    <w:rsid w:val="0024534F"/>
    <w:rsid w:val="0024579A"/>
    <w:rsid w:val="00246B0B"/>
    <w:rsid w:val="00246CE7"/>
    <w:rsid w:val="0024789B"/>
    <w:rsid w:val="00247E42"/>
    <w:rsid w:val="00247EA1"/>
    <w:rsid w:val="002500C8"/>
    <w:rsid w:val="00251057"/>
    <w:rsid w:val="00251EA3"/>
    <w:rsid w:val="00252C91"/>
    <w:rsid w:val="00252CE3"/>
    <w:rsid w:val="002533A4"/>
    <w:rsid w:val="00254D12"/>
    <w:rsid w:val="00255149"/>
    <w:rsid w:val="00257A53"/>
    <w:rsid w:val="00257C2F"/>
    <w:rsid w:val="00260440"/>
    <w:rsid w:val="00260EB5"/>
    <w:rsid w:val="002634E6"/>
    <w:rsid w:val="00263B67"/>
    <w:rsid w:val="00263FC2"/>
    <w:rsid w:val="002640B7"/>
    <w:rsid w:val="0026454A"/>
    <w:rsid w:val="00264F4B"/>
    <w:rsid w:val="00265137"/>
    <w:rsid w:val="00265FB6"/>
    <w:rsid w:val="00270A37"/>
    <w:rsid w:val="00271650"/>
    <w:rsid w:val="00274C00"/>
    <w:rsid w:val="002758F3"/>
    <w:rsid w:val="002764D6"/>
    <w:rsid w:val="00276785"/>
    <w:rsid w:val="00277ACB"/>
    <w:rsid w:val="00280CC6"/>
    <w:rsid w:val="002815C6"/>
    <w:rsid w:val="002819C1"/>
    <w:rsid w:val="00281F16"/>
    <w:rsid w:val="002823BD"/>
    <w:rsid w:val="00285B18"/>
    <w:rsid w:val="00286E28"/>
    <w:rsid w:val="00287FC8"/>
    <w:rsid w:val="0029041A"/>
    <w:rsid w:val="00290A4B"/>
    <w:rsid w:val="00290FBC"/>
    <w:rsid w:val="00291ADB"/>
    <w:rsid w:val="002937DB"/>
    <w:rsid w:val="00293B36"/>
    <w:rsid w:val="00294A13"/>
    <w:rsid w:val="00295965"/>
    <w:rsid w:val="00295DBE"/>
    <w:rsid w:val="00297A47"/>
    <w:rsid w:val="002A154E"/>
    <w:rsid w:val="002A2F1C"/>
    <w:rsid w:val="002A32EE"/>
    <w:rsid w:val="002A3830"/>
    <w:rsid w:val="002A4578"/>
    <w:rsid w:val="002A65C5"/>
    <w:rsid w:val="002A68EA"/>
    <w:rsid w:val="002A6F8A"/>
    <w:rsid w:val="002B0A1B"/>
    <w:rsid w:val="002B101E"/>
    <w:rsid w:val="002B1B2E"/>
    <w:rsid w:val="002B1E4C"/>
    <w:rsid w:val="002B27E3"/>
    <w:rsid w:val="002B44D7"/>
    <w:rsid w:val="002B4A90"/>
    <w:rsid w:val="002B53E5"/>
    <w:rsid w:val="002B56BB"/>
    <w:rsid w:val="002B6B6E"/>
    <w:rsid w:val="002B7C4F"/>
    <w:rsid w:val="002C00FC"/>
    <w:rsid w:val="002C22F1"/>
    <w:rsid w:val="002C2C27"/>
    <w:rsid w:val="002C39BB"/>
    <w:rsid w:val="002C3D90"/>
    <w:rsid w:val="002C3E77"/>
    <w:rsid w:val="002C406C"/>
    <w:rsid w:val="002C44B7"/>
    <w:rsid w:val="002C45C8"/>
    <w:rsid w:val="002C47F1"/>
    <w:rsid w:val="002C4FFC"/>
    <w:rsid w:val="002C5243"/>
    <w:rsid w:val="002C55E4"/>
    <w:rsid w:val="002C63E1"/>
    <w:rsid w:val="002C712E"/>
    <w:rsid w:val="002C7318"/>
    <w:rsid w:val="002C754A"/>
    <w:rsid w:val="002D19B9"/>
    <w:rsid w:val="002D26A0"/>
    <w:rsid w:val="002D2EC1"/>
    <w:rsid w:val="002D3886"/>
    <w:rsid w:val="002D3A1E"/>
    <w:rsid w:val="002D3C6A"/>
    <w:rsid w:val="002D3ECE"/>
    <w:rsid w:val="002D50DA"/>
    <w:rsid w:val="002D6E41"/>
    <w:rsid w:val="002D6F06"/>
    <w:rsid w:val="002D7018"/>
    <w:rsid w:val="002D7B75"/>
    <w:rsid w:val="002E0412"/>
    <w:rsid w:val="002E1B83"/>
    <w:rsid w:val="002E2C6A"/>
    <w:rsid w:val="002E436B"/>
    <w:rsid w:val="002E504F"/>
    <w:rsid w:val="002E50D8"/>
    <w:rsid w:val="002F01BE"/>
    <w:rsid w:val="002F0959"/>
    <w:rsid w:val="002F12B2"/>
    <w:rsid w:val="002F1EC5"/>
    <w:rsid w:val="002F2F14"/>
    <w:rsid w:val="002F30EA"/>
    <w:rsid w:val="002F3C32"/>
    <w:rsid w:val="002F42B8"/>
    <w:rsid w:val="002F4725"/>
    <w:rsid w:val="002F79E7"/>
    <w:rsid w:val="00300738"/>
    <w:rsid w:val="003012D8"/>
    <w:rsid w:val="00301D67"/>
    <w:rsid w:val="0030210A"/>
    <w:rsid w:val="003028B9"/>
    <w:rsid w:val="003028FF"/>
    <w:rsid w:val="0030341A"/>
    <w:rsid w:val="00305240"/>
    <w:rsid w:val="0030683F"/>
    <w:rsid w:val="003068B9"/>
    <w:rsid w:val="00306AC1"/>
    <w:rsid w:val="00306DA7"/>
    <w:rsid w:val="003072B7"/>
    <w:rsid w:val="00307491"/>
    <w:rsid w:val="00307E3E"/>
    <w:rsid w:val="0031072B"/>
    <w:rsid w:val="003126F6"/>
    <w:rsid w:val="00312B7D"/>
    <w:rsid w:val="00312E06"/>
    <w:rsid w:val="00313AFD"/>
    <w:rsid w:val="00314A48"/>
    <w:rsid w:val="00315938"/>
    <w:rsid w:val="0031774F"/>
    <w:rsid w:val="00317B7C"/>
    <w:rsid w:val="00320804"/>
    <w:rsid w:val="00320D39"/>
    <w:rsid w:val="003219DD"/>
    <w:rsid w:val="00321F88"/>
    <w:rsid w:val="003233FD"/>
    <w:rsid w:val="00323BE2"/>
    <w:rsid w:val="0032675B"/>
    <w:rsid w:val="00326B4F"/>
    <w:rsid w:val="00326FFC"/>
    <w:rsid w:val="0032774C"/>
    <w:rsid w:val="00327780"/>
    <w:rsid w:val="00327B6B"/>
    <w:rsid w:val="003305D6"/>
    <w:rsid w:val="00330EC1"/>
    <w:rsid w:val="00333158"/>
    <w:rsid w:val="0033349C"/>
    <w:rsid w:val="00333FA1"/>
    <w:rsid w:val="003349FA"/>
    <w:rsid w:val="003358CB"/>
    <w:rsid w:val="00336944"/>
    <w:rsid w:val="003369A1"/>
    <w:rsid w:val="00336B33"/>
    <w:rsid w:val="0033788D"/>
    <w:rsid w:val="00337FD2"/>
    <w:rsid w:val="00340812"/>
    <w:rsid w:val="00340FB9"/>
    <w:rsid w:val="00341510"/>
    <w:rsid w:val="00342509"/>
    <w:rsid w:val="003460EC"/>
    <w:rsid w:val="003466EF"/>
    <w:rsid w:val="0035038B"/>
    <w:rsid w:val="0035083D"/>
    <w:rsid w:val="00350CAD"/>
    <w:rsid w:val="0035246A"/>
    <w:rsid w:val="003548D5"/>
    <w:rsid w:val="00354B62"/>
    <w:rsid w:val="00354B68"/>
    <w:rsid w:val="0035528B"/>
    <w:rsid w:val="00356043"/>
    <w:rsid w:val="003565F6"/>
    <w:rsid w:val="0035660D"/>
    <w:rsid w:val="003566EE"/>
    <w:rsid w:val="0035737B"/>
    <w:rsid w:val="00357DD6"/>
    <w:rsid w:val="00360269"/>
    <w:rsid w:val="0036184E"/>
    <w:rsid w:val="00361BCC"/>
    <w:rsid w:val="0036266F"/>
    <w:rsid w:val="00362B42"/>
    <w:rsid w:val="00362D23"/>
    <w:rsid w:val="00363F78"/>
    <w:rsid w:val="003646DA"/>
    <w:rsid w:val="00364C68"/>
    <w:rsid w:val="00366A48"/>
    <w:rsid w:val="00366FD1"/>
    <w:rsid w:val="0036700E"/>
    <w:rsid w:val="00373AE7"/>
    <w:rsid w:val="00373B04"/>
    <w:rsid w:val="00374EBE"/>
    <w:rsid w:val="00375BAD"/>
    <w:rsid w:val="00376331"/>
    <w:rsid w:val="00377987"/>
    <w:rsid w:val="003779C4"/>
    <w:rsid w:val="00380784"/>
    <w:rsid w:val="0038114F"/>
    <w:rsid w:val="00382233"/>
    <w:rsid w:val="003831F1"/>
    <w:rsid w:val="00383635"/>
    <w:rsid w:val="003836A8"/>
    <w:rsid w:val="00384695"/>
    <w:rsid w:val="00384A8C"/>
    <w:rsid w:val="00384C47"/>
    <w:rsid w:val="00384D8E"/>
    <w:rsid w:val="003863D4"/>
    <w:rsid w:val="0038787E"/>
    <w:rsid w:val="00387B98"/>
    <w:rsid w:val="00387D6D"/>
    <w:rsid w:val="00390B4D"/>
    <w:rsid w:val="00390C44"/>
    <w:rsid w:val="00391909"/>
    <w:rsid w:val="00395324"/>
    <w:rsid w:val="003A080B"/>
    <w:rsid w:val="003A099B"/>
    <w:rsid w:val="003A1780"/>
    <w:rsid w:val="003A1E3C"/>
    <w:rsid w:val="003A3B7F"/>
    <w:rsid w:val="003A4420"/>
    <w:rsid w:val="003A7DFB"/>
    <w:rsid w:val="003B0602"/>
    <w:rsid w:val="003B17EA"/>
    <w:rsid w:val="003B1D06"/>
    <w:rsid w:val="003B3FE8"/>
    <w:rsid w:val="003B632E"/>
    <w:rsid w:val="003B6E1D"/>
    <w:rsid w:val="003B7D45"/>
    <w:rsid w:val="003C015C"/>
    <w:rsid w:val="003C0F2E"/>
    <w:rsid w:val="003C213E"/>
    <w:rsid w:val="003C289B"/>
    <w:rsid w:val="003C33DA"/>
    <w:rsid w:val="003C4C03"/>
    <w:rsid w:val="003C5296"/>
    <w:rsid w:val="003C61E8"/>
    <w:rsid w:val="003C647A"/>
    <w:rsid w:val="003C762F"/>
    <w:rsid w:val="003C7B0D"/>
    <w:rsid w:val="003C7F7B"/>
    <w:rsid w:val="003D0237"/>
    <w:rsid w:val="003D03A3"/>
    <w:rsid w:val="003D0FED"/>
    <w:rsid w:val="003D116E"/>
    <w:rsid w:val="003D12E1"/>
    <w:rsid w:val="003D2536"/>
    <w:rsid w:val="003D2B2D"/>
    <w:rsid w:val="003D34A6"/>
    <w:rsid w:val="003D601D"/>
    <w:rsid w:val="003D652E"/>
    <w:rsid w:val="003D7CDD"/>
    <w:rsid w:val="003E0308"/>
    <w:rsid w:val="003E0B22"/>
    <w:rsid w:val="003E1134"/>
    <w:rsid w:val="003E2EA1"/>
    <w:rsid w:val="003E2F35"/>
    <w:rsid w:val="003E308D"/>
    <w:rsid w:val="003E452D"/>
    <w:rsid w:val="003E4535"/>
    <w:rsid w:val="003E4603"/>
    <w:rsid w:val="003E487F"/>
    <w:rsid w:val="003E48F8"/>
    <w:rsid w:val="003E5B0A"/>
    <w:rsid w:val="003E5C77"/>
    <w:rsid w:val="003E6ABD"/>
    <w:rsid w:val="003E75A1"/>
    <w:rsid w:val="003F096B"/>
    <w:rsid w:val="003F0B05"/>
    <w:rsid w:val="003F1034"/>
    <w:rsid w:val="003F108F"/>
    <w:rsid w:val="003F2428"/>
    <w:rsid w:val="003F2D20"/>
    <w:rsid w:val="003F330B"/>
    <w:rsid w:val="003F3461"/>
    <w:rsid w:val="003F5A08"/>
    <w:rsid w:val="003F5C83"/>
    <w:rsid w:val="003F62BD"/>
    <w:rsid w:val="004007A8"/>
    <w:rsid w:val="00400E31"/>
    <w:rsid w:val="0040184A"/>
    <w:rsid w:val="00402786"/>
    <w:rsid w:val="004028D4"/>
    <w:rsid w:val="00402AF4"/>
    <w:rsid w:val="00402C0A"/>
    <w:rsid w:val="00403733"/>
    <w:rsid w:val="00404506"/>
    <w:rsid w:val="004053E1"/>
    <w:rsid w:val="004058AD"/>
    <w:rsid w:val="00405F51"/>
    <w:rsid w:val="00406A13"/>
    <w:rsid w:val="004070E1"/>
    <w:rsid w:val="00407105"/>
    <w:rsid w:val="0040724D"/>
    <w:rsid w:val="0040765F"/>
    <w:rsid w:val="00407DBC"/>
    <w:rsid w:val="00410A99"/>
    <w:rsid w:val="00410F18"/>
    <w:rsid w:val="00410FC6"/>
    <w:rsid w:val="00411FC6"/>
    <w:rsid w:val="004123E9"/>
    <w:rsid w:val="00414BFC"/>
    <w:rsid w:val="00414F1B"/>
    <w:rsid w:val="0041542D"/>
    <w:rsid w:val="004155BE"/>
    <w:rsid w:val="00415F56"/>
    <w:rsid w:val="00416013"/>
    <w:rsid w:val="00417010"/>
    <w:rsid w:val="00417377"/>
    <w:rsid w:val="004209B9"/>
    <w:rsid w:val="0042229E"/>
    <w:rsid w:val="004224F8"/>
    <w:rsid w:val="004228AF"/>
    <w:rsid w:val="004230FA"/>
    <w:rsid w:val="0042383E"/>
    <w:rsid w:val="00423F5D"/>
    <w:rsid w:val="0042435B"/>
    <w:rsid w:val="00425786"/>
    <w:rsid w:val="00426666"/>
    <w:rsid w:val="00427458"/>
    <w:rsid w:val="0043100C"/>
    <w:rsid w:val="00431700"/>
    <w:rsid w:val="00432CC0"/>
    <w:rsid w:val="004333B2"/>
    <w:rsid w:val="004334C4"/>
    <w:rsid w:val="004339BB"/>
    <w:rsid w:val="004339ED"/>
    <w:rsid w:val="00434118"/>
    <w:rsid w:val="00435B81"/>
    <w:rsid w:val="00435C93"/>
    <w:rsid w:val="00436BD9"/>
    <w:rsid w:val="0043741A"/>
    <w:rsid w:val="00437C8D"/>
    <w:rsid w:val="004401F3"/>
    <w:rsid w:val="0044125C"/>
    <w:rsid w:val="004415D5"/>
    <w:rsid w:val="00441744"/>
    <w:rsid w:val="00443F11"/>
    <w:rsid w:val="00444018"/>
    <w:rsid w:val="00444DF9"/>
    <w:rsid w:val="00446160"/>
    <w:rsid w:val="00446CBF"/>
    <w:rsid w:val="0044786C"/>
    <w:rsid w:val="00447DE1"/>
    <w:rsid w:val="00450AD4"/>
    <w:rsid w:val="00450EC3"/>
    <w:rsid w:val="0045288A"/>
    <w:rsid w:val="00454911"/>
    <w:rsid w:val="00454C8E"/>
    <w:rsid w:val="004557F0"/>
    <w:rsid w:val="0045661D"/>
    <w:rsid w:val="004574F9"/>
    <w:rsid w:val="00460201"/>
    <w:rsid w:val="00460210"/>
    <w:rsid w:val="00460324"/>
    <w:rsid w:val="00460D5C"/>
    <w:rsid w:val="00461B54"/>
    <w:rsid w:val="004629B4"/>
    <w:rsid w:val="00462BA0"/>
    <w:rsid w:val="00463191"/>
    <w:rsid w:val="004632F9"/>
    <w:rsid w:val="004636F5"/>
    <w:rsid w:val="00464320"/>
    <w:rsid w:val="00464D36"/>
    <w:rsid w:val="00466892"/>
    <w:rsid w:val="00467FAD"/>
    <w:rsid w:val="004708AA"/>
    <w:rsid w:val="00470FF4"/>
    <w:rsid w:val="00471FD0"/>
    <w:rsid w:val="004724D7"/>
    <w:rsid w:val="0047284E"/>
    <w:rsid w:val="004750AB"/>
    <w:rsid w:val="00475ABC"/>
    <w:rsid w:val="00476D6A"/>
    <w:rsid w:val="004779C8"/>
    <w:rsid w:val="00480379"/>
    <w:rsid w:val="0048079E"/>
    <w:rsid w:val="004808F2"/>
    <w:rsid w:val="00480A60"/>
    <w:rsid w:val="00482AD4"/>
    <w:rsid w:val="00483C14"/>
    <w:rsid w:val="0048495E"/>
    <w:rsid w:val="004869C9"/>
    <w:rsid w:val="00490550"/>
    <w:rsid w:val="004905D0"/>
    <w:rsid w:val="00490CAF"/>
    <w:rsid w:val="00490FA1"/>
    <w:rsid w:val="00491564"/>
    <w:rsid w:val="00491927"/>
    <w:rsid w:val="00491A3E"/>
    <w:rsid w:val="00492172"/>
    <w:rsid w:val="004928B2"/>
    <w:rsid w:val="00492E09"/>
    <w:rsid w:val="00493769"/>
    <w:rsid w:val="00494769"/>
    <w:rsid w:val="00495658"/>
    <w:rsid w:val="004970AE"/>
    <w:rsid w:val="00497A6E"/>
    <w:rsid w:val="00497BE0"/>
    <w:rsid w:val="00497E40"/>
    <w:rsid w:val="004A1401"/>
    <w:rsid w:val="004A1DAD"/>
    <w:rsid w:val="004A1E38"/>
    <w:rsid w:val="004A1F3E"/>
    <w:rsid w:val="004A3D7D"/>
    <w:rsid w:val="004A3EAD"/>
    <w:rsid w:val="004A452B"/>
    <w:rsid w:val="004A4F69"/>
    <w:rsid w:val="004A72B0"/>
    <w:rsid w:val="004A73C2"/>
    <w:rsid w:val="004B1683"/>
    <w:rsid w:val="004B2D25"/>
    <w:rsid w:val="004B300B"/>
    <w:rsid w:val="004B3D20"/>
    <w:rsid w:val="004B4887"/>
    <w:rsid w:val="004B52ED"/>
    <w:rsid w:val="004B54FA"/>
    <w:rsid w:val="004B613D"/>
    <w:rsid w:val="004B6721"/>
    <w:rsid w:val="004C1C69"/>
    <w:rsid w:val="004C296A"/>
    <w:rsid w:val="004C2AB2"/>
    <w:rsid w:val="004C39AA"/>
    <w:rsid w:val="004C39D6"/>
    <w:rsid w:val="004C4789"/>
    <w:rsid w:val="004C4D6A"/>
    <w:rsid w:val="004D015D"/>
    <w:rsid w:val="004D2EF4"/>
    <w:rsid w:val="004D40CF"/>
    <w:rsid w:val="004D4410"/>
    <w:rsid w:val="004D4821"/>
    <w:rsid w:val="004D5715"/>
    <w:rsid w:val="004D6F00"/>
    <w:rsid w:val="004D7BE2"/>
    <w:rsid w:val="004D7CBB"/>
    <w:rsid w:val="004E070F"/>
    <w:rsid w:val="004E0A5F"/>
    <w:rsid w:val="004E12F3"/>
    <w:rsid w:val="004E3DEF"/>
    <w:rsid w:val="004E4060"/>
    <w:rsid w:val="004E44B7"/>
    <w:rsid w:val="004E57F3"/>
    <w:rsid w:val="004E6958"/>
    <w:rsid w:val="004E7FB5"/>
    <w:rsid w:val="004F12A3"/>
    <w:rsid w:val="004F2386"/>
    <w:rsid w:val="004F290C"/>
    <w:rsid w:val="004F33E7"/>
    <w:rsid w:val="004F3ACC"/>
    <w:rsid w:val="004F4F97"/>
    <w:rsid w:val="004F504C"/>
    <w:rsid w:val="004F6FC4"/>
    <w:rsid w:val="004F7673"/>
    <w:rsid w:val="004F7D1F"/>
    <w:rsid w:val="00500D30"/>
    <w:rsid w:val="005014B9"/>
    <w:rsid w:val="00502A96"/>
    <w:rsid w:val="00504256"/>
    <w:rsid w:val="00505D57"/>
    <w:rsid w:val="0051087D"/>
    <w:rsid w:val="00510C4E"/>
    <w:rsid w:val="00510FD9"/>
    <w:rsid w:val="005118E8"/>
    <w:rsid w:val="00511D1E"/>
    <w:rsid w:val="00511F8C"/>
    <w:rsid w:val="005135DE"/>
    <w:rsid w:val="0051499D"/>
    <w:rsid w:val="00514AC9"/>
    <w:rsid w:val="00514F36"/>
    <w:rsid w:val="005151A0"/>
    <w:rsid w:val="0051544B"/>
    <w:rsid w:val="00516286"/>
    <w:rsid w:val="00516D9A"/>
    <w:rsid w:val="00520B62"/>
    <w:rsid w:val="0052142F"/>
    <w:rsid w:val="005238DF"/>
    <w:rsid w:val="0052411D"/>
    <w:rsid w:val="00526FBC"/>
    <w:rsid w:val="00527373"/>
    <w:rsid w:val="00527B51"/>
    <w:rsid w:val="00530807"/>
    <w:rsid w:val="00530A51"/>
    <w:rsid w:val="005311C4"/>
    <w:rsid w:val="00531565"/>
    <w:rsid w:val="00531985"/>
    <w:rsid w:val="005324E9"/>
    <w:rsid w:val="00534179"/>
    <w:rsid w:val="00534CFE"/>
    <w:rsid w:val="00534D0D"/>
    <w:rsid w:val="00535BD6"/>
    <w:rsid w:val="0053623B"/>
    <w:rsid w:val="00537030"/>
    <w:rsid w:val="00540B24"/>
    <w:rsid w:val="00541D24"/>
    <w:rsid w:val="00542431"/>
    <w:rsid w:val="00542E29"/>
    <w:rsid w:val="00543C2B"/>
    <w:rsid w:val="00543DC7"/>
    <w:rsid w:val="00544833"/>
    <w:rsid w:val="0055008C"/>
    <w:rsid w:val="005507E5"/>
    <w:rsid w:val="00551383"/>
    <w:rsid w:val="0055416E"/>
    <w:rsid w:val="005577F8"/>
    <w:rsid w:val="00557CD4"/>
    <w:rsid w:val="00557E83"/>
    <w:rsid w:val="00557FCE"/>
    <w:rsid w:val="00560849"/>
    <w:rsid w:val="0056095C"/>
    <w:rsid w:val="00560E45"/>
    <w:rsid w:val="0056132A"/>
    <w:rsid w:val="005633B4"/>
    <w:rsid w:val="005639A5"/>
    <w:rsid w:val="00565596"/>
    <w:rsid w:val="00565A63"/>
    <w:rsid w:val="00565A73"/>
    <w:rsid w:val="00565CCB"/>
    <w:rsid w:val="00566B15"/>
    <w:rsid w:val="00566C05"/>
    <w:rsid w:val="00566F5D"/>
    <w:rsid w:val="005670BE"/>
    <w:rsid w:val="00570CFE"/>
    <w:rsid w:val="00572DEB"/>
    <w:rsid w:val="00572ED6"/>
    <w:rsid w:val="005733D6"/>
    <w:rsid w:val="00573797"/>
    <w:rsid w:val="005751B7"/>
    <w:rsid w:val="00575506"/>
    <w:rsid w:val="005755D9"/>
    <w:rsid w:val="0057566C"/>
    <w:rsid w:val="00576C1C"/>
    <w:rsid w:val="00576DAB"/>
    <w:rsid w:val="005771CD"/>
    <w:rsid w:val="00577F76"/>
    <w:rsid w:val="005808D6"/>
    <w:rsid w:val="00582CAE"/>
    <w:rsid w:val="00583663"/>
    <w:rsid w:val="00583CE7"/>
    <w:rsid w:val="00585E3C"/>
    <w:rsid w:val="00586D21"/>
    <w:rsid w:val="00586E73"/>
    <w:rsid w:val="005908E7"/>
    <w:rsid w:val="00590D2A"/>
    <w:rsid w:val="00590EB6"/>
    <w:rsid w:val="0059204F"/>
    <w:rsid w:val="00594335"/>
    <w:rsid w:val="0059468A"/>
    <w:rsid w:val="00594A6A"/>
    <w:rsid w:val="005952E8"/>
    <w:rsid w:val="0059625A"/>
    <w:rsid w:val="00596323"/>
    <w:rsid w:val="00596544"/>
    <w:rsid w:val="0059705C"/>
    <w:rsid w:val="0059719F"/>
    <w:rsid w:val="005A09A5"/>
    <w:rsid w:val="005A1BCB"/>
    <w:rsid w:val="005A26D3"/>
    <w:rsid w:val="005A288A"/>
    <w:rsid w:val="005A37C6"/>
    <w:rsid w:val="005A46BB"/>
    <w:rsid w:val="005A4DB7"/>
    <w:rsid w:val="005A4DF3"/>
    <w:rsid w:val="005A6363"/>
    <w:rsid w:val="005A7399"/>
    <w:rsid w:val="005A77B4"/>
    <w:rsid w:val="005B0C83"/>
    <w:rsid w:val="005B2039"/>
    <w:rsid w:val="005B23FF"/>
    <w:rsid w:val="005B369A"/>
    <w:rsid w:val="005B36FE"/>
    <w:rsid w:val="005B3777"/>
    <w:rsid w:val="005B3980"/>
    <w:rsid w:val="005B3C42"/>
    <w:rsid w:val="005B3EAD"/>
    <w:rsid w:val="005B4E0C"/>
    <w:rsid w:val="005B5748"/>
    <w:rsid w:val="005B652D"/>
    <w:rsid w:val="005B695A"/>
    <w:rsid w:val="005B6B97"/>
    <w:rsid w:val="005B7D25"/>
    <w:rsid w:val="005C013E"/>
    <w:rsid w:val="005C045C"/>
    <w:rsid w:val="005C0CC9"/>
    <w:rsid w:val="005C237E"/>
    <w:rsid w:val="005C402C"/>
    <w:rsid w:val="005C4BF1"/>
    <w:rsid w:val="005C534A"/>
    <w:rsid w:val="005C55EC"/>
    <w:rsid w:val="005C5E4C"/>
    <w:rsid w:val="005D0053"/>
    <w:rsid w:val="005D00FC"/>
    <w:rsid w:val="005D149C"/>
    <w:rsid w:val="005D1825"/>
    <w:rsid w:val="005D1A6C"/>
    <w:rsid w:val="005D5A13"/>
    <w:rsid w:val="005D632C"/>
    <w:rsid w:val="005D6B8C"/>
    <w:rsid w:val="005D7D77"/>
    <w:rsid w:val="005E1B94"/>
    <w:rsid w:val="005E3B9B"/>
    <w:rsid w:val="005E4371"/>
    <w:rsid w:val="005E4FD3"/>
    <w:rsid w:val="005E5E8A"/>
    <w:rsid w:val="005E6AF2"/>
    <w:rsid w:val="005F05D3"/>
    <w:rsid w:val="005F1B57"/>
    <w:rsid w:val="005F1EA6"/>
    <w:rsid w:val="005F4091"/>
    <w:rsid w:val="005F574C"/>
    <w:rsid w:val="005F6787"/>
    <w:rsid w:val="005F6792"/>
    <w:rsid w:val="005F7589"/>
    <w:rsid w:val="005F7C2C"/>
    <w:rsid w:val="005F7CAA"/>
    <w:rsid w:val="00601FDD"/>
    <w:rsid w:val="0060213C"/>
    <w:rsid w:val="00602A0F"/>
    <w:rsid w:val="00602B2B"/>
    <w:rsid w:val="00602BAF"/>
    <w:rsid w:val="00602FF9"/>
    <w:rsid w:val="00603B18"/>
    <w:rsid w:val="00604D9C"/>
    <w:rsid w:val="00605297"/>
    <w:rsid w:val="0060633B"/>
    <w:rsid w:val="00606ECE"/>
    <w:rsid w:val="006076FB"/>
    <w:rsid w:val="00607892"/>
    <w:rsid w:val="006105F6"/>
    <w:rsid w:val="00610787"/>
    <w:rsid w:val="0061163C"/>
    <w:rsid w:val="006124A4"/>
    <w:rsid w:val="00612AAB"/>
    <w:rsid w:val="00616C59"/>
    <w:rsid w:val="0061712F"/>
    <w:rsid w:val="00617A5B"/>
    <w:rsid w:val="006200E3"/>
    <w:rsid w:val="0062089F"/>
    <w:rsid w:val="0062270C"/>
    <w:rsid w:val="00622BBE"/>
    <w:rsid w:val="006233B9"/>
    <w:rsid w:val="00623BB3"/>
    <w:rsid w:val="006254A1"/>
    <w:rsid w:val="00626272"/>
    <w:rsid w:val="00626AD8"/>
    <w:rsid w:val="00627ADD"/>
    <w:rsid w:val="00627F02"/>
    <w:rsid w:val="00631077"/>
    <w:rsid w:val="006312E2"/>
    <w:rsid w:val="00631CDD"/>
    <w:rsid w:val="006337A4"/>
    <w:rsid w:val="00633A7E"/>
    <w:rsid w:val="00634167"/>
    <w:rsid w:val="0063421D"/>
    <w:rsid w:val="0063454D"/>
    <w:rsid w:val="00634C3F"/>
    <w:rsid w:val="00634F76"/>
    <w:rsid w:val="00635C9A"/>
    <w:rsid w:val="0063635E"/>
    <w:rsid w:val="006371AF"/>
    <w:rsid w:val="00637225"/>
    <w:rsid w:val="00637B4A"/>
    <w:rsid w:val="00641259"/>
    <w:rsid w:val="006423A7"/>
    <w:rsid w:val="00643982"/>
    <w:rsid w:val="00643DB6"/>
    <w:rsid w:val="0064471B"/>
    <w:rsid w:val="0065118C"/>
    <w:rsid w:val="00652785"/>
    <w:rsid w:val="00653E88"/>
    <w:rsid w:val="00654645"/>
    <w:rsid w:val="006555AD"/>
    <w:rsid w:val="00655ABB"/>
    <w:rsid w:val="00655F5B"/>
    <w:rsid w:val="0066057F"/>
    <w:rsid w:val="00660EB6"/>
    <w:rsid w:val="006632BA"/>
    <w:rsid w:val="00666156"/>
    <w:rsid w:val="00666948"/>
    <w:rsid w:val="00666C03"/>
    <w:rsid w:val="0066757F"/>
    <w:rsid w:val="006676D9"/>
    <w:rsid w:val="00670A22"/>
    <w:rsid w:val="00671187"/>
    <w:rsid w:val="006715DB"/>
    <w:rsid w:val="00671790"/>
    <w:rsid w:val="00672479"/>
    <w:rsid w:val="00680061"/>
    <w:rsid w:val="006801AC"/>
    <w:rsid w:val="006832A2"/>
    <w:rsid w:val="0068415F"/>
    <w:rsid w:val="006853C7"/>
    <w:rsid w:val="00685CE9"/>
    <w:rsid w:val="00685F79"/>
    <w:rsid w:val="0068632D"/>
    <w:rsid w:val="00686A48"/>
    <w:rsid w:val="00690061"/>
    <w:rsid w:val="006906C2"/>
    <w:rsid w:val="0069160B"/>
    <w:rsid w:val="00693652"/>
    <w:rsid w:val="00695AAA"/>
    <w:rsid w:val="00695D62"/>
    <w:rsid w:val="00696645"/>
    <w:rsid w:val="00697355"/>
    <w:rsid w:val="006A0046"/>
    <w:rsid w:val="006A01CA"/>
    <w:rsid w:val="006A0233"/>
    <w:rsid w:val="006A0615"/>
    <w:rsid w:val="006A18F4"/>
    <w:rsid w:val="006A1B34"/>
    <w:rsid w:val="006A38A8"/>
    <w:rsid w:val="006A4217"/>
    <w:rsid w:val="006A5512"/>
    <w:rsid w:val="006A57F6"/>
    <w:rsid w:val="006A5C8A"/>
    <w:rsid w:val="006A6089"/>
    <w:rsid w:val="006A6D88"/>
    <w:rsid w:val="006A7427"/>
    <w:rsid w:val="006A7FB5"/>
    <w:rsid w:val="006B066D"/>
    <w:rsid w:val="006B0E9A"/>
    <w:rsid w:val="006B1D88"/>
    <w:rsid w:val="006B1F6B"/>
    <w:rsid w:val="006B220A"/>
    <w:rsid w:val="006B244A"/>
    <w:rsid w:val="006B362E"/>
    <w:rsid w:val="006B365E"/>
    <w:rsid w:val="006B38AB"/>
    <w:rsid w:val="006B3E9F"/>
    <w:rsid w:val="006B4B64"/>
    <w:rsid w:val="006B5924"/>
    <w:rsid w:val="006B604D"/>
    <w:rsid w:val="006B79A6"/>
    <w:rsid w:val="006B7A3A"/>
    <w:rsid w:val="006C0D10"/>
    <w:rsid w:val="006C1D51"/>
    <w:rsid w:val="006C2187"/>
    <w:rsid w:val="006C39F6"/>
    <w:rsid w:val="006C7A73"/>
    <w:rsid w:val="006C7CC1"/>
    <w:rsid w:val="006D02BA"/>
    <w:rsid w:val="006D199E"/>
    <w:rsid w:val="006D1B1F"/>
    <w:rsid w:val="006D20A1"/>
    <w:rsid w:val="006D2101"/>
    <w:rsid w:val="006D2736"/>
    <w:rsid w:val="006D3E16"/>
    <w:rsid w:val="006D55CD"/>
    <w:rsid w:val="006D71AA"/>
    <w:rsid w:val="006D74EE"/>
    <w:rsid w:val="006E0F60"/>
    <w:rsid w:val="006E164A"/>
    <w:rsid w:val="006E1B9A"/>
    <w:rsid w:val="006E3114"/>
    <w:rsid w:val="006E470B"/>
    <w:rsid w:val="006E4ACB"/>
    <w:rsid w:val="006E691B"/>
    <w:rsid w:val="006F01AD"/>
    <w:rsid w:val="006F01F5"/>
    <w:rsid w:val="006F087E"/>
    <w:rsid w:val="006F17CD"/>
    <w:rsid w:val="006F2344"/>
    <w:rsid w:val="006F24E6"/>
    <w:rsid w:val="006F2808"/>
    <w:rsid w:val="006F31E6"/>
    <w:rsid w:val="006F4664"/>
    <w:rsid w:val="006F4711"/>
    <w:rsid w:val="006F4EED"/>
    <w:rsid w:val="006F5492"/>
    <w:rsid w:val="006F57E9"/>
    <w:rsid w:val="006F598B"/>
    <w:rsid w:val="006F5EA6"/>
    <w:rsid w:val="006F7668"/>
    <w:rsid w:val="006F7A0B"/>
    <w:rsid w:val="007010C0"/>
    <w:rsid w:val="00701CDB"/>
    <w:rsid w:val="00701D3A"/>
    <w:rsid w:val="00702DC2"/>
    <w:rsid w:val="00703042"/>
    <w:rsid w:val="00703ACB"/>
    <w:rsid w:val="00703EFE"/>
    <w:rsid w:val="0070418D"/>
    <w:rsid w:val="00704357"/>
    <w:rsid w:val="007043E5"/>
    <w:rsid w:val="007048C3"/>
    <w:rsid w:val="00704929"/>
    <w:rsid w:val="00704D75"/>
    <w:rsid w:val="00704D93"/>
    <w:rsid w:val="00705BB2"/>
    <w:rsid w:val="00706753"/>
    <w:rsid w:val="007067BE"/>
    <w:rsid w:val="007074E9"/>
    <w:rsid w:val="00710749"/>
    <w:rsid w:val="00710774"/>
    <w:rsid w:val="00710CFE"/>
    <w:rsid w:val="00712C33"/>
    <w:rsid w:val="00713A0F"/>
    <w:rsid w:val="00713FC9"/>
    <w:rsid w:val="0071429A"/>
    <w:rsid w:val="00714726"/>
    <w:rsid w:val="00714AC7"/>
    <w:rsid w:val="00714E41"/>
    <w:rsid w:val="00715C92"/>
    <w:rsid w:val="0071607D"/>
    <w:rsid w:val="007167E7"/>
    <w:rsid w:val="00716958"/>
    <w:rsid w:val="007169FC"/>
    <w:rsid w:val="00716D1C"/>
    <w:rsid w:val="00717347"/>
    <w:rsid w:val="007205D9"/>
    <w:rsid w:val="00720B83"/>
    <w:rsid w:val="00722100"/>
    <w:rsid w:val="00723756"/>
    <w:rsid w:val="00723B4F"/>
    <w:rsid w:val="007253A5"/>
    <w:rsid w:val="0072585F"/>
    <w:rsid w:val="00725C0B"/>
    <w:rsid w:val="00726159"/>
    <w:rsid w:val="00727521"/>
    <w:rsid w:val="00727D6C"/>
    <w:rsid w:val="00731B81"/>
    <w:rsid w:val="0073298B"/>
    <w:rsid w:val="00732CDD"/>
    <w:rsid w:val="007335E3"/>
    <w:rsid w:val="00733DD9"/>
    <w:rsid w:val="00735299"/>
    <w:rsid w:val="007365D4"/>
    <w:rsid w:val="00737DDD"/>
    <w:rsid w:val="0074161E"/>
    <w:rsid w:val="00746961"/>
    <w:rsid w:val="00747B71"/>
    <w:rsid w:val="00750ED3"/>
    <w:rsid w:val="00751275"/>
    <w:rsid w:val="0075397C"/>
    <w:rsid w:val="00754CBC"/>
    <w:rsid w:val="00754FCA"/>
    <w:rsid w:val="00757038"/>
    <w:rsid w:val="00760EFB"/>
    <w:rsid w:val="00761D94"/>
    <w:rsid w:val="007624D8"/>
    <w:rsid w:val="00763130"/>
    <w:rsid w:val="007648CB"/>
    <w:rsid w:val="00764E9A"/>
    <w:rsid w:val="00765B91"/>
    <w:rsid w:val="007668FD"/>
    <w:rsid w:val="00766A1D"/>
    <w:rsid w:val="007674CD"/>
    <w:rsid w:val="00767A61"/>
    <w:rsid w:val="00770D6C"/>
    <w:rsid w:val="0077297F"/>
    <w:rsid w:val="00772B64"/>
    <w:rsid w:val="00773521"/>
    <w:rsid w:val="00773576"/>
    <w:rsid w:val="0077518D"/>
    <w:rsid w:val="007755E9"/>
    <w:rsid w:val="00775A60"/>
    <w:rsid w:val="00775E7B"/>
    <w:rsid w:val="00776CA7"/>
    <w:rsid w:val="00777EE8"/>
    <w:rsid w:val="00781A57"/>
    <w:rsid w:val="00781A7C"/>
    <w:rsid w:val="0078208A"/>
    <w:rsid w:val="00782484"/>
    <w:rsid w:val="00782AD3"/>
    <w:rsid w:val="00784434"/>
    <w:rsid w:val="0078544E"/>
    <w:rsid w:val="00785949"/>
    <w:rsid w:val="00785A2A"/>
    <w:rsid w:val="00786CD4"/>
    <w:rsid w:val="00787D50"/>
    <w:rsid w:val="007906DF"/>
    <w:rsid w:val="00790BD3"/>
    <w:rsid w:val="00790D36"/>
    <w:rsid w:val="00790D3C"/>
    <w:rsid w:val="00791786"/>
    <w:rsid w:val="00792400"/>
    <w:rsid w:val="00792E84"/>
    <w:rsid w:val="00797CA6"/>
    <w:rsid w:val="007A05AB"/>
    <w:rsid w:val="007A0DE1"/>
    <w:rsid w:val="007A0F46"/>
    <w:rsid w:val="007A2077"/>
    <w:rsid w:val="007A296C"/>
    <w:rsid w:val="007A2976"/>
    <w:rsid w:val="007A3755"/>
    <w:rsid w:val="007A392B"/>
    <w:rsid w:val="007A3B15"/>
    <w:rsid w:val="007A4049"/>
    <w:rsid w:val="007A4782"/>
    <w:rsid w:val="007A49D9"/>
    <w:rsid w:val="007A4AA4"/>
    <w:rsid w:val="007A4F3A"/>
    <w:rsid w:val="007A5290"/>
    <w:rsid w:val="007A52FD"/>
    <w:rsid w:val="007A5B98"/>
    <w:rsid w:val="007A6A6C"/>
    <w:rsid w:val="007A6FDE"/>
    <w:rsid w:val="007A716B"/>
    <w:rsid w:val="007B089F"/>
    <w:rsid w:val="007B17AC"/>
    <w:rsid w:val="007B185E"/>
    <w:rsid w:val="007B1DD5"/>
    <w:rsid w:val="007B2461"/>
    <w:rsid w:val="007B4203"/>
    <w:rsid w:val="007B4BF2"/>
    <w:rsid w:val="007B531A"/>
    <w:rsid w:val="007B680E"/>
    <w:rsid w:val="007B727C"/>
    <w:rsid w:val="007B76F1"/>
    <w:rsid w:val="007B7B78"/>
    <w:rsid w:val="007C1292"/>
    <w:rsid w:val="007C1721"/>
    <w:rsid w:val="007C1F77"/>
    <w:rsid w:val="007C2125"/>
    <w:rsid w:val="007C2574"/>
    <w:rsid w:val="007C2FCF"/>
    <w:rsid w:val="007C5C12"/>
    <w:rsid w:val="007C5E00"/>
    <w:rsid w:val="007C6081"/>
    <w:rsid w:val="007C64F9"/>
    <w:rsid w:val="007C674C"/>
    <w:rsid w:val="007C6812"/>
    <w:rsid w:val="007C7F8C"/>
    <w:rsid w:val="007D0259"/>
    <w:rsid w:val="007D0D65"/>
    <w:rsid w:val="007D3063"/>
    <w:rsid w:val="007D4105"/>
    <w:rsid w:val="007D4BB3"/>
    <w:rsid w:val="007D5581"/>
    <w:rsid w:val="007D55B0"/>
    <w:rsid w:val="007D5BDC"/>
    <w:rsid w:val="007E1B52"/>
    <w:rsid w:val="007E23D3"/>
    <w:rsid w:val="007E2CBE"/>
    <w:rsid w:val="007E5DA9"/>
    <w:rsid w:val="007E6996"/>
    <w:rsid w:val="007E7D15"/>
    <w:rsid w:val="007F08FA"/>
    <w:rsid w:val="007F0EA8"/>
    <w:rsid w:val="007F147D"/>
    <w:rsid w:val="007F4986"/>
    <w:rsid w:val="007F4B3E"/>
    <w:rsid w:val="007F5319"/>
    <w:rsid w:val="007F5742"/>
    <w:rsid w:val="007F5857"/>
    <w:rsid w:val="007F5A37"/>
    <w:rsid w:val="007F74C2"/>
    <w:rsid w:val="00800D73"/>
    <w:rsid w:val="008031A9"/>
    <w:rsid w:val="008036C8"/>
    <w:rsid w:val="00804463"/>
    <w:rsid w:val="00804EE6"/>
    <w:rsid w:val="0080573D"/>
    <w:rsid w:val="00805A65"/>
    <w:rsid w:val="00805FB7"/>
    <w:rsid w:val="00806399"/>
    <w:rsid w:val="00806401"/>
    <w:rsid w:val="008075A3"/>
    <w:rsid w:val="00810850"/>
    <w:rsid w:val="00810B37"/>
    <w:rsid w:val="00812375"/>
    <w:rsid w:val="008137B0"/>
    <w:rsid w:val="00814104"/>
    <w:rsid w:val="00814F07"/>
    <w:rsid w:val="00816C8F"/>
    <w:rsid w:val="008171FA"/>
    <w:rsid w:val="00817409"/>
    <w:rsid w:val="0082070E"/>
    <w:rsid w:val="00821552"/>
    <w:rsid w:val="00821C58"/>
    <w:rsid w:val="00822782"/>
    <w:rsid w:val="00822D35"/>
    <w:rsid w:val="0083081A"/>
    <w:rsid w:val="00831B20"/>
    <w:rsid w:val="008326BE"/>
    <w:rsid w:val="0083381B"/>
    <w:rsid w:val="00833D55"/>
    <w:rsid w:val="00833E1A"/>
    <w:rsid w:val="00834257"/>
    <w:rsid w:val="0083603E"/>
    <w:rsid w:val="00840D4C"/>
    <w:rsid w:val="0084288D"/>
    <w:rsid w:val="00842F58"/>
    <w:rsid w:val="008431C2"/>
    <w:rsid w:val="0084362F"/>
    <w:rsid w:val="00843CF7"/>
    <w:rsid w:val="00845EEB"/>
    <w:rsid w:val="0084602C"/>
    <w:rsid w:val="008463EB"/>
    <w:rsid w:val="00846C75"/>
    <w:rsid w:val="00847F10"/>
    <w:rsid w:val="008519A6"/>
    <w:rsid w:val="00853185"/>
    <w:rsid w:val="008532A6"/>
    <w:rsid w:val="008538DC"/>
    <w:rsid w:val="00854FE6"/>
    <w:rsid w:val="00855731"/>
    <w:rsid w:val="00855F4B"/>
    <w:rsid w:val="00857A17"/>
    <w:rsid w:val="00861A09"/>
    <w:rsid w:val="00861E58"/>
    <w:rsid w:val="008621A6"/>
    <w:rsid w:val="008627FB"/>
    <w:rsid w:val="0086347C"/>
    <w:rsid w:val="00863D4C"/>
    <w:rsid w:val="00866105"/>
    <w:rsid w:val="00866EB7"/>
    <w:rsid w:val="00867B81"/>
    <w:rsid w:val="00867C5C"/>
    <w:rsid w:val="00870C37"/>
    <w:rsid w:val="00870EC4"/>
    <w:rsid w:val="00871009"/>
    <w:rsid w:val="00872205"/>
    <w:rsid w:val="008728F4"/>
    <w:rsid w:val="00873400"/>
    <w:rsid w:val="00874DF7"/>
    <w:rsid w:val="00877AAD"/>
    <w:rsid w:val="00880250"/>
    <w:rsid w:val="00880FA0"/>
    <w:rsid w:val="008813BE"/>
    <w:rsid w:val="00881554"/>
    <w:rsid w:val="00882807"/>
    <w:rsid w:val="00882C4A"/>
    <w:rsid w:val="00883089"/>
    <w:rsid w:val="008852E8"/>
    <w:rsid w:val="00885515"/>
    <w:rsid w:val="0088746B"/>
    <w:rsid w:val="00890270"/>
    <w:rsid w:val="0089029A"/>
    <w:rsid w:val="00890C82"/>
    <w:rsid w:val="00890F72"/>
    <w:rsid w:val="008912DA"/>
    <w:rsid w:val="00893E67"/>
    <w:rsid w:val="00895C17"/>
    <w:rsid w:val="00896E71"/>
    <w:rsid w:val="00897CC8"/>
    <w:rsid w:val="00897F37"/>
    <w:rsid w:val="008A068D"/>
    <w:rsid w:val="008A10CE"/>
    <w:rsid w:val="008A11AF"/>
    <w:rsid w:val="008A12A0"/>
    <w:rsid w:val="008A1C89"/>
    <w:rsid w:val="008A3C27"/>
    <w:rsid w:val="008A6327"/>
    <w:rsid w:val="008A6F6F"/>
    <w:rsid w:val="008A72BE"/>
    <w:rsid w:val="008B00EE"/>
    <w:rsid w:val="008B2930"/>
    <w:rsid w:val="008B3705"/>
    <w:rsid w:val="008B3852"/>
    <w:rsid w:val="008B4FDF"/>
    <w:rsid w:val="008B63B1"/>
    <w:rsid w:val="008B743A"/>
    <w:rsid w:val="008B77CF"/>
    <w:rsid w:val="008C26C2"/>
    <w:rsid w:val="008C2BD6"/>
    <w:rsid w:val="008C3109"/>
    <w:rsid w:val="008C3268"/>
    <w:rsid w:val="008C32E1"/>
    <w:rsid w:val="008C3917"/>
    <w:rsid w:val="008C3C15"/>
    <w:rsid w:val="008C52D3"/>
    <w:rsid w:val="008C5950"/>
    <w:rsid w:val="008D12CE"/>
    <w:rsid w:val="008D1D01"/>
    <w:rsid w:val="008D28B3"/>
    <w:rsid w:val="008D2909"/>
    <w:rsid w:val="008D360C"/>
    <w:rsid w:val="008D47B5"/>
    <w:rsid w:val="008D6090"/>
    <w:rsid w:val="008D6AA8"/>
    <w:rsid w:val="008D6D61"/>
    <w:rsid w:val="008E0617"/>
    <w:rsid w:val="008E097C"/>
    <w:rsid w:val="008E1A89"/>
    <w:rsid w:val="008E1CF7"/>
    <w:rsid w:val="008E1D69"/>
    <w:rsid w:val="008E2E53"/>
    <w:rsid w:val="008E3530"/>
    <w:rsid w:val="008E4271"/>
    <w:rsid w:val="008E5342"/>
    <w:rsid w:val="008E6D58"/>
    <w:rsid w:val="008E6FCB"/>
    <w:rsid w:val="008E72FD"/>
    <w:rsid w:val="008E7716"/>
    <w:rsid w:val="008E7D5B"/>
    <w:rsid w:val="008F1318"/>
    <w:rsid w:val="008F4E4E"/>
    <w:rsid w:val="008F53F3"/>
    <w:rsid w:val="008F6389"/>
    <w:rsid w:val="00900208"/>
    <w:rsid w:val="009012EA"/>
    <w:rsid w:val="00902E63"/>
    <w:rsid w:val="009034AB"/>
    <w:rsid w:val="00905631"/>
    <w:rsid w:val="00906518"/>
    <w:rsid w:val="00906AD9"/>
    <w:rsid w:val="009070B0"/>
    <w:rsid w:val="00907D06"/>
    <w:rsid w:val="009108E6"/>
    <w:rsid w:val="00910982"/>
    <w:rsid w:val="00910C54"/>
    <w:rsid w:val="0091305D"/>
    <w:rsid w:val="00913704"/>
    <w:rsid w:val="0091454F"/>
    <w:rsid w:val="0091693B"/>
    <w:rsid w:val="00916A8D"/>
    <w:rsid w:val="00917856"/>
    <w:rsid w:val="00922519"/>
    <w:rsid w:val="00922D33"/>
    <w:rsid w:val="0092305A"/>
    <w:rsid w:val="00923F8E"/>
    <w:rsid w:val="00923F93"/>
    <w:rsid w:val="00924609"/>
    <w:rsid w:val="009247DD"/>
    <w:rsid w:val="009248AD"/>
    <w:rsid w:val="00924DCA"/>
    <w:rsid w:val="00924F8C"/>
    <w:rsid w:val="00925067"/>
    <w:rsid w:val="00926362"/>
    <w:rsid w:val="009264BA"/>
    <w:rsid w:val="009304E5"/>
    <w:rsid w:val="00930F5F"/>
    <w:rsid w:val="00931030"/>
    <w:rsid w:val="0093158C"/>
    <w:rsid w:val="00931978"/>
    <w:rsid w:val="00931D5E"/>
    <w:rsid w:val="00931E20"/>
    <w:rsid w:val="00932050"/>
    <w:rsid w:val="009322FA"/>
    <w:rsid w:val="009333B6"/>
    <w:rsid w:val="00933F56"/>
    <w:rsid w:val="00936A7A"/>
    <w:rsid w:val="00936C4E"/>
    <w:rsid w:val="00936CCF"/>
    <w:rsid w:val="00937820"/>
    <w:rsid w:val="00940CE6"/>
    <w:rsid w:val="00941A57"/>
    <w:rsid w:val="009438A3"/>
    <w:rsid w:val="009443BD"/>
    <w:rsid w:val="00945FF9"/>
    <w:rsid w:val="00947121"/>
    <w:rsid w:val="00947F0D"/>
    <w:rsid w:val="00950C32"/>
    <w:rsid w:val="009515E9"/>
    <w:rsid w:val="009522DA"/>
    <w:rsid w:val="00952C36"/>
    <w:rsid w:val="00952DD2"/>
    <w:rsid w:val="00953206"/>
    <w:rsid w:val="009536B2"/>
    <w:rsid w:val="009538CF"/>
    <w:rsid w:val="00953A84"/>
    <w:rsid w:val="0096011F"/>
    <w:rsid w:val="00960B5C"/>
    <w:rsid w:val="00960F3C"/>
    <w:rsid w:val="00961B50"/>
    <w:rsid w:val="009627F7"/>
    <w:rsid w:val="00963455"/>
    <w:rsid w:val="009647A1"/>
    <w:rsid w:val="00964CD7"/>
    <w:rsid w:val="00964EDF"/>
    <w:rsid w:val="00966791"/>
    <w:rsid w:val="00966B2E"/>
    <w:rsid w:val="00970519"/>
    <w:rsid w:val="00971016"/>
    <w:rsid w:val="00972230"/>
    <w:rsid w:val="00972542"/>
    <w:rsid w:val="0097377E"/>
    <w:rsid w:val="0097503A"/>
    <w:rsid w:val="0097514A"/>
    <w:rsid w:val="00977DFD"/>
    <w:rsid w:val="00980079"/>
    <w:rsid w:val="00980841"/>
    <w:rsid w:val="009809BA"/>
    <w:rsid w:val="00981048"/>
    <w:rsid w:val="009812D8"/>
    <w:rsid w:val="0098184D"/>
    <w:rsid w:val="00981E6B"/>
    <w:rsid w:val="00982FF6"/>
    <w:rsid w:val="0098360E"/>
    <w:rsid w:val="009836B6"/>
    <w:rsid w:val="00983B21"/>
    <w:rsid w:val="009861B6"/>
    <w:rsid w:val="00986202"/>
    <w:rsid w:val="009863B6"/>
    <w:rsid w:val="009863FC"/>
    <w:rsid w:val="009868CD"/>
    <w:rsid w:val="0098747D"/>
    <w:rsid w:val="009913BE"/>
    <w:rsid w:val="00992B38"/>
    <w:rsid w:val="00992FFD"/>
    <w:rsid w:val="0099313C"/>
    <w:rsid w:val="00993143"/>
    <w:rsid w:val="009934E7"/>
    <w:rsid w:val="009937E7"/>
    <w:rsid w:val="00994043"/>
    <w:rsid w:val="00994096"/>
    <w:rsid w:val="00995AB3"/>
    <w:rsid w:val="00995B4C"/>
    <w:rsid w:val="00995BBE"/>
    <w:rsid w:val="00995FE7"/>
    <w:rsid w:val="009963A2"/>
    <w:rsid w:val="00997CC7"/>
    <w:rsid w:val="009A03E2"/>
    <w:rsid w:val="009A1BE9"/>
    <w:rsid w:val="009A1FD0"/>
    <w:rsid w:val="009A2297"/>
    <w:rsid w:val="009A376D"/>
    <w:rsid w:val="009A3FCD"/>
    <w:rsid w:val="009A4A8A"/>
    <w:rsid w:val="009A4DF6"/>
    <w:rsid w:val="009A539F"/>
    <w:rsid w:val="009A6122"/>
    <w:rsid w:val="009A6296"/>
    <w:rsid w:val="009A64E2"/>
    <w:rsid w:val="009A67D2"/>
    <w:rsid w:val="009B2AE0"/>
    <w:rsid w:val="009B2BC1"/>
    <w:rsid w:val="009B314B"/>
    <w:rsid w:val="009B3F4B"/>
    <w:rsid w:val="009B5E7D"/>
    <w:rsid w:val="009B6301"/>
    <w:rsid w:val="009C0FD9"/>
    <w:rsid w:val="009C12A6"/>
    <w:rsid w:val="009C1DE9"/>
    <w:rsid w:val="009C234F"/>
    <w:rsid w:val="009C4069"/>
    <w:rsid w:val="009C42F7"/>
    <w:rsid w:val="009C483B"/>
    <w:rsid w:val="009C4B20"/>
    <w:rsid w:val="009C4B64"/>
    <w:rsid w:val="009C54CD"/>
    <w:rsid w:val="009C5977"/>
    <w:rsid w:val="009C6995"/>
    <w:rsid w:val="009C6D0F"/>
    <w:rsid w:val="009C72AF"/>
    <w:rsid w:val="009C7AA4"/>
    <w:rsid w:val="009C7E39"/>
    <w:rsid w:val="009C7EA1"/>
    <w:rsid w:val="009D07F8"/>
    <w:rsid w:val="009D3D9F"/>
    <w:rsid w:val="009D40EC"/>
    <w:rsid w:val="009D4EB7"/>
    <w:rsid w:val="009D51A0"/>
    <w:rsid w:val="009D6B9E"/>
    <w:rsid w:val="009D746A"/>
    <w:rsid w:val="009E1083"/>
    <w:rsid w:val="009E1185"/>
    <w:rsid w:val="009E1667"/>
    <w:rsid w:val="009E1750"/>
    <w:rsid w:val="009E1848"/>
    <w:rsid w:val="009E1D23"/>
    <w:rsid w:val="009E26AE"/>
    <w:rsid w:val="009E73DC"/>
    <w:rsid w:val="009E75F1"/>
    <w:rsid w:val="009E784F"/>
    <w:rsid w:val="009F013C"/>
    <w:rsid w:val="009F1039"/>
    <w:rsid w:val="009F1EEC"/>
    <w:rsid w:val="009F2A9A"/>
    <w:rsid w:val="009F38F1"/>
    <w:rsid w:val="009F3BD7"/>
    <w:rsid w:val="009F4179"/>
    <w:rsid w:val="009F44F0"/>
    <w:rsid w:val="009F4DF4"/>
    <w:rsid w:val="009F4E31"/>
    <w:rsid w:val="009F4ED8"/>
    <w:rsid w:val="009F6686"/>
    <w:rsid w:val="009F671E"/>
    <w:rsid w:val="009F71C8"/>
    <w:rsid w:val="00A0011E"/>
    <w:rsid w:val="00A003F7"/>
    <w:rsid w:val="00A013C2"/>
    <w:rsid w:val="00A01514"/>
    <w:rsid w:val="00A0184F"/>
    <w:rsid w:val="00A01C0D"/>
    <w:rsid w:val="00A01EE0"/>
    <w:rsid w:val="00A024B2"/>
    <w:rsid w:val="00A02909"/>
    <w:rsid w:val="00A02D6E"/>
    <w:rsid w:val="00A0324A"/>
    <w:rsid w:val="00A04501"/>
    <w:rsid w:val="00A07426"/>
    <w:rsid w:val="00A07C3C"/>
    <w:rsid w:val="00A10682"/>
    <w:rsid w:val="00A10AF0"/>
    <w:rsid w:val="00A11C8C"/>
    <w:rsid w:val="00A1244F"/>
    <w:rsid w:val="00A128E8"/>
    <w:rsid w:val="00A12A59"/>
    <w:rsid w:val="00A131B8"/>
    <w:rsid w:val="00A13A13"/>
    <w:rsid w:val="00A17508"/>
    <w:rsid w:val="00A176F3"/>
    <w:rsid w:val="00A17965"/>
    <w:rsid w:val="00A17E3F"/>
    <w:rsid w:val="00A214D1"/>
    <w:rsid w:val="00A22DA3"/>
    <w:rsid w:val="00A25DB1"/>
    <w:rsid w:val="00A26EF5"/>
    <w:rsid w:val="00A31307"/>
    <w:rsid w:val="00A3187D"/>
    <w:rsid w:val="00A332F9"/>
    <w:rsid w:val="00A336C3"/>
    <w:rsid w:val="00A33CB9"/>
    <w:rsid w:val="00A344BD"/>
    <w:rsid w:val="00A34D4C"/>
    <w:rsid w:val="00A350E7"/>
    <w:rsid w:val="00A352F7"/>
    <w:rsid w:val="00A35A16"/>
    <w:rsid w:val="00A40F36"/>
    <w:rsid w:val="00A4398D"/>
    <w:rsid w:val="00A461D4"/>
    <w:rsid w:val="00A47B03"/>
    <w:rsid w:val="00A51013"/>
    <w:rsid w:val="00A52168"/>
    <w:rsid w:val="00A552F9"/>
    <w:rsid w:val="00A5715C"/>
    <w:rsid w:val="00A575C6"/>
    <w:rsid w:val="00A57D55"/>
    <w:rsid w:val="00A607FA"/>
    <w:rsid w:val="00A60BD1"/>
    <w:rsid w:val="00A61A0B"/>
    <w:rsid w:val="00A61BF1"/>
    <w:rsid w:val="00A61CD2"/>
    <w:rsid w:val="00A621C8"/>
    <w:rsid w:val="00A6266B"/>
    <w:rsid w:val="00A63B26"/>
    <w:rsid w:val="00A65CDF"/>
    <w:rsid w:val="00A65D95"/>
    <w:rsid w:val="00A6683B"/>
    <w:rsid w:val="00A669ED"/>
    <w:rsid w:val="00A66BA6"/>
    <w:rsid w:val="00A66DBE"/>
    <w:rsid w:val="00A67657"/>
    <w:rsid w:val="00A72987"/>
    <w:rsid w:val="00A72D65"/>
    <w:rsid w:val="00A73ABC"/>
    <w:rsid w:val="00A74547"/>
    <w:rsid w:val="00A74877"/>
    <w:rsid w:val="00A76A6D"/>
    <w:rsid w:val="00A76AD2"/>
    <w:rsid w:val="00A805FC"/>
    <w:rsid w:val="00A819B7"/>
    <w:rsid w:val="00A81C64"/>
    <w:rsid w:val="00A81D2F"/>
    <w:rsid w:val="00A822A4"/>
    <w:rsid w:val="00A83F17"/>
    <w:rsid w:val="00A83F4A"/>
    <w:rsid w:val="00A8489D"/>
    <w:rsid w:val="00A855B8"/>
    <w:rsid w:val="00A8690A"/>
    <w:rsid w:val="00A86C04"/>
    <w:rsid w:val="00A8794F"/>
    <w:rsid w:val="00A901E7"/>
    <w:rsid w:val="00A90925"/>
    <w:rsid w:val="00A9121E"/>
    <w:rsid w:val="00A91423"/>
    <w:rsid w:val="00A91731"/>
    <w:rsid w:val="00A94256"/>
    <w:rsid w:val="00A94D36"/>
    <w:rsid w:val="00A96786"/>
    <w:rsid w:val="00A96A49"/>
    <w:rsid w:val="00A96B38"/>
    <w:rsid w:val="00A96BC6"/>
    <w:rsid w:val="00A97411"/>
    <w:rsid w:val="00AA02FF"/>
    <w:rsid w:val="00AA0C1A"/>
    <w:rsid w:val="00AA1702"/>
    <w:rsid w:val="00AA2ECA"/>
    <w:rsid w:val="00AA3B9F"/>
    <w:rsid w:val="00AA65AF"/>
    <w:rsid w:val="00AB0491"/>
    <w:rsid w:val="00AB273F"/>
    <w:rsid w:val="00AB3A76"/>
    <w:rsid w:val="00AB3F57"/>
    <w:rsid w:val="00AB469B"/>
    <w:rsid w:val="00AB5632"/>
    <w:rsid w:val="00AB7223"/>
    <w:rsid w:val="00AB74D7"/>
    <w:rsid w:val="00AC0C2C"/>
    <w:rsid w:val="00AC1C63"/>
    <w:rsid w:val="00AC1C84"/>
    <w:rsid w:val="00AC1D0F"/>
    <w:rsid w:val="00AC1E79"/>
    <w:rsid w:val="00AC26AF"/>
    <w:rsid w:val="00AC26D0"/>
    <w:rsid w:val="00AC3961"/>
    <w:rsid w:val="00AC3CD9"/>
    <w:rsid w:val="00AC4018"/>
    <w:rsid w:val="00AC426A"/>
    <w:rsid w:val="00AC486D"/>
    <w:rsid w:val="00AC5340"/>
    <w:rsid w:val="00AC592E"/>
    <w:rsid w:val="00AC5F52"/>
    <w:rsid w:val="00AC6380"/>
    <w:rsid w:val="00AC6F0E"/>
    <w:rsid w:val="00AC72C4"/>
    <w:rsid w:val="00AD03F4"/>
    <w:rsid w:val="00AD07F4"/>
    <w:rsid w:val="00AD179F"/>
    <w:rsid w:val="00AD2A1A"/>
    <w:rsid w:val="00AD30B5"/>
    <w:rsid w:val="00AD366C"/>
    <w:rsid w:val="00AD41C3"/>
    <w:rsid w:val="00AD54FA"/>
    <w:rsid w:val="00AD59F0"/>
    <w:rsid w:val="00AD5D8E"/>
    <w:rsid w:val="00AD71CB"/>
    <w:rsid w:val="00AD771F"/>
    <w:rsid w:val="00AD7D0D"/>
    <w:rsid w:val="00AE01C7"/>
    <w:rsid w:val="00AE0605"/>
    <w:rsid w:val="00AE2014"/>
    <w:rsid w:val="00AE2608"/>
    <w:rsid w:val="00AE3E9E"/>
    <w:rsid w:val="00AE522F"/>
    <w:rsid w:val="00AE55EF"/>
    <w:rsid w:val="00AE5D22"/>
    <w:rsid w:val="00AE6447"/>
    <w:rsid w:val="00AE6587"/>
    <w:rsid w:val="00AE67F3"/>
    <w:rsid w:val="00AE6875"/>
    <w:rsid w:val="00AF0B71"/>
    <w:rsid w:val="00AF11A4"/>
    <w:rsid w:val="00AF1470"/>
    <w:rsid w:val="00AF303D"/>
    <w:rsid w:val="00AF3529"/>
    <w:rsid w:val="00AF3ABE"/>
    <w:rsid w:val="00AF3AE1"/>
    <w:rsid w:val="00AF3FE6"/>
    <w:rsid w:val="00AF4399"/>
    <w:rsid w:val="00AF48F4"/>
    <w:rsid w:val="00AF4E53"/>
    <w:rsid w:val="00AF512A"/>
    <w:rsid w:val="00AF5686"/>
    <w:rsid w:val="00AF5862"/>
    <w:rsid w:val="00AF68E6"/>
    <w:rsid w:val="00B00C9D"/>
    <w:rsid w:val="00B00FA0"/>
    <w:rsid w:val="00B015CF"/>
    <w:rsid w:val="00B01E9C"/>
    <w:rsid w:val="00B02415"/>
    <w:rsid w:val="00B02E52"/>
    <w:rsid w:val="00B03ACE"/>
    <w:rsid w:val="00B041E1"/>
    <w:rsid w:val="00B04350"/>
    <w:rsid w:val="00B0478F"/>
    <w:rsid w:val="00B047BF"/>
    <w:rsid w:val="00B04D67"/>
    <w:rsid w:val="00B056BD"/>
    <w:rsid w:val="00B060D6"/>
    <w:rsid w:val="00B063E1"/>
    <w:rsid w:val="00B10235"/>
    <w:rsid w:val="00B1094D"/>
    <w:rsid w:val="00B121BD"/>
    <w:rsid w:val="00B139CA"/>
    <w:rsid w:val="00B13CD2"/>
    <w:rsid w:val="00B1402E"/>
    <w:rsid w:val="00B144AA"/>
    <w:rsid w:val="00B14E53"/>
    <w:rsid w:val="00B1508A"/>
    <w:rsid w:val="00B164FA"/>
    <w:rsid w:val="00B16513"/>
    <w:rsid w:val="00B16840"/>
    <w:rsid w:val="00B2014F"/>
    <w:rsid w:val="00B20CDC"/>
    <w:rsid w:val="00B2103E"/>
    <w:rsid w:val="00B22E4E"/>
    <w:rsid w:val="00B23299"/>
    <w:rsid w:val="00B24DAB"/>
    <w:rsid w:val="00B25756"/>
    <w:rsid w:val="00B25CCF"/>
    <w:rsid w:val="00B26BBB"/>
    <w:rsid w:val="00B3084A"/>
    <w:rsid w:val="00B3167B"/>
    <w:rsid w:val="00B32037"/>
    <w:rsid w:val="00B34524"/>
    <w:rsid w:val="00B35E3A"/>
    <w:rsid w:val="00B370F7"/>
    <w:rsid w:val="00B37150"/>
    <w:rsid w:val="00B375C1"/>
    <w:rsid w:val="00B40B41"/>
    <w:rsid w:val="00B41513"/>
    <w:rsid w:val="00B419FE"/>
    <w:rsid w:val="00B423EC"/>
    <w:rsid w:val="00B42C87"/>
    <w:rsid w:val="00B434CE"/>
    <w:rsid w:val="00B438F3"/>
    <w:rsid w:val="00B451A9"/>
    <w:rsid w:val="00B4583D"/>
    <w:rsid w:val="00B465FC"/>
    <w:rsid w:val="00B4667D"/>
    <w:rsid w:val="00B47202"/>
    <w:rsid w:val="00B47811"/>
    <w:rsid w:val="00B51576"/>
    <w:rsid w:val="00B519B3"/>
    <w:rsid w:val="00B51DC3"/>
    <w:rsid w:val="00B5264C"/>
    <w:rsid w:val="00B538AC"/>
    <w:rsid w:val="00B54878"/>
    <w:rsid w:val="00B55E1B"/>
    <w:rsid w:val="00B5763B"/>
    <w:rsid w:val="00B60DF4"/>
    <w:rsid w:val="00B610EF"/>
    <w:rsid w:val="00B61C6A"/>
    <w:rsid w:val="00B625F6"/>
    <w:rsid w:val="00B637E6"/>
    <w:rsid w:val="00B64085"/>
    <w:rsid w:val="00B64361"/>
    <w:rsid w:val="00B64C42"/>
    <w:rsid w:val="00B65398"/>
    <w:rsid w:val="00B654DA"/>
    <w:rsid w:val="00B6600E"/>
    <w:rsid w:val="00B670A6"/>
    <w:rsid w:val="00B677DD"/>
    <w:rsid w:val="00B70C7D"/>
    <w:rsid w:val="00B72798"/>
    <w:rsid w:val="00B7420C"/>
    <w:rsid w:val="00B745F4"/>
    <w:rsid w:val="00B80327"/>
    <w:rsid w:val="00B80CA9"/>
    <w:rsid w:val="00B80FC4"/>
    <w:rsid w:val="00B814E7"/>
    <w:rsid w:val="00B82B71"/>
    <w:rsid w:val="00B837CA"/>
    <w:rsid w:val="00B83C0B"/>
    <w:rsid w:val="00B83C0E"/>
    <w:rsid w:val="00B847C5"/>
    <w:rsid w:val="00B85522"/>
    <w:rsid w:val="00B85B28"/>
    <w:rsid w:val="00B86515"/>
    <w:rsid w:val="00B90789"/>
    <w:rsid w:val="00B91F27"/>
    <w:rsid w:val="00B92AF8"/>
    <w:rsid w:val="00B93DD2"/>
    <w:rsid w:val="00B943D7"/>
    <w:rsid w:val="00B945B0"/>
    <w:rsid w:val="00B958E7"/>
    <w:rsid w:val="00B964E4"/>
    <w:rsid w:val="00B967B6"/>
    <w:rsid w:val="00B97B84"/>
    <w:rsid w:val="00BA0231"/>
    <w:rsid w:val="00BA0821"/>
    <w:rsid w:val="00BA0B95"/>
    <w:rsid w:val="00BA0FA8"/>
    <w:rsid w:val="00BA1B77"/>
    <w:rsid w:val="00BA24C8"/>
    <w:rsid w:val="00BA38EB"/>
    <w:rsid w:val="00BA3E7E"/>
    <w:rsid w:val="00BA40E6"/>
    <w:rsid w:val="00BA43C7"/>
    <w:rsid w:val="00BA4497"/>
    <w:rsid w:val="00BA489A"/>
    <w:rsid w:val="00BA5385"/>
    <w:rsid w:val="00BA55E0"/>
    <w:rsid w:val="00BA78C5"/>
    <w:rsid w:val="00BB0C71"/>
    <w:rsid w:val="00BB14A2"/>
    <w:rsid w:val="00BB2628"/>
    <w:rsid w:val="00BB2C6C"/>
    <w:rsid w:val="00BB3146"/>
    <w:rsid w:val="00BB3226"/>
    <w:rsid w:val="00BB63A3"/>
    <w:rsid w:val="00BB66B8"/>
    <w:rsid w:val="00BC03A0"/>
    <w:rsid w:val="00BC2EE4"/>
    <w:rsid w:val="00BC3CF4"/>
    <w:rsid w:val="00BC4B6F"/>
    <w:rsid w:val="00BC59CA"/>
    <w:rsid w:val="00BC5DE3"/>
    <w:rsid w:val="00BC6638"/>
    <w:rsid w:val="00BC6CF7"/>
    <w:rsid w:val="00BC7604"/>
    <w:rsid w:val="00BC7688"/>
    <w:rsid w:val="00BC777A"/>
    <w:rsid w:val="00BC7D15"/>
    <w:rsid w:val="00BC7DF2"/>
    <w:rsid w:val="00BD27B8"/>
    <w:rsid w:val="00BD3955"/>
    <w:rsid w:val="00BD4063"/>
    <w:rsid w:val="00BD4AF0"/>
    <w:rsid w:val="00BE14DF"/>
    <w:rsid w:val="00BE1D5B"/>
    <w:rsid w:val="00BE2795"/>
    <w:rsid w:val="00BE29AA"/>
    <w:rsid w:val="00BE3206"/>
    <w:rsid w:val="00BE437B"/>
    <w:rsid w:val="00BE4975"/>
    <w:rsid w:val="00BE4F5E"/>
    <w:rsid w:val="00BE5BC4"/>
    <w:rsid w:val="00BE7F7D"/>
    <w:rsid w:val="00BF24A3"/>
    <w:rsid w:val="00BF488E"/>
    <w:rsid w:val="00BF4A1E"/>
    <w:rsid w:val="00BF59C9"/>
    <w:rsid w:val="00BF5CF6"/>
    <w:rsid w:val="00BF69CD"/>
    <w:rsid w:val="00BF7701"/>
    <w:rsid w:val="00C02574"/>
    <w:rsid w:val="00C040FF"/>
    <w:rsid w:val="00C04B1D"/>
    <w:rsid w:val="00C05B65"/>
    <w:rsid w:val="00C06A79"/>
    <w:rsid w:val="00C06BC9"/>
    <w:rsid w:val="00C105A6"/>
    <w:rsid w:val="00C11BC6"/>
    <w:rsid w:val="00C11CA6"/>
    <w:rsid w:val="00C12013"/>
    <w:rsid w:val="00C12223"/>
    <w:rsid w:val="00C14F49"/>
    <w:rsid w:val="00C15D8A"/>
    <w:rsid w:val="00C162FB"/>
    <w:rsid w:val="00C16A02"/>
    <w:rsid w:val="00C16BEE"/>
    <w:rsid w:val="00C17112"/>
    <w:rsid w:val="00C17887"/>
    <w:rsid w:val="00C17B2C"/>
    <w:rsid w:val="00C2022F"/>
    <w:rsid w:val="00C202FF"/>
    <w:rsid w:val="00C20733"/>
    <w:rsid w:val="00C2108A"/>
    <w:rsid w:val="00C21457"/>
    <w:rsid w:val="00C21795"/>
    <w:rsid w:val="00C233E0"/>
    <w:rsid w:val="00C234E1"/>
    <w:rsid w:val="00C24922"/>
    <w:rsid w:val="00C249E4"/>
    <w:rsid w:val="00C27A34"/>
    <w:rsid w:val="00C30D7F"/>
    <w:rsid w:val="00C30DA9"/>
    <w:rsid w:val="00C31AA6"/>
    <w:rsid w:val="00C32A0A"/>
    <w:rsid w:val="00C344A8"/>
    <w:rsid w:val="00C3451F"/>
    <w:rsid w:val="00C3494D"/>
    <w:rsid w:val="00C34F23"/>
    <w:rsid w:val="00C3500C"/>
    <w:rsid w:val="00C3641C"/>
    <w:rsid w:val="00C3796C"/>
    <w:rsid w:val="00C37C2F"/>
    <w:rsid w:val="00C37C87"/>
    <w:rsid w:val="00C409FA"/>
    <w:rsid w:val="00C41956"/>
    <w:rsid w:val="00C422B7"/>
    <w:rsid w:val="00C43C9B"/>
    <w:rsid w:val="00C43CB5"/>
    <w:rsid w:val="00C43DFB"/>
    <w:rsid w:val="00C444F6"/>
    <w:rsid w:val="00C4741B"/>
    <w:rsid w:val="00C47E89"/>
    <w:rsid w:val="00C51CB1"/>
    <w:rsid w:val="00C529A1"/>
    <w:rsid w:val="00C53E5A"/>
    <w:rsid w:val="00C54C28"/>
    <w:rsid w:val="00C54F66"/>
    <w:rsid w:val="00C55B26"/>
    <w:rsid w:val="00C56CAF"/>
    <w:rsid w:val="00C578C8"/>
    <w:rsid w:val="00C57FB0"/>
    <w:rsid w:val="00C60133"/>
    <w:rsid w:val="00C605B9"/>
    <w:rsid w:val="00C61272"/>
    <w:rsid w:val="00C627D9"/>
    <w:rsid w:val="00C63264"/>
    <w:rsid w:val="00C64649"/>
    <w:rsid w:val="00C66FF1"/>
    <w:rsid w:val="00C6724F"/>
    <w:rsid w:val="00C672AF"/>
    <w:rsid w:val="00C67C6E"/>
    <w:rsid w:val="00C67D12"/>
    <w:rsid w:val="00C702CB"/>
    <w:rsid w:val="00C718C6"/>
    <w:rsid w:val="00C71D43"/>
    <w:rsid w:val="00C71E81"/>
    <w:rsid w:val="00C7371D"/>
    <w:rsid w:val="00C73B69"/>
    <w:rsid w:val="00C73ECE"/>
    <w:rsid w:val="00C7408A"/>
    <w:rsid w:val="00C7432E"/>
    <w:rsid w:val="00C743BA"/>
    <w:rsid w:val="00C7450B"/>
    <w:rsid w:val="00C7463E"/>
    <w:rsid w:val="00C75ECF"/>
    <w:rsid w:val="00C767B6"/>
    <w:rsid w:val="00C811CF"/>
    <w:rsid w:val="00C833C9"/>
    <w:rsid w:val="00C84469"/>
    <w:rsid w:val="00C849E9"/>
    <w:rsid w:val="00C86CFE"/>
    <w:rsid w:val="00C87018"/>
    <w:rsid w:val="00C872C7"/>
    <w:rsid w:val="00C87A17"/>
    <w:rsid w:val="00C909C7"/>
    <w:rsid w:val="00C90C72"/>
    <w:rsid w:val="00C920AB"/>
    <w:rsid w:val="00C92995"/>
    <w:rsid w:val="00C92C63"/>
    <w:rsid w:val="00C93331"/>
    <w:rsid w:val="00C93638"/>
    <w:rsid w:val="00C93C53"/>
    <w:rsid w:val="00C93D73"/>
    <w:rsid w:val="00C93F3D"/>
    <w:rsid w:val="00C94136"/>
    <w:rsid w:val="00C94888"/>
    <w:rsid w:val="00C968E2"/>
    <w:rsid w:val="00C971E5"/>
    <w:rsid w:val="00C975B3"/>
    <w:rsid w:val="00C97EC5"/>
    <w:rsid w:val="00CA0C21"/>
    <w:rsid w:val="00CA1F58"/>
    <w:rsid w:val="00CA258D"/>
    <w:rsid w:val="00CA40A1"/>
    <w:rsid w:val="00CA43D0"/>
    <w:rsid w:val="00CA4D0D"/>
    <w:rsid w:val="00CA5771"/>
    <w:rsid w:val="00CA5B55"/>
    <w:rsid w:val="00CA5C36"/>
    <w:rsid w:val="00CA5CC6"/>
    <w:rsid w:val="00CA6826"/>
    <w:rsid w:val="00CB0134"/>
    <w:rsid w:val="00CB3922"/>
    <w:rsid w:val="00CB433B"/>
    <w:rsid w:val="00CB4D10"/>
    <w:rsid w:val="00CB6391"/>
    <w:rsid w:val="00CB6B7F"/>
    <w:rsid w:val="00CC207E"/>
    <w:rsid w:val="00CC258F"/>
    <w:rsid w:val="00CC29A3"/>
    <w:rsid w:val="00CC2E19"/>
    <w:rsid w:val="00CC392F"/>
    <w:rsid w:val="00CC3EC2"/>
    <w:rsid w:val="00CC523E"/>
    <w:rsid w:val="00CC52CE"/>
    <w:rsid w:val="00CC637C"/>
    <w:rsid w:val="00CD0AE9"/>
    <w:rsid w:val="00CD1382"/>
    <w:rsid w:val="00CD210D"/>
    <w:rsid w:val="00CD2486"/>
    <w:rsid w:val="00CD291A"/>
    <w:rsid w:val="00CD6F7B"/>
    <w:rsid w:val="00CD755E"/>
    <w:rsid w:val="00CD78D3"/>
    <w:rsid w:val="00CE03FB"/>
    <w:rsid w:val="00CE040F"/>
    <w:rsid w:val="00CE108C"/>
    <w:rsid w:val="00CE21F6"/>
    <w:rsid w:val="00CE4177"/>
    <w:rsid w:val="00CE51FF"/>
    <w:rsid w:val="00CE55FE"/>
    <w:rsid w:val="00CE5AC5"/>
    <w:rsid w:val="00CE5D88"/>
    <w:rsid w:val="00CE6177"/>
    <w:rsid w:val="00CF64F2"/>
    <w:rsid w:val="00CF6AD4"/>
    <w:rsid w:val="00CF6E84"/>
    <w:rsid w:val="00CF7561"/>
    <w:rsid w:val="00D0034F"/>
    <w:rsid w:val="00D01ADF"/>
    <w:rsid w:val="00D0213E"/>
    <w:rsid w:val="00D02848"/>
    <w:rsid w:val="00D0357E"/>
    <w:rsid w:val="00D0373F"/>
    <w:rsid w:val="00D03FCE"/>
    <w:rsid w:val="00D045FF"/>
    <w:rsid w:val="00D05606"/>
    <w:rsid w:val="00D05827"/>
    <w:rsid w:val="00D05C6D"/>
    <w:rsid w:val="00D05FCE"/>
    <w:rsid w:val="00D0691A"/>
    <w:rsid w:val="00D072DC"/>
    <w:rsid w:val="00D07450"/>
    <w:rsid w:val="00D07CC9"/>
    <w:rsid w:val="00D07F2C"/>
    <w:rsid w:val="00D10598"/>
    <w:rsid w:val="00D11F78"/>
    <w:rsid w:val="00D121CE"/>
    <w:rsid w:val="00D1434D"/>
    <w:rsid w:val="00D1533D"/>
    <w:rsid w:val="00D16492"/>
    <w:rsid w:val="00D166F1"/>
    <w:rsid w:val="00D16CD8"/>
    <w:rsid w:val="00D16D12"/>
    <w:rsid w:val="00D170AC"/>
    <w:rsid w:val="00D200F4"/>
    <w:rsid w:val="00D2118D"/>
    <w:rsid w:val="00D2159C"/>
    <w:rsid w:val="00D21641"/>
    <w:rsid w:val="00D2196C"/>
    <w:rsid w:val="00D22B5F"/>
    <w:rsid w:val="00D22CE8"/>
    <w:rsid w:val="00D239D2"/>
    <w:rsid w:val="00D24A4A"/>
    <w:rsid w:val="00D26C7D"/>
    <w:rsid w:val="00D27BCA"/>
    <w:rsid w:val="00D30B5C"/>
    <w:rsid w:val="00D31EE6"/>
    <w:rsid w:val="00D32055"/>
    <w:rsid w:val="00D3237E"/>
    <w:rsid w:val="00D33838"/>
    <w:rsid w:val="00D3391A"/>
    <w:rsid w:val="00D40746"/>
    <w:rsid w:val="00D41721"/>
    <w:rsid w:val="00D4186C"/>
    <w:rsid w:val="00D423D6"/>
    <w:rsid w:val="00D423F8"/>
    <w:rsid w:val="00D428C5"/>
    <w:rsid w:val="00D43B7D"/>
    <w:rsid w:val="00D43E7B"/>
    <w:rsid w:val="00D44DBA"/>
    <w:rsid w:val="00D45794"/>
    <w:rsid w:val="00D4615F"/>
    <w:rsid w:val="00D46CEA"/>
    <w:rsid w:val="00D46DA4"/>
    <w:rsid w:val="00D46F98"/>
    <w:rsid w:val="00D50296"/>
    <w:rsid w:val="00D50EEB"/>
    <w:rsid w:val="00D51DA8"/>
    <w:rsid w:val="00D528B2"/>
    <w:rsid w:val="00D52A2E"/>
    <w:rsid w:val="00D53107"/>
    <w:rsid w:val="00D5443E"/>
    <w:rsid w:val="00D551DF"/>
    <w:rsid w:val="00D551F8"/>
    <w:rsid w:val="00D563A7"/>
    <w:rsid w:val="00D57A01"/>
    <w:rsid w:val="00D57E33"/>
    <w:rsid w:val="00D61202"/>
    <w:rsid w:val="00D61D0F"/>
    <w:rsid w:val="00D61D75"/>
    <w:rsid w:val="00D61FC1"/>
    <w:rsid w:val="00D62A2A"/>
    <w:rsid w:val="00D63645"/>
    <w:rsid w:val="00D64772"/>
    <w:rsid w:val="00D671ED"/>
    <w:rsid w:val="00D67EBC"/>
    <w:rsid w:val="00D70975"/>
    <w:rsid w:val="00D72A9B"/>
    <w:rsid w:val="00D73F16"/>
    <w:rsid w:val="00D747DB"/>
    <w:rsid w:val="00D769AE"/>
    <w:rsid w:val="00D76BDF"/>
    <w:rsid w:val="00D811DA"/>
    <w:rsid w:val="00D81D7B"/>
    <w:rsid w:val="00D81E29"/>
    <w:rsid w:val="00D84F74"/>
    <w:rsid w:val="00D87511"/>
    <w:rsid w:val="00D90334"/>
    <w:rsid w:val="00D90CA4"/>
    <w:rsid w:val="00D91500"/>
    <w:rsid w:val="00D93B72"/>
    <w:rsid w:val="00D941C2"/>
    <w:rsid w:val="00D9477C"/>
    <w:rsid w:val="00D9491D"/>
    <w:rsid w:val="00D95539"/>
    <w:rsid w:val="00D9792C"/>
    <w:rsid w:val="00DA18AD"/>
    <w:rsid w:val="00DA2B49"/>
    <w:rsid w:val="00DA2E67"/>
    <w:rsid w:val="00DA2E6C"/>
    <w:rsid w:val="00DA2FAA"/>
    <w:rsid w:val="00DA34AF"/>
    <w:rsid w:val="00DA4623"/>
    <w:rsid w:val="00DA470F"/>
    <w:rsid w:val="00DA4F41"/>
    <w:rsid w:val="00DA54A5"/>
    <w:rsid w:val="00DA59AA"/>
    <w:rsid w:val="00DA681D"/>
    <w:rsid w:val="00DA7224"/>
    <w:rsid w:val="00DB007A"/>
    <w:rsid w:val="00DB05DC"/>
    <w:rsid w:val="00DB101B"/>
    <w:rsid w:val="00DB11E6"/>
    <w:rsid w:val="00DB12FD"/>
    <w:rsid w:val="00DB1C96"/>
    <w:rsid w:val="00DB2C57"/>
    <w:rsid w:val="00DB54FC"/>
    <w:rsid w:val="00DB755E"/>
    <w:rsid w:val="00DB7E6C"/>
    <w:rsid w:val="00DC0F23"/>
    <w:rsid w:val="00DC2486"/>
    <w:rsid w:val="00DC2542"/>
    <w:rsid w:val="00DC3554"/>
    <w:rsid w:val="00DC5542"/>
    <w:rsid w:val="00DC67A3"/>
    <w:rsid w:val="00DC6D71"/>
    <w:rsid w:val="00DD0203"/>
    <w:rsid w:val="00DD1BCE"/>
    <w:rsid w:val="00DD4686"/>
    <w:rsid w:val="00DD4CA1"/>
    <w:rsid w:val="00DD624F"/>
    <w:rsid w:val="00DD6C63"/>
    <w:rsid w:val="00DD7004"/>
    <w:rsid w:val="00DD7416"/>
    <w:rsid w:val="00DD7BA8"/>
    <w:rsid w:val="00DE05D6"/>
    <w:rsid w:val="00DE1B56"/>
    <w:rsid w:val="00DE1E82"/>
    <w:rsid w:val="00DE2A2A"/>
    <w:rsid w:val="00DE2DF8"/>
    <w:rsid w:val="00DE4CC7"/>
    <w:rsid w:val="00DE4EA1"/>
    <w:rsid w:val="00DE6FAD"/>
    <w:rsid w:val="00DE713D"/>
    <w:rsid w:val="00DE73BE"/>
    <w:rsid w:val="00DE77A9"/>
    <w:rsid w:val="00DE7D30"/>
    <w:rsid w:val="00DF0103"/>
    <w:rsid w:val="00DF1199"/>
    <w:rsid w:val="00DF1D0C"/>
    <w:rsid w:val="00DF25A7"/>
    <w:rsid w:val="00DF30DA"/>
    <w:rsid w:val="00DF3C5B"/>
    <w:rsid w:val="00DF60EC"/>
    <w:rsid w:val="00DF60FD"/>
    <w:rsid w:val="00E0022A"/>
    <w:rsid w:val="00E01C2A"/>
    <w:rsid w:val="00E0226F"/>
    <w:rsid w:val="00E03576"/>
    <w:rsid w:val="00E03AC8"/>
    <w:rsid w:val="00E0606A"/>
    <w:rsid w:val="00E064BC"/>
    <w:rsid w:val="00E065AF"/>
    <w:rsid w:val="00E10296"/>
    <w:rsid w:val="00E1106A"/>
    <w:rsid w:val="00E111B3"/>
    <w:rsid w:val="00E12123"/>
    <w:rsid w:val="00E1273B"/>
    <w:rsid w:val="00E12BE3"/>
    <w:rsid w:val="00E13B75"/>
    <w:rsid w:val="00E14199"/>
    <w:rsid w:val="00E14B0A"/>
    <w:rsid w:val="00E17616"/>
    <w:rsid w:val="00E1787F"/>
    <w:rsid w:val="00E17FDE"/>
    <w:rsid w:val="00E20DC2"/>
    <w:rsid w:val="00E21A89"/>
    <w:rsid w:val="00E21BF2"/>
    <w:rsid w:val="00E235CD"/>
    <w:rsid w:val="00E23C7D"/>
    <w:rsid w:val="00E24720"/>
    <w:rsid w:val="00E2486D"/>
    <w:rsid w:val="00E24D69"/>
    <w:rsid w:val="00E25774"/>
    <w:rsid w:val="00E26396"/>
    <w:rsid w:val="00E263F7"/>
    <w:rsid w:val="00E267F0"/>
    <w:rsid w:val="00E2789E"/>
    <w:rsid w:val="00E27A3B"/>
    <w:rsid w:val="00E27B82"/>
    <w:rsid w:val="00E30AC0"/>
    <w:rsid w:val="00E30F4E"/>
    <w:rsid w:val="00E316FD"/>
    <w:rsid w:val="00E350F6"/>
    <w:rsid w:val="00E35EF4"/>
    <w:rsid w:val="00E37AC9"/>
    <w:rsid w:val="00E37B19"/>
    <w:rsid w:val="00E4165C"/>
    <w:rsid w:val="00E41AD6"/>
    <w:rsid w:val="00E42543"/>
    <w:rsid w:val="00E44444"/>
    <w:rsid w:val="00E44765"/>
    <w:rsid w:val="00E449ED"/>
    <w:rsid w:val="00E457F2"/>
    <w:rsid w:val="00E45A38"/>
    <w:rsid w:val="00E467C8"/>
    <w:rsid w:val="00E4777F"/>
    <w:rsid w:val="00E51C5E"/>
    <w:rsid w:val="00E51DAE"/>
    <w:rsid w:val="00E52711"/>
    <w:rsid w:val="00E536A8"/>
    <w:rsid w:val="00E53A83"/>
    <w:rsid w:val="00E56750"/>
    <w:rsid w:val="00E56BC3"/>
    <w:rsid w:val="00E5730C"/>
    <w:rsid w:val="00E6044E"/>
    <w:rsid w:val="00E60A58"/>
    <w:rsid w:val="00E61952"/>
    <w:rsid w:val="00E6370F"/>
    <w:rsid w:val="00E65199"/>
    <w:rsid w:val="00E65AE3"/>
    <w:rsid w:val="00E6620A"/>
    <w:rsid w:val="00E66A32"/>
    <w:rsid w:val="00E66D7F"/>
    <w:rsid w:val="00E66E28"/>
    <w:rsid w:val="00E67697"/>
    <w:rsid w:val="00E67AA5"/>
    <w:rsid w:val="00E67BB8"/>
    <w:rsid w:val="00E70398"/>
    <w:rsid w:val="00E70D42"/>
    <w:rsid w:val="00E70DD5"/>
    <w:rsid w:val="00E71AD3"/>
    <w:rsid w:val="00E71ADF"/>
    <w:rsid w:val="00E72083"/>
    <w:rsid w:val="00E72539"/>
    <w:rsid w:val="00E72599"/>
    <w:rsid w:val="00E73091"/>
    <w:rsid w:val="00E777BA"/>
    <w:rsid w:val="00E8237C"/>
    <w:rsid w:val="00E83EBC"/>
    <w:rsid w:val="00E842A6"/>
    <w:rsid w:val="00E85862"/>
    <w:rsid w:val="00E875E8"/>
    <w:rsid w:val="00E9012E"/>
    <w:rsid w:val="00E917AA"/>
    <w:rsid w:val="00E91EFA"/>
    <w:rsid w:val="00E922D8"/>
    <w:rsid w:val="00E93121"/>
    <w:rsid w:val="00E948A8"/>
    <w:rsid w:val="00E94A64"/>
    <w:rsid w:val="00E95A64"/>
    <w:rsid w:val="00E971F1"/>
    <w:rsid w:val="00EA1638"/>
    <w:rsid w:val="00EA22C3"/>
    <w:rsid w:val="00EA2A04"/>
    <w:rsid w:val="00EA2D48"/>
    <w:rsid w:val="00EA2D89"/>
    <w:rsid w:val="00EA4978"/>
    <w:rsid w:val="00EA7281"/>
    <w:rsid w:val="00EA7946"/>
    <w:rsid w:val="00EB0196"/>
    <w:rsid w:val="00EB04A9"/>
    <w:rsid w:val="00EB103C"/>
    <w:rsid w:val="00EB1049"/>
    <w:rsid w:val="00EB186D"/>
    <w:rsid w:val="00EB2506"/>
    <w:rsid w:val="00EB2565"/>
    <w:rsid w:val="00EB3F26"/>
    <w:rsid w:val="00EB45B0"/>
    <w:rsid w:val="00EB72B8"/>
    <w:rsid w:val="00EB756F"/>
    <w:rsid w:val="00EB7EC7"/>
    <w:rsid w:val="00EC1FD2"/>
    <w:rsid w:val="00EC26A3"/>
    <w:rsid w:val="00EC3286"/>
    <w:rsid w:val="00EC3FFE"/>
    <w:rsid w:val="00EC53F8"/>
    <w:rsid w:val="00EC6753"/>
    <w:rsid w:val="00EC74C4"/>
    <w:rsid w:val="00ED0020"/>
    <w:rsid w:val="00ED0135"/>
    <w:rsid w:val="00ED0754"/>
    <w:rsid w:val="00ED24CA"/>
    <w:rsid w:val="00ED2EEF"/>
    <w:rsid w:val="00ED35E6"/>
    <w:rsid w:val="00ED51C0"/>
    <w:rsid w:val="00ED5874"/>
    <w:rsid w:val="00ED5FFC"/>
    <w:rsid w:val="00ED6D4C"/>
    <w:rsid w:val="00EE116A"/>
    <w:rsid w:val="00EE2710"/>
    <w:rsid w:val="00EE3275"/>
    <w:rsid w:val="00EE3904"/>
    <w:rsid w:val="00EE45FC"/>
    <w:rsid w:val="00EE492B"/>
    <w:rsid w:val="00EE499B"/>
    <w:rsid w:val="00EE4AF0"/>
    <w:rsid w:val="00EE5C58"/>
    <w:rsid w:val="00EE6075"/>
    <w:rsid w:val="00EE608A"/>
    <w:rsid w:val="00EE613F"/>
    <w:rsid w:val="00EE6495"/>
    <w:rsid w:val="00EE64E1"/>
    <w:rsid w:val="00EE6A4D"/>
    <w:rsid w:val="00EF1D44"/>
    <w:rsid w:val="00EF251B"/>
    <w:rsid w:val="00EF2615"/>
    <w:rsid w:val="00EF34BA"/>
    <w:rsid w:val="00EF3558"/>
    <w:rsid w:val="00EF3E12"/>
    <w:rsid w:val="00EF5E32"/>
    <w:rsid w:val="00EF5E58"/>
    <w:rsid w:val="00EF600A"/>
    <w:rsid w:val="00EF7EF9"/>
    <w:rsid w:val="00F0094A"/>
    <w:rsid w:val="00F02982"/>
    <w:rsid w:val="00F02A67"/>
    <w:rsid w:val="00F02A8F"/>
    <w:rsid w:val="00F04F3A"/>
    <w:rsid w:val="00F056EA"/>
    <w:rsid w:val="00F0618A"/>
    <w:rsid w:val="00F06C9F"/>
    <w:rsid w:val="00F073E7"/>
    <w:rsid w:val="00F10F39"/>
    <w:rsid w:val="00F11025"/>
    <w:rsid w:val="00F11489"/>
    <w:rsid w:val="00F11AE1"/>
    <w:rsid w:val="00F12163"/>
    <w:rsid w:val="00F12391"/>
    <w:rsid w:val="00F12608"/>
    <w:rsid w:val="00F12F6E"/>
    <w:rsid w:val="00F130F9"/>
    <w:rsid w:val="00F13FB6"/>
    <w:rsid w:val="00F142CE"/>
    <w:rsid w:val="00F165FF"/>
    <w:rsid w:val="00F17288"/>
    <w:rsid w:val="00F1783A"/>
    <w:rsid w:val="00F179A1"/>
    <w:rsid w:val="00F17A0C"/>
    <w:rsid w:val="00F200DD"/>
    <w:rsid w:val="00F2155F"/>
    <w:rsid w:val="00F21EF4"/>
    <w:rsid w:val="00F21F49"/>
    <w:rsid w:val="00F23B73"/>
    <w:rsid w:val="00F25C5C"/>
    <w:rsid w:val="00F2694F"/>
    <w:rsid w:val="00F269D2"/>
    <w:rsid w:val="00F27F4A"/>
    <w:rsid w:val="00F30387"/>
    <w:rsid w:val="00F320BA"/>
    <w:rsid w:val="00F3448D"/>
    <w:rsid w:val="00F349BB"/>
    <w:rsid w:val="00F3522E"/>
    <w:rsid w:val="00F3570F"/>
    <w:rsid w:val="00F36593"/>
    <w:rsid w:val="00F42708"/>
    <w:rsid w:val="00F42CAC"/>
    <w:rsid w:val="00F43559"/>
    <w:rsid w:val="00F435B1"/>
    <w:rsid w:val="00F43877"/>
    <w:rsid w:val="00F4485F"/>
    <w:rsid w:val="00F45258"/>
    <w:rsid w:val="00F45740"/>
    <w:rsid w:val="00F47BD2"/>
    <w:rsid w:val="00F50373"/>
    <w:rsid w:val="00F5080E"/>
    <w:rsid w:val="00F51143"/>
    <w:rsid w:val="00F51BC5"/>
    <w:rsid w:val="00F51BEC"/>
    <w:rsid w:val="00F51E33"/>
    <w:rsid w:val="00F529F0"/>
    <w:rsid w:val="00F53C52"/>
    <w:rsid w:val="00F54AC8"/>
    <w:rsid w:val="00F5515A"/>
    <w:rsid w:val="00F55D4E"/>
    <w:rsid w:val="00F567C8"/>
    <w:rsid w:val="00F57FC7"/>
    <w:rsid w:val="00F57FDD"/>
    <w:rsid w:val="00F60378"/>
    <w:rsid w:val="00F605DF"/>
    <w:rsid w:val="00F608BC"/>
    <w:rsid w:val="00F62367"/>
    <w:rsid w:val="00F63BE4"/>
    <w:rsid w:val="00F64741"/>
    <w:rsid w:val="00F64B71"/>
    <w:rsid w:val="00F64C8B"/>
    <w:rsid w:val="00F65316"/>
    <w:rsid w:val="00F65FCD"/>
    <w:rsid w:val="00F66E9E"/>
    <w:rsid w:val="00F67716"/>
    <w:rsid w:val="00F678AF"/>
    <w:rsid w:val="00F67D7F"/>
    <w:rsid w:val="00F70F76"/>
    <w:rsid w:val="00F718D7"/>
    <w:rsid w:val="00F73076"/>
    <w:rsid w:val="00F7337B"/>
    <w:rsid w:val="00F74086"/>
    <w:rsid w:val="00F74248"/>
    <w:rsid w:val="00F744FD"/>
    <w:rsid w:val="00F75712"/>
    <w:rsid w:val="00F75B41"/>
    <w:rsid w:val="00F77EA1"/>
    <w:rsid w:val="00F81152"/>
    <w:rsid w:val="00F81680"/>
    <w:rsid w:val="00F829F4"/>
    <w:rsid w:val="00F83683"/>
    <w:rsid w:val="00F85775"/>
    <w:rsid w:val="00F90B68"/>
    <w:rsid w:val="00F91320"/>
    <w:rsid w:val="00F9223D"/>
    <w:rsid w:val="00F93EFF"/>
    <w:rsid w:val="00F94FA2"/>
    <w:rsid w:val="00F96E5C"/>
    <w:rsid w:val="00F975D3"/>
    <w:rsid w:val="00FA00D8"/>
    <w:rsid w:val="00FA0461"/>
    <w:rsid w:val="00FA0F7B"/>
    <w:rsid w:val="00FA46B5"/>
    <w:rsid w:val="00FA49DA"/>
    <w:rsid w:val="00FA4ABB"/>
    <w:rsid w:val="00FA72B2"/>
    <w:rsid w:val="00FB021C"/>
    <w:rsid w:val="00FB026F"/>
    <w:rsid w:val="00FB0DF4"/>
    <w:rsid w:val="00FB1059"/>
    <w:rsid w:val="00FB1389"/>
    <w:rsid w:val="00FB2CC1"/>
    <w:rsid w:val="00FB3277"/>
    <w:rsid w:val="00FB32F3"/>
    <w:rsid w:val="00FB351E"/>
    <w:rsid w:val="00FB479B"/>
    <w:rsid w:val="00FB4EC3"/>
    <w:rsid w:val="00FB7C37"/>
    <w:rsid w:val="00FB7ED9"/>
    <w:rsid w:val="00FC16F3"/>
    <w:rsid w:val="00FC18BB"/>
    <w:rsid w:val="00FC2D12"/>
    <w:rsid w:val="00FC393B"/>
    <w:rsid w:val="00FC5230"/>
    <w:rsid w:val="00FC56C4"/>
    <w:rsid w:val="00FC68BF"/>
    <w:rsid w:val="00FC7480"/>
    <w:rsid w:val="00FC767B"/>
    <w:rsid w:val="00FD1002"/>
    <w:rsid w:val="00FD1AEC"/>
    <w:rsid w:val="00FD1B18"/>
    <w:rsid w:val="00FD1C5E"/>
    <w:rsid w:val="00FD202B"/>
    <w:rsid w:val="00FD2F25"/>
    <w:rsid w:val="00FD36FC"/>
    <w:rsid w:val="00FD37BC"/>
    <w:rsid w:val="00FD38FF"/>
    <w:rsid w:val="00FD3D57"/>
    <w:rsid w:val="00FD3E01"/>
    <w:rsid w:val="00FD3ECE"/>
    <w:rsid w:val="00FD5106"/>
    <w:rsid w:val="00FD5152"/>
    <w:rsid w:val="00FD6940"/>
    <w:rsid w:val="00FD7581"/>
    <w:rsid w:val="00FD771F"/>
    <w:rsid w:val="00FD7CD7"/>
    <w:rsid w:val="00FE0455"/>
    <w:rsid w:val="00FE07DB"/>
    <w:rsid w:val="00FE166A"/>
    <w:rsid w:val="00FE26CD"/>
    <w:rsid w:val="00FE26FB"/>
    <w:rsid w:val="00FE3ACB"/>
    <w:rsid w:val="00FE48ED"/>
    <w:rsid w:val="00FE4CD3"/>
    <w:rsid w:val="00FE5146"/>
    <w:rsid w:val="00FE5782"/>
    <w:rsid w:val="00FE6CDC"/>
    <w:rsid w:val="00FE7BD8"/>
    <w:rsid w:val="00FE7C0D"/>
    <w:rsid w:val="00FF00C6"/>
    <w:rsid w:val="00FF033D"/>
    <w:rsid w:val="00FF1983"/>
    <w:rsid w:val="00FF1FCE"/>
    <w:rsid w:val="00FF1FEF"/>
    <w:rsid w:val="00FF25E6"/>
    <w:rsid w:val="00FF2F40"/>
    <w:rsid w:val="00FF36B6"/>
    <w:rsid w:val="00FF3C81"/>
    <w:rsid w:val="00FF3CC9"/>
    <w:rsid w:val="00FF3ECB"/>
    <w:rsid w:val="00FF41DD"/>
    <w:rsid w:val="00FF45D2"/>
    <w:rsid w:val="00FF4DF6"/>
    <w:rsid w:val="00FF5733"/>
    <w:rsid w:val="00FF72DC"/>
    <w:rsid w:val="00FF770A"/>
    <w:rsid w:val="00FF7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265E5"/>
  <w15:chartTrackingRefBased/>
  <w15:docId w15:val="{E8A9E6F9-41EC-43C6-9718-B04CE811A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2D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02D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02DC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2DC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2DC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2DC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2DC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2DC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2DC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2DC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02DC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02DC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2DC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2DC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2DC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2D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2D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2DC2"/>
    <w:rPr>
      <w:rFonts w:eastAsiaTheme="majorEastAsia" w:cstheme="majorBidi"/>
      <w:color w:val="272727" w:themeColor="text1" w:themeTint="D8"/>
    </w:rPr>
  </w:style>
  <w:style w:type="paragraph" w:styleId="Title">
    <w:name w:val="Title"/>
    <w:basedOn w:val="Normal"/>
    <w:next w:val="Normal"/>
    <w:link w:val="TitleChar"/>
    <w:uiPriority w:val="10"/>
    <w:qFormat/>
    <w:rsid w:val="00702D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D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2DC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2DC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2DC2"/>
    <w:pPr>
      <w:spacing w:before="160"/>
      <w:jc w:val="center"/>
    </w:pPr>
    <w:rPr>
      <w:i/>
      <w:iCs/>
      <w:color w:val="404040" w:themeColor="text1" w:themeTint="BF"/>
    </w:rPr>
  </w:style>
  <w:style w:type="character" w:customStyle="1" w:styleId="QuoteChar">
    <w:name w:val="Quote Char"/>
    <w:basedOn w:val="DefaultParagraphFont"/>
    <w:link w:val="Quote"/>
    <w:uiPriority w:val="29"/>
    <w:rsid w:val="00702DC2"/>
    <w:rPr>
      <w:i/>
      <w:iCs/>
      <w:color w:val="404040" w:themeColor="text1" w:themeTint="BF"/>
    </w:rPr>
  </w:style>
  <w:style w:type="paragraph" w:styleId="ListParagraph">
    <w:name w:val="List Paragraph"/>
    <w:basedOn w:val="Normal"/>
    <w:uiPriority w:val="34"/>
    <w:qFormat/>
    <w:rsid w:val="00702DC2"/>
    <w:pPr>
      <w:ind w:left="720"/>
      <w:contextualSpacing/>
    </w:pPr>
  </w:style>
  <w:style w:type="character" w:styleId="IntenseEmphasis">
    <w:name w:val="Intense Emphasis"/>
    <w:basedOn w:val="DefaultParagraphFont"/>
    <w:uiPriority w:val="21"/>
    <w:qFormat/>
    <w:rsid w:val="00702DC2"/>
    <w:rPr>
      <w:i/>
      <w:iCs/>
      <w:color w:val="0F4761" w:themeColor="accent1" w:themeShade="BF"/>
    </w:rPr>
  </w:style>
  <w:style w:type="paragraph" w:styleId="IntenseQuote">
    <w:name w:val="Intense Quote"/>
    <w:basedOn w:val="Normal"/>
    <w:next w:val="Normal"/>
    <w:link w:val="IntenseQuoteChar"/>
    <w:uiPriority w:val="30"/>
    <w:qFormat/>
    <w:rsid w:val="00702D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2DC2"/>
    <w:rPr>
      <w:i/>
      <w:iCs/>
      <w:color w:val="0F4761" w:themeColor="accent1" w:themeShade="BF"/>
    </w:rPr>
  </w:style>
  <w:style w:type="character" w:styleId="IntenseReference">
    <w:name w:val="Intense Reference"/>
    <w:basedOn w:val="DefaultParagraphFont"/>
    <w:uiPriority w:val="32"/>
    <w:qFormat/>
    <w:rsid w:val="00702DC2"/>
    <w:rPr>
      <w:b/>
      <w:bCs/>
      <w:smallCaps/>
      <w:color w:val="0F4761" w:themeColor="accent1" w:themeShade="BF"/>
      <w:spacing w:val="5"/>
    </w:rPr>
  </w:style>
  <w:style w:type="character" w:styleId="Hyperlink">
    <w:name w:val="Hyperlink"/>
    <w:basedOn w:val="DefaultParagraphFont"/>
    <w:uiPriority w:val="99"/>
    <w:unhideWhenUsed/>
    <w:rsid w:val="00297A47"/>
    <w:rPr>
      <w:color w:val="467886" w:themeColor="hyperlink"/>
      <w:u w:val="single"/>
    </w:rPr>
  </w:style>
  <w:style w:type="character" w:styleId="UnresolvedMention">
    <w:name w:val="Unresolved Mention"/>
    <w:basedOn w:val="DefaultParagraphFont"/>
    <w:uiPriority w:val="99"/>
    <w:semiHidden/>
    <w:unhideWhenUsed/>
    <w:rsid w:val="00297A47"/>
    <w:rPr>
      <w:color w:val="605E5C"/>
      <w:shd w:val="clear" w:color="auto" w:fill="E1DFDD"/>
    </w:rPr>
  </w:style>
  <w:style w:type="paragraph" w:styleId="Header">
    <w:name w:val="header"/>
    <w:basedOn w:val="Normal"/>
    <w:link w:val="HeaderChar"/>
    <w:uiPriority w:val="99"/>
    <w:unhideWhenUsed/>
    <w:rsid w:val="00B660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600E"/>
  </w:style>
  <w:style w:type="paragraph" w:styleId="Footer">
    <w:name w:val="footer"/>
    <w:basedOn w:val="Normal"/>
    <w:link w:val="FooterChar"/>
    <w:uiPriority w:val="99"/>
    <w:unhideWhenUsed/>
    <w:rsid w:val="00B660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600E"/>
  </w:style>
  <w:style w:type="paragraph" w:styleId="NormalWeb">
    <w:name w:val="Normal (Web)"/>
    <w:basedOn w:val="Normal"/>
    <w:uiPriority w:val="99"/>
    <w:semiHidden/>
    <w:unhideWhenUsed/>
    <w:rsid w:val="00870EC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870EC4"/>
    <w:rPr>
      <w:i/>
      <w:iCs/>
    </w:rPr>
  </w:style>
  <w:style w:type="character" w:styleId="Strong">
    <w:name w:val="Strong"/>
    <w:basedOn w:val="DefaultParagraphFont"/>
    <w:uiPriority w:val="22"/>
    <w:qFormat/>
    <w:rsid w:val="00DB101B"/>
    <w:rPr>
      <w:b/>
      <w:bCs/>
    </w:rPr>
  </w:style>
  <w:style w:type="character" w:customStyle="1" w:styleId="ms-1">
    <w:name w:val="ms-1"/>
    <w:basedOn w:val="DefaultParagraphFont"/>
    <w:rsid w:val="00DA2E6C"/>
  </w:style>
  <w:style w:type="character" w:customStyle="1" w:styleId="max-w-15ch">
    <w:name w:val="max-w-[15ch]"/>
    <w:basedOn w:val="DefaultParagraphFont"/>
    <w:rsid w:val="00DA2E6C"/>
  </w:style>
  <w:style w:type="character" w:customStyle="1" w:styleId="-me-1">
    <w:name w:val="-me-1"/>
    <w:basedOn w:val="DefaultParagraphFont"/>
    <w:rsid w:val="00DA2E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acebook.com/orangelib/posts/end-the-year-in-style-with-orange-money-mega-wave-2every-week-1-customer-1-agent/1214639807377344/?utm_source=chatgpt.com" TargetMode="External"/><Relationship Id="rId13" Type="http://schemas.openxmlformats.org/officeDocument/2006/relationships/hyperlink" Target="https://journals.vilniustech.lt/index.php/BTP/article/download/19907/12287/88383?utm_source=chatgpt.com" TargetMode="External"/><Relationship Id="rId18" Type="http://schemas.openxmlformats.org/officeDocument/2006/relationships/hyperlink" Target="https://eprocedures.investkenya.go.ke/procedure/352?l=en&amp;utm_source=chatgpt.com" TargetMode="External"/><Relationship Id="rId26" Type="http://schemas.openxmlformats.org/officeDocument/2006/relationships/hyperlink" Target="https://researchbridgepublisher.com/index.php/ijsshr/article/download/152/167/439?utm_source=chatgpt.com" TargetMode="External"/><Relationship Id="rId3" Type="http://schemas.openxmlformats.org/officeDocument/2006/relationships/settings" Target="settings.xml"/><Relationship Id="rId21" Type="http://schemas.openxmlformats.org/officeDocument/2006/relationships/hyperlink" Target="https://www.gsma.com/about-us/regions/sub-saharan-africa/wp-content/uploads/2025/01/GSMA-Sub-Saharan-Africa-2024-Year-In-Review.pdf?utm_source=chatgpt.com" TargetMode="External"/><Relationship Id="rId7" Type="http://schemas.openxmlformats.org/officeDocument/2006/relationships/image" Target="media/image1.png"/><Relationship Id="rId12" Type="http://schemas.openxmlformats.org/officeDocument/2006/relationships/hyperlink" Target="https://www.worldwidejournals.com/paripex/recent_issues_pdf/2016/July/ambient-advertising-a-perfect-blend-of-creativity-and-uniqueness_July_2016_1767905909_0502602.pdf?utm_source=chatgpt.com" TargetMode="External"/><Relationship Id="rId17" Type="http://schemas.openxmlformats.org/officeDocument/2006/relationships/hyperlink" Target="https://www.tandfonline.com/doi/abs/10.1080/10696679.2003.11501928?utm_source=chatgpt.com" TargetMode="External"/><Relationship Id="rId25" Type="http://schemas.openxmlformats.org/officeDocument/2006/relationships/hyperlink" Target="https://dailytrust.com/lagos-govt-pledges-fair-sustainable-outdoor-advertising-regulation/?utm_source=chatgpt.com" TargetMode="External"/><Relationship Id="rId2" Type="http://schemas.openxmlformats.org/officeDocument/2006/relationships/styles" Target="styles.xml"/><Relationship Id="rId16" Type="http://schemas.openxmlformats.org/officeDocument/2006/relationships/hyperlink" Target="https://www.jstor.org/stable/1251905?utm_source=chatgpt.com" TargetMode="External"/><Relationship Id="rId20" Type="http://schemas.openxmlformats.org/officeDocument/2006/relationships/hyperlink" Target="https://www.prnewswire.com/in/news-releases/new-gsma-report-shows-mobile-internet-connectivity-continues-to-grow-globally-302283483.html?utm_source=chatgpt.com" TargetMode="External"/><Relationship Id="rId29" Type="http://schemas.openxmlformats.org/officeDocument/2006/relationships/hyperlink" Target="https://www.worldbank.org/en/topic/smefinanc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frican.business/2023/05/technology-information/social-media-puts-pressure-on-african-e-commerce-platforms?utm_source=chatgpt.com" TargetMode="External"/><Relationship Id="rId24" Type="http://schemas.openxmlformats.org/officeDocument/2006/relationships/hyperlink" Target="https://www.thisdaylive.com/2023/12/04/lagos-deepens-outdoor-advertising-with-new-permit-website/?utm_source=chatgpt.com"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effectuation.org/the-five-principles-of-effectuation-detail?utm_source=chatgpt.com" TargetMode="External"/><Relationship Id="rId23" Type="http://schemas.openxmlformats.org/officeDocument/2006/relationships/hyperlink" Target="https://lasaa.lg.gov.ng/regulations/regulations-and-rules?utm_source=chatgpt.com" TargetMode="External"/><Relationship Id="rId28" Type="http://schemas.openxmlformats.org/officeDocument/2006/relationships/hyperlink" Target="https://www.researchgate.net/publication/388545170_The_Impact_of_Guerrilla_Marketing_on_Perception_of_Marketing_Innovation_and_Brand_Trust?utm_source=chatgpt.com" TargetMode="External"/><Relationship Id="rId10" Type="http://schemas.openxmlformats.org/officeDocument/2006/relationships/image" Target="media/image3.png"/><Relationship Id="rId19" Type="http://schemas.openxmlformats.org/officeDocument/2006/relationships/hyperlink" Target="https://www.gsma.com/r/wp-content/uploads/2024/10/The-State-of-Mobile-Internet-Connectivity-Report-Key-Findings-2024.pdf?utm_source=chatgpt.com"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cdn.mises.org/sarasvathy_2001_causation_and_effectuation.pdf?utm_source=chatgpt.com" TargetMode="External"/><Relationship Id="rId22" Type="http://schemas.openxmlformats.org/officeDocument/2006/relationships/hyperlink" Target="https://www.sciencedirect.com/science/article/pii/S2590291125003717?utm_source=chatgpt.com" TargetMode="External"/><Relationship Id="rId27" Type="http://schemas.openxmlformats.org/officeDocument/2006/relationships/hyperlink" Target="https://journals.sagepub.com/doi/full/10.1177/21582440221094594?utm_source=chatgpt.com"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15468</TotalTime>
  <Pages>532</Pages>
  <Words>178249</Words>
  <Characters>1075658</Characters>
  <Application>Microsoft Office Word</Application>
  <DocSecurity>0</DocSecurity>
  <Lines>17489</Lines>
  <Paragraphs>6865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6096387273 Kamara</dc:creator>
  <cp:keywords/>
  <dc:description/>
  <cp:lastModifiedBy>6096387273 Kamara</cp:lastModifiedBy>
  <cp:revision>2560</cp:revision>
  <dcterms:created xsi:type="dcterms:W3CDTF">2025-09-07T12:07:00Z</dcterms:created>
  <dcterms:modified xsi:type="dcterms:W3CDTF">2026-02-02T01:45:00Z</dcterms:modified>
</cp:coreProperties>
</file>